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06" w:rsidRDefault="00D13C06" w:rsidP="00D13C06">
      <w:pPr>
        <w:pStyle w:val="a3"/>
        <w:spacing w:before="0" w:beforeAutospacing="0" w:after="0" w:afterAutospacing="0"/>
        <w:ind w:left="-567"/>
        <w:rPr>
          <w:bCs/>
          <w:sz w:val="28"/>
          <w:szCs w:val="28"/>
        </w:rPr>
      </w:pPr>
      <w:bookmarkStart w:id="0" w:name="_GoBack"/>
      <w:r w:rsidRPr="00782C3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ЕХНОЛОГИЧЕСКАЯ КАРТА «Инклюзия в образовании» </w:t>
      </w:r>
    </w:p>
    <w:bookmarkEnd w:id="0"/>
    <w:p w:rsidR="00D13C06" w:rsidRDefault="00D13C06" w:rsidP="00D13C06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D13C06" w:rsidTr="00D13C06">
        <w:tc>
          <w:tcPr>
            <w:tcW w:w="3085" w:type="dxa"/>
          </w:tcPr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82C31">
              <w:rPr>
                <w:bCs/>
                <w:sz w:val="28"/>
                <w:szCs w:val="28"/>
              </w:rPr>
              <w:t>Наставническая</w:t>
            </w:r>
            <w:r>
              <w:rPr>
                <w:bCs/>
                <w:sz w:val="28"/>
                <w:szCs w:val="28"/>
              </w:rPr>
              <w:t xml:space="preserve"> пара</w:t>
            </w:r>
            <w:r w:rsidRPr="00782C31"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6804" w:type="dxa"/>
          </w:tcPr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инновационная площадка</w:t>
            </w:r>
          </w:p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Узкие специалисты СОШ 17   /  Учителя, работающие в классах с ОВЗ</w:t>
            </w:r>
          </w:p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Специалисты, учителя СОШ 17   / Специалисты, учителя ОО МСО</w:t>
            </w:r>
          </w:p>
        </w:tc>
      </w:tr>
      <w:tr w:rsidR="00D13C06" w:rsidTr="00D13C06">
        <w:tc>
          <w:tcPr>
            <w:tcW w:w="3085" w:type="dxa"/>
          </w:tcPr>
          <w:p w:rsidR="00D13C06" w:rsidRPr="004C68B3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Объект исследования</w:t>
            </w:r>
          </w:p>
        </w:tc>
        <w:tc>
          <w:tcPr>
            <w:tcW w:w="6804" w:type="dxa"/>
          </w:tcPr>
          <w:p w:rsidR="00D13C06" w:rsidRPr="009E4B29" w:rsidRDefault="00D13C06" w:rsidP="00201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B29">
              <w:rPr>
                <w:rFonts w:ascii="Times New Roman" w:hAnsi="Times New Roman" w:cs="Times New Roman"/>
                <w:bCs/>
                <w:sz w:val="28"/>
                <w:szCs w:val="28"/>
              </w:rPr>
              <w:t>Инклюзивное образование</w:t>
            </w:r>
          </w:p>
        </w:tc>
      </w:tr>
      <w:tr w:rsidR="00D13C06" w:rsidTr="00D13C06">
        <w:tc>
          <w:tcPr>
            <w:tcW w:w="3085" w:type="dxa"/>
          </w:tcPr>
          <w:p w:rsidR="00D13C06" w:rsidRPr="004C68B3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6804" w:type="dxa"/>
          </w:tcPr>
          <w:p w:rsidR="00D13C06" w:rsidRPr="005A2EA4" w:rsidRDefault="00D13C06" w:rsidP="002011A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E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инклюзивного образования учащихся с ограниченными возможностями здоровья</w:t>
            </w:r>
          </w:p>
        </w:tc>
      </w:tr>
      <w:tr w:rsidR="00D13C06" w:rsidTr="00D13C06">
        <w:tc>
          <w:tcPr>
            <w:tcW w:w="3085" w:type="dxa"/>
          </w:tcPr>
          <w:p w:rsidR="00D13C06" w:rsidRPr="004C68B3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C68B3">
              <w:rPr>
                <w:bCs/>
                <w:sz w:val="28"/>
                <w:szCs w:val="28"/>
              </w:rPr>
              <w:t>Гипотеза исследования</w:t>
            </w:r>
          </w:p>
        </w:tc>
        <w:tc>
          <w:tcPr>
            <w:tcW w:w="6804" w:type="dxa"/>
          </w:tcPr>
          <w:p w:rsidR="00D13C06" w:rsidRPr="005A2EA4" w:rsidRDefault="00D13C06" w:rsidP="002011A6">
            <w:pPr>
              <w:jc w:val="both"/>
            </w:pPr>
            <w:r w:rsidRPr="005A2E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реализации единых подходов к организации инклюзивного образования детей с особыми образовательными потребностями через повышение профессиональной компетентности педагогов в вопросах инклюзивной образовательной практики</w:t>
            </w:r>
          </w:p>
        </w:tc>
      </w:tr>
      <w:tr w:rsidR="00D13C06" w:rsidTr="00D13C06">
        <w:tc>
          <w:tcPr>
            <w:tcW w:w="3085" w:type="dxa"/>
          </w:tcPr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Понятийное поле КОМПЕТЕНЦИИ</w:t>
            </w:r>
          </w:p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Инклюзивное образование – ответ на образовательный запрос общественности</w:t>
            </w:r>
          </w:p>
        </w:tc>
        <w:tc>
          <w:tcPr>
            <w:tcW w:w="6804" w:type="dxa"/>
          </w:tcPr>
          <w:p w:rsidR="00D13C06" w:rsidRDefault="00D13C06" w:rsidP="002011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детей </w:t>
            </w:r>
            <w:r w:rsidRPr="00E336C5">
              <w:rPr>
                <w:sz w:val="28"/>
                <w:szCs w:val="28"/>
              </w:rPr>
              <w:t>с ограниченными возможностями здоровья</w:t>
            </w:r>
            <w:r>
              <w:rPr>
                <w:sz w:val="28"/>
                <w:szCs w:val="28"/>
              </w:rPr>
              <w:t xml:space="preserve"> различных категорий ставит перед образовательной организацией серьёзные задачи организационного, методического, материально-технического характера: </w:t>
            </w:r>
          </w:p>
          <w:p w:rsidR="00D13C06" w:rsidRDefault="00D13C06" w:rsidP="00D13C0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психологической и профессиональной готовности педагогического  коллектива к работе с особой категорией детей.</w:t>
            </w:r>
          </w:p>
          <w:p w:rsidR="00D13C06" w:rsidRDefault="00D13C06" w:rsidP="00D13C0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апробация педагогических технологий и методик обучения детей с разными образовательными потребностями.</w:t>
            </w:r>
          </w:p>
          <w:p w:rsidR="00D13C06" w:rsidRPr="009E4B29" w:rsidRDefault="00D13C06" w:rsidP="00D13C0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E4B29">
              <w:rPr>
                <w:sz w:val="28"/>
                <w:szCs w:val="28"/>
              </w:rPr>
              <w:t>Освоение педагогами школы новых профессиональных  компетенций  в процессе  обучения и  сопровождения детей с ОВЗ.</w:t>
            </w:r>
          </w:p>
        </w:tc>
      </w:tr>
      <w:tr w:rsidR="00D13C06" w:rsidTr="00D13C06">
        <w:tc>
          <w:tcPr>
            <w:tcW w:w="3085" w:type="dxa"/>
          </w:tcPr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Понятийное поле</w:t>
            </w:r>
          </w:p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КАЧЕСТВА </w:t>
            </w:r>
          </w:p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Инклюзивное образование</w:t>
            </w:r>
            <w:r w:rsidRPr="00465C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Pr="00465CDA">
              <w:rPr>
                <w:bCs/>
                <w:sz w:val="28"/>
                <w:szCs w:val="28"/>
              </w:rPr>
              <w:t xml:space="preserve"> интегративное качество</w:t>
            </w:r>
          </w:p>
        </w:tc>
        <w:tc>
          <w:tcPr>
            <w:tcW w:w="6804" w:type="dxa"/>
          </w:tcPr>
          <w:p w:rsidR="00D13C06" w:rsidRPr="009E4B29" w:rsidRDefault="00D13C06" w:rsidP="002011A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9E4B29">
              <w:rPr>
                <w:rFonts w:ascii="Times New Roman" w:hAnsi="Times New Roman" w:cs="Times New Roman"/>
                <w:sz w:val="28"/>
              </w:rPr>
              <w:t>Включает в себя:</w:t>
            </w:r>
          </w:p>
          <w:p w:rsidR="00D13C06" w:rsidRPr="009E4B29" w:rsidRDefault="00D13C06" w:rsidP="00D13C06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9E4B29">
              <w:rPr>
                <w:rFonts w:ascii="Times New Roman" w:hAnsi="Times New Roman" w:cs="Times New Roman"/>
                <w:sz w:val="28"/>
              </w:rPr>
              <w:t>Развитие инклюзивного образования детей с ОВЗ.</w:t>
            </w:r>
          </w:p>
          <w:p w:rsidR="00D13C06" w:rsidRPr="009E4B29" w:rsidRDefault="00D13C06" w:rsidP="00D13C06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9E4B29">
              <w:rPr>
                <w:rFonts w:ascii="Times New Roman" w:hAnsi="Times New Roman" w:cs="Times New Roman"/>
                <w:sz w:val="28"/>
              </w:rPr>
              <w:t>Внедрение современных педагогических технологий в образовательную деятельность в условиях инклюзии.</w:t>
            </w:r>
          </w:p>
          <w:p w:rsidR="00D13C06" w:rsidRPr="009E4B29" w:rsidRDefault="00D13C06" w:rsidP="00D13C06">
            <w:pPr>
              <w:pStyle w:val="a5"/>
              <w:numPr>
                <w:ilvl w:val="0"/>
                <w:numId w:val="3"/>
              </w:numPr>
              <w:tabs>
                <w:tab w:val="left" w:pos="447"/>
              </w:tabs>
              <w:jc w:val="both"/>
              <w:rPr>
                <w:bCs/>
                <w:sz w:val="28"/>
                <w:szCs w:val="28"/>
              </w:rPr>
            </w:pPr>
            <w:r w:rsidRPr="009E4B29">
              <w:rPr>
                <w:rFonts w:ascii="Times New Roman" w:hAnsi="Times New Roman" w:cs="Times New Roman"/>
                <w:sz w:val="28"/>
              </w:rPr>
              <w:t>Взаимодействие образовательных учреждений, осуществляющих коррекционную деятельность с различными категориями лиц с ограниченными возможностями здоровья в условиях образовательной инклюзии.</w:t>
            </w:r>
          </w:p>
        </w:tc>
      </w:tr>
      <w:tr w:rsidR="00D13C06" w:rsidTr="00D13C06">
        <w:tc>
          <w:tcPr>
            <w:tcW w:w="3085" w:type="dxa"/>
          </w:tcPr>
          <w:p w:rsidR="00D13C06" w:rsidRPr="008E4D5C" w:rsidRDefault="00D13C06" w:rsidP="002011A6">
            <w:pPr>
              <w:pStyle w:val="a6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Мониторинг процесса и результатов </w:t>
            </w:r>
            <w:r>
              <w:rPr>
                <w:szCs w:val="28"/>
                <w:lang w:eastAsia="ru-RU"/>
              </w:rPr>
              <w:lastRenderedPageBreak/>
              <w:t>внедрения инклюзивного образования в ОО</w:t>
            </w:r>
          </w:p>
        </w:tc>
        <w:tc>
          <w:tcPr>
            <w:tcW w:w="6804" w:type="dxa"/>
          </w:tcPr>
          <w:p w:rsidR="00D13C06" w:rsidRPr="009F121C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F121C">
              <w:rPr>
                <w:bCs/>
                <w:sz w:val="28"/>
                <w:szCs w:val="28"/>
              </w:rPr>
              <w:lastRenderedPageBreak/>
              <w:t xml:space="preserve">Определены </w:t>
            </w:r>
          </w:p>
          <w:p w:rsidR="00D13C06" w:rsidRPr="009F121C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F121C">
              <w:rPr>
                <w:bCs/>
                <w:sz w:val="28"/>
                <w:szCs w:val="28"/>
              </w:rPr>
              <w:t xml:space="preserve">- критерии и индикаторы </w:t>
            </w:r>
          </w:p>
          <w:p w:rsidR="00D13C06" w:rsidRPr="009F121C" w:rsidRDefault="00D13C06" w:rsidP="002011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уровни </w:t>
            </w:r>
            <w:proofErr w:type="spellStart"/>
            <w:r w:rsidRPr="009F121C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сформированности</w:t>
            </w:r>
            <w:proofErr w:type="spellEnd"/>
          </w:p>
          <w:p w:rsidR="00D13C06" w:rsidRPr="009F121C" w:rsidRDefault="00D13C06" w:rsidP="002011A6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F121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Проведена</w:t>
            </w:r>
          </w:p>
          <w:p w:rsidR="00D13C06" w:rsidRPr="009F121C" w:rsidRDefault="00D13C06" w:rsidP="002011A6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F12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-аналитическая деятельность по изучению  документов, разработок.</w:t>
            </w:r>
          </w:p>
          <w:p w:rsidR="00D13C06" w:rsidRPr="009F121C" w:rsidRDefault="00D13C06" w:rsidP="002011A6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F12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proofErr w:type="spellStart"/>
            <w:r w:rsidRPr="009F12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взаимооценка</w:t>
            </w:r>
            <w:proofErr w:type="spellEnd"/>
            <w:r w:rsidRPr="009F121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проектных продуктов  участниками проекта.</w:t>
            </w:r>
          </w:p>
          <w:p w:rsidR="00D13C06" w:rsidRPr="009F121C" w:rsidRDefault="00D13C06" w:rsidP="0020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Проведен анализ:</w:t>
            </w:r>
          </w:p>
          <w:p w:rsidR="00D13C06" w:rsidRPr="009F121C" w:rsidRDefault="00D13C06" w:rsidP="0020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 xml:space="preserve">-изменения позиции исполнителей – участников. </w:t>
            </w:r>
          </w:p>
          <w:p w:rsidR="00D13C06" w:rsidRPr="009E4B29" w:rsidRDefault="00D13C06" w:rsidP="002011A6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-изменения позиций детей и родителей.</w:t>
            </w:r>
            <w:r w:rsidRPr="009E4B29">
              <w:rPr>
                <w:sz w:val="28"/>
                <w:szCs w:val="28"/>
              </w:rPr>
              <w:t xml:space="preserve"> </w:t>
            </w:r>
          </w:p>
        </w:tc>
      </w:tr>
      <w:tr w:rsidR="00D13C06" w:rsidTr="00D13C06">
        <w:tc>
          <w:tcPr>
            <w:tcW w:w="3085" w:type="dxa"/>
          </w:tcPr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УСЛОВИЯ</w:t>
            </w:r>
            <w:r w:rsidRPr="00465CDA">
              <w:rPr>
                <w:bCs/>
                <w:sz w:val="28"/>
                <w:szCs w:val="28"/>
              </w:rPr>
              <w:t xml:space="preserve">, способствующие </w:t>
            </w:r>
            <w:r>
              <w:rPr>
                <w:bCs/>
                <w:sz w:val="28"/>
                <w:szCs w:val="28"/>
              </w:rPr>
              <w:t>реализации инклюзивного образования в ОО</w:t>
            </w:r>
          </w:p>
        </w:tc>
        <w:tc>
          <w:tcPr>
            <w:tcW w:w="6804" w:type="dxa"/>
          </w:tcPr>
          <w:p w:rsidR="00D13C06" w:rsidRPr="009F121C" w:rsidRDefault="00D13C06" w:rsidP="002011A6">
            <w:pPr>
              <w:tabs>
                <w:tab w:val="left" w:pos="24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Нормативно-правовое обеспечение проекта: </w:t>
            </w:r>
          </w:p>
          <w:p w:rsidR="00D13C06" w:rsidRPr="009F121C" w:rsidRDefault="00D13C06" w:rsidP="002011A6">
            <w:pPr>
              <w:pStyle w:val="a5"/>
              <w:tabs>
                <w:tab w:val="left" w:pos="0"/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- Федеральный закон № 273-ФЗ от 29.12.2012 года «Об образовании в Российской Федерации»</w:t>
            </w:r>
            <w:r w:rsidRPr="009F12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D13C06" w:rsidRPr="009F121C" w:rsidRDefault="00D13C06" w:rsidP="002011A6">
            <w:pPr>
              <w:pStyle w:val="a5"/>
              <w:tabs>
                <w:tab w:val="left" w:pos="0"/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- Порядок организации и осуществления образовательной деятельности по основным общеобразовательным программам, утвержденным приказом Министерства образования и науки РФ от 30.08.2013 года № 1014</w:t>
            </w:r>
            <w:r w:rsidRPr="009F1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13C06" w:rsidRPr="009F121C" w:rsidRDefault="00D13C06" w:rsidP="002011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Санитарно-эпидемиологические правила и нормативы СанПиН «</w:t>
            </w: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образовательных организаций»;</w:t>
            </w:r>
          </w:p>
          <w:p w:rsidR="00D13C06" w:rsidRPr="009F121C" w:rsidRDefault="00D13C06" w:rsidP="002011A6">
            <w:pPr>
              <w:pStyle w:val="a5"/>
              <w:tabs>
                <w:tab w:val="left" w:pos="24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- Дорожная карта реализации проекта;</w:t>
            </w:r>
          </w:p>
          <w:p w:rsidR="00D13C06" w:rsidRPr="009F121C" w:rsidRDefault="00D13C06" w:rsidP="002011A6">
            <w:pPr>
              <w:pStyle w:val="a5"/>
              <w:tabs>
                <w:tab w:val="left" w:pos="24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- Локальные акты ОО по реализации проекта.</w:t>
            </w:r>
          </w:p>
          <w:p w:rsidR="00D13C06" w:rsidRPr="009F121C" w:rsidRDefault="00D13C06" w:rsidP="002011A6">
            <w:pPr>
              <w:tabs>
                <w:tab w:val="left" w:pos="2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Информационно-методическое обеспечение:</w:t>
            </w:r>
            <w:r w:rsidRPr="009F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научно-методические материалы по организации психолого-педагогического сопровождения детей с ОВЗ города,  области,   других регионов, Интернет-ресурсах.</w:t>
            </w:r>
          </w:p>
          <w:p w:rsidR="00D13C06" w:rsidRPr="009F121C" w:rsidRDefault="00D13C06" w:rsidP="002011A6">
            <w:pPr>
              <w:tabs>
                <w:tab w:val="left" w:pos="24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Материально-техническое обеспечение проекта: </w:t>
            </w:r>
            <w:r w:rsidRPr="009F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средства, интернет, сайт ОО.</w:t>
            </w:r>
          </w:p>
          <w:p w:rsidR="00D13C06" w:rsidRPr="009F121C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F121C">
              <w:rPr>
                <w:b/>
                <w:sz w:val="28"/>
                <w:szCs w:val="28"/>
              </w:rPr>
              <w:t>Кадровое обеспечение проекта:</w:t>
            </w:r>
            <w:r w:rsidRPr="009F121C">
              <w:rPr>
                <w:sz w:val="28"/>
                <w:szCs w:val="28"/>
              </w:rPr>
              <w:t xml:space="preserve"> наличие компетентных квалифицированных специалистов.</w:t>
            </w:r>
          </w:p>
        </w:tc>
      </w:tr>
      <w:tr w:rsidR="00D13C06" w:rsidTr="00D13C06">
        <w:tc>
          <w:tcPr>
            <w:tcW w:w="3085" w:type="dxa"/>
          </w:tcPr>
          <w:p w:rsidR="00D13C06" w:rsidRDefault="00D13C06" w:rsidP="002011A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Успешные образовательные и воспитательные ПРАКТИКИ</w:t>
            </w:r>
          </w:p>
        </w:tc>
        <w:tc>
          <w:tcPr>
            <w:tcW w:w="6804" w:type="dxa"/>
          </w:tcPr>
          <w:p w:rsidR="00D13C06" w:rsidRPr="009F121C" w:rsidRDefault="00D13C06" w:rsidP="00D13C06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ind w:left="317" w:hanging="31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подготовки учителей в условиях работы с учащимися с ОВЗ.</w:t>
            </w:r>
          </w:p>
          <w:p w:rsidR="00D13C06" w:rsidRPr="009F121C" w:rsidRDefault="00D13C06" w:rsidP="00D13C06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ind w:left="317" w:hanging="31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в классах с ОВЗ.</w:t>
            </w:r>
          </w:p>
          <w:p w:rsidR="00D13C06" w:rsidRPr="009F121C" w:rsidRDefault="00D13C06" w:rsidP="00D13C06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ind w:left="317" w:hanging="31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качественного усвоения учебного материала на основе применения ИОМ детьми с ОВЗ.</w:t>
            </w:r>
          </w:p>
          <w:p w:rsidR="00D13C06" w:rsidRPr="009F121C" w:rsidRDefault="00D13C06" w:rsidP="00D13C06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ind w:left="317" w:hanging="31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21C">
              <w:rPr>
                <w:rFonts w:ascii="Times New Roman" w:hAnsi="Times New Roman" w:cs="Times New Roman"/>
                <w:sz w:val="28"/>
                <w:szCs w:val="28"/>
              </w:rPr>
              <w:t>Использование конструктора для создания ИОМ индивидуально для каждого учащегося с ОВЗ.</w:t>
            </w:r>
          </w:p>
        </w:tc>
      </w:tr>
    </w:tbl>
    <w:p w:rsidR="0075196C" w:rsidRPr="00D13C06" w:rsidRDefault="0075196C" w:rsidP="00D13C06"/>
    <w:sectPr w:rsidR="0075196C" w:rsidRPr="00D13C06" w:rsidSect="00D13C06">
      <w:pgSz w:w="11906" w:h="16838"/>
      <w:pgMar w:top="1134" w:right="567" w:bottom="1134" w:left="0" w:header="709" w:footer="709" w:gutter="113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EFD"/>
    <w:multiLevelType w:val="hybridMultilevel"/>
    <w:tmpl w:val="6128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1A40"/>
    <w:multiLevelType w:val="hybridMultilevel"/>
    <w:tmpl w:val="63A2CD60"/>
    <w:lvl w:ilvl="0" w:tplc="B00646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64AD8"/>
    <w:multiLevelType w:val="hybridMultilevel"/>
    <w:tmpl w:val="F5CE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2241"/>
    <w:multiLevelType w:val="hybridMultilevel"/>
    <w:tmpl w:val="AD2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22"/>
    <w:rsid w:val="00236E08"/>
    <w:rsid w:val="005B0422"/>
    <w:rsid w:val="0075196C"/>
    <w:rsid w:val="00D13C06"/>
    <w:rsid w:val="00F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36E08"/>
    <w:pPr>
      <w:ind w:left="720"/>
      <w:contextualSpacing/>
    </w:pPr>
  </w:style>
  <w:style w:type="paragraph" w:styleId="a6">
    <w:name w:val="Subtitle"/>
    <w:basedOn w:val="a"/>
    <w:link w:val="a7"/>
    <w:qFormat/>
    <w:rsid w:val="00D13C06"/>
    <w:pPr>
      <w:spacing w:after="0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Подзаголовок Знак"/>
    <w:basedOn w:val="a0"/>
    <w:link w:val="a6"/>
    <w:rsid w:val="00D13C06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36E08"/>
    <w:pPr>
      <w:ind w:left="720"/>
      <w:contextualSpacing/>
    </w:pPr>
  </w:style>
  <w:style w:type="paragraph" w:styleId="a6">
    <w:name w:val="Subtitle"/>
    <w:basedOn w:val="a"/>
    <w:link w:val="a7"/>
    <w:qFormat/>
    <w:rsid w:val="00D13C06"/>
    <w:pPr>
      <w:spacing w:after="0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Подзаголовок Знак"/>
    <w:basedOn w:val="a0"/>
    <w:link w:val="a6"/>
    <w:rsid w:val="00D13C06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2023-12-12T13:55:00Z</dcterms:created>
  <dcterms:modified xsi:type="dcterms:W3CDTF">2023-12-12T13:57:00Z</dcterms:modified>
</cp:coreProperties>
</file>