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2E" w:rsidRPr="00B67C2E" w:rsidRDefault="00B67C2E" w:rsidP="00B67C2E">
      <w:pPr>
        <w:rPr>
          <w:sz w:val="24"/>
          <w:szCs w:val="24"/>
        </w:rPr>
      </w:pPr>
    </w:p>
    <w:p w:rsidR="00B67C2E" w:rsidRPr="00D67FA4" w:rsidRDefault="00B67C2E" w:rsidP="00B67C2E">
      <w:pPr>
        <w:jc w:val="center"/>
        <w:rPr>
          <w:b/>
          <w:bCs/>
        </w:rPr>
      </w:pPr>
      <w:r w:rsidRPr="00D67FA4">
        <w:rPr>
          <w:b/>
          <w:bCs/>
        </w:rPr>
        <w:t>Муниципальное об</w:t>
      </w:r>
      <w:r w:rsidR="009A1A43" w:rsidRPr="00D67FA4">
        <w:rPr>
          <w:b/>
          <w:bCs/>
        </w:rPr>
        <w:t>щеоб</w:t>
      </w:r>
      <w:r w:rsidRPr="00D67FA4">
        <w:rPr>
          <w:b/>
          <w:bCs/>
        </w:rPr>
        <w:t>разовательное учреждение</w:t>
      </w:r>
    </w:p>
    <w:p w:rsidR="00B67C2E" w:rsidRPr="00D67FA4" w:rsidRDefault="00B67C2E" w:rsidP="00B67C2E">
      <w:pPr>
        <w:jc w:val="center"/>
        <w:rPr>
          <w:b/>
          <w:bCs/>
        </w:rPr>
      </w:pPr>
      <w:r w:rsidRPr="00D67FA4">
        <w:rPr>
          <w:b/>
          <w:bCs/>
        </w:rPr>
        <w:t>средняя общеобразовательная школа № 17 имени А. А. Герасимова</w:t>
      </w:r>
    </w:p>
    <w:p w:rsidR="00B67C2E" w:rsidRPr="00D67FA4" w:rsidRDefault="00B67C2E" w:rsidP="00B67C2E">
      <w:pPr>
        <w:jc w:val="center"/>
        <w:rPr>
          <w:b/>
          <w:bCs/>
        </w:rPr>
      </w:pPr>
      <w:r w:rsidRPr="00D67FA4">
        <w:rPr>
          <w:b/>
          <w:bCs/>
        </w:rPr>
        <w:t xml:space="preserve"> г. Рыбинск</w:t>
      </w:r>
    </w:p>
    <w:p w:rsidR="00B67C2E" w:rsidRPr="00B67C2E" w:rsidRDefault="00B67C2E" w:rsidP="00B67C2E">
      <w:pPr>
        <w:jc w:val="right"/>
        <w:rPr>
          <w:sz w:val="24"/>
          <w:szCs w:val="24"/>
        </w:rPr>
      </w:pPr>
    </w:p>
    <w:p w:rsidR="00B67C2E" w:rsidRPr="00B67C2E" w:rsidRDefault="00B67C2E" w:rsidP="00B67C2E">
      <w:pPr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67FA4" w:rsidRPr="00D65A19" w:rsidTr="00E03D4B">
        <w:tc>
          <w:tcPr>
            <w:tcW w:w="4785" w:type="dxa"/>
          </w:tcPr>
          <w:p w:rsidR="00D67FA4" w:rsidRPr="00D65A19" w:rsidRDefault="00D67FA4" w:rsidP="00E03D4B">
            <w:pPr>
              <w:jc w:val="both"/>
              <w:rPr>
                <w:color w:val="FF0000"/>
                <w:sz w:val="24"/>
                <w:szCs w:val="24"/>
              </w:rPr>
            </w:pPr>
            <w:r w:rsidRPr="00D65A19">
              <w:rPr>
                <w:color w:val="FF0000"/>
                <w:sz w:val="24"/>
                <w:szCs w:val="24"/>
              </w:rPr>
              <w:t xml:space="preserve">Рассмотрена </w:t>
            </w:r>
          </w:p>
          <w:p w:rsidR="00D67FA4" w:rsidRPr="00D65A19" w:rsidRDefault="00D67FA4" w:rsidP="00E03D4B">
            <w:pPr>
              <w:jc w:val="both"/>
              <w:rPr>
                <w:color w:val="FF0000"/>
                <w:sz w:val="24"/>
                <w:szCs w:val="24"/>
              </w:rPr>
            </w:pPr>
            <w:r w:rsidRPr="00D65A19">
              <w:rPr>
                <w:color w:val="FF0000"/>
                <w:sz w:val="24"/>
                <w:szCs w:val="24"/>
              </w:rPr>
              <w:t>на заседании ПК</w:t>
            </w:r>
          </w:p>
          <w:p w:rsidR="00D67FA4" w:rsidRPr="00D65A19" w:rsidRDefault="00D67FA4" w:rsidP="00E03D4B">
            <w:pPr>
              <w:jc w:val="both"/>
              <w:rPr>
                <w:color w:val="FF0000"/>
                <w:sz w:val="24"/>
                <w:szCs w:val="24"/>
              </w:rPr>
            </w:pPr>
            <w:r w:rsidRPr="00D65A19">
              <w:rPr>
                <w:color w:val="FF0000"/>
                <w:sz w:val="24"/>
                <w:szCs w:val="24"/>
              </w:rPr>
              <w:t xml:space="preserve">протокол № ______ от  _____________ </w:t>
            </w:r>
            <w:proofErr w:type="gramStart"/>
            <w:r w:rsidRPr="00D65A19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D65A19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67FA4" w:rsidRPr="00D65A19" w:rsidRDefault="00D67FA4" w:rsidP="00E03D4B">
            <w:pPr>
              <w:jc w:val="both"/>
              <w:rPr>
                <w:color w:val="FF0000"/>
                <w:sz w:val="24"/>
                <w:szCs w:val="24"/>
              </w:rPr>
            </w:pPr>
            <w:r w:rsidRPr="00D65A19">
              <w:rPr>
                <w:color w:val="FF0000"/>
                <w:sz w:val="24"/>
                <w:szCs w:val="24"/>
              </w:rPr>
              <w:t xml:space="preserve">Утверждена </w:t>
            </w:r>
          </w:p>
          <w:p w:rsidR="00D67FA4" w:rsidRPr="00D65A19" w:rsidRDefault="00D67FA4" w:rsidP="00E03D4B">
            <w:pPr>
              <w:jc w:val="both"/>
              <w:rPr>
                <w:color w:val="FF0000"/>
                <w:sz w:val="24"/>
                <w:szCs w:val="24"/>
              </w:rPr>
            </w:pPr>
            <w:r w:rsidRPr="00D65A19">
              <w:rPr>
                <w:color w:val="FF0000"/>
                <w:sz w:val="24"/>
                <w:szCs w:val="24"/>
              </w:rPr>
              <w:t xml:space="preserve">приказом по школе </w:t>
            </w:r>
          </w:p>
          <w:p w:rsidR="00D65A19" w:rsidRDefault="00D65A19" w:rsidP="00014D74">
            <w:pPr>
              <w:rPr>
                <w:color w:val="FF0000"/>
                <w:sz w:val="24"/>
                <w:szCs w:val="24"/>
              </w:rPr>
            </w:pPr>
          </w:p>
          <w:p w:rsidR="00D67FA4" w:rsidRPr="00D65A19" w:rsidRDefault="00D65A19" w:rsidP="00D65A19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Д</w:t>
            </w:r>
            <w:r w:rsidR="00D67FA4" w:rsidRPr="00D65A19">
              <w:rPr>
                <w:color w:val="FF0000"/>
                <w:sz w:val="24"/>
                <w:szCs w:val="24"/>
              </w:rPr>
              <w:t>иректор</w:t>
            </w:r>
            <w:r w:rsidR="009F465A" w:rsidRPr="00D65A19">
              <w:rPr>
                <w:color w:val="FF0000"/>
                <w:sz w:val="24"/>
                <w:szCs w:val="24"/>
              </w:rPr>
              <w:t>_________</w:t>
            </w:r>
            <w:proofErr w:type="spellEnd"/>
            <w:r w:rsidR="00014D74" w:rsidRPr="00D65A19">
              <w:rPr>
                <w:color w:val="FF0000"/>
                <w:sz w:val="24"/>
                <w:szCs w:val="24"/>
              </w:rPr>
              <w:t>/</w:t>
            </w:r>
            <w:r>
              <w:rPr>
                <w:color w:val="FF0000"/>
                <w:sz w:val="24"/>
                <w:szCs w:val="24"/>
              </w:rPr>
              <w:t>С.В. Серебрякова</w:t>
            </w:r>
            <w:r w:rsidR="00014D74" w:rsidRPr="00D65A19">
              <w:rPr>
                <w:color w:val="FF0000"/>
                <w:sz w:val="24"/>
                <w:szCs w:val="24"/>
              </w:rPr>
              <w:t>/</w:t>
            </w:r>
          </w:p>
        </w:tc>
      </w:tr>
      <w:tr w:rsidR="00D67FA4" w:rsidRPr="00D65A19" w:rsidTr="00E03D4B">
        <w:tc>
          <w:tcPr>
            <w:tcW w:w="4785" w:type="dxa"/>
          </w:tcPr>
          <w:p w:rsidR="00D67FA4" w:rsidRPr="00D65A19" w:rsidRDefault="00D67FA4" w:rsidP="00E03D4B">
            <w:pPr>
              <w:rPr>
                <w:color w:val="FF0000"/>
                <w:sz w:val="24"/>
                <w:szCs w:val="24"/>
              </w:rPr>
            </w:pPr>
            <w:r w:rsidRPr="00D65A19">
              <w:rPr>
                <w:color w:val="FF0000"/>
                <w:sz w:val="24"/>
                <w:szCs w:val="24"/>
              </w:rPr>
              <w:t xml:space="preserve">Согласована </w:t>
            </w:r>
          </w:p>
          <w:p w:rsidR="00D67FA4" w:rsidRPr="00D65A19" w:rsidRDefault="00D67FA4" w:rsidP="00E03D4B">
            <w:pPr>
              <w:rPr>
                <w:color w:val="FF0000"/>
                <w:sz w:val="24"/>
                <w:szCs w:val="24"/>
              </w:rPr>
            </w:pPr>
            <w:r w:rsidRPr="00D65A19">
              <w:rPr>
                <w:color w:val="FF0000"/>
                <w:sz w:val="24"/>
                <w:szCs w:val="24"/>
              </w:rPr>
              <w:t>на заседании научно-методического совета</w:t>
            </w:r>
          </w:p>
          <w:p w:rsidR="00D67FA4" w:rsidRPr="00D65A19" w:rsidRDefault="00D67FA4" w:rsidP="00E03D4B">
            <w:pPr>
              <w:rPr>
                <w:color w:val="FF0000"/>
                <w:sz w:val="24"/>
                <w:szCs w:val="24"/>
              </w:rPr>
            </w:pPr>
            <w:r w:rsidRPr="00D65A19">
              <w:rPr>
                <w:color w:val="FF0000"/>
                <w:sz w:val="24"/>
                <w:szCs w:val="24"/>
              </w:rPr>
              <w:t xml:space="preserve">протокол № _______ от _____________ </w:t>
            </w:r>
            <w:proofErr w:type="gramStart"/>
            <w:r w:rsidRPr="00D65A19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D65A19">
              <w:rPr>
                <w:color w:val="FF0000"/>
                <w:sz w:val="24"/>
                <w:szCs w:val="24"/>
              </w:rPr>
              <w:t>.</w:t>
            </w:r>
          </w:p>
          <w:p w:rsidR="00D67FA4" w:rsidRPr="00D65A19" w:rsidRDefault="00D67FA4" w:rsidP="00E03D4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7FA4" w:rsidRPr="00D65A19" w:rsidRDefault="00D67FA4" w:rsidP="00E03D4B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B67C2E" w:rsidRPr="00B67C2E" w:rsidRDefault="00B67C2E" w:rsidP="00E34874">
      <w:pPr>
        <w:rPr>
          <w:b/>
          <w:bCs/>
          <w:sz w:val="24"/>
          <w:szCs w:val="24"/>
        </w:rPr>
      </w:pPr>
    </w:p>
    <w:p w:rsidR="00D67FA4" w:rsidRDefault="00D67FA4" w:rsidP="00B67C2E">
      <w:pPr>
        <w:jc w:val="center"/>
        <w:rPr>
          <w:b/>
          <w:bCs/>
          <w:sz w:val="24"/>
          <w:szCs w:val="24"/>
        </w:rPr>
      </w:pPr>
    </w:p>
    <w:p w:rsidR="00D67FA4" w:rsidRDefault="00D67FA4" w:rsidP="00B67C2E">
      <w:pPr>
        <w:jc w:val="center"/>
        <w:rPr>
          <w:b/>
          <w:bCs/>
          <w:sz w:val="24"/>
          <w:szCs w:val="24"/>
        </w:rPr>
      </w:pPr>
    </w:p>
    <w:p w:rsidR="00014D74" w:rsidRDefault="00014D74" w:rsidP="00B67C2E">
      <w:pPr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Д</w:t>
      </w:r>
      <w:r w:rsidRPr="00014D74">
        <w:rPr>
          <w:sz w:val="36"/>
          <w:szCs w:val="36"/>
          <w:shd w:val="clear" w:color="auto" w:fill="FFFFFF"/>
        </w:rPr>
        <w:t xml:space="preserve">ополнительная общеобразовательная </w:t>
      </w:r>
    </w:p>
    <w:p w:rsidR="00014D74" w:rsidRPr="00014D74" w:rsidRDefault="00014D74" w:rsidP="00B67C2E">
      <w:pPr>
        <w:jc w:val="center"/>
        <w:rPr>
          <w:sz w:val="36"/>
          <w:szCs w:val="36"/>
        </w:rPr>
      </w:pPr>
      <w:proofErr w:type="spellStart"/>
      <w:r w:rsidRPr="00014D74">
        <w:rPr>
          <w:sz w:val="36"/>
          <w:szCs w:val="36"/>
          <w:shd w:val="clear" w:color="auto" w:fill="FFFFFF"/>
        </w:rPr>
        <w:t>общеразвивающая</w:t>
      </w:r>
      <w:proofErr w:type="spellEnd"/>
      <w:r w:rsidRPr="00014D74">
        <w:rPr>
          <w:sz w:val="36"/>
          <w:szCs w:val="36"/>
          <w:shd w:val="clear" w:color="auto" w:fill="FFFFFF"/>
        </w:rPr>
        <w:t xml:space="preserve"> программа</w:t>
      </w:r>
      <w:r w:rsidRPr="00014D74">
        <w:rPr>
          <w:sz w:val="36"/>
          <w:szCs w:val="36"/>
        </w:rPr>
        <w:t xml:space="preserve"> </w:t>
      </w:r>
    </w:p>
    <w:p w:rsidR="00B67C2E" w:rsidRPr="00014D74" w:rsidRDefault="00DA2C8A" w:rsidP="00B67C2E">
      <w:pPr>
        <w:jc w:val="center"/>
        <w:rPr>
          <w:b/>
          <w:bCs/>
          <w:sz w:val="36"/>
          <w:szCs w:val="36"/>
        </w:rPr>
      </w:pPr>
      <w:r w:rsidRPr="00014D74">
        <w:rPr>
          <w:b/>
          <w:bCs/>
          <w:sz w:val="36"/>
          <w:szCs w:val="36"/>
        </w:rPr>
        <w:t xml:space="preserve"> </w:t>
      </w:r>
      <w:r w:rsidR="00B67C2E" w:rsidRPr="00014D74">
        <w:rPr>
          <w:b/>
          <w:bCs/>
          <w:sz w:val="36"/>
          <w:szCs w:val="36"/>
        </w:rPr>
        <w:t>«Пионербол »</w:t>
      </w:r>
    </w:p>
    <w:p w:rsidR="00014D74" w:rsidRDefault="00B67C2E" w:rsidP="00014D74">
      <w:pPr>
        <w:jc w:val="center"/>
        <w:rPr>
          <w:sz w:val="36"/>
          <w:szCs w:val="36"/>
        </w:rPr>
      </w:pPr>
      <w:r w:rsidRPr="00014D74">
        <w:rPr>
          <w:sz w:val="36"/>
          <w:szCs w:val="36"/>
        </w:rPr>
        <w:t xml:space="preserve">для учащихся </w:t>
      </w:r>
      <w:r w:rsidR="000734D0" w:rsidRPr="00014D74">
        <w:rPr>
          <w:bCs/>
          <w:sz w:val="36"/>
          <w:szCs w:val="36"/>
        </w:rPr>
        <w:t>5</w:t>
      </w:r>
      <w:r w:rsidR="00E34874" w:rsidRPr="00014D74">
        <w:rPr>
          <w:bCs/>
          <w:sz w:val="36"/>
          <w:szCs w:val="36"/>
        </w:rPr>
        <w:t>-6</w:t>
      </w:r>
      <w:r w:rsidRPr="00014D74">
        <w:rPr>
          <w:bCs/>
          <w:sz w:val="36"/>
          <w:szCs w:val="36"/>
        </w:rPr>
        <w:t xml:space="preserve"> класса</w:t>
      </w:r>
      <w:r w:rsidR="00014D74" w:rsidRPr="00014D74">
        <w:rPr>
          <w:sz w:val="36"/>
          <w:szCs w:val="36"/>
        </w:rPr>
        <w:t xml:space="preserve"> </w:t>
      </w:r>
    </w:p>
    <w:p w:rsidR="00014D74" w:rsidRDefault="00014D74" w:rsidP="00014D74">
      <w:pPr>
        <w:jc w:val="center"/>
        <w:rPr>
          <w:sz w:val="36"/>
          <w:szCs w:val="36"/>
        </w:rPr>
      </w:pPr>
      <w:r w:rsidRPr="00014D74">
        <w:rPr>
          <w:sz w:val="36"/>
          <w:szCs w:val="36"/>
        </w:rPr>
        <w:t>Направленность</w:t>
      </w:r>
      <w:r>
        <w:rPr>
          <w:sz w:val="36"/>
          <w:szCs w:val="36"/>
        </w:rPr>
        <w:t>:</w:t>
      </w:r>
      <w:r w:rsidRPr="00014D74">
        <w:rPr>
          <w:sz w:val="36"/>
          <w:szCs w:val="36"/>
        </w:rPr>
        <w:t xml:space="preserve"> физкультурно-спортивная</w:t>
      </w:r>
    </w:p>
    <w:p w:rsidR="00014D74" w:rsidRPr="00014D74" w:rsidRDefault="00014D74" w:rsidP="00014D74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реализации: 1 год</w:t>
      </w:r>
    </w:p>
    <w:p w:rsidR="00B67C2E" w:rsidRPr="00014D74" w:rsidRDefault="00B67C2E" w:rsidP="00B67C2E">
      <w:pPr>
        <w:jc w:val="center"/>
        <w:rPr>
          <w:bCs/>
          <w:sz w:val="36"/>
          <w:szCs w:val="36"/>
        </w:rPr>
      </w:pPr>
    </w:p>
    <w:p w:rsidR="00B67C2E" w:rsidRPr="00014D74" w:rsidRDefault="00B67C2E" w:rsidP="00B67C2E">
      <w:pPr>
        <w:jc w:val="center"/>
        <w:rPr>
          <w:bCs/>
          <w:sz w:val="36"/>
          <w:szCs w:val="36"/>
        </w:rPr>
      </w:pPr>
    </w:p>
    <w:p w:rsidR="00D67FA4" w:rsidRDefault="00D67FA4" w:rsidP="00B67C2E">
      <w:pPr>
        <w:jc w:val="center"/>
        <w:rPr>
          <w:bCs/>
        </w:rPr>
      </w:pPr>
    </w:p>
    <w:p w:rsidR="00D67FA4" w:rsidRDefault="00D67FA4" w:rsidP="00B67C2E">
      <w:pPr>
        <w:jc w:val="center"/>
        <w:rPr>
          <w:bCs/>
        </w:rPr>
      </w:pPr>
    </w:p>
    <w:p w:rsidR="00D67FA4" w:rsidRDefault="00D67FA4" w:rsidP="00B67C2E">
      <w:pPr>
        <w:jc w:val="center"/>
        <w:rPr>
          <w:bCs/>
        </w:rPr>
      </w:pPr>
    </w:p>
    <w:p w:rsidR="00D67FA4" w:rsidRDefault="00D67FA4" w:rsidP="00B67C2E">
      <w:pPr>
        <w:jc w:val="center"/>
        <w:rPr>
          <w:bCs/>
        </w:rPr>
      </w:pPr>
    </w:p>
    <w:p w:rsidR="00D67FA4" w:rsidRDefault="00D67FA4" w:rsidP="00B67C2E">
      <w:pPr>
        <w:jc w:val="center"/>
        <w:rPr>
          <w:bCs/>
        </w:rPr>
      </w:pPr>
    </w:p>
    <w:p w:rsidR="00014D74" w:rsidRDefault="00014D74" w:rsidP="00014D74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Программа разработана</w:t>
      </w:r>
      <w:r w:rsidR="00D67FA4">
        <w:rPr>
          <w:sz w:val="24"/>
          <w:szCs w:val="24"/>
        </w:rPr>
        <w:t xml:space="preserve"> </w:t>
      </w:r>
    </w:p>
    <w:p w:rsidR="00D67FA4" w:rsidRPr="00D51783" w:rsidRDefault="00D67FA4" w:rsidP="00014D74">
      <w:pPr>
        <w:ind w:firstLine="5103"/>
        <w:rPr>
          <w:sz w:val="24"/>
          <w:szCs w:val="24"/>
        </w:rPr>
      </w:pPr>
      <w:r w:rsidRPr="00D51783">
        <w:rPr>
          <w:sz w:val="24"/>
          <w:szCs w:val="24"/>
        </w:rPr>
        <w:t>учител</w:t>
      </w:r>
      <w:r w:rsidR="00014D74">
        <w:rPr>
          <w:sz w:val="24"/>
          <w:szCs w:val="24"/>
        </w:rPr>
        <w:t>ем</w:t>
      </w:r>
      <w:r w:rsidRPr="00D51783">
        <w:rPr>
          <w:sz w:val="24"/>
          <w:szCs w:val="24"/>
        </w:rPr>
        <w:t xml:space="preserve"> физической культуры   </w:t>
      </w:r>
    </w:p>
    <w:p w:rsidR="00D67FA4" w:rsidRPr="00D51783" w:rsidRDefault="00D65A19" w:rsidP="00014D74">
      <w:pPr>
        <w:ind w:firstLine="5103"/>
        <w:rPr>
          <w:b/>
          <w:sz w:val="24"/>
          <w:szCs w:val="24"/>
        </w:rPr>
      </w:pPr>
      <w:r>
        <w:rPr>
          <w:b/>
          <w:sz w:val="24"/>
          <w:szCs w:val="24"/>
        </w:rPr>
        <w:t>Родионовой Ларисой Ивановной</w:t>
      </w:r>
    </w:p>
    <w:p w:rsidR="00D67FA4" w:rsidRPr="00D51783" w:rsidRDefault="00D67FA4" w:rsidP="00D67F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67FA4" w:rsidRPr="00D51783" w:rsidRDefault="00D67FA4" w:rsidP="00D67FA4">
      <w:pPr>
        <w:rPr>
          <w:sz w:val="24"/>
          <w:szCs w:val="24"/>
        </w:rPr>
      </w:pPr>
    </w:p>
    <w:p w:rsidR="00D67FA4" w:rsidRPr="00D51783" w:rsidRDefault="00D67FA4" w:rsidP="00D67FA4">
      <w:pPr>
        <w:rPr>
          <w:sz w:val="24"/>
          <w:szCs w:val="24"/>
        </w:rPr>
      </w:pPr>
    </w:p>
    <w:p w:rsidR="00D67FA4" w:rsidRPr="00D51783" w:rsidRDefault="00D67FA4" w:rsidP="00D67FA4">
      <w:pPr>
        <w:rPr>
          <w:sz w:val="24"/>
          <w:szCs w:val="24"/>
        </w:rPr>
      </w:pPr>
    </w:p>
    <w:p w:rsidR="00D67FA4" w:rsidRPr="00D51783" w:rsidRDefault="00D67FA4" w:rsidP="00D67FA4">
      <w:pPr>
        <w:rPr>
          <w:sz w:val="24"/>
          <w:szCs w:val="24"/>
        </w:rPr>
      </w:pPr>
    </w:p>
    <w:p w:rsidR="00D67FA4" w:rsidRDefault="00D67FA4" w:rsidP="00D67FA4">
      <w:pPr>
        <w:rPr>
          <w:sz w:val="24"/>
          <w:szCs w:val="24"/>
        </w:rPr>
      </w:pPr>
    </w:p>
    <w:p w:rsidR="00D67FA4" w:rsidRDefault="00D67FA4" w:rsidP="00D67FA4">
      <w:pPr>
        <w:rPr>
          <w:sz w:val="24"/>
          <w:szCs w:val="24"/>
        </w:rPr>
      </w:pPr>
    </w:p>
    <w:p w:rsidR="00014D74" w:rsidRDefault="00014D74" w:rsidP="00D67FA4">
      <w:pPr>
        <w:rPr>
          <w:sz w:val="24"/>
          <w:szCs w:val="24"/>
        </w:rPr>
      </w:pPr>
    </w:p>
    <w:p w:rsidR="00D67FA4" w:rsidRPr="00D51783" w:rsidRDefault="00D67FA4" w:rsidP="00D67FA4">
      <w:pPr>
        <w:rPr>
          <w:sz w:val="24"/>
          <w:szCs w:val="24"/>
        </w:rPr>
      </w:pPr>
    </w:p>
    <w:p w:rsidR="00D67FA4" w:rsidRPr="00D51783" w:rsidRDefault="00D67FA4" w:rsidP="00D67FA4">
      <w:pPr>
        <w:jc w:val="center"/>
        <w:rPr>
          <w:sz w:val="24"/>
          <w:szCs w:val="24"/>
        </w:rPr>
      </w:pPr>
      <w:r w:rsidRPr="00D51783">
        <w:rPr>
          <w:sz w:val="24"/>
          <w:szCs w:val="24"/>
        </w:rPr>
        <w:t>г. Рыбинск</w:t>
      </w:r>
    </w:p>
    <w:p w:rsidR="00014D74" w:rsidRDefault="00D65A19" w:rsidP="00014D74">
      <w:pPr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r w:rsidR="00D67FA4" w:rsidRPr="00D51783">
        <w:rPr>
          <w:sz w:val="24"/>
          <w:szCs w:val="24"/>
        </w:rPr>
        <w:t>-20</w:t>
      </w:r>
      <w:r>
        <w:rPr>
          <w:sz w:val="24"/>
          <w:szCs w:val="24"/>
        </w:rPr>
        <w:t>24</w:t>
      </w:r>
      <w:r w:rsidR="00D67FA4" w:rsidRPr="00D51783">
        <w:rPr>
          <w:sz w:val="24"/>
          <w:szCs w:val="24"/>
        </w:rPr>
        <w:t xml:space="preserve"> учебный год </w:t>
      </w:r>
    </w:p>
    <w:p w:rsidR="00F42C13" w:rsidRDefault="00F42C13" w:rsidP="00014D74">
      <w:pPr>
        <w:jc w:val="center"/>
        <w:rPr>
          <w:sz w:val="24"/>
          <w:szCs w:val="24"/>
        </w:rPr>
      </w:pPr>
    </w:p>
    <w:p w:rsidR="00F42C13" w:rsidRDefault="00F42C13" w:rsidP="00014D74">
      <w:pPr>
        <w:jc w:val="center"/>
        <w:rPr>
          <w:sz w:val="24"/>
          <w:szCs w:val="24"/>
        </w:rPr>
      </w:pPr>
    </w:p>
    <w:p w:rsidR="00F42C13" w:rsidRDefault="00F42C13" w:rsidP="00014D74">
      <w:pPr>
        <w:jc w:val="center"/>
        <w:rPr>
          <w:sz w:val="24"/>
          <w:szCs w:val="24"/>
        </w:rPr>
      </w:pPr>
    </w:p>
    <w:p w:rsidR="00F42C13" w:rsidRDefault="00F42C13" w:rsidP="00014D74">
      <w:pPr>
        <w:jc w:val="center"/>
        <w:rPr>
          <w:sz w:val="24"/>
          <w:szCs w:val="24"/>
        </w:rPr>
      </w:pPr>
    </w:p>
    <w:p w:rsidR="00D67FA4" w:rsidRPr="009F465A" w:rsidRDefault="00D67FA4" w:rsidP="00F42C13">
      <w:pPr>
        <w:pStyle w:val="a3"/>
        <w:ind w:left="360"/>
        <w:rPr>
          <w:sz w:val="24"/>
          <w:szCs w:val="24"/>
        </w:rPr>
      </w:pPr>
      <w:r w:rsidRPr="009F465A">
        <w:rPr>
          <w:b/>
          <w:sz w:val="24"/>
          <w:szCs w:val="24"/>
        </w:rPr>
        <w:lastRenderedPageBreak/>
        <w:t>Пояснительная записка</w:t>
      </w:r>
    </w:p>
    <w:p w:rsidR="00D67FA4" w:rsidRPr="002139BE" w:rsidRDefault="00D67FA4" w:rsidP="00D67FA4">
      <w:pPr>
        <w:jc w:val="center"/>
        <w:rPr>
          <w:b/>
          <w:sz w:val="24"/>
          <w:szCs w:val="24"/>
        </w:rPr>
      </w:pPr>
    </w:p>
    <w:p w:rsidR="00D67FA4" w:rsidRDefault="00014D74" w:rsidP="00014D74">
      <w:pPr>
        <w:shd w:val="clear" w:color="auto" w:fill="FFFFFF"/>
        <w:rPr>
          <w:sz w:val="24"/>
          <w:szCs w:val="24"/>
        </w:rPr>
      </w:pPr>
      <w:r w:rsidRPr="00014D74">
        <w:rPr>
          <w:b/>
          <w:sz w:val="24"/>
          <w:szCs w:val="24"/>
        </w:rPr>
        <w:t>Направленность программы:</w:t>
      </w:r>
      <w:r>
        <w:rPr>
          <w:sz w:val="24"/>
          <w:szCs w:val="24"/>
        </w:rPr>
        <w:t xml:space="preserve"> физкультурно-спортивная.</w:t>
      </w:r>
    </w:p>
    <w:p w:rsidR="00014D74" w:rsidRPr="00B67C2E" w:rsidRDefault="00014D74" w:rsidP="00014D74">
      <w:pPr>
        <w:shd w:val="clear" w:color="auto" w:fill="FFFFFF"/>
        <w:rPr>
          <w:sz w:val="24"/>
          <w:szCs w:val="24"/>
        </w:rPr>
      </w:pPr>
    </w:p>
    <w:p w:rsidR="00D67FA4" w:rsidRPr="00B67C2E" w:rsidRDefault="00D67FA4" w:rsidP="00D67FA4">
      <w:pPr>
        <w:adjustRightInd w:val="0"/>
        <w:jc w:val="both"/>
        <w:rPr>
          <w:b/>
          <w:sz w:val="24"/>
          <w:szCs w:val="24"/>
        </w:rPr>
      </w:pPr>
      <w:r w:rsidRPr="00B67C2E">
        <w:rPr>
          <w:b/>
          <w:sz w:val="24"/>
          <w:szCs w:val="24"/>
        </w:rPr>
        <w:t>Назначение программы, актуальность, перспективность</w:t>
      </w:r>
    </w:p>
    <w:p w:rsidR="00D67FA4" w:rsidRPr="00B67C2E" w:rsidRDefault="00D67FA4" w:rsidP="00D67FA4">
      <w:pPr>
        <w:adjustRightInd w:val="0"/>
        <w:jc w:val="both"/>
        <w:rPr>
          <w:b/>
          <w:sz w:val="24"/>
          <w:szCs w:val="24"/>
        </w:rPr>
      </w:pPr>
    </w:p>
    <w:p w:rsidR="00D67FA4" w:rsidRPr="00B67C2E" w:rsidRDefault="00D67FA4" w:rsidP="003352F5">
      <w:pPr>
        <w:ind w:firstLine="708"/>
        <w:jc w:val="both"/>
        <w:rPr>
          <w:sz w:val="24"/>
          <w:szCs w:val="24"/>
        </w:rPr>
      </w:pPr>
      <w:r w:rsidRPr="009F465A">
        <w:rPr>
          <w:b/>
          <w:bCs/>
          <w:sz w:val="24"/>
          <w:szCs w:val="24"/>
        </w:rPr>
        <w:t>Актуальность</w:t>
      </w:r>
      <w:r w:rsidRPr="009F465A">
        <w:rPr>
          <w:b/>
          <w:sz w:val="24"/>
          <w:szCs w:val="24"/>
        </w:rPr>
        <w:t xml:space="preserve"> </w:t>
      </w:r>
      <w:r w:rsidRPr="00B67C2E">
        <w:rPr>
          <w:sz w:val="24"/>
          <w:szCs w:val="24"/>
        </w:rPr>
        <w:t xml:space="preserve"> данной программы обусловлена тем,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D67FA4" w:rsidRPr="00B67C2E" w:rsidRDefault="00D67FA4" w:rsidP="00D67FA4">
      <w:pPr>
        <w:jc w:val="both"/>
        <w:rPr>
          <w:sz w:val="24"/>
          <w:szCs w:val="24"/>
        </w:rPr>
      </w:pPr>
      <w:r w:rsidRPr="00B67C2E">
        <w:rPr>
          <w:sz w:val="24"/>
          <w:szCs w:val="24"/>
        </w:rPr>
        <w:t xml:space="preserve">        </w:t>
      </w:r>
      <w:r w:rsidR="009F465A" w:rsidRPr="009F465A">
        <w:rPr>
          <w:b/>
          <w:sz w:val="24"/>
          <w:szCs w:val="24"/>
        </w:rPr>
        <w:t>Отличительные особенности программы</w:t>
      </w:r>
      <w:r w:rsidR="009F465A">
        <w:rPr>
          <w:sz w:val="24"/>
          <w:szCs w:val="24"/>
        </w:rPr>
        <w:t xml:space="preserve">. </w:t>
      </w:r>
      <w:r w:rsidRPr="00B67C2E">
        <w:rPr>
          <w:sz w:val="24"/>
          <w:szCs w:val="24"/>
        </w:rPr>
        <w:t xml:space="preserve">Пионербол – это увлекательная и массовая подвижная игра. Она проста, эмоциональна и отличается высоким оздоровительным эффектом. Чтобы играть в пионербол, нужно быстро бегать, мгновенно изменять движения по направлению и скорости, высоко прыгать, обладать силой, ловкостью, выносливостью. Выполнение движений с мячом сопровождается эмоциональным напряжением, выявляет активизацию деятельности сердечнососудистой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 </w:t>
      </w:r>
    </w:p>
    <w:p w:rsidR="00D67FA4" w:rsidRDefault="009F465A" w:rsidP="00D67F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57FD">
        <w:rPr>
          <w:b/>
          <w:sz w:val="24"/>
          <w:szCs w:val="24"/>
        </w:rPr>
        <w:t>Адресат программы</w:t>
      </w:r>
      <w:r>
        <w:rPr>
          <w:sz w:val="24"/>
          <w:szCs w:val="24"/>
        </w:rPr>
        <w:t xml:space="preserve"> – учащиеся 5-6 классов, подростки</w:t>
      </w:r>
    </w:p>
    <w:p w:rsidR="00D67FA4" w:rsidRDefault="00BA57FD" w:rsidP="00D67F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57FD">
        <w:rPr>
          <w:b/>
          <w:sz w:val="24"/>
          <w:szCs w:val="24"/>
        </w:rPr>
        <w:t>Объем программ</w:t>
      </w:r>
      <w:proofErr w:type="gramStart"/>
      <w:r w:rsidRPr="00BA57FD">
        <w:rPr>
          <w:b/>
          <w:sz w:val="24"/>
          <w:szCs w:val="24"/>
        </w:rPr>
        <w:t>ы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D67FA4" w:rsidRPr="00B67C2E">
        <w:rPr>
          <w:sz w:val="24"/>
          <w:szCs w:val="24"/>
        </w:rPr>
        <w:t xml:space="preserve">Программа </w:t>
      </w:r>
      <w:r w:rsidR="00D67FA4">
        <w:rPr>
          <w:sz w:val="24"/>
          <w:szCs w:val="24"/>
        </w:rPr>
        <w:t>рассчитана на 34 часа учебного времени (1 час</w:t>
      </w:r>
      <w:r w:rsidR="00D67FA4" w:rsidRPr="00B67C2E">
        <w:rPr>
          <w:sz w:val="24"/>
          <w:szCs w:val="24"/>
        </w:rPr>
        <w:t xml:space="preserve"> в неделю) для учащихся </w:t>
      </w:r>
      <w:r w:rsidR="00D67FA4">
        <w:rPr>
          <w:sz w:val="24"/>
          <w:szCs w:val="24"/>
        </w:rPr>
        <w:t>5-</w:t>
      </w:r>
      <w:r w:rsidR="00D67FA4" w:rsidRPr="00B67C2E">
        <w:rPr>
          <w:sz w:val="24"/>
          <w:szCs w:val="24"/>
        </w:rPr>
        <w:t xml:space="preserve">6-х классов. </w:t>
      </w:r>
    </w:p>
    <w:p w:rsidR="00014D74" w:rsidRDefault="00014D74" w:rsidP="00D67FA4">
      <w:pPr>
        <w:jc w:val="both"/>
        <w:rPr>
          <w:sz w:val="24"/>
          <w:szCs w:val="24"/>
        </w:rPr>
      </w:pPr>
    </w:p>
    <w:p w:rsidR="00014D74" w:rsidRDefault="00014D74" w:rsidP="00265E50">
      <w:pPr>
        <w:adjustRightInd w:val="0"/>
        <w:rPr>
          <w:b/>
          <w:sz w:val="24"/>
          <w:szCs w:val="24"/>
        </w:rPr>
      </w:pPr>
      <w:r w:rsidRPr="00014D74">
        <w:rPr>
          <w:b/>
          <w:sz w:val="24"/>
          <w:szCs w:val="24"/>
        </w:rPr>
        <w:t>Формы обучения и виды занятий</w:t>
      </w:r>
      <w:r>
        <w:rPr>
          <w:sz w:val="24"/>
          <w:szCs w:val="24"/>
        </w:rPr>
        <w:t xml:space="preserve">: </w:t>
      </w:r>
      <w:r w:rsidR="003352F5">
        <w:rPr>
          <w:sz w:val="24"/>
          <w:szCs w:val="24"/>
        </w:rPr>
        <w:t>н</w:t>
      </w:r>
      <w:r w:rsidR="00265E50" w:rsidRPr="00B67C2E">
        <w:rPr>
          <w:sz w:val="24"/>
          <w:szCs w:val="24"/>
        </w:rPr>
        <w:t xml:space="preserve">а занятиях используется групповая, индивидуальная форма проведения занятий, работа в парах. </w:t>
      </w:r>
      <w:r w:rsidR="00265E50" w:rsidRPr="00B67C2E">
        <w:rPr>
          <w:b/>
          <w:sz w:val="24"/>
          <w:szCs w:val="24"/>
        </w:rPr>
        <w:t xml:space="preserve"> </w:t>
      </w:r>
    </w:p>
    <w:p w:rsidR="00265E50" w:rsidRPr="00B67C2E" w:rsidRDefault="00265E50" w:rsidP="00265E50">
      <w:pPr>
        <w:adjustRightInd w:val="0"/>
        <w:rPr>
          <w:b/>
          <w:sz w:val="24"/>
          <w:szCs w:val="24"/>
        </w:rPr>
      </w:pPr>
    </w:p>
    <w:p w:rsidR="00BA57FD" w:rsidRDefault="00BA57FD" w:rsidP="00BA57FD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 Цель и задачи программы</w:t>
      </w:r>
    </w:p>
    <w:p w:rsidR="00D67FA4" w:rsidRDefault="00D67FA4" w:rsidP="00D67FA4">
      <w:pPr>
        <w:adjustRightInd w:val="0"/>
        <w:jc w:val="both"/>
        <w:rPr>
          <w:sz w:val="24"/>
          <w:szCs w:val="24"/>
        </w:rPr>
      </w:pPr>
      <w:r w:rsidRPr="00B67C2E">
        <w:rPr>
          <w:b/>
          <w:bCs/>
          <w:sz w:val="24"/>
          <w:szCs w:val="24"/>
        </w:rPr>
        <w:t>Цель</w:t>
      </w:r>
      <w:r w:rsidRPr="00B67C2E">
        <w:rPr>
          <w:b/>
          <w:sz w:val="24"/>
          <w:szCs w:val="24"/>
        </w:rPr>
        <w:t xml:space="preserve"> рабочей программы: </w:t>
      </w:r>
      <w:r w:rsidRPr="00B67C2E">
        <w:rPr>
          <w:sz w:val="24"/>
          <w:szCs w:val="24"/>
        </w:rPr>
        <w:t>разностороннее физическое  и духовное развитие детей, формирование  их осознанного отношения к сохранению собственного здоровья и организации досуга.</w:t>
      </w:r>
    </w:p>
    <w:p w:rsidR="001B10ED" w:rsidRDefault="001B10ED" w:rsidP="00D67FA4">
      <w:pPr>
        <w:adjustRightInd w:val="0"/>
        <w:jc w:val="both"/>
        <w:rPr>
          <w:sz w:val="24"/>
          <w:szCs w:val="24"/>
        </w:rPr>
      </w:pPr>
    </w:p>
    <w:p w:rsidR="00BA57FD" w:rsidRDefault="00867EDE" w:rsidP="00D67FA4">
      <w:pPr>
        <w:adjustRightInd w:val="0"/>
        <w:jc w:val="both"/>
        <w:rPr>
          <w:sz w:val="24"/>
          <w:szCs w:val="24"/>
        </w:rPr>
      </w:pPr>
      <w:r w:rsidRPr="00867EDE">
        <w:rPr>
          <w:b/>
          <w:sz w:val="24"/>
          <w:szCs w:val="24"/>
        </w:rPr>
        <w:t>Задачи рабочей программы</w:t>
      </w:r>
      <w:r>
        <w:rPr>
          <w:sz w:val="24"/>
          <w:szCs w:val="24"/>
        </w:rPr>
        <w:t>:</w:t>
      </w:r>
    </w:p>
    <w:p w:rsidR="00BA57FD" w:rsidRPr="00F42C13" w:rsidRDefault="00265E50" w:rsidP="00D67FA4">
      <w:pPr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A57FD" w:rsidRPr="00F42C13">
        <w:rPr>
          <w:i/>
          <w:sz w:val="24"/>
          <w:szCs w:val="24"/>
        </w:rPr>
        <w:t>Образовательные:</w:t>
      </w:r>
    </w:p>
    <w:p w:rsidR="00BA57FD" w:rsidRPr="00BA57FD" w:rsidRDefault="00BA57FD" w:rsidP="00BA57FD">
      <w:pPr>
        <w:numPr>
          <w:ilvl w:val="0"/>
          <w:numId w:val="19"/>
        </w:numPr>
        <w:jc w:val="both"/>
        <w:rPr>
          <w:sz w:val="24"/>
          <w:szCs w:val="24"/>
        </w:rPr>
      </w:pPr>
      <w:r w:rsidRPr="00BA57FD">
        <w:rPr>
          <w:sz w:val="24"/>
          <w:szCs w:val="24"/>
        </w:rPr>
        <w:t xml:space="preserve">Обучать  жизненно важным двигательным умениям и навыкам; </w:t>
      </w:r>
    </w:p>
    <w:p w:rsidR="00BA57FD" w:rsidRPr="00BA57FD" w:rsidRDefault="00BA57FD" w:rsidP="00BA57FD">
      <w:pPr>
        <w:pStyle w:val="a3"/>
        <w:numPr>
          <w:ilvl w:val="0"/>
          <w:numId w:val="19"/>
        </w:numPr>
        <w:adjustRightInd w:val="0"/>
        <w:spacing w:after="0" w:line="240" w:lineRule="auto"/>
        <w:jc w:val="both"/>
        <w:rPr>
          <w:sz w:val="24"/>
          <w:szCs w:val="24"/>
        </w:rPr>
      </w:pPr>
      <w:r w:rsidRPr="00BA57FD">
        <w:rPr>
          <w:sz w:val="24"/>
          <w:szCs w:val="24"/>
        </w:rPr>
        <w:t>Обучать игре  в пионербол по правилам;</w:t>
      </w:r>
    </w:p>
    <w:p w:rsidR="00BA57FD" w:rsidRPr="002E0986" w:rsidRDefault="00BA57FD" w:rsidP="00BA57FD">
      <w:pPr>
        <w:adjustRightInd w:val="0"/>
        <w:jc w:val="both"/>
        <w:rPr>
          <w:i/>
          <w:sz w:val="24"/>
          <w:szCs w:val="24"/>
        </w:rPr>
      </w:pPr>
      <w:r w:rsidRPr="002E0986">
        <w:rPr>
          <w:i/>
          <w:sz w:val="24"/>
          <w:szCs w:val="24"/>
        </w:rPr>
        <w:t>Развивающие:</w:t>
      </w:r>
    </w:p>
    <w:p w:rsidR="00BA57FD" w:rsidRPr="00BA57FD" w:rsidRDefault="00BA57FD" w:rsidP="00BA57FD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57FD">
        <w:rPr>
          <w:rFonts w:ascii="Times New Roman" w:hAnsi="Times New Roman"/>
          <w:sz w:val="24"/>
          <w:szCs w:val="24"/>
        </w:rPr>
        <w:t xml:space="preserve">Укреплять  здоровье,  содействовать гармоничному физическому развитию; </w:t>
      </w:r>
    </w:p>
    <w:p w:rsidR="00BA57FD" w:rsidRPr="002E0986" w:rsidRDefault="00BA57FD" w:rsidP="002E0986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BA57FD">
        <w:rPr>
          <w:sz w:val="24"/>
          <w:szCs w:val="24"/>
        </w:rPr>
        <w:t>Развивать двигательные способности  (кондиционные и координационные);</w:t>
      </w:r>
    </w:p>
    <w:p w:rsidR="00867EDE" w:rsidRPr="002E0986" w:rsidRDefault="00BA57FD" w:rsidP="00BA57FD">
      <w:pPr>
        <w:adjustRightInd w:val="0"/>
        <w:jc w:val="both"/>
        <w:rPr>
          <w:i/>
          <w:sz w:val="24"/>
          <w:szCs w:val="24"/>
        </w:rPr>
      </w:pPr>
      <w:r w:rsidRPr="002E0986">
        <w:rPr>
          <w:i/>
          <w:sz w:val="24"/>
          <w:szCs w:val="24"/>
        </w:rPr>
        <w:t>В</w:t>
      </w:r>
      <w:r w:rsidR="00265E50" w:rsidRPr="002E0986">
        <w:rPr>
          <w:i/>
          <w:sz w:val="24"/>
          <w:szCs w:val="24"/>
        </w:rPr>
        <w:t>оспитательные</w:t>
      </w:r>
      <w:r w:rsidRPr="002E0986">
        <w:rPr>
          <w:i/>
          <w:sz w:val="24"/>
          <w:szCs w:val="24"/>
        </w:rPr>
        <w:t>:</w:t>
      </w:r>
    </w:p>
    <w:p w:rsidR="00867EDE" w:rsidRPr="00210D75" w:rsidRDefault="00867EDE" w:rsidP="00BA57FD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BA57FD">
        <w:rPr>
          <w:sz w:val="24"/>
          <w:szCs w:val="24"/>
        </w:rPr>
        <w:t>Воспитывать  привычки самостоятельно заниматься физическими упражнениями</w:t>
      </w:r>
      <w:r w:rsidRPr="00210D75">
        <w:rPr>
          <w:sz w:val="24"/>
          <w:szCs w:val="24"/>
        </w:rPr>
        <w:t xml:space="preserve"> для отдыха, тренировки, повышения работоспособности и укрепления здоровья; </w:t>
      </w:r>
    </w:p>
    <w:p w:rsidR="00867EDE" w:rsidRPr="00210D75" w:rsidRDefault="00867EDE" w:rsidP="00BA57FD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воспитанию</w:t>
      </w:r>
      <w:r w:rsidRPr="00210D75">
        <w:rPr>
          <w:sz w:val="24"/>
          <w:szCs w:val="24"/>
        </w:rPr>
        <w:t xml:space="preserve"> нравственных и волевых качеств. </w:t>
      </w:r>
    </w:p>
    <w:p w:rsidR="00BA57FD" w:rsidRDefault="00BA57FD" w:rsidP="00BA57FD">
      <w:pPr>
        <w:pStyle w:val="Style1"/>
        <w:widowControl/>
        <w:jc w:val="left"/>
        <w:rPr>
          <w:rStyle w:val="FontStyle14"/>
          <w:sz w:val="24"/>
          <w:szCs w:val="24"/>
        </w:rPr>
      </w:pPr>
    </w:p>
    <w:p w:rsidR="00BA57FD" w:rsidRDefault="002E0986" w:rsidP="00265E50">
      <w:pPr>
        <w:pStyle w:val="Style1"/>
        <w:widowControl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 w:rsidR="00BA57FD">
        <w:rPr>
          <w:rStyle w:val="FontStyle14"/>
          <w:sz w:val="24"/>
          <w:szCs w:val="24"/>
        </w:rPr>
        <w:t>3. Содержание программы</w:t>
      </w:r>
    </w:p>
    <w:p w:rsidR="00BA57FD" w:rsidRDefault="00BA57FD" w:rsidP="00BA57FD">
      <w:pPr>
        <w:pStyle w:val="Style1"/>
        <w:widowControl/>
        <w:jc w:val="left"/>
        <w:rPr>
          <w:rStyle w:val="FontStyle14"/>
          <w:sz w:val="24"/>
          <w:szCs w:val="24"/>
        </w:rPr>
      </w:pPr>
    </w:p>
    <w:p w:rsidR="00265E50" w:rsidRDefault="00265E50" w:rsidP="00265E50">
      <w:pPr>
        <w:pStyle w:val="Style1"/>
        <w:widowControl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Учебный план</w:t>
      </w:r>
    </w:p>
    <w:p w:rsidR="00265E50" w:rsidRDefault="00265E50" w:rsidP="00265E50">
      <w:pPr>
        <w:pStyle w:val="Style1"/>
        <w:widowControl/>
        <w:jc w:val="left"/>
        <w:rPr>
          <w:rStyle w:val="FontStyle14"/>
          <w:sz w:val="24"/>
          <w:szCs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470"/>
        <w:gridCol w:w="1499"/>
        <w:gridCol w:w="1619"/>
        <w:gridCol w:w="1619"/>
      </w:tblGrid>
      <w:tr w:rsidR="00F42C13" w:rsidRPr="003D7B77" w:rsidTr="00F42C13">
        <w:tc>
          <w:tcPr>
            <w:tcW w:w="458" w:type="dxa"/>
          </w:tcPr>
          <w:p w:rsidR="00F42C13" w:rsidRPr="003D7B77" w:rsidRDefault="00F42C13" w:rsidP="00265E50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3D7B77">
              <w:rPr>
                <w:rStyle w:val="FontStyle14"/>
                <w:sz w:val="24"/>
                <w:szCs w:val="24"/>
              </w:rPr>
              <w:t>№</w:t>
            </w:r>
          </w:p>
        </w:tc>
        <w:tc>
          <w:tcPr>
            <w:tcW w:w="4470" w:type="dxa"/>
          </w:tcPr>
          <w:p w:rsidR="00F42C13" w:rsidRPr="003D7B77" w:rsidRDefault="00F42C13" w:rsidP="00265E50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 w:rsidRPr="003D7B77">
              <w:rPr>
                <w:rStyle w:val="FontStyle14"/>
                <w:sz w:val="24"/>
                <w:szCs w:val="24"/>
              </w:rPr>
              <w:t>Раздел программы</w:t>
            </w:r>
          </w:p>
        </w:tc>
        <w:tc>
          <w:tcPr>
            <w:tcW w:w="1499" w:type="dxa"/>
          </w:tcPr>
          <w:p w:rsidR="00F42C13" w:rsidRPr="003D7B77" w:rsidRDefault="00F42C13" w:rsidP="00F42C13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теория</w:t>
            </w:r>
          </w:p>
        </w:tc>
        <w:tc>
          <w:tcPr>
            <w:tcW w:w="1619" w:type="dxa"/>
          </w:tcPr>
          <w:p w:rsidR="00F42C13" w:rsidRPr="003D7B77" w:rsidRDefault="00F42C13" w:rsidP="00F42C13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практика</w:t>
            </w:r>
          </w:p>
        </w:tc>
        <w:tc>
          <w:tcPr>
            <w:tcW w:w="1619" w:type="dxa"/>
          </w:tcPr>
          <w:p w:rsidR="00F42C13" w:rsidRPr="003D7B77" w:rsidRDefault="00F42C13" w:rsidP="00265E50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Общее к</w:t>
            </w:r>
            <w:r w:rsidRPr="003D7B77">
              <w:rPr>
                <w:rStyle w:val="FontStyle14"/>
                <w:sz w:val="24"/>
                <w:szCs w:val="24"/>
              </w:rPr>
              <w:t>оличество часов</w:t>
            </w:r>
          </w:p>
        </w:tc>
      </w:tr>
      <w:tr w:rsidR="00F42C13" w:rsidRPr="003D7B77" w:rsidTr="00F42C13">
        <w:tc>
          <w:tcPr>
            <w:tcW w:w="458" w:type="dxa"/>
          </w:tcPr>
          <w:p w:rsidR="00F42C13" w:rsidRPr="003D7B77" w:rsidRDefault="00F42C13" w:rsidP="00265E50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3D7B77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F42C13" w:rsidRPr="003D7B77" w:rsidRDefault="00F42C13" w:rsidP="00265E50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984828">
              <w:t>Основы знаний о здоровом образе жизни</w:t>
            </w:r>
          </w:p>
        </w:tc>
        <w:tc>
          <w:tcPr>
            <w:tcW w:w="1499" w:type="dxa"/>
          </w:tcPr>
          <w:p w:rsidR="00F42C13" w:rsidRPr="003D7B77" w:rsidRDefault="00F42C13" w:rsidP="00F42C13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19</w:t>
            </w:r>
          </w:p>
        </w:tc>
        <w:tc>
          <w:tcPr>
            <w:tcW w:w="1619" w:type="dxa"/>
          </w:tcPr>
          <w:p w:rsidR="00F42C13" w:rsidRPr="003D7B77" w:rsidRDefault="00F42C13" w:rsidP="00F42C13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19</w:t>
            </w:r>
          </w:p>
        </w:tc>
        <w:tc>
          <w:tcPr>
            <w:tcW w:w="1619" w:type="dxa"/>
          </w:tcPr>
          <w:p w:rsidR="00F42C13" w:rsidRPr="003D7B77" w:rsidRDefault="00F42C13" w:rsidP="00265E50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19</w:t>
            </w:r>
          </w:p>
        </w:tc>
      </w:tr>
      <w:tr w:rsidR="00F42C13" w:rsidRPr="003D7B77" w:rsidTr="00F42C13">
        <w:tc>
          <w:tcPr>
            <w:tcW w:w="458" w:type="dxa"/>
          </w:tcPr>
          <w:p w:rsidR="00F42C13" w:rsidRPr="003D7B77" w:rsidRDefault="00F42C13" w:rsidP="00265E50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3D7B77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F42C13" w:rsidRPr="003D7B77" w:rsidRDefault="00F42C13" w:rsidP="00265E50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  <w:r>
              <w:t>Основные технико-</w:t>
            </w:r>
            <w:r w:rsidRPr="00984828">
              <w:t>тактические приёмы</w:t>
            </w:r>
          </w:p>
        </w:tc>
        <w:tc>
          <w:tcPr>
            <w:tcW w:w="1499" w:type="dxa"/>
          </w:tcPr>
          <w:p w:rsidR="00F42C13" w:rsidRPr="003D7B77" w:rsidRDefault="00F42C13" w:rsidP="00F42C13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1619" w:type="dxa"/>
          </w:tcPr>
          <w:p w:rsidR="00F42C13" w:rsidRPr="003D7B77" w:rsidRDefault="00F42C13" w:rsidP="00F42C13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1619" w:type="dxa"/>
          </w:tcPr>
          <w:p w:rsidR="00F42C13" w:rsidRPr="003D7B77" w:rsidRDefault="00F42C13" w:rsidP="00265E50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34</w:t>
            </w:r>
          </w:p>
        </w:tc>
      </w:tr>
      <w:tr w:rsidR="00F42C13" w:rsidRPr="003D7B77" w:rsidTr="00F42C13">
        <w:tc>
          <w:tcPr>
            <w:tcW w:w="458" w:type="dxa"/>
          </w:tcPr>
          <w:p w:rsidR="00F42C13" w:rsidRPr="003D7B77" w:rsidRDefault="00F42C13" w:rsidP="00265E50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3D7B77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F42C13" w:rsidRPr="003D7B77" w:rsidRDefault="00F42C13" w:rsidP="00265E50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984828">
              <w:t>Подвижные игры</w:t>
            </w:r>
          </w:p>
        </w:tc>
        <w:tc>
          <w:tcPr>
            <w:tcW w:w="1499" w:type="dxa"/>
          </w:tcPr>
          <w:p w:rsidR="00F42C13" w:rsidRPr="003D7B77" w:rsidRDefault="00F42C13" w:rsidP="00F42C13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1619" w:type="dxa"/>
          </w:tcPr>
          <w:p w:rsidR="00F42C13" w:rsidRPr="003D7B77" w:rsidRDefault="00F42C13" w:rsidP="00F42C13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1619" w:type="dxa"/>
          </w:tcPr>
          <w:p w:rsidR="00F42C13" w:rsidRPr="003D7B77" w:rsidRDefault="00F42C13" w:rsidP="00265E50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34</w:t>
            </w:r>
          </w:p>
        </w:tc>
      </w:tr>
      <w:tr w:rsidR="00F42C13" w:rsidRPr="003D7B77" w:rsidTr="00F42C13">
        <w:tc>
          <w:tcPr>
            <w:tcW w:w="458" w:type="dxa"/>
          </w:tcPr>
          <w:p w:rsidR="00F42C13" w:rsidRPr="003D7B77" w:rsidRDefault="00F42C13" w:rsidP="00265E50">
            <w:pPr>
              <w:pStyle w:val="Style1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3D7B77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F42C13" w:rsidRPr="003D7B77" w:rsidRDefault="00F42C13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3D7B77">
              <w:rPr>
                <w:rStyle w:val="FontStyle14"/>
                <w:b w:val="0"/>
                <w:sz w:val="24"/>
                <w:szCs w:val="24"/>
              </w:rPr>
              <w:t>Проектная деятельность и мастер-класс</w:t>
            </w:r>
          </w:p>
        </w:tc>
        <w:tc>
          <w:tcPr>
            <w:tcW w:w="1499" w:type="dxa"/>
          </w:tcPr>
          <w:p w:rsidR="00F42C13" w:rsidRPr="003D7B77" w:rsidRDefault="00F42C13" w:rsidP="00F42C13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17</w:t>
            </w:r>
          </w:p>
        </w:tc>
        <w:tc>
          <w:tcPr>
            <w:tcW w:w="1619" w:type="dxa"/>
          </w:tcPr>
          <w:p w:rsidR="00F42C13" w:rsidRPr="003D7B77" w:rsidRDefault="00F42C13" w:rsidP="00F42C13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17</w:t>
            </w:r>
          </w:p>
        </w:tc>
        <w:tc>
          <w:tcPr>
            <w:tcW w:w="1619" w:type="dxa"/>
          </w:tcPr>
          <w:p w:rsidR="00F42C13" w:rsidRPr="003D7B77" w:rsidRDefault="00F42C13" w:rsidP="00265E50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17</w:t>
            </w:r>
          </w:p>
        </w:tc>
      </w:tr>
      <w:tr w:rsidR="00F42C13" w:rsidRPr="003D7B77" w:rsidTr="00F42C13">
        <w:tc>
          <w:tcPr>
            <w:tcW w:w="4928" w:type="dxa"/>
            <w:gridSpan w:val="2"/>
          </w:tcPr>
          <w:p w:rsidR="00F42C13" w:rsidRPr="003D7B77" w:rsidRDefault="00F42C13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F42C13" w:rsidRPr="003D7B77" w:rsidRDefault="00F42C13" w:rsidP="00265E50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1619" w:type="dxa"/>
          </w:tcPr>
          <w:p w:rsidR="00F42C13" w:rsidRPr="003D7B77" w:rsidRDefault="00F42C13" w:rsidP="00F42C13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1619" w:type="dxa"/>
          </w:tcPr>
          <w:p w:rsidR="00F42C13" w:rsidRPr="003D7B77" w:rsidRDefault="00F42C13" w:rsidP="00F42C13">
            <w:pPr>
              <w:pStyle w:val="Style1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34</w:t>
            </w:r>
          </w:p>
        </w:tc>
      </w:tr>
    </w:tbl>
    <w:p w:rsidR="00265E50" w:rsidRDefault="00265E50" w:rsidP="00265E50">
      <w:pPr>
        <w:adjustRightInd w:val="0"/>
        <w:contextualSpacing/>
        <w:rPr>
          <w:b/>
          <w:sz w:val="24"/>
          <w:szCs w:val="24"/>
        </w:rPr>
      </w:pPr>
    </w:p>
    <w:p w:rsidR="00265E50" w:rsidRDefault="00265E50" w:rsidP="00265E50">
      <w:pPr>
        <w:adjustRightInd w:val="0"/>
        <w:contextualSpacing/>
        <w:rPr>
          <w:b/>
          <w:sz w:val="24"/>
          <w:szCs w:val="24"/>
        </w:rPr>
      </w:pPr>
    </w:p>
    <w:p w:rsidR="00265E50" w:rsidRDefault="00265E50" w:rsidP="00265E50">
      <w:pPr>
        <w:adjustRightInd w:val="0"/>
        <w:contextualSpacing/>
        <w:rPr>
          <w:b/>
          <w:sz w:val="24"/>
          <w:szCs w:val="24"/>
        </w:rPr>
      </w:pPr>
      <w:r w:rsidRPr="00B67C2E">
        <w:rPr>
          <w:b/>
          <w:sz w:val="24"/>
          <w:szCs w:val="24"/>
        </w:rPr>
        <w:t>Основные виды  и содержание деятельн</w:t>
      </w:r>
      <w:r>
        <w:rPr>
          <w:b/>
          <w:sz w:val="24"/>
          <w:szCs w:val="24"/>
        </w:rPr>
        <w:t>ости учащихся и структура курса.</w:t>
      </w:r>
    </w:p>
    <w:p w:rsidR="00265E50" w:rsidRPr="00B67C2E" w:rsidRDefault="00265E50" w:rsidP="00265E50">
      <w:pPr>
        <w:jc w:val="both"/>
        <w:rPr>
          <w:sz w:val="24"/>
          <w:szCs w:val="24"/>
        </w:rPr>
      </w:pPr>
      <w:r w:rsidRPr="00B67C2E">
        <w:rPr>
          <w:sz w:val="24"/>
          <w:szCs w:val="24"/>
        </w:rPr>
        <w:t xml:space="preserve">Материал  подобран по видам двигательной деятельности и включает следующие разделы: </w:t>
      </w:r>
      <w:r w:rsidRPr="00B67C2E">
        <w:rPr>
          <w:b/>
          <w:sz w:val="24"/>
          <w:szCs w:val="24"/>
        </w:rPr>
        <w:t>«</w:t>
      </w:r>
      <w:r w:rsidRPr="00B67C2E">
        <w:rPr>
          <w:i/>
          <w:sz w:val="24"/>
          <w:szCs w:val="24"/>
        </w:rPr>
        <w:t>Основы знаний о здо</w:t>
      </w:r>
      <w:r>
        <w:rPr>
          <w:i/>
          <w:sz w:val="24"/>
          <w:szCs w:val="24"/>
        </w:rPr>
        <w:t>ровом образе жизни»; «Основные технико-тактические приёмы</w:t>
      </w:r>
      <w:r w:rsidRPr="00B67C2E">
        <w:rPr>
          <w:i/>
          <w:sz w:val="24"/>
          <w:szCs w:val="24"/>
        </w:rPr>
        <w:t>» и «Подвижные игры».</w:t>
      </w:r>
      <w:r w:rsidRPr="00B67C2E">
        <w:rPr>
          <w:sz w:val="24"/>
          <w:szCs w:val="24"/>
        </w:rPr>
        <w:t xml:space="preserve"> Каждый из разделов  программы имеет  свои задачи, которые решаются в процессе занятий.</w:t>
      </w:r>
    </w:p>
    <w:p w:rsidR="00265E50" w:rsidRPr="00B67C2E" w:rsidRDefault="00265E50" w:rsidP="00265E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B67C2E">
        <w:rPr>
          <w:sz w:val="24"/>
          <w:szCs w:val="24"/>
        </w:rPr>
        <w:t>«</w:t>
      </w:r>
      <w:r w:rsidRPr="00B67C2E">
        <w:rPr>
          <w:i/>
          <w:sz w:val="24"/>
          <w:szCs w:val="24"/>
        </w:rPr>
        <w:t>Основы знаний о здоровом образе жизни»</w:t>
      </w:r>
      <w:r>
        <w:rPr>
          <w:sz w:val="24"/>
          <w:szCs w:val="24"/>
        </w:rPr>
        <w:t xml:space="preserve"> включает в себя</w:t>
      </w:r>
      <w:r w:rsidRPr="00B67C2E">
        <w:rPr>
          <w:sz w:val="24"/>
          <w:szCs w:val="24"/>
        </w:rPr>
        <w:t xml:space="preserve"> ознакомление с понятием «здоровый образ жизни»; формирование полезных привычек на основе сознательного отношения детей к своему здоровью и здоровью окружающих.</w:t>
      </w:r>
    </w:p>
    <w:p w:rsidR="00265E50" w:rsidRPr="00B67C2E" w:rsidRDefault="00265E50" w:rsidP="00265E50">
      <w:pPr>
        <w:ind w:firstLine="708"/>
        <w:jc w:val="both"/>
        <w:rPr>
          <w:sz w:val="24"/>
          <w:szCs w:val="24"/>
        </w:rPr>
      </w:pPr>
      <w:r w:rsidRPr="00B67C2E">
        <w:rPr>
          <w:sz w:val="24"/>
          <w:szCs w:val="24"/>
        </w:rPr>
        <w:t>Раздел «</w:t>
      </w:r>
      <w:r>
        <w:rPr>
          <w:i/>
          <w:sz w:val="24"/>
          <w:szCs w:val="24"/>
        </w:rPr>
        <w:t>Основные технико</w:t>
      </w:r>
      <w:r w:rsidR="003352F5">
        <w:rPr>
          <w:i/>
          <w:sz w:val="24"/>
          <w:szCs w:val="24"/>
        </w:rPr>
        <w:t>-</w:t>
      </w:r>
      <w:r w:rsidRPr="00B67C2E">
        <w:rPr>
          <w:i/>
          <w:sz w:val="24"/>
          <w:szCs w:val="24"/>
        </w:rPr>
        <w:t>тактические приёмы</w:t>
      </w:r>
      <w:r w:rsidRPr="00B67C2E">
        <w:rPr>
          <w:sz w:val="24"/>
          <w:szCs w:val="24"/>
        </w:rPr>
        <w:t>» включает в себя упражнения для освоения техники подачи, ловли и передачи мяча, способы пере</w:t>
      </w:r>
      <w:r>
        <w:rPr>
          <w:sz w:val="24"/>
          <w:szCs w:val="24"/>
        </w:rPr>
        <w:t>движений; правила игры, учебная игра пионербол с соблюдением основных правил игры.</w:t>
      </w:r>
    </w:p>
    <w:p w:rsidR="00265E50" w:rsidRPr="00A57CE4" w:rsidRDefault="00265E50" w:rsidP="00265E50">
      <w:pPr>
        <w:jc w:val="both"/>
        <w:rPr>
          <w:sz w:val="24"/>
          <w:szCs w:val="24"/>
        </w:rPr>
      </w:pPr>
      <w:r w:rsidRPr="00B67C2E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B67C2E">
        <w:rPr>
          <w:sz w:val="24"/>
          <w:szCs w:val="24"/>
        </w:rPr>
        <w:t>Раздел «</w:t>
      </w:r>
      <w:r w:rsidRPr="00B67C2E">
        <w:rPr>
          <w:i/>
          <w:sz w:val="24"/>
          <w:szCs w:val="24"/>
        </w:rPr>
        <w:t xml:space="preserve">Подвижные игры» </w:t>
      </w:r>
      <w:r w:rsidRPr="00B67C2E">
        <w:rPr>
          <w:sz w:val="24"/>
          <w:szCs w:val="24"/>
        </w:rPr>
        <w:t>включает в себя</w:t>
      </w:r>
      <w:r w:rsidRPr="00B67C2E">
        <w:rPr>
          <w:i/>
          <w:sz w:val="24"/>
          <w:szCs w:val="24"/>
        </w:rPr>
        <w:t xml:space="preserve"> </w:t>
      </w:r>
      <w:r w:rsidRPr="00B67C2E">
        <w:rPr>
          <w:sz w:val="24"/>
          <w:szCs w:val="24"/>
        </w:rPr>
        <w:t xml:space="preserve"> игры с бегом, прыжками, метанием, с мячом, игры на развитие внимания, координации движений. </w:t>
      </w:r>
    </w:p>
    <w:p w:rsidR="00265E50" w:rsidRDefault="00265E50" w:rsidP="00265E50">
      <w:pPr>
        <w:pStyle w:val="Style1"/>
        <w:widowControl/>
        <w:jc w:val="left"/>
        <w:rPr>
          <w:rStyle w:val="FontStyle14"/>
          <w:sz w:val="24"/>
          <w:szCs w:val="24"/>
        </w:rPr>
      </w:pPr>
    </w:p>
    <w:p w:rsidR="00265E50" w:rsidRDefault="00265E50" w:rsidP="00265E50">
      <w:pPr>
        <w:pStyle w:val="Style1"/>
        <w:widowControl/>
        <w:rPr>
          <w:rStyle w:val="FontStyle14"/>
          <w:sz w:val="24"/>
          <w:szCs w:val="24"/>
        </w:rPr>
      </w:pPr>
      <w:r w:rsidRPr="006A246F">
        <w:rPr>
          <w:rStyle w:val="FontStyle14"/>
          <w:sz w:val="24"/>
          <w:szCs w:val="24"/>
        </w:rPr>
        <w:t>ПЛАНИРОВАНИЕ</w:t>
      </w:r>
      <w:r>
        <w:rPr>
          <w:rStyle w:val="FontStyle14"/>
          <w:sz w:val="24"/>
          <w:szCs w:val="24"/>
        </w:rPr>
        <w:t xml:space="preserve"> ЗАНЯТИЙ</w:t>
      </w:r>
    </w:p>
    <w:p w:rsidR="00265E50" w:rsidRPr="006A246F" w:rsidRDefault="00265E50" w:rsidP="00265E50">
      <w:pPr>
        <w:rPr>
          <w:sz w:val="24"/>
          <w:szCs w:val="24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7229"/>
        <w:gridCol w:w="2127"/>
      </w:tblGrid>
      <w:tr w:rsidR="00265E50" w:rsidRPr="006A246F" w:rsidTr="00265E50">
        <w:trPr>
          <w:cantSplit/>
          <w:trHeight w:val="1134"/>
        </w:trPr>
        <w:tc>
          <w:tcPr>
            <w:tcW w:w="842" w:type="dxa"/>
          </w:tcPr>
          <w:p w:rsidR="00265E50" w:rsidRPr="006A246F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6A246F">
              <w:rPr>
                <w:rStyle w:val="FontStyle14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265E50" w:rsidRPr="006A246F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  <w:p w:rsidR="00265E50" w:rsidRPr="006A246F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6A246F">
              <w:rPr>
                <w:rStyle w:val="FontStyle14"/>
                <w:sz w:val="24"/>
                <w:szCs w:val="24"/>
              </w:rPr>
              <w:t>Тема занятия.</w:t>
            </w:r>
          </w:p>
          <w:p w:rsidR="00265E50" w:rsidRPr="006A246F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6A246F">
              <w:rPr>
                <w:rStyle w:val="FontStyle14"/>
                <w:sz w:val="24"/>
                <w:szCs w:val="24"/>
              </w:rPr>
              <w:t>Содержание занятия.</w:t>
            </w:r>
          </w:p>
        </w:tc>
        <w:tc>
          <w:tcPr>
            <w:tcW w:w="2127" w:type="dxa"/>
          </w:tcPr>
          <w:p w:rsidR="00265E50" w:rsidRPr="006A246F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  <w:p w:rsidR="00265E50" w:rsidRPr="006A246F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6A246F">
              <w:rPr>
                <w:rStyle w:val="FontStyle14"/>
                <w:sz w:val="24"/>
                <w:szCs w:val="24"/>
              </w:rPr>
              <w:t>Способы отслеживания результатов</w:t>
            </w:r>
          </w:p>
        </w:tc>
      </w:tr>
      <w:tr w:rsidR="00265E50" w:rsidRPr="009B4F31" w:rsidTr="00265E50">
        <w:trPr>
          <w:cantSplit/>
          <w:trHeight w:val="1134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rPr>
                <w:i/>
              </w:rPr>
              <w:t>Первичный инструктаж по Т.Б</w:t>
            </w:r>
            <w:r w:rsidRPr="009B4F31">
              <w:t xml:space="preserve">. 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iCs/>
                <w:sz w:val="24"/>
                <w:szCs w:val="24"/>
              </w:rPr>
            </w:pPr>
            <w:r w:rsidRPr="009B4F31">
              <w:t xml:space="preserve"> </w:t>
            </w:r>
            <w:r w:rsidRPr="006150F1">
              <w:rPr>
                <w:i/>
              </w:rPr>
              <w:t>«Пионербол – подвижная игра, подготовительная к волейболу».</w:t>
            </w:r>
            <w:r w:rsidRPr="009B4F31">
              <w:rPr>
                <w:bCs/>
              </w:rPr>
              <w:t>  По</w:t>
            </w:r>
            <w:r>
              <w:rPr>
                <w:bCs/>
              </w:rPr>
              <w:t>движная игра «Мяч капитану».</w:t>
            </w:r>
            <w:r w:rsidRPr="009B4F31">
              <w:rPr>
                <w:bCs/>
              </w:rPr>
              <w:t xml:space="preserve">  О</w:t>
            </w:r>
            <w:r>
              <w:rPr>
                <w:bCs/>
              </w:rPr>
              <w:t>ФП (о</w:t>
            </w:r>
            <w:r w:rsidRPr="009B4F31">
              <w:rPr>
                <w:bCs/>
              </w:rPr>
              <w:t>бщая физическая подготовка</w:t>
            </w:r>
            <w:r>
              <w:rPr>
                <w:bCs/>
              </w:rPr>
              <w:t>)</w:t>
            </w:r>
            <w:r w:rsidRPr="009B4F3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B4F31">
              <w:t>Упражнения для развития быстроты движений.</w:t>
            </w:r>
            <w:r w:rsidRPr="009B4F31">
              <w:rPr>
                <w:bCs/>
              </w:rPr>
              <w:t xml:space="preserve"> Упражнения с мячом.             </w:t>
            </w:r>
          </w:p>
        </w:tc>
        <w:tc>
          <w:tcPr>
            <w:tcW w:w="2127" w:type="dxa"/>
            <w:textDirection w:val="btLr"/>
          </w:tcPr>
          <w:p w:rsidR="00265E50" w:rsidRPr="009B4F31" w:rsidRDefault="00265E50" w:rsidP="00265E50">
            <w:pPr>
              <w:pStyle w:val="Style1"/>
              <w:widowControl/>
              <w:ind w:left="113" w:right="11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817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 xml:space="preserve">Теоретические сведения: </w:t>
            </w:r>
            <w:r w:rsidRPr="009B4F31">
              <w:rPr>
                <w:i/>
                <w:iCs/>
              </w:rPr>
              <w:t>«Правила личной  гигиены во время занятий физическими упражнениями</w:t>
            </w:r>
            <w:r>
              <w:rPr>
                <w:i/>
                <w:iCs/>
              </w:rPr>
              <w:t>».</w:t>
            </w:r>
            <w:r w:rsidRPr="009B4F31">
              <w:rPr>
                <w:i/>
                <w:iCs/>
              </w:rPr>
              <w:t xml:space="preserve"> </w:t>
            </w:r>
            <w:r w:rsidRPr="009B4F31">
              <w:t>Выполнение проектов по теме «Памятка по правилам личной гигиены для учащихся начальной школы»</w:t>
            </w:r>
            <w:r>
              <w:t xml:space="preserve">. </w:t>
            </w:r>
            <w:r w:rsidRPr="009B4F31">
              <w:rPr>
                <w:bCs/>
              </w:rPr>
              <w:t>Учебная игра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649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  <w:r w:rsidRPr="006150F1">
              <w:rPr>
                <w:i/>
                <w:iCs/>
              </w:rPr>
              <w:t>«Первая помощь при ссадинах и царапинах».</w:t>
            </w:r>
            <w:r w:rsidRPr="009B4F31">
              <w:rPr>
                <w:i/>
                <w:iCs/>
              </w:rPr>
              <w:t xml:space="preserve"> </w:t>
            </w:r>
            <w:r w:rsidRPr="009B4F31">
              <w:t>Презентация продуктов проекта по теме «Памятка по правилам личной гигиены для учащихся начальной школы»</w:t>
            </w:r>
            <w:r>
              <w:t xml:space="preserve">. </w:t>
            </w:r>
            <w:r w:rsidRPr="009B4F31">
              <w:rPr>
                <w:bCs/>
              </w:rPr>
              <w:t>Учебная игра</w:t>
            </w:r>
            <w:r>
              <w:rPr>
                <w:bCs/>
              </w:rPr>
              <w:t>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Презентация </w:t>
            </w:r>
          </w:p>
        </w:tc>
      </w:tr>
      <w:tr w:rsidR="00265E50" w:rsidRPr="009B4F31" w:rsidTr="00265E50">
        <w:trPr>
          <w:cantSplit/>
          <w:trHeight w:val="563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bCs/>
              </w:rPr>
            </w:pPr>
            <w:r w:rsidRPr="009B4F31">
              <w:t xml:space="preserve"> «</w:t>
            </w:r>
            <w:r w:rsidRPr="006150F1">
              <w:rPr>
                <w:i/>
              </w:rPr>
              <w:t>Основные правила игры в пионербол</w:t>
            </w:r>
            <w:r w:rsidRPr="009B4F31">
              <w:t xml:space="preserve">». Эстафеты.  </w:t>
            </w:r>
            <w:r w:rsidRPr="009B4F31">
              <w:rPr>
                <w:bCs/>
              </w:rPr>
              <w:t>Учебная игра.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 xml:space="preserve"> Упражнения для развития ловкости. Бег и</w:t>
            </w:r>
            <w:r>
              <w:t>з различных исходных положений.</w:t>
            </w:r>
            <w:r w:rsidRPr="009B4F31">
              <w:t xml:space="preserve"> Стойки игрока, перемещения.</w:t>
            </w:r>
            <w:r w:rsidRPr="009B4F31">
              <w:rPr>
                <w:bCs/>
              </w:rPr>
              <w:t> Ловля мяча. Подача мяча в стену. Подача мяча из-за лицевой линии.</w:t>
            </w:r>
          </w:p>
        </w:tc>
        <w:tc>
          <w:tcPr>
            <w:tcW w:w="2127" w:type="dxa"/>
            <w:textDirection w:val="btLr"/>
          </w:tcPr>
          <w:p w:rsidR="00265E50" w:rsidRPr="009B4F31" w:rsidRDefault="00265E50" w:rsidP="00265E50">
            <w:pPr>
              <w:pStyle w:val="Style1"/>
              <w:widowControl/>
              <w:ind w:left="113" w:right="11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591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bCs/>
              </w:rPr>
            </w:pPr>
            <w:r w:rsidRPr="009B4F31">
              <w:t xml:space="preserve"> «</w:t>
            </w:r>
            <w:r w:rsidRPr="006150F1">
              <w:rPr>
                <w:i/>
              </w:rPr>
              <w:t>Расстановка игроков на площадке».</w:t>
            </w:r>
            <w:r w:rsidRPr="009B4F31">
              <w:t xml:space="preserve"> </w:t>
            </w:r>
            <w:r w:rsidRPr="009B4F31">
              <w:rPr>
                <w:bCs/>
              </w:rPr>
              <w:t>Учебная игра.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9B4F31">
              <w:t xml:space="preserve"> Упражнения для развития быстроты движений.</w:t>
            </w:r>
            <w:r w:rsidRPr="009B4F31">
              <w:rPr>
                <w:bCs/>
              </w:rPr>
              <w:t xml:space="preserve"> </w:t>
            </w:r>
            <w:r w:rsidRPr="009B4F31">
              <w:t xml:space="preserve">Стойки игрока, перемещения. Бег из различных исходных положений. </w:t>
            </w:r>
            <w:r w:rsidRPr="009B4F31">
              <w:rPr>
                <w:bCs/>
              </w:rPr>
              <w:t>Упражнения без мяча. Подача мяча, ловля после подачи.</w:t>
            </w:r>
          </w:p>
        </w:tc>
        <w:tc>
          <w:tcPr>
            <w:tcW w:w="2127" w:type="dxa"/>
            <w:textDirection w:val="btLr"/>
          </w:tcPr>
          <w:p w:rsidR="00265E50" w:rsidRPr="009B4F31" w:rsidRDefault="00265E50" w:rsidP="00265E50">
            <w:pPr>
              <w:pStyle w:val="Style1"/>
              <w:widowControl/>
              <w:ind w:left="113" w:right="11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569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>Выполнение проектов по теме «</w:t>
            </w:r>
            <w:r w:rsidRPr="006150F1">
              <w:rPr>
                <w:i/>
              </w:rPr>
              <w:t>Секреты моего здоровья</w:t>
            </w:r>
            <w:r w:rsidRPr="009B4F31">
              <w:t>»</w:t>
            </w:r>
            <w:r>
              <w:t xml:space="preserve">. </w:t>
            </w:r>
            <w:r w:rsidRPr="009B4F31">
              <w:rPr>
                <w:bCs/>
              </w:rPr>
              <w:t>Подача мяча из-за лицевой линии. Приём мяча после подачи.</w:t>
            </w:r>
            <w:r w:rsidRPr="009B4F31">
              <w:rPr>
                <w:bCs/>
                <w:i/>
              </w:rPr>
              <w:t xml:space="preserve">  </w:t>
            </w:r>
            <w:r w:rsidRPr="009B4F31">
              <w:rPr>
                <w:i/>
              </w:rPr>
              <w:t>ОФП.</w:t>
            </w:r>
            <w:r w:rsidRPr="009B4F31">
              <w:t> </w:t>
            </w:r>
            <w:r w:rsidRPr="009B4F31">
              <w:rPr>
                <w:bCs/>
              </w:rPr>
              <w:t xml:space="preserve"> Учебная игра.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669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Представление продуктов проектов по теме </w:t>
            </w:r>
            <w:r w:rsidRPr="006150F1">
              <w:rPr>
                <w:i/>
              </w:rPr>
              <w:t>«Секреты моего здоровья»</w:t>
            </w:r>
            <w:r w:rsidRPr="009B4F31">
              <w:t xml:space="preserve"> для учащихся начальной школы 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(авторские </w:t>
            </w:r>
            <w:proofErr w:type="spellStart"/>
            <w:r w:rsidRPr="009B4F31">
              <w:t>самопрезентации</w:t>
            </w:r>
            <w:proofErr w:type="spellEnd"/>
            <w:r w:rsidRPr="009B4F31">
              <w:t>)</w:t>
            </w:r>
            <w:r>
              <w:t xml:space="preserve"> </w:t>
            </w:r>
            <w:r w:rsidRPr="009B4F31">
              <w:rPr>
                <w:bCs/>
              </w:rPr>
              <w:t>Учебная игра</w:t>
            </w:r>
            <w:r>
              <w:rPr>
                <w:bCs/>
              </w:rPr>
              <w:t>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4"/>
                <w:b w:val="0"/>
                <w:sz w:val="24"/>
                <w:szCs w:val="24"/>
              </w:rPr>
              <w:t>Самопрезентации</w:t>
            </w:r>
            <w:proofErr w:type="spellEnd"/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9B4F31">
              <w:t xml:space="preserve">Теоретические сведения: </w:t>
            </w:r>
            <w:r w:rsidRPr="009B4F31">
              <w:rPr>
                <w:i/>
                <w:iCs/>
              </w:rPr>
              <w:t>«Основные физические качества и их тестирование».</w:t>
            </w:r>
            <w:r w:rsidRPr="009B4F31">
              <w:t xml:space="preserve">  Упражнения для развития быстроты движений. </w:t>
            </w:r>
            <w:r w:rsidRPr="009B4F31">
              <w:rPr>
                <w:bCs/>
              </w:rPr>
              <w:t>Выбор места для подачи.  Подача мяча. Ловля после подачи Двойной шаг вперёд Учебная игра.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  <w:r w:rsidRPr="00927EEA">
              <w:rPr>
                <w:i/>
              </w:rPr>
              <w:t>«Самоконтроль. Субъективные и объективные показатели самочувствия».</w:t>
            </w:r>
            <w:r>
              <w:t xml:space="preserve"> </w:t>
            </w:r>
            <w:r w:rsidRPr="009B4F31">
              <w:t>Проведение мастер-класса для учащихся начальной школы по теме «Техника игры в пионербол».</w:t>
            </w:r>
            <w:r w:rsidRPr="009B4F31">
              <w:rPr>
                <w:bCs/>
              </w:rPr>
              <w:t xml:space="preserve"> Учебная игра</w:t>
            </w:r>
          </w:p>
        </w:tc>
        <w:tc>
          <w:tcPr>
            <w:tcW w:w="2127" w:type="dxa"/>
            <w:textDirection w:val="btLr"/>
          </w:tcPr>
          <w:p w:rsidR="00265E50" w:rsidRPr="009B4F31" w:rsidRDefault="00265E50" w:rsidP="00265E50">
            <w:pPr>
              <w:pStyle w:val="Style1"/>
              <w:widowControl/>
              <w:ind w:left="113" w:right="11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«Соревновательная деятельность». Эстафеты. 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>Упражнения для развития ловкости</w:t>
            </w:r>
            <w:r w:rsidRPr="009B4F31">
              <w:rPr>
                <w:bCs/>
              </w:rPr>
              <w:t>.</w:t>
            </w:r>
            <w:r w:rsidRPr="009B4F31">
              <w:t xml:space="preserve"> Упражнения с набивным мячом.  Челночный бег.</w:t>
            </w:r>
            <w:r w:rsidRPr="009B4F31">
              <w:rPr>
                <w:bCs/>
              </w:rPr>
              <w:t xml:space="preserve"> Учебная игра</w:t>
            </w:r>
          </w:p>
        </w:tc>
        <w:tc>
          <w:tcPr>
            <w:tcW w:w="2127" w:type="dxa"/>
            <w:textDirection w:val="btLr"/>
          </w:tcPr>
          <w:p w:rsidR="00265E50" w:rsidRPr="009B4F31" w:rsidRDefault="00265E50" w:rsidP="00265E50">
            <w:pPr>
              <w:pStyle w:val="Style1"/>
              <w:widowControl/>
              <w:ind w:left="113" w:right="11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  <w:r w:rsidRPr="009B4F31">
              <w:rPr>
                <w:i/>
              </w:rPr>
              <w:t>«</w:t>
            </w:r>
            <w:r>
              <w:rPr>
                <w:i/>
              </w:rPr>
              <w:t xml:space="preserve">Измерение резервов организма и состояния здоровья с помощью функциональных проб». </w:t>
            </w:r>
            <w:r w:rsidRPr="009B4F31">
              <w:t xml:space="preserve">Упражнения для развития быстроты движений. Челночный бег. </w:t>
            </w:r>
            <w:r w:rsidRPr="009B4F31">
              <w:rPr>
                <w:bCs/>
              </w:rPr>
              <w:t>Упражнения</w:t>
            </w:r>
            <w:r w:rsidRPr="009B4F31">
              <w:t xml:space="preserve"> с набивным мячом</w:t>
            </w:r>
            <w:r w:rsidRPr="009B4F31">
              <w:rPr>
                <w:bCs/>
              </w:rPr>
              <w:t>. Ловля мяча отраженного сеткой. Учебная игра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  <w:r w:rsidRPr="009B4F31">
              <w:rPr>
                <w:i/>
                <w:iCs/>
              </w:rPr>
              <w:t>«Правила рационального питания».</w:t>
            </w:r>
            <w:r>
              <w:t xml:space="preserve"> </w:t>
            </w:r>
            <w:r w:rsidRPr="009B4F31">
              <w:t xml:space="preserve"> Упражнения для развития ловкости</w:t>
            </w:r>
            <w:r>
              <w:rPr>
                <w:bCs/>
              </w:rPr>
              <w:t xml:space="preserve"> и координации движений.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9B4F31">
              <w:rPr>
                <w:bCs/>
              </w:rPr>
              <w:t xml:space="preserve">Подвижные игры с мячом. Ловля мяча отраженного сеткой.  </w:t>
            </w:r>
            <w:r w:rsidRPr="009B4F31">
              <w:t xml:space="preserve">Челночный бег. </w:t>
            </w:r>
            <w:r w:rsidRPr="009B4F31">
              <w:rPr>
                <w:bCs/>
              </w:rPr>
              <w:t>Учебная игра.</w:t>
            </w:r>
            <w:r w:rsidRPr="009B4F31">
              <w:t xml:space="preserve"> Прыжки на скакалке</w:t>
            </w:r>
            <w:r>
              <w:t>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rPr>
                <w:sz w:val="24"/>
                <w:szCs w:val="24"/>
              </w:rPr>
            </w:pPr>
            <w:r w:rsidRPr="009B4F31">
              <w:rPr>
                <w:sz w:val="24"/>
                <w:szCs w:val="24"/>
              </w:rPr>
              <w:t xml:space="preserve">Теоретические сведения: </w:t>
            </w:r>
            <w:r w:rsidRPr="00927EEA">
              <w:rPr>
                <w:i/>
                <w:iCs/>
                <w:sz w:val="24"/>
                <w:szCs w:val="24"/>
              </w:rPr>
              <w:t>«Полезные и вредные продукты».</w:t>
            </w:r>
            <w:r w:rsidRPr="009B4F31">
              <w:rPr>
                <w:i/>
                <w:sz w:val="24"/>
                <w:szCs w:val="24"/>
              </w:rPr>
              <w:t xml:space="preserve">  </w:t>
            </w:r>
            <w:r w:rsidRPr="009B4F31">
              <w:rPr>
                <w:sz w:val="24"/>
                <w:szCs w:val="24"/>
              </w:rPr>
              <w:t>Упражнения для развития координации движений. Подготовка  мастер-класса для учащихся школы.</w:t>
            </w:r>
            <w:r w:rsidRPr="009B4F31">
              <w:t xml:space="preserve"> </w:t>
            </w:r>
            <w:r w:rsidRPr="009B4F31">
              <w:rPr>
                <w:sz w:val="24"/>
                <w:szCs w:val="24"/>
              </w:rPr>
              <w:t>ОФП. </w:t>
            </w:r>
            <w:r w:rsidRPr="009B4F31">
              <w:rPr>
                <w:bCs/>
                <w:sz w:val="24"/>
                <w:szCs w:val="24"/>
              </w:rPr>
              <w:t> Ловля мяча отраженного сеткой.  Учебная игра.</w:t>
            </w:r>
            <w:r w:rsidRPr="009B4F31">
              <w:rPr>
                <w:sz w:val="24"/>
                <w:szCs w:val="24"/>
              </w:rPr>
              <w:t xml:space="preserve"> Прыжки на скакалке.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265E50" w:rsidRPr="00B129AA" w:rsidRDefault="00265E50" w:rsidP="00265E50">
            <w:pPr>
              <w:pStyle w:val="Style1"/>
              <w:widowControl/>
              <w:jc w:val="left"/>
              <w:rPr>
                <w:bCs/>
              </w:rPr>
            </w:pPr>
            <w:r w:rsidRPr="009B4F31">
              <w:t>«</w:t>
            </w:r>
            <w:r w:rsidRPr="006150F1">
              <w:rPr>
                <w:i/>
              </w:rPr>
              <w:t>Правила судейства соревнований по пионерболу».</w:t>
            </w:r>
            <w:r w:rsidRPr="00B129AA">
              <w:t xml:space="preserve"> Эстафеты.</w:t>
            </w:r>
            <w:r w:rsidRPr="00B129AA">
              <w:rPr>
                <w:bCs/>
              </w:rPr>
              <w:t> 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i/>
                <w:sz w:val="24"/>
                <w:szCs w:val="24"/>
              </w:rPr>
            </w:pPr>
            <w:r w:rsidRPr="00B129AA">
              <w:t>Упражнения для развития быстроты движений</w:t>
            </w:r>
            <w:r w:rsidRPr="009B4F31">
              <w:rPr>
                <w:i/>
              </w:rPr>
              <w:t xml:space="preserve">. </w:t>
            </w:r>
            <w:r>
              <w:t xml:space="preserve">Челночный бег. </w:t>
            </w:r>
            <w:r w:rsidRPr="009B4F31">
              <w:rPr>
                <w:bCs/>
              </w:rPr>
              <w:t>Ловля мяча отраженного сеткой. Учебная игра. Прыжки на скакалке.</w:t>
            </w:r>
          </w:p>
        </w:tc>
        <w:tc>
          <w:tcPr>
            <w:tcW w:w="2127" w:type="dxa"/>
            <w:textDirection w:val="btLr"/>
          </w:tcPr>
          <w:p w:rsidR="00265E50" w:rsidRPr="009B4F31" w:rsidRDefault="00265E50" w:rsidP="00265E50">
            <w:pPr>
              <w:pStyle w:val="Style1"/>
              <w:widowControl/>
              <w:ind w:left="113" w:right="11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>Упражнения для развития координации движений. Презентация  мастер-класса для учащихся школы.</w:t>
            </w:r>
            <w:r w:rsidRPr="009B4F31">
              <w:rPr>
                <w:bCs/>
              </w:rPr>
              <w:t xml:space="preserve"> </w:t>
            </w:r>
            <w:r>
              <w:rPr>
                <w:bCs/>
              </w:rPr>
              <w:t>Соревновательная деятельность – игра в пионербол</w:t>
            </w:r>
          </w:p>
        </w:tc>
        <w:tc>
          <w:tcPr>
            <w:tcW w:w="2127" w:type="dxa"/>
            <w:textDirection w:val="btLr"/>
          </w:tcPr>
          <w:p w:rsidR="00265E50" w:rsidRPr="009B4F31" w:rsidRDefault="00265E50" w:rsidP="00265E50">
            <w:pPr>
              <w:pStyle w:val="Style1"/>
              <w:widowControl/>
              <w:ind w:left="113" w:right="11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  <w:r w:rsidRPr="009B4F31">
              <w:rPr>
                <w:rStyle w:val="FontStyle14"/>
                <w:b w:val="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t xml:space="preserve">Теоретические сведения: </w:t>
            </w:r>
            <w:r w:rsidRPr="00861C40">
              <w:rPr>
                <w:i/>
              </w:rPr>
              <w:t>«Слагаемые здорового образа жизни</w:t>
            </w:r>
            <w:r>
              <w:t xml:space="preserve">». </w:t>
            </w:r>
            <w:r w:rsidRPr="009B4F31">
              <w:t>Акр</w:t>
            </w:r>
            <w:r>
              <w:t xml:space="preserve">обатические упражнения, применяемые в игре </w:t>
            </w:r>
            <w:proofErr w:type="gramStart"/>
            <w:r>
              <w:t>(</w:t>
            </w:r>
            <w:r w:rsidRPr="009B4F31">
              <w:t xml:space="preserve"> </w:t>
            </w:r>
            <w:proofErr w:type="gramEnd"/>
            <w:r w:rsidRPr="009B4F31">
              <w:t>стойки, перевороты, перекаты). Упражнения ОФП. Эстафеты с мячом</w:t>
            </w:r>
            <w:proofErr w:type="gramStart"/>
            <w:r w:rsidRPr="009B4F31">
              <w:t>.</w:t>
            </w:r>
            <w:r w:rsidRPr="009B4F31">
              <w:rPr>
                <w:bCs/>
              </w:rPr>
              <w:t>.</w:t>
            </w:r>
            <w:proofErr w:type="gramEnd"/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  <w:r w:rsidRPr="009B4F31">
              <w:rPr>
                <w:rStyle w:val="FontStyle14"/>
                <w:b w:val="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  <w:r w:rsidRPr="009B4F31">
              <w:rPr>
                <w:i/>
                <w:iCs/>
              </w:rPr>
              <w:t xml:space="preserve">«Полезные и вредные привычки и их влияние на здоровье человека». </w:t>
            </w:r>
          </w:p>
          <w:p w:rsidR="00265E50" w:rsidRPr="00B129AA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Подготовка проектов по теме занятия.</w:t>
            </w:r>
            <w:r w:rsidRPr="009B4F31">
              <w:t xml:space="preserve"> Акр</w:t>
            </w:r>
            <w:r>
              <w:t xml:space="preserve">обатические </w:t>
            </w:r>
            <w:proofErr w:type="gramStart"/>
            <w:r>
              <w:t>упражнения</w:t>
            </w:r>
            <w:proofErr w:type="gramEnd"/>
            <w:r>
              <w:t xml:space="preserve"> применяемые в игре (</w:t>
            </w:r>
            <w:r w:rsidRPr="009B4F31">
              <w:t>стойки, перевороты, перекаты). Упражнения ОФП. Эстафеты с мячом.</w:t>
            </w:r>
            <w:r w:rsidRPr="009B4F31">
              <w:rPr>
                <w:bCs/>
              </w:rPr>
              <w:t xml:space="preserve"> Учебная игра.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  <w:r w:rsidRPr="009B4F31">
              <w:rPr>
                <w:rStyle w:val="FontStyle14"/>
                <w:b w:val="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Презентация продуктов проектов по теме занятия.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 xml:space="preserve"> ОФП. </w:t>
            </w:r>
            <w:r w:rsidRPr="009B4F31">
              <w:rPr>
                <w:bCs/>
              </w:rPr>
              <w:t xml:space="preserve">Упражнения с набивным мячом. </w:t>
            </w:r>
            <w:r w:rsidRPr="009B4F31">
              <w:t>Упражнения для развития выносливости.</w:t>
            </w:r>
            <w:r w:rsidRPr="009B4F31">
              <w:rPr>
                <w:bCs/>
              </w:rPr>
              <w:t xml:space="preserve"> Учебная игра.</w:t>
            </w:r>
            <w:r w:rsidRPr="009B4F31">
              <w:t xml:space="preserve"> Прыжки на скакалке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  <w:r w:rsidRPr="009B4F31">
              <w:rPr>
                <w:i/>
                <w:iCs/>
              </w:rPr>
              <w:t xml:space="preserve">«Влияние  осанки на работу внутренних  органов».  </w:t>
            </w:r>
            <w:r w:rsidRPr="009B4F31">
              <w:t>Упражнения для формирования правильной осанки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bCs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Подготовка проектов по теме занятия.</w:t>
            </w:r>
            <w:r w:rsidRPr="009B4F31">
              <w:rPr>
                <w:bCs/>
              </w:rPr>
              <w:t xml:space="preserve"> 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bCs/>
              </w:rPr>
              <w:t>Упражнения ОФП.  </w:t>
            </w:r>
            <w:r w:rsidRPr="009B4F31">
              <w:t xml:space="preserve"> Упражнения для развития быстроты движений.</w:t>
            </w:r>
            <w:r w:rsidRPr="009B4F31">
              <w:rPr>
                <w:bCs/>
              </w:rPr>
              <w:t xml:space="preserve"> </w:t>
            </w:r>
            <w:r w:rsidRPr="009B4F31">
              <w:t xml:space="preserve">Упражнения «Школа мяча». </w:t>
            </w:r>
            <w:r w:rsidRPr="009B4F31">
              <w:rPr>
                <w:bCs/>
              </w:rPr>
              <w:t>Учебная игра.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>Теоретические сведения: «</w:t>
            </w:r>
            <w:r w:rsidRPr="009B4F31">
              <w:rPr>
                <w:i/>
                <w:iCs/>
              </w:rPr>
              <w:t xml:space="preserve">Режима дня школьника». </w:t>
            </w:r>
            <w:r w:rsidRPr="009B4F31">
              <w:t xml:space="preserve"> Упражнения для формирования правильной осанки.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>Упражнения для развития быстроты движений.</w:t>
            </w:r>
            <w:r w:rsidRPr="009B4F31">
              <w:rPr>
                <w:bCs/>
              </w:rPr>
              <w:t> </w:t>
            </w:r>
            <w:r w:rsidRPr="009B4F31">
              <w:t xml:space="preserve">Упражнения «Школа мяча». </w:t>
            </w:r>
            <w:r w:rsidRPr="009B4F31">
              <w:rPr>
                <w:bCs/>
              </w:rPr>
              <w:t xml:space="preserve"> Учебная игра.</w:t>
            </w:r>
            <w:r w:rsidRPr="009B4F31">
              <w:t xml:space="preserve"> Прыжки на скакалке.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  <w:r w:rsidRPr="009B4F31">
              <w:rPr>
                <w:i/>
              </w:rPr>
              <w:t>«Как</w:t>
            </w:r>
            <w:r>
              <w:rPr>
                <w:i/>
              </w:rPr>
              <w:t xml:space="preserve"> защититься от инфекционных заболеваний</w:t>
            </w:r>
            <w:r w:rsidRPr="009B4F31">
              <w:rPr>
                <w:i/>
              </w:rPr>
              <w:t xml:space="preserve">».  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>Упражнения «Школа мяча». Упражнения для развития быстроты движений.</w:t>
            </w:r>
            <w:r>
              <w:t xml:space="preserve"> </w:t>
            </w:r>
            <w:r w:rsidRPr="009B4F31">
              <w:rPr>
                <w:bCs/>
              </w:rPr>
              <w:t>Учебная игра.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  <w:r w:rsidRPr="00B129AA">
              <w:rPr>
                <w:i/>
                <w:iCs/>
              </w:rPr>
              <w:t>«Влияние физических упражнений на  укрепление свода стопы».</w:t>
            </w:r>
            <w:r w:rsidRPr="009B4F31">
              <w:t xml:space="preserve">   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i/>
                <w:sz w:val="24"/>
                <w:szCs w:val="24"/>
              </w:rPr>
            </w:pPr>
            <w:r w:rsidRPr="009B4F31">
              <w:t xml:space="preserve">Упражнения «Школа мяча». </w:t>
            </w:r>
            <w:r w:rsidRPr="009B4F31">
              <w:rPr>
                <w:i/>
              </w:rPr>
              <w:t xml:space="preserve">ОФП. </w:t>
            </w:r>
            <w:r w:rsidRPr="009B4F31">
              <w:t>Упражнения для развития быстроты движений.</w:t>
            </w:r>
            <w:r w:rsidRPr="009B4F31">
              <w:rPr>
                <w:bCs/>
              </w:rPr>
              <w:t xml:space="preserve">  </w:t>
            </w:r>
            <w:r w:rsidRPr="009B4F31">
              <w:t xml:space="preserve"> </w:t>
            </w:r>
            <w:r w:rsidRPr="009B4F31">
              <w:rPr>
                <w:bCs/>
              </w:rPr>
              <w:t>Учебная игра.</w:t>
            </w:r>
            <w:r w:rsidRPr="009B4F31">
              <w:t xml:space="preserve"> Упражнения для укрепления свода стопы. Эстафеты с мячом.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Подготовка к мастер-классу для учащихся начальной школы по теме Техника игры в пионербол». 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>ОФП. Упражнения для развития быстроты движений.</w:t>
            </w:r>
            <w:r w:rsidRPr="009B4F31">
              <w:rPr>
                <w:bCs/>
              </w:rPr>
              <w:t xml:space="preserve">  </w:t>
            </w:r>
            <w:r w:rsidRPr="009B4F31">
              <w:t xml:space="preserve">Упражнения «Школа мяча». </w:t>
            </w:r>
            <w:r w:rsidRPr="009B4F31">
              <w:rPr>
                <w:bCs/>
              </w:rPr>
              <w:t xml:space="preserve"> </w:t>
            </w:r>
            <w:r w:rsidRPr="009B4F31">
              <w:t>Упражнения для укрепления свода стопы. Эстафеты с различным спортивным инвентарём.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551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 xml:space="preserve">Проведение мастер-класса для учащихся начальной школы по теме </w:t>
            </w:r>
            <w:r>
              <w:rPr>
                <w:bCs/>
              </w:rPr>
              <w:t>Соревновательная деятельность – игра в пионербол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Комплекс упражнений для развития координации движений. </w:t>
            </w:r>
            <w:r w:rsidRPr="009B4F31">
              <w:rPr>
                <w:rStyle w:val="FontStyle14"/>
                <w:b w:val="0"/>
                <w:sz w:val="24"/>
                <w:szCs w:val="24"/>
              </w:rPr>
              <w:t>Подготовка проектов по теме занятия.</w:t>
            </w:r>
            <w:r w:rsidRPr="009B4F31">
              <w:rPr>
                <w:bCs/>
              </w:rPr>
              <w:t xml:space="preserve"> </w:t>
            </w:r>
            <w:r w:rsidRPr="009D79C8">
              <w:t xml:space="preserve">ОФП. Упражнения для развития скоростно-силовых качеств. Прыжок в длину с места. </w:t>
            </w:r>
            <w:r w:rsidRPr="009D79C8">
              <w:rPr>
                <w:bCs/>
              </w:rPr>
              <w:t>Учебная игра.</w:t>
            </w:r>
            <w:r w:rsidRPr="009D79C8">
              <w:t xml:space="preserve"> Прыжки на скакалке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 xml:space="preserve">Комплекс упражнений для развития координации движений. </w:t>
            </w:r>
            <w:r w:rsidRPr="009B4F31">
              <w:rPr>
                <w:rStyle w:val="FontStyle14"/>
                <w:b w:val="0"/>
                <w:sz w:val="24"/>
                <w:szCs w:val="24"/>
              </w:rPr>
              <w:t>Подготовка проектов по теме занятия.</w:t>
            </w:r>
            <w:r w:rsidRPr="009B4F31">
              <w:rPr>
                <w:bCs/>
              </w:rPr>
              <w:t xml:space="preserve"> </w:t>
            </w:r>
            <w:r w:rsidRPr="009D79C8">
              <w:t xml:space="preserve">ОФП. Упражнения для развития скоростно-силовых качеств. Прыжок в длину с места. </w:t>
            </w:r>
            <w:r w:rsidRPr="009D79C8">
              <w:rPr>
                <w:bCs/>
              </w:rPr>
              <w:t>Учебная игра.</w:t>
            </w:r>
            <w:r w:rsidRPr="009D79C8">
              <w:t xml:space="preserve"> Прыжки на скакалке.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Контроль техники выполнения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Комплекс упражнений для развития координации движений. </w:t>
            </w:r>
            <w:r w:rsidRPr="009B4F31">
              <w:rPr>
                <w:rStyle w:val="FontStyle14"/>
                <w:b w:val="0"/>
                <w:sz w:val="24"/>
                <w:szCs w:val="24"/>
              </w:rPr>
              <w:t>Презентация продуктов проектов по теме занятия.</w:t>
            </w:r>
            <w:r w:rsidRPr="009B4F31">
              <w:t xml:space="preserve"> </w:t>
            </w:r>
          </w:p>
          <w:p w:rsidR="00265E50" w:rsidRPr="009D79C8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D79C8">
              <w:t xml:space="preserve">Бег из различных исходных положений.  Эстафеты с мячом. </w:t>
            </w:r>
            <w:r w:rsidRPr="009D79C8">
              <w:rPr>
                <w:bCs/>
              </w:rPr>
              <w:t>Учебная игра.</w:t>
            </w:r>
          </w:p>
        </w:tc>
        <w:tc>
          <w:tcPr>
            <w:tcW w:w="2127" w:type="dxa"/>
            <w:textDirection w:val="btLr"/>
          </w:tcPr>
          <w:p w:rsidR="00265E50" w:rsidRPr="009B4F31" w:rsidRDefault="00265E50" w:rsidP="00265E50">
            <w:pPr>
              <w:pStyle w:val="Style1"/>
              <w:widowControl/>
              <w:ind w:left="113" w:right="11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Комплекс упражнений для развития координации движений. </w:t>
            </w:r>
          </w:p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i/>
                <w:sz w:val="24"/>
                <w:szCs w:val="24"/>
              </w:rPr>
            </w:pPr>
            <w:r w:rsidRPr="009D79C8">
              <w:t>Упражнения для развития скоростно-силовых качеств.</w:t>
            </w:r>
            <w:r w:rsidRPr="009D79C8">
              <w:rPr>
                <w:bCs/>
              </w:rPr>
              <w:t xml:space="preserve"> </w:t>
            </w:r>
            <w:r w:rsidRPr="009D79C8">
              <w:t xml:space="preserve">Прыжок в длину с места. Метание мяча в цель. Бег из </w:t>
            </w:r>
            <w:proofErr w:type="gramStart"/>
            <w:r w:rsidRPr="009D79C8">
              <w:t>различных</w:t>
            </w:r>
            <w:proofErr w:type="gramEnd"/>
            <w:r w:rsidRPr="009D79C8">
              <w:t xml:space="preserve"> И. П</w:t>
            </w:r>
            <w:r w:rsidRPr="009B4F31">
              <w:rPr>
                <w:i/>
              </w:rPr>
              <w:t>.</w:t>
            </w:r>
            <w:r w:rsidRPr="009D79C8">
              <w:rPr>
                <w:bCs/>
              </w:rPr>
              <w:t xml:space="preserve"> Учебная игра.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Контроль техники выполнения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  <w:r w:rsidRPr="009B4F31">
              <w:rPr>
                <w:i/>
                <w:iCs/>
              </w:rPr>
              <w:t>«Природные средства закаливания. Основные правила закаливания».</w:t>
            </w:r>
            <w:r w:rsidRPr="009B4F31">
              <w:t xml:space="preserve"> </w:t>
            </w:r>
          </w:p>
          <w:p w:rsidR="00265E50" w:rsidRPr="009D79C8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 xml:space="preserve">Метание мяча в цель. </w:t>
            </w:r>
            <w:r w:rsidRPr="009B4F31">
              <w:rPr>
                <w:bCs/>
              </w:rPr>
              <w:t>Подвижные игры.</w:t>
            </w:r>
            <w:r>
              <w:rPr>
                <w:bCs/>
              </w:rPr>
              <w:t xml:space="preserve"> </w:t>
            </w:r>
            <w:r w:rsidRPr="009D79C8">
              <w:t>Упражнения ОФП. Упражнения для развития быстроты движений.</w:t>
            </w:r>
            <w:r w:rsidRPr="009B4F31">
              <w:rPr>
                <w:bCs/>
              </w:rPr>
              <w:t xml:space="preserve"> Учебная игра.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  <w:r w:rsidRPr="009B4F31">
              <w:rPr>
                <w:i/>
                <w:iCs/>
              </w:rPr>
              <w:t>«Приёмы закаливания водой, водные процедуры»</w:t>
            </w:r>
          </w:p>
          <w:p w:rsidR="00265E50" w:rsidRPr="009D79C8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9B4F31">
              <w:t>Упражнения для развития скоростно-силовых качеств.</w:t>
            </w:r>
            <w:r w:rsidRPr="009B4F31">
              <w:rPr>
                <w:bCs/>
              </w:rPr>
              <w:t xml:space="preserve"> Подвижные игры.</w:t>
            </w:r>
            <w:r w:rsidRPr="009B4F31">
              <w:t xml:space="preserve"> </w:t>
            </w:r>
            <w:r w:rsidRPr="009D79C8">
              <w:t xml:space="preserve">Метание мяча в цель. </w:t>
            </w:r>
            <w:r w:rsidRPr="009D79C8">
              <w:rPr>
                <w:bCs/>
              </w:rPr>
              <w:t>Учебная игра.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bCs/>
              </w:rPr>
              <w:t>Подвижные игры.</w:t>
            </w:r>
            <w:r w:rsidRPr="009B4F31">
              <w:t xml:space="preserve"> Комплекс упражнений для формирования правильной осанки. </w:t>
            </w:r>
            <w:r w:rsidRPr="009B4F31">
              <w:rPr>
                <w:rStyle w:val="FontStyle14"/>
                <w:b w:val="0"/>
                <w:sz w:val="24"/>
                <w:szCs w:val="24"/>
              </w:rPr>
              <w:t>Презентация проектов по теме занятия (памятки).</w:t>
            </w:r>
            <w:r w:rsidRPr="009B4F31">
              <w:t xml:space="preserve"> </w:t>
            </w:r>
            <w:r w:rsidRPr="009D79C8">
              <w:t>Упражнения для развития быстроты движений.</w:t>
            </w:r>
            <w:r w:rsidRPr="009D79C8">
              <w:rPr>
                <w:bCs/>
              </w:rPr>
              <w:t xml:space="preserve"> Учебная игра. Подвижные игры.</w:t>
            </w:r>
          </w:p>
        </w:tc>
        <w:tc>
          <w:tcPr>
            <w:tcW w:w="2127" w:type="dxa"/>
            <w:textDirection w:val="btLr"/>
          </w:tcPr>
          <w:p w:rsidR="00265E50" w:rsidRPr="009B4F31" w:rsidRDefault="00265E50" w:rsidP="00265E50">
            <w:pPr>
              <w:pStyle w:val="Style1"/>
              <w:widowControl/>
              <w:ind w:left="113" w:right="113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</w:pPr>
            <w:r w:rsidRPr="009B4F31">
              <w:t xml:space="preserve">Теоретические сведения: </w:t>
            </w:r>
            <w:r w:rsidRPr="009B4F31">
              <w:rPr>
                <w:i/>
                <w:iCs/>
              </w:rPr>
              <w:t>«</w:t>
            </w:r>
            <w:r>
              <w:rPr>
                <w:i/>
                <w:iCs/>
              </w:rPr>
              <w:t>Банные процедуры и их значение для укрепления здоровья»</w:t>
            </w:r>
            <w:r w:rsidRPr="009B4F31">
              <w:t xml:space="preserve"> </w:t>
            </w:r>
          </w:p>
          <w:p w:rsidR="00265E50" w:rsidRPr="009D79C8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bCs/>
              </w:rPr>
              <w:t>Соревновательная деятельность – игра в пионербол.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265E50" w:rsidRPr="009D79C8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9B4F31">
              <w:t xml:space="preserve">Теоретические сведения: </w:t>
            </w:r>
            <w:r>
              <w:rPr>
                <w:i/>
                <w:iCs/>
              </w:rPr>
              <w:t>«Нетрадиционные формы закаливания</w:t>
            </w:r>
            <w:r w:rsidRPr="009B4F31">
              <w:rPr>
                <w:i/>
                <w:iCs/>
              </w:rPr>
              <w:t>».</w:t>
            </w:r>
            <w:r w:rsidRPr="009B4F31">
              <w:t xml:space="preserve"> Упражнения для укрепления мышц ног. </w:t>
            </w:r>
            <w:r w:rsidRPr="009B4F31">
              <w:rPr>
                <w:bCs/>
              </w:rPr>
              <w:t>Подвижные игры.</w:t>
            </w:r>
            <w:r w:rsidRPr="009B4F31">
              <w:t xml:space="preserve"> </w:t>
            </w:r>
            <w:r w:rsidRPr="009D79C8">
              <w:t>Упражнения для развития скоростно-силовых качеств.</w:t>
            </w:r>
            <w:r w:rsidRPr="009D79C8">
              <w:rPr>
                <w:bCs/>
              </w:rPr>
              <w:t xml:space="preserve"> Учебная игра.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  <w:tr w:rsidR="00265E50" w:rsidRPr="009B4F31" w:rsidTr="00265E50">
        <w:trPr>
          <w:cantSplit/>
          <w:trHeight w:val="778"/>
        </w:trPr>
        <w:tc>
          <w:tcPr>
            <w:tcW w:w="842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265E50" w:rsidRPr="009B4F31" w:rsidRDefault="00265E50" w:rsidP="00265E50">
            <w:pPr>
              <w:pStyle w:val="Style1"/>
              <w:widowControl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B4F31">
              <w:t xml:space="preserve">Теоретические сведения: </w:t>
            </w:r>
            <w:r w:rsidRPr="00141620">
              <w:rPr>
                <w:i/>
                <w:iCs/>
              </w:rPr>
              <w:t>«Правила поведения в опасной ситуации. Места оказания первой помощи».</w:t>
            </w:r>
            <w:r w:rsidRPr="009B4F31">
              <w:rPr>
                <w:i/>
              </w:rPr>
              <w:t xml:space="preserve">   </w:t>
            </w:r>
            <w:r w:rsidRPr="009B4F31">
              <w:t>Проведение мастер-класса для учащихся начальной школы по теме «Техника игры в пионербол».  </w:t>
            </w:r>
            <w:r w:rsidRPr="009B4F31">
              <w:rPr>
                <w:i/>
              </w:rPr>
              <w:t xml:space="preserve"> </w:t>
            </w:r>
            <w:r w:rsidRPr="009D79C8">
              <w:t>Подведение итогов года. Подвижные игры и эстафеты. Индивидуальные задания на лето.</w:t>
            </w:r>
          </w:p>
        </w:tc>
        <w:tc>
          <w:tcPr>
            <w:tcW w:w="2127" w:type="dxa"/>
          </w:tcPr>
          <w:p w:rsidR="00265E50" w:rsidRPr="009B4F31" w:rsidRDefault="00265E50" w:rsidP="00265E50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 w:rsidRPr="009B4F31">
              <w:rPr>
                <w:rStyle w:val="FontStyle14"/>
                <w:b w:val="0"/>
                <w:sz w:val="24"/>
                <w:szCs w:val="24"/>
              </w:rPr>
              <w:t>Фронтальный опрос</w:t>
            </w:r>
          </w:p>
        </w:tc>
      </w:tr>
    </w:tbl>
    <w:p w:rsidR="00265E50" w:rsidRPr="009B4F31" w:rsidRDefault="00265E50" w:rsidP="00265E50">
      <w:pPr>
        <w:pStyle w:val="Style1"/>
        <w:widowControl/>
        <w:jc w:val="left"/>
        <w:rPr>
          <w:rStyle w:val="FontStyle14"/>
          <w:b w:val="0"/>
          <w:sz w:val="24"/>
          <w:szCs w:val="24"/>
        </w:rPr>
      </w:pPr>
    </w:p>
    <w:p w:rsidR="00265E50" w:rsidRDefault="00265E50" w:rsidP="00265E50">
      <w:pPr>
        <w:pStyle w:val="Style1"/>
        <w:widowControl/>
        <w:jc w:val="left"/>
        <w:rPr>
          <w:rStyle w:val="FontStyle14"/>
          <w:b w:val="0"/>
          <w:sz w:val="24"/>
          <w:szCs w:val="24"/>
        </w:rPr>
      </w:pPr>
    </w:p>
    <w:p w:rsidR="00265E50" w:rsidRPr="00B67C2E" w:rsidRDefault="00265E50" w:rsidP="00265E50">
      <w:pPr>
        <w:pStyle w:val="aa"/>
        <w:tabs>
          <w:tab w:val="clear" w:pos="4677"/>
          <w:tab w:val="center" w:pos="709"/>
        </w:tabs>
        <w:rPr>
          <w:rFonts w:ascii="Times New Roman" w:hAnsi="Times New Roman"/>
          <w:b/>
          <w:bCs/>
        </w:rPr>
      </w:pPr>
      <w:r w:rsidRPr="00B67C2E">
        <w:rPr>
          <w:rFonts w:ascii="Times New Roman" w:hAnsi="Times New Roman"/>
          <w:b/>
          <w:bCs/>
        </w:rPr>
        <w:t>Планируемые результаты</w:t>
      </w:r>
      <w:r w:rsidR="003352F5">
        <w:rPr>
          <w:rFonts w:ascii="Times New Roman" w:hAnsi="Times New Roman"/>
          <w:b/>
          <w:bCs/>
        </w:rPr>
        <w:t>:</w:t>
      </w:r>
    </w:p>
    <w:p w:rsidR="00265E50" w:rsidRDefault="00265E50" w:rsidP="00265E50">
      <w:pPr>
        <w:ind w:firstLine="830"/>
        <w:jc w:val="both"/>
        <w:rPr>
          <w:sz w:val="24"/>
          <w:szCs w:val="24"/>
        </w:rPr>
      </w:pPr>
      <w:r w:rsidRPr="00B67C2E">
        <w:rPr>
          <w:sz w:val="24"/>
          <w:szCs w:val="24"/>
        </w:rPr>
        <w:t>В ходе реализация программы по спортивно-оздоровительному направлению «Пионербол» учащиеся должны </w:t>
      </w:r>
    </w:p>
    <w:p w:rsidR="00265E50" w:rsidRDefault="00265E50" w:rsidP="00265E50">
      <w:pPr>
        <w:jc w:val="both"/>
        <w:rPr>
          <w:sz w:val="24"/>
          <w:szCs w:val="24"/>
        </w:rPr>
      </w:pPr>
    </w:p>
    <w:p w:rsidR="00265E50" w:rsidRPr="00231302" w:rsidRDefault="00265E50" w:rsidP="00265E50">
      <w:pPr>
        <w:jc w:val="both"/>
        <w:rPr>
          <w:b/>
          <w:bCs/>
          <w:sz w:val="24"/>
          <w:szCs w:val="24"/>
        </w:rPr>
      </w:pPr>
      <w:r w:rsidRPr="00231302">
        <w:rPr>
          <w:b/>
          <w:i/>
          <w:sz w:val="24"/>
          <w:szCs w:val="24"/>
        </w:rPr>
        <w:t>Основы знаний о здоровом образе жизни</w:t>
      </w:r>
      <w:r w:rsidRPr="00231302">
        <w:rPr>
          <w:b/>
          <w:bCs/>
          <w:sz w:val="24"/>
          <w:szCs w:val="24"/>
        </w:rPr>
        <w:t xml:space="preserve"> </w:t>
      </w:r>
    </w:p>
    <w:p w:rsidR="00265E50" w:rsidRPr="00231302" w:rsidRDefault="00265E50" w:rsidP="00265E50">
      <w:pPr>
        <w:rPr>
          <w:sz w:val="24"/>
          <w:szCs w:val="24"/>
        </w:rPr>
      </w:pPr>
      <w:r w:rsidRPr="00231302">
        <w:rPr>
          <w:i/>
          <w:sz w:val="24"/>
          <w:szCs w:val="24"/>
        </w:rPr>
        <w:t>Ученик научится</w:t>
      </w:r>
      <w:r w:rsidRPr="00231302">
        <w:rPr>
          <w:sz w:val="24"/>
          <w:szCs w:val="24"/>
        </w:rPr>
        <w:t>:</w:t>
      </w:r>
    </w:p>
    <w:p w:rsidR="00265E50" w:rsidRPr="00231302" w:rsidRDefault="00265E50" w:rsidP="00265E50">
      <w:pPr>
        <w:numPr>
          <w:ilvl w:val="0"/>
          <w:numId w:val="13"/>
        </w:numPr>
        <w:rPr>
          <w:sz w:val="24"/>
          <w:szCs w:val="24"/>
        </w:rPr>
      </w:pPr>
      <w:r w:rsidRPr="00231302">
        <w:rPr>
          <w:sz w:val="24"/>
          <w:szCs w:val="24"/>
        </w:rPr>
        <w:t>Понимать оздоровительное значение занятий физической культурой</w:t>
      </w:r>
      <w:r>
        <w:rPr>
          <w:sz w:val="24"/>
          <w:szCs w:val="24"/>
        </w:rPr>
        <w:t xml:space="preserve"> для человека</w:t>
      </w:r>
      <w:r w:rsidRPr="00231302">
        <w:rPr>
          <w:sz w:val="24"/>
          <w:szCs w:val="24"/>
        </w:rPr>
        <w:t>;</w:t>
      </w:r>
    </w:p>
    <w:p w:rsidR="00265E50" w:rsidRPr="00231302" w:rsidRDefault="00265E50" w:rsidP="00265E50">
      <w:pPr>
        <w:numPr>
          <w:ilvl w:val="0"/>
          <w:numId w:val="13"/>
        </w:numPr>
        <w:rPr>
          <w:sz w:val="24"/>
          <w:szCs w:val="24"/>
        </w:rPr>
      </w:pPr>
      <w:r w:rsidRPr="00231302">
        <w:rPr>
          <w:sz w:val="24"/>
          <w:szCs w:val="24"/>
        </w:rPr>
        <w:t>Объяснять правила закаливания, выполнять требования безопасности при проведении закаливающих процедур;</w:t>
      </w:r>
    </w:p>
    <w:p w:rsidR="00265E50" w:rsidRPr="00231302" w:rsidRDefault="00265E50" w:rsidP="00265E50">
      <w:pPr>
        <w:numPr>
          <w:ilvl w:val="0"/>
          <w:numId w:val="13"/>
        </w:numPr>
        <w:rPr>
          <w:sz w:val="24"/>
          <w:szCs w:val="24"/>
        </w:rPr>
      </w:pPr>
      <w:r w:rsidRPr="00231302">
        <w:rPr>
          <w:sz w:val="24"/>
          <w:szCs w:val="24"/>
        </w:rPr>
        <w:t>Ориентироваться в понятиях «физическая культура» и «режим дня»;</w:t>
      </w:r>
    </w:p>
    <w:p w:rsidR="00265E50" w:rsidRPr="00231302" w:rsidRDefault="00265E50" w:rsidP="00265E50">
      <w:pPr>
        <w:numPr>
          <w:ilvl w:val="0"/>
          <w:numId w:val="13"/>
        </w:numPr>
        <w:rPr>
          <w:sz w:val="24"/>
          <w:szCs w:val="24"/>
        </w:rPr>
      </w:pPr>
      <w:r w:rsidRPr="00231302">
        <w:rPr>
          <w:sz w:val="24"/>
          <w:szCs w:val="24"/>
        </w:rPr>
        <w:t>Содержать в порядке спортивный инвентарь</w:t>
      </w:r>
      <w:r>
        <w:rPr>
          <w:sz w:val="24"/>
          <w:szCs w:val="24"/>
        </w:rPr>
        <w:t xml:space="preserve">, оборудование </w:t>
      </w:r>
      <w:r w:rsidRPr="00231302">
        <w:rPr>
          <w:sz w:val="24"/>
          <w:szCs w:val="24"/>
        </w:rPr>
        <w:t xml:space="preserve"> и спортивную одежду;</w:t>
      </w:r>
    </w:p>
    <w:p w:rsidR="00265E50" w:rsidRPr="00231302" w:rsidRDefault="00265E50" w:rsidP="00265E50">
      <w:pPr>
        <w:numPr>
          <w:ilvl w:val="0"/>
          <w:numId w:val="13"/>
        </w:numPr>
        <w:rPr>
          <w:sz w:val="24"/>
          <w:szCs w:val="24"/>
        </w:rPr>
      </w:pPr>
      <w:r w:rsidRPr="00231302">
        <w:rPr>
          <w:sz w:val="24"/>
          <w:szCs w:val="24"/>
        </w:rPr>
        <w:t>Руководствоваться правилами оказания первой доврачебной помощи при травмах и ушибах.</w:t>
      </w:r>
    </w:p>
    <w:p w:rsidR="00265E50" w:rsidRPr="00231302" w:rsidRDefault="00265E50" w:rsidP="00265E50">
      <w:pPr>
        <w:ind w:left="720"/>
        <w:rPr>
          <w:sz w:val="24"/>
          <w:szCs w:val="24"/>
        </w:rPr>
      </w:pPr>
    </w:p>
    <w:p w:rsidR="00265E50" w:rsidRPr="00231302" w:rsidRDefault="00265E50" w:rsidP="00265E50">
      <w:pPr>
        <w:ind w:left="360"/>
        <w:rPr>
          <w:i/>
          <w:sz w:val="24"/>
          <w:szCs w:val="24"/>
        </w:rPr>
      </w:pPr>
      <w:r w:rsidRPr="00231302">
        <w:rPr>
          <w:i/>
          <w:sz w:val="24"/>
          <w:szCs w:val="24"/>
        </w:rPr>
        <w:lastRenderedPageBreak/>
        <w:t>Ученик получит возможность научиться:</w:t>
      </w:r>
    </w:p>
    <w:p w:rsidR="00265E50" w:rsidRDefault="00265E50" w:rsidP="00265E5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Выбирать режим правильного питания;</w:t>
      </w:r>
    </w:p>
    <w:p w:rsidR="00265E50" w:rsidRPr="00231302" w:rsidRDefault="00265E50" w:rsidP="00265E5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1302">
        <w:rPr>
          <w:sz w:val="24"/>
          <w:szCs w:val="24"/>
        </w:rPr>
        <w:t>Составлять индивидуальный режим дня, руководствуясь правилами его составления;</w:t>
      </w:r>
    </w:p>
    <w:p w:rsidR="00265E50" w:rsidRPr="00231302" w:rsidRDefault="00265E50" w:rsidP="00265E50">
      <w:pPr>
        <w:numPr>
          <w:ilvl w:val="0"/>
          <w:numId w:val="13"/>
        </w:numPr>
        <w:rPr>
          <w:sz w:val="24"/>
          <w:szCs w:val="24"/>
        </w:rPr>
      </w:pPr>
      <w:r w:rsidRPr="00231302">
        <w:rPr>
          <w:sz w:val="24"/>
          <w:szCs w:val="24"/>
        </w:rPr>
        <w:t xml:space="preserve">Оказывать доврачебную помощь во время занятий физическими упражнениями при  ссадинах,  царапинах, ушибах, потёртости </w:t>
      </w:r>
      <w:r>
        <w:rPr>
          <w:sz w:val="24"/>
          <w:szCs w:val="24"/>
        </w:rPr>
        <w:t>кожи;</w:t>
      </w:r>
    </w:p>
    <w:p w:rsidR="00265E50" w:rsidRPr="00231302" w:rsidRDefault="00265E50" w:rsidP="00265E50">
      <w:pPr>
        <w:jc w:val="both"/>
        <w:rPr>
          <w:b/>
          <w:bCs/>
          <w:sz w:val="24"/>
          <w:szCs w:val="24"/>
        </w:rPr>
      </w:pPr>
    </w:p>
    <w:p w:rsidR="00265E50" w:rsidRPr="00020DE8" w:rsidRDefault="00265E50" w:rsidP="00265E5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технико-</w:t>
      </w:r>
      <w:r w:rsidRPr="00020DE8">
        <w:rPr>
          <w:b/>
          <w:i/>
          <w:sz w:val="24"/>
          <w:szCs w:val="24"/>
        </w:rPr>
        <w:t>тактические приёмы</w:t>
      </w:r>
    </w:p>
    <w:p w:rsidR="00265E50" w:rsidRPr="00231302" w:rsidRDefault="00265E50" w:rsidP="00265E50">
      <w:pPr>
        <w:ind w:left="360"/>
        <w:rPr>
          <w:sz w:val="24"/>
          <w:szCs w:val="24"/>
        </w:rPr>
      </w:pPr>
      <w:r w:rsidRPr="00231302">
        <w:rPr>
          <w:i/>
          <w:sz w:val="24"/>
          <w:szCs w:val="24"/>
        </w:rPr>
        <w:t>Ученик научится</w:t>
      </w:r>
      <w:r w:rsidRPr="00231302">
        <w:rPr>
          <w:sz w:val="24"/>
          <w:szCs w:val="24"/>
        </w:rPr>
        <w:t>:</w:t>
      </w:r>
    </w:p>
    <w:p w:rsidR="00265E50" w:rsidRPr="00020DE8" w:rsidRDefault="00265E50" w:rsidP="00265E50">
      <w:pPr>
        <w:numPr>
          <w:ilvl w:val="0"/>
          <w:numId w:val="15"/>
        </w:numPr>
        <w:jc w:val="both"/>
        <w:rPr>
          <w:i/>
          <w:sz w:val="24"/>
          <w:szCs w:val="24"/>
        </w:rPr>
      </w:pPr>
      <w:r w:rsidRPr="00231302">
        <w:rPr>
          <w:sz w:val="24"/>
          <w:szCs w:val="24"/>
        </w:rPr>
        <w:t>Взаимодействовать со сверстниками в процессе совместного освоения техники игровых действий и приёмов, соблюдая правила техники безопасности</w:t>
      </w:r>
      <w:r>
        <w:rPr>
          <w:sz w:val="24"/>
          <w:szCs w:val="24"/>
        </w:rPr>
        <w:t>;</w:t>
      </w:r>
    </w:p>
    <w:p w:rsidR="00265E50" w:rsidRPr="00231302" w:rsidRDefault="00265E50" w:rsidP="00265E50">
      <w:pPr>
        <w:numPr>
          <w:ilvl w:val="0"/>
          <w:numId w:val="15"/>
        </w:numPr>
        <w:rPr>
          <w:sz w:val="24"/>
          <w:szCs w:val="24"/>
        </w:rPr>
      </w:pPr>
      <w:r w:rsidRPr="00231302">
        <w:rPr>
          <w:sz w:val="24"/>
          <w:szCs w:val="24"/>
        </w:rPr>
        <w:t>Принимать активное участие в организации и проведении совместных физкультурно-оздоровительных мероприятий;</w:t>
      </w:r>
    </w:p>
    <w:p w:rsidR="00265E50" w:rsidRPr="00020DE8" w:rsidRDefault="00265E50" w:rsidP="00265E50">
      <w:pPr>
        <w:numPr>
          <w:ilvl w:val="0"/>
          <w:numId w:val="15"/>
        </w:numPr>
        <w:jc w:val="both"/>
        <w:rPr>
          <w:sz w:val="24"/>
          <w:szCs w:val="24"/>
        </w:rPr>
      </w:pPr>
      <w:r w:rsidRPr="00020DE8">
        <w:rPr>
          <w:sz w:val="24"/>
          <w:szCs w:val="24"/>
        </w:rPr>
        <w:t>Применять технику освоенных игровых приёмов, выявлять ошибки.</w:t>
      </w:r>
    </w:p>
    <w:p w:rsidR="00265E50" w:rsidRDefault="00265E50" w:rsidP="00265E50">
      <w:pPr>
        <w:ind w:left="360"/>
        <w:rPr>
          <w:i/>
          <w:sz w:val="24"/>
          <w:szCs w:val="24"/>
        </w:rPr>
      </w:pPr>
    </w:p>
    <w:p w:rsidR="00265E50" w:rsidRPr="00231302" w:rsidRDefault="00265E50" w:rsidP="00265E50">
      <w:pPr>
        <w:ind w:left="360"/>
        <w:rPr>
          <w:i/>
          <w:sz w:val="24"/>
          <w:szCs w:val="24"/>
        </w:rPr>
      </w:pPr>
      <w:r w:rsidRPr="00231302">
        <w:rPr>
          <w:i/>
          <w:sz w:val="24"/>
          <w:szCs w:val="24"/>
        </w:rPr>
        <w:t>Ученик получит возможность научиться:</w:t>
      </w:r>
    </w:p>
    <w:p w:rsidR="00265E50" w:rsidRDefault="00265E50" w:rsidP="00265E50">
      <w:pPr>
        <w:numPr>
          <w:ilvl w:val="0"/>
          <w:numId w:val="14"/>
        </w:numPr>
        <w:rPr>
          <w:sz w:val="24"/>
          <w:szCs w:val="24"/>
        </w:rPr>
      </w:pPr>
      <w:r w:rsidRPr="00231302">
        <w:rPr>
          <w:sz w:val="24"/>
          <w:szCs w:val="24"/>
        </w:rPr>
        <w:t>Оценивать ситуацию и принимать решения и адекватные способы взаимодействия с партнёрами во время игровой и соревновательной деятельности;</w:t>
      </w:r>
    </w:p>
    <w:p w:rsidR="00265E50" w:rsidRDefault="00265E50" w:rsidP="00265E5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Моделировать тактику освоенных игровых действий, варьировать её в зависимости от ситуации и условий, возникающих в процессе игровой деятельности;</w:t>
      </w:r>
    </w:p>
    <w:p w:rsidR="00265E50" w:rsidRPr="00231302" w:rsidRDefault="00265E50" w:rsidP="00265E5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Организовывать совместные занятия и осуществлять судейство игры в пионербол.</w:t>
      </w:r>
    </w:p>
    <w:p w:rsidR="00265E50" w:rsidRPr="00231302" w:rsidRDefault="00265E50" w:rsidP="00265E50">
      <w:pPr>
        <w:jc w:val="both"/>
        <w:rPr>
          <w:b/>
          <w:i/>
          <w:sz w:val="24"/>
          <w:szCs w:val="24"/>
        </w:rPr>
      </w:pPr>
    </w:p>
    <w:p w:rsidR="00265E50" w:rsidRPr="00231302" w:rsidRDefault="00265E50" w:rsidP="00265E50">
      <w:pPr>
        <w:jc w:val="both"/>
        <w:rPr>
          <w:b/>
          <w:i/>
          <w:sz w:val="24"/>
          <w:szCs w:val="24"/>
        </w:rPr>
      </w:pPr>
      <w:r w:rsidRPr="00231302">
        <w:rPr>
          <w:b/>
          <w:i/>
          <w:sz w:val="24"/>
          <w:szCs w:val="24"/>
        </w:rPr>
        <w:t xml:space="preserve">Подвижные </w:t>
      </w:r>
      <w:r>
        <w:rPr>
          <w:b/>
          <w:i/>
          <w:sz w:val="24"/>
          <w:szCs w:val="24"/>
        </w:rPr>
        <w:t xml:space="preserve">и </w:t>
      </w:r>
      <w:r w:rsidRPr="00231302">
        <w:rPr>
          <w:b/>
          <w:i/>
          <w:sz w:val="24"/>
          <w:szCs w:val="24"/>
        </w:rPr>
        <w:t>игры</w:t>
      </w:r>
    </w:p>
    <w:p w:rsidR="00265E50" w:rsidRPr="00231302" w:rsidRDefault="00265E50" w:rsidP="00265E50">
      <w:pPr>
        <w:ind w:left="360"/>
        <w:rPr>
          <w:sz w:val="24"/>
          <w:szCs w:val="24"/>
        </w:rPr>
      </w:pPr>
      <w:r w:rsidRPr="00231302">
        <w:rPr>
          <w:i/>
          <w:sz w:val="24"/>
          <w:szCs w:val="24"/>
        </w:rPr>
        <w:t>Ученик научится</w:t>
      </w:r>
      <w:r w:rsidRPr="00231302">
        <w:rPr>
          <w:sz w:val="24"/>
          <w:szCs w:val="24"/>
        </w:rPr>
        <w:t>:</w:t>
      </w:r>
    </w:p>
    <w:p w:rsidR="00265E50" w:rsidRPr="00231302" w:rsidRDefault="00265E50" w:rsidP="00265E50">
      <w:pPr>
        <w:numPr>
          <w:ilvl w:val="0"/>
          <w:numId w:val="14"/>
        </w:numPr>
        <w:rPr>
          <w:sz w:val="24"/>
          <w:szCs w:val="24"/>
        </w:rPr>
      </w:pPr>
      <w:r w:rsidRPr="00231302">
        <w:rPr>
          <w:sz w:val="24"/>
          <w:szCs w:val="24"/>
        </w:rPr>
        <w:t>Взаимодействовать со сверстниками в процессе совместного освоения техники игровых действий и приёмов, соблюдая правила техники безопасности;</w:t>
      </w:r>
    </w:p>
    <w:p w:rsidR="00265E50" w:rsidRPr="00231302" w:rsidRDefault="00265E50" w:rsidP="00265E50">
      <w:pPr>
        <w:numPr>
          <w:ilvl w:val="0"/>
          <w:numId w:val="14"/>
        </w:numPr>
        <w:rPr>
          <w:sz w:val="24"/>
          <w:szCs w:val="24"/>
        </w:rPr>
      </w:pPr>
      <w:r w:rsidRPr="00231302">
        <w:rPr>
          <w:sz w:val="24"/>
          <w:szCs w:val="24"/>
        </w:rPr>
        <w:t>Демонстрировать вариативное выполнение беговых, прыжковых упражнений, упражнения в метании малого мяча  во время игровой деятельности;</w:t>
      </w:r>
    </w:p>
    <w:p w:rsidR="00265E50" w:rsidRPr="00231302" w:rsidRDefault="00265E50" w:rsidP="00265E50">
      <w:pPr>
        <w:rPr>
          <w:sz w:val="24"/>
          <w:szCs w:val="24"/>
        </w:rPr>
      </w:pPr>
    </w:p>
    <w:p w:rsidR="00265E50" w:rsidRPr="00231302" w:rsidRDefault="00265E50" w:rsidP="00265E50">
      <w:pPr>
        <w:ind w:left="360"/>
        <w:rPr>
          <w:i/>
          <w:sz w:val="24"/>
          <w:szCs w:val="24"/>
        </w:rPr>
      </w:pPr>
      <w:r w:rsidRPr="00231302">
        <w:rPr>
          <w:i/>
          <w:sz w:val="24"/>
          <w:szCs w:val="24"/>
        </w:rPr>
        <w:t>Ученик получит возможность научиться:</w:t>
      </w:r>
    </w:p>
    <w:p w:rsidR="00265E50" w:rsidRDefault="00265E50" w:rsidP="00265E50">
      <w:pPr>
        <w:numPr>
          <w:ilvl w:val="0"/>
          <w:numId w:val="16"/>
        </w:numPr>
        <w:jc w:val="both"/>
        <w:rPr>
          <w:sz w:val="24"/>
          <w:szCs w:val="24"/>
        </w:rPr>
      </w:pPr>
      <w:r w:rsidRPr="00020DE8">
        <w:rPr>
          <w:sz w:val="24"/>
          <w:szCs w:val="24"/>
        </w:rPr>
        <w:t>Выполнять правила подвижной игры, уважительно относиться к сопернику и управлять своими эмоциями;</w:t>
      </w:r>
    </w:p>
    <w:p w:rsidR="00265E50" w:rsidRPr="00231302" w:rsidRDefault="00265E50" w:rsidP="00265E5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Организовывать совместные занятия и осуществлять судейство подвижных игр.</w:t>
      </w:r>
    </w:p>
    <w:p w:rsidR="003352F5" w:rsidRDefault="003352F5" w:rsidP="00265E50">
      <w:pPr>
        <w:pStyle w:val="Style1"/>
        <w:widowControl/>
        <w:jc w:val="left"/>
        <w:rPr>
          <w:rStyle w:val="FontStyle14"/>
          <w:b w:val="0"/>
          <w:sz w:val="24"/>
          <w:szCs w:val="24"/>
        </w:rPr>
      </w:pPr>
    </w:p>
    <w:p w:rsidR="00265E50" w:rsidRPr="003352F5" w:rsidRDefault="003352F5" w:rsidP="00265E50">
      <w:pPr>
        <w:pStyle w:val="Style1"/>
        <w:widowControl/>
        <w:jc w:val="left"/>
        <w:rPr>
          <w:rStyle w:val="FontStyle14"/>
          <w:sz w:val="24"/>
          <w:szCs w:val="24"/>
        </w:rPr>
      </w:pPr>
      <w:r w:rsidRPr="003352F5">
        <w:rPr>
          <w:rStyle w:val="FontStyle14"/>
          <w:sz w:val="24"/>
          <w:szCs w:val="24"/>
        </w:rPr>
        <w:t>Календарный учебный график:</w:t>
      </w:r>
    </w:p>
    <w:p w:rsidR="00265E50" w:rsidRDefault="00265E50" w:rsidP="00265E50">
      <w:pPr>
        <w:pStyle w:val="Style1"/>
        <w:widowControl/>
        <w:jc w:val="left"/>
        <w:rPr>
          <w:rStyle w:val="FontStyle14"/>
          <w:b w:val="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284"/>
        <w:gridCol w:w="3285"/>
        <w:gridCol w:w="3285"/>
      </w:tblGrid>
      <w:tr w:rsidR="003352F5" w:rsidTr="003352F5">
        <w:tc>
          <w:tcPr>
            <w:tcW w:w="3284" w:type="dxa"/>
          </w:tcPr>
          <w:p w:rsidR="003352F5" w:rsidRDefault="003352F5" w:rsidP="003352F5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85" w:type="dxa"/>
          </w:tcPr>
          <w:p w:rsidR="003352F5" w:rsidRDefault="003352F5" w:rsidP="003352F5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3285" w:type="dxa"/>
          </w:tcPr>
          <w:p w:rsidR="003352F5" w:rsidRDefault="003352F5" w:rsidP="003352F5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Количество часов в год</w:t>
            </w:r>
          </w:p>
        </w:tc>
      </w:tr>
      <w:tr w:rsidR="003352F5" w:rsidTr="003352F5">
        <w:tc>
          <w:tcPr>
            <w:tcW w:w="3284" w:type="dxa"/>
          </w:tcPr>
          <w:p w:rsidR="003352F5" w:rsidRDefault="003352F5" w:rsidP="003352F5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3352F5" w:rsidRDefault="003352F5" w:rsidP="003352F5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3352F5" w:rsidRDefault="003352F5" w:rsidP="003352F5">
            <w:pPr>
              <w:pStyle w:val="Style1"/>
              <w:widowControl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34</w:t>
            </w:r>
          </w:p>
        </w:tc>
      </w:tr>
    </w:tbl>
    <w:p w:rsidR="003352F5" w:rsidRDefault="003352F5" w:rsidP="00265E50">
      <w:pPr>
        <w:pStyle w:val="Style1"/>
        <w:widowControl/>
        <w:jc w:val="left"/>
        <w:rPr>
          <w:rStyle w:val="FontStyle14"/>
          <w:b w:val="0"/>
          <w:sz w:val="24"/>
          <w:szCs w:val="24"/>
        </w:rPr>
      </w:pPr>
    </w:p>
    <w:p w:rsidR="00D67FA4" w:rsidRPr="00F42C13" w:rsidRDefault="00265E50" w:rsidP="00D67FA4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Условия реализации программы:</w:t>
      </w:r>
      <w:r w:rsidR="00F42C13">
        <w:rPr>
          <w:b/>
          <w:sz w:val="24"/>
          <w:szCs w:val="24"/>
        </w:rPr>
        <w:t xml:space="preserve"> </w:t>
      </w:r>
      <w:r w:rsidR="00F42C13" w:rsidRPr="00F42C13">
        <w:rPr>
          <w:sz w:val="24"/>
          <w:szCs w:val="24"/>
        </w:rPr>
        <w:t xml:space="preserve">для реализации программы используются: большой спортивный зал, </w:t>
      </w:r>
      <w:r w:rsidR="00F42C13">
        <w:rPr>
          <w:sz w:val="24"/>
          <w:szCs w:val="24"/>
        </w:rPr>
        <w:t>волейбольные мячи, волейбольная сетка, скакалки, гимнастические маты, теннисные мячи, набивные мячи.</w:t>
      </w:r>
    </w:p>
    <w:p w:rsidR="00265E50" w:rsidRPr="00F42C13" w:rsidRDefault="00265E50" w:rsidP="00D67FA4">
      <w:pPr>
        <w:adjustRightInd w:val="0"/>
        <w:jc w:val="both"/>
        <w:rPr>
          <w:sz w:val="24"/>
          <w:szCs w:val="24"/>
        </w:rPr>
      </w:pPr>
    </w:p>
    <w:p w:rsidR="00265E50" w:rsidRPr="00B67C2E" w:rsidRDefault="00265E50" w:rsidP="00265E50">
      <w:pPr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Формы аттестации:</w:t>
      </w:r>
      <w:r w:rsidRPr="00265E5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67C2E">
        <w:rPr>
          <w:sz w:val="24"/>
          <w:szCs w:val="24"/>
        </w:rPr>
        <w:t xml:space="preserve"> целью проверки ожидаемых результатов исп</w:t>
      </w:r>
      <w:r w:rsidR="00E15E96">
        <w:rPr>
          <w:sz w:val="24"/>
          <w:szCs w:val="24"/>
        </w:rPr>
        <w:t>ользуются фронтальный опрос, контрольные испытания (тесты), участие в соревнованиях школьного и муниципального уровня.</w:t>
      </w:r>
    </w:p>
    <w:p w:rsidR="00265E50" w:rsidRDefault="00265E50" w:rsidP="00D67FA4">
      <w:pPr>
        <w:adjustRightInd w:val="0"/>
        <w:jc w:val="both"/>
        <w:rPr>
          <w:b/>
          <w:sz w:val="24"/>
          <w:szCs w:val="24"/>
        </w:rPr>
      </w:pPr>
    </w:p>
    <w:p w:rsidR="00265E50" w:rsidRPr="00E15E96" w:rsidRDefault="00265E50" w:rsidP="00D67FA4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Оценочные материалы:</w:t>
      </w:r>
      <w:r w:rsidR="00F42C13">
        <w:rPr>
          <w:b/>
          <w:sz w:val="24"/>
          <w:szCs w:val="24"/>
        </w:rPr>
        <w:t xml:space="preserve"> </w:t>
      </w:r>
      <w:r w:rsidR="00F42C13" w:rsidRPr="00E15E96">
        <w:rPr>
          <w:sz w:val="24"/>
          <w:szCs w:val="24"/>
        </w:rPr>
        <w:t xml:space="preserve">оценка личных достижений учащихся проводится на основе </w:t>
      </w:r>
      <w:r w:rsidR="00E15E96" w:rsidRPr="00E15E96">
        <w:rPr>
          <w:sz w:val="24"/>
          <w:szCs w:val="24"/>
        </w:rPr>
        <w:t>системы оценки, которая разработана и согласована методическим советом регионального методического объединения учителей физической культуры.</w:t>
      </w:r>
    </w:p>
    <w:p w:rsidR="00265E50" w:rsidRDefault="00265E50" w:rsidP="00D67FA4">
      <w:pPr>
        <w:adjustRightInd w:val="0"/>
        <w:jc w:val="both"/>
        <w:rPr>
          <w:b/>
          <w:sz w:val="24"/>
          <w:szCs w:val="24"/>
        </w:rPr>
      </w:pPr>
    </w:p>
    <w:p w:rsidR="00265E50" w:rsidRDefault="00265E50" w:rsidP="00D67FA4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Методическое, дидактическое и материально-техническое обеспечение программы:</w:t>
      </w:r>
    </w:p>
    <w:p w:rsidR="00265E50" w:rsidRPr="00B67C2E" w:rsidRDefault="00265E50" w:rsidP="00D67FA4">
      <w:pPr>
        <w:adjustRightInd w:val="0"/>
        <w:jc w:val="both"/>
        <w:rPr>
          <w:b/>
          <w:sz w:val="24"/>
          <w:szCs w:val="24"/>
        </w:rPr>
      </w:pPr>
    </w:p>
    <w:p w:rsidR="00141620" w:rsidRDefault="003352F5" w:rsidP="00F75193">
      <w:pPr>
        <w:pStyle w:val="Style1"/>
        <w:widowControl/>
        <w:jc w:val="left"/>
        <w:rPr>
          <w:rStyle w:val="FontStyle14"/>
          <w:sz w:val="24"/>
          <w:szCs w:val="24"/>
        </w:rPr>
      </w:pPr>
      <w:r w:rsidRPr="003352F5">
        <w:rPr>
          <w:rStyle w:val="FontStyle14"/>
          <w:sz w:val="24"/>
          <w:szCs w:val="24"/>
        </w:rPr>
        <w:t>Список литературы:</w:t>
      </w:r>
    </w:p>
    <w:p w:rsidR="00E15E96" w:rsidRDefault="00E15E96" w:rsidP="00E15E96">
      <w:pPr>
        <w:pStyle w:val="Style1"/>
        <w:widowControl/>
        <w:numPr>
          <w:ilvl w:val="0"/>
          <w:numId w:val="20"/>
        </w:numPr>
        <w:jc w:val="left"/>
        <w:rPr>
          <w:rStyle w:val="FontStyle14"/>
          <w:b w:val="0"/>
          <w:sz w:val="24"/>
          <w:szCs w:val="24"/>
        </w:rPr>
      </w:pPr>
      <w:r w:rsidRPr="00E15E96">
        <w:rPr>
          <w:rStyle w:val="FontStyle14"/>
          <w:b w:val="0"/>
          <w:sz w:val="24"/>
          <w:szCs w:val="24"/>
        </w:rPr>
        <w:lastRenderedPageBreak/>
        <w:t>Система</w:t>
      </w:r>
      <w:r>
        <w:rPr>
          <w:rStyle w:val="FontStyle14"/>
          <w:b w:val="0"/>
          <w:sz w:val="24"/>
          <w:szCs w:val="24"/>
        </w:rPr>
        <w:t xml:space="preserve"> оценки предметных результатов освоения  учебного предмета «Физическая культура»</w:t>
      </w:r>
    </w:p>
    <w:p w:rsidR="00E15E96" w:rsidRPr="00E15E96" w:rsidRDefault="00E15E96" w:rsidP="00E15E96">
      <w:pPr>
        <w:pStyle w:val="Style1"/>
        <w:widowControl/>
        <w:numPr>
          <w:ilvl w:val="0"/>
          <w:numId w:val="20"/>
        </w:numPr>
        <w:jc w:val="left"/>
        <w:rPr>
          <w:rStyle w:val="FontStyle14"/>
          <w:b w:val="0"/>
          <w:sz w:val="24"/>
          <w:szCs w:val="24"/>
        </w:rPr>
      </w:pPr>
    </w:p>
    <w:p w:rsidR="00141620" w:rsidRDefault="00141620" w:rsidP="00F75193">
      <w:pPr>
        <w:pStyle w:val="Style1"/>
        <w:widowControl/>
        <w:jc w:val="left"/>
        <w:rPr>
          <w:rStyle w:val="FontStyle14"/>
          <w:b w:val="0"/>
          <w:sz w:val="24"/>
          <w:szCs w:val="24"/>
        </w:rPr>
      </w:pPr>
    </w:p>
    <w:sectPr w:rsidR="00141620" w:rsidSect="00BA57FD">
      <w:head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13" w:rsidRDefault="00F42C13" w:rsidP="00B67C2E">
      <w:r>
        <w:separator/>
      </w:r>
    </w:p>
  </w:endnote>
  <w:endnote w:type="continuationSeparator" w:id="1">
    <w:p w:rsidR="00F42C13" w:rsidRDefault="00F42C13" w:rsidP="00B6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13" w:rsidRDefault="00F42C13" w:rsidP="00B67C2E">
      <w:r>
        <w:separator/>
      </w:r>
    </w:p>
  </w:footnote>
  <w:footnote w:type="continuationSeparator" w:id="1">
    <w:p w:rsidR="00F42C13" w:rsidRDefault="00F42C13" w:rsidP="00B6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13" w:rsidRDefault="00F42C13">
    <w:pPr>
      <w:pStyle w:val="aa"/>
    </w:pPr>
  </w:p>
  <w:p w:rsidR="00F42C13" w:rsidRDefault="00F42C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520"/>
    <w:multiLevelType w:val="hybridMultilevel"/>
    <w:tmpl w:val="9A40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CA4A55"/>
    <w:multiLevelType w:val="hybridMultilevel"/>
    <w:tmpl w:val="AD7AB440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DC428FB"/>
    <w:multiLevelType w:val="multilevel"/>
    <w:tmpl w:val="B1F8E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5321580"/>
    <w:multiLevelType w:val="hybridMultilevel"/>
    <w:tmpl w:val="E3DAB8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E343C11"/>
    <w:multiLevelType w:val="hybridMultilevel"/>
    <w:tmpl w:val="2556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6477D"/>
    <w:multiLevelType w:val="hybridMultilevel"/>
    <w:tmpl w:val="7092E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6B6016"/>
    <w:multiLevelType w:val="hybridMultilevel"/>
    <w:tmpl w:val="E830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4EF4"/>
    <w:multiLevelType w:val="hybridMultilevel"/>
    <w:tmpl w:val="765A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113F4"/>
    <w:multiLevelType w:val="hybridMultilevel"/>
    <w:tmpl w:val="BFC0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443E6"/>
    <w:multiLevelType w:val="hybridMultilevel"/>
    <w:tmpl w:val="18C2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F3243"/>
    <w:multiLevelType w:val="hybridMultilevel"/>
    <w:tmpl w:val="F36E6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12624"/>
    <w:multiLevelType w:val="hybridMultilevel"/>
    <w:tmpl w:val="C0E83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21773"/>
    <w:multiLevelType w:val="hybridMultilevel"/>
    <w:tmpl w:val="59F4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5D3A"/>
    <w:multiLevelType w:val="hybridMultilevel"/>
    <w:tmpl w:val="75BC3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C74D57"/>
    <w:multiLevelType w:val="hybridMultilevel"/>
    <w:tmpl w:val="3D7068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E5A5A"/>
    <w:multiLevelType w:val="multilevel"/>
    <w:tmpl w:val="F4B4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E175B8"/>
    <w:multiLevelType w:val="hybridMultilevel"/>
    <w:tmpl w:val="A3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C8500">
      <w:numFmt w:val="bullet"/>
      <w:lvlText w:val="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70C18"/>
    <w:multiLevelType w:val="hybridMultilevel"/>
    <w:tmpl w:val="52FAB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0C2F3F"/>
    <w:multiLevelType w:val="hybridMultilevel"/>
    <w:tmpl w:val="86D8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A6B40"/>
    <w:multiLevelType w:val="hybridMultilevel"/>
    <w:tmpl w:val="8E26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8"/>
  </w:num>
  <w:num w:numId="10">
    <w:abstractNumId w:val="16"/>
  </w:num>
  <w:num w:numId="11">
    <w:abstractNumId w:val="9"/>
  </w:num>
  <w:num w:numId="12">
    <w:abstractNumId w:val="12"/>
  </w:num>
  <w:num w:numId="13">
    <w:abstractNumId w:val="17"/>
  </w:num>
  <w:num w:numId="14">
    <w:abstractNumId w:val="14"/>
  </w:num>
  <w:num w:numId="15">
    <w:abstractNumId w:val="4"/>
  </w:num>
  <w:num w:numId="16">
    <w:abstractNumId w:val="1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B6"/>
    <w:rsid w:val="00014837"/>
    <w:rsid w:val="00014D74"/>
    <w:rsid w:val="00016224"/>
    <w:rsid w:val="00020DE8"/>
    <w:rsid w:val="00045EBC"/>
    <w:rsid w:val="000609E9"/>
    <w:rsid w:val="000734D0"/>
    <w:rsid w:val="00091B71"/>
    <w:rsid w:val="000A4E5F"/>
    <w:rsid w:val="000F108A"/>
    <w:rsid w:val="00141620"/>
    <w:rsid w:val="001525BC"/>
    <w:rsid w:val="00162D93"/>
    <w:rsid w:val="0017686D"/>
    <w:rsid w:val="001B10ED"/>
    <w:rsid w:val="001C4AB6"/>
    <w:rsid w:val="001D619E"/>
    <w:rsid w:val="001F0DD3"/>
    <w:rsid w:val="00200B32"/>
    <w:rsid w:val="00205B6B"/>
    <w:rsid w:val="002139BE"/>
    <w:rsid w:val="00220E6F"/>
    <w:rsid w:val="00231302"/>
    <w:rsid w:val="00233BEF"/>
    <w:rsid w:val="00235609"/>
    <w:rsid w:val="00265E50"/>
    <w:rsid w:val="002E0986"/>
    <w:rsid w:val="003352F5"/>
    <w:rsid w:val="003376D4"/>
    <w:rsid w:val="00394B63"/>
    <w:rsid w:val="003D7B77"/>
    <w:rsid w:val="003F7971"/>
    <w:rsid w:val="00411B5E"/>
    <w:rsid w:val="004328B1"/>
    <w:rsid w:val="0043707E"/>
    <w:rsid w:val="00464FC6"/>
    <w:rsid w:val="004A1045"/>
    <w:rsid w:val="004B48E2"/>
    <w:rsid w:val="004C541D"/>
    <w:rsid w:val="004E2751"/>
    <w:rsid w:val="004F6D17"/>
    <w:rsid w:val="005475A1"/>
    <w:rsid w:val="00552F8F"/>
    <w:rsid w:val="005A3A6B"/>
    <w:rsid w:val="00614F51"/>
    <w:rsid w:val="006150F1"/>
    <w:rsid w:val="00665232"/>
    <w:rsid w:val="006A246F"/>
    <w:rsid w:val="00756A58"/>
    <w:rsid w:val="00784538"/>
    <w:rsid w:val="007B0D3D"/>
    <w:rsid w:val="0082312F"/>
    <w:rsid w:val="00832789"/>
    <w:rsid w:val="0086158E"/>
    <w:rsid w:val="00861C40"/>
    <w:rsid w:val="00867EDE"/>
    <w:rsid w:val="008920EF"/>
    <w:rsid w:val="008D79EC"/>
    <w:rsid w:val="00927EEA"/>
    <w:rsid w:val="0095073E"/>
    <w:rsid w:val="009733D2"/>
    <w:rsid w:val="00981B92"/>
    <w:rsid w:val="00984828"/>
    <w:rsid w:val="00994F04"/>
    <w:rsid w:val="009A1640"/>
    <w:rsid w:val="009A1A43"/>
    <w:rsid w:val="009A26FC"/>
    <w:rsid w:val="009B4F31"/>
    <w:rsid w:val="009D79C8"/>
    <w:rsid w:val="009F465A"/>
    <w:rsid w:val="00A05893"/>
    <w:rsid w:val="00A11893"/>
    <w:rsid w:val="00A164B4"/>
    <w:rsid w:val="00A21C97"/>
    <w:rsid w:val="00A57CE4"/>
    <w:rsid w:val="00A61505"/>
    <w:rsid w:val="00A70C64"/>
    <w:rsid w:val="00A804F7"/>
    <w:rsid w:val="00A90A05"/>
    <w:rsid w:val="00B129AA"/>
    <w:rsid w:val="00B518CF"/>
    <w:rsid w:val="00B609E5"/>
    <w:rsid w:val="00B67C2E"/>
    <w:rsid w:val="00BA57FD"/>
    <w:rsid w:val="00BE642C"/>
    <w:rsid w:val="00CC4B0F"/>
    <w:rsid w:val="00CF29E5"/>
    <w:rsid w:val="00D078A2"/>
    <w:rsid w:val="00D52E80"/>
    <w:rsid w:val="00D62AEF"/>
    <w:rsid w:val="00D65A19"/>
    <w:rsid w:val="00D67FA4"/>
    <w:rsid w:val="00DA2C8A"/>
    <w:rsid w:val="00DD0B08"/>
    <w:rsid w:val="00DE7D44"/>
    <w:rsid w:val="00E03D4B"/>
    <w:rsid w:val="00E04931"/>
    <w:rsid w:val="00E15E96"/>
    <w:rsid w:val="00E34874"/>
    <w:rsid w:val="00E529B3"/>
    <w:rsid w:val="00F31A38"/>
    <w:rsid w:val="00F31D14"/>
    <w:rsid w:val="00F42C13"/>
    <w:rsid w:val="00F7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A58"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00B32"/>
    <w:pPr>
      <w:keepNext/>
      <w:jc w:val="center"/>
      <w:outlineLvl w:val="3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00B32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200B32"/>
    <w:rPr>
      <w:rFonts w:eastAsia="Calibri"/>
      <w:b/>
      <w:bCs/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20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9507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9A26F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A26FC"/>
    <w:rPr>
      <w:sz w:val="28"/>
      <w:szCs w:val="28"/>
    </w:rPr>
  </w:style>
  <w:style w:type="paragraph" w:styleId="2">
    <w:name w:val="Body Text First Indent 2"/>
    <w:basedOn w:val="a5"/>
    <w:link w:val="20"/>
    <w:rsid w:val="009A26FC"/>
    <w:pPr>
      <w:ind w:firstLine="210"/>
    </w:pPr>
    <w:rPr>
      <w:sz w:val="24"/>
      <w:szCs w:val="24"/>
    </w:rPr>
  </w:style>
  <w:style w:type="character" w:customStyle="1" w:styleId="20">
    <w:name w:val="Красная строка 2 Знак"/>
    <w:link w:val="2"/>
    <w:rsid w:val="009A26FC"/>
    <w:rPr>
      <w:sz w:val="24"/>
      <w:szCs w:val="24"/>
    </w:rPr>
  </w:style>
  <w:style w:type="character" w:styleId="a7">
    <w:name w:val="Strong"/>
    <w:uiPriority w:val="22"/>
    <w:qFormat/>
    <w:rsid w:val="009A26FC"/>
    <w:rPr>
      <w:rFonts w:cs="Times New Roman"/>
      <w:b/>
      <w:bCs/>
    </w:rPr>
  </w:style>
  <w:style w:type="paragraph" w:customStyle="1" w:styleId="a8">
    <w:name w:val="Знак"/>
    <w:basedOn w:val="a"/>
    <w:rsid w:val="00552F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F751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75193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="Calibri"/>
      <w:sz w:val="24"/>
      <w:szCs w:val="24"/>
    </w:rPr>
  </w:style>
  <w:style w:type="paragraph" w:styleId="a9">
    <w:name w:val="Document Map"/>
    <w:basedOn w:val="a"/>
    <w:semiHidden/>
    <w:rsid w:val="00464F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rsid w:val="0001622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link w:val="aa"/>
    <w:locked/>
    <w:rsid w:val="00016224"/>
    <w:rPr>
      <w:rFonts w:ascii="Calibri" w:hAnsi="Calibri"/>
      <w:sz w:val="24"/>
      <w:szCs w:val="24"/>
      <w:lang w:val="ru-RU" w:eastAsia="ru-RU" w:bidi="ar-SA"/>
    </w:rPr>
  </w:style>
  <w:style w:type="paragraph" w:customStyle="1" w:styleId="ac">
    <w:name w:val="А ОСН ТЕКСТ"/>
    <w:basedOn w:val="a"/>
    <w:link w:val="ad"/>
    <w:rsid w:val="00016224"/>
    <w:pPr>
      <w:spacing w:line="360" w:lineRule="auto"/>
      <w:ind w:firstLine="454"/>
      <w:jc w:val="both"/>
    </w:pPr>
    <w:rPr>
      <w:rFonts w:eastAsia="Arial Unicode MS"/>
      <w:color w:val="000000"/>
    </w:rPr>
  </w:style>
  <w:style w:type="character" w:customStyle="1" w:styleId="ad">
    <w:name w:val="А ОСН ТЕКСТ Знак"/>
    <w:link w:val="ac"/>
    <w:locked/>
    <w:rsid w:val="00016224"/>
    <w:rPr>
      <w:rFonts w:eastAsia="Arial Unicode MS"/>
      <w:color w:val="000000"/>
      <w:sz w:val="28"/>
      <w:szCs w:val="28"/>
      <w:lang w:val="ru-RU" w:eastAsia="ru-RU" w:bidi="ar-SA"/>
    </w:rPr>
  </w:style>
  <w:style w:type="table" w:styleId="ae">
    <w:name w:val="Table Grid"/>
    <w:basedOn w:val="a1"/>
    <w:uiPriority w:val="39"/>
    <w:rsid w:val="00A7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B67C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67C2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1C8D-3950-47A3-A3C8-10845F3C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1713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Дамы</cp:lastModifiedBy>
  <cp:revision>8</cp:revision>
  <cp:lastPrinted>2019-06-17T10:59:00Z</cp:lastPrinted>
  <dcterms:created xsi:type="dcterms:W3CDTF">2019-07-16T10:17:00Z</dcterms:created>
  <dcterms:modified xsi:type="dcterms:W3CDTF">2023-10-20T07:58:00Z</dcterms:modified>
</cp:coreProperties>
</file>