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81" w:rsidRPr="00FD0278" w:rsidRDefault="00917E81" w:rsidP="00FD0278">
      <w:pPr>
        <w:autoSpaceDN w:val="0"/>
        <w:spacing w:after="0" w:line="270" w:lineRule="atLeast"/>
        <w:rPr>
          <w:rFonts w:ascii="Times New Roman" w:eastAsia="Times New Roman" w:hAnsi="Times New Roman" w:cs="Times New Roman"/>
          <w:color w:val="000000"/>
          <w:sz w:val="24"/>
          <w:szCs w:val="24"/>
          <w:lang w:eastAsia="ru-RU"/>
        </w:rPr>
      </w:pPr>
    </w:p>
    <w:p w:rsidR="00917E81" w:rsidRPr="00917E81" w:rsidRDefault="00917E81" w:rsidP="00917E81">
      <w:pPr>
        <w:autoSpaceDN w:val="0"/>
        <w:spacing w:after="0" w:line="270" w:lineRule="atLeast"/>
        <w:jc w:val="center"/>
        <w:rPr>
          <w:rFonts w:ascii="Times New Roman" w:eastAsia="Times New Roman" w:hAnsi="Times New Roman" w:cs="Times New Roman"/>
          <w:color w:val="000000"/>
          <w:sz w:val="24"/>
          <w:szCs w:val="24"/>
          <w:lang w:val="en-US" w:eastAsia="ru-RU"/>
        </w:rPr>
      </w:pPr>
    </w:p>
    <w:p w:rsidR="00FD0278" w:rsidRDefault="00FD0278" w:rsidP="00FD0278">
      <w:pPr>
        <w:pStyle w:val="Heading1"/>
        <w:spacing w:before="0"/>
        <w:ind w:left="1676" w:right="1498"/>
        <w:jc w:val="center"/>
        <w:rPr>
          <w:rFonts w:ascii="Times New Roman" w:hAnsi="Times New Roman" w:cs="Times New Roman"/>
          <w:spacing w:val="-2"/>
          <w:sz w:val="24"/>
          <w:szCs w:val="24"/>
        </w:rPr>
      </w:pPr>
      <w:r w:rsidRPr="0018249C">
        <w:rPr>
          <w:rFonts w:ascii="Times New Roman" w:hAnsi="Times New Roman" w:cs="Times New Roman"/>
          <w:sz w:val="24"/>
          <w:szCs w:val="24"/>
        </w:rPr>
        <w:t>МИНИСТЕРСТВО</w:t>
      </w:r>
      <w:r w:rsidRPr="0018249C">
        <w:rPr>
          <w:rFonts w:ascii="Times New Roman" w:hAnsi="Times New Roman" w:cs="Times New Roman"/>
          <w:spacing w:val="-11"/>
          <w:sz w:val="24"/>
          <w:szCs w:val="24"/>
        </w:rPr>
        <w:t xml:space="preserve"> </w:t>
      </w:r>
      <w:r w:rsidRPr="0018249C">
        <w:rPr>
          <w:rFonts w:ascii="Times New Roman" w:hAnsi="Times New Roman" w:cs="Times New Roman"/>
          <w:sz w:val="24"/>
          <w:szCs w:val="24"/>
        </w:rPr>
        <w:t>ПРОСВЕЩЕНИЯ</w:t>
      </w:r>
      <w:r w:rsidRPr="0018249C">
        <w:rPr>
          <w:rFonts w:ascii="Times New Roman" w:hAnsi="Times New Roman" w:cs="Times New Roman"/>
          <w:spacing w:val="-11"/>
          <w:sz w:val="24"/>
          <w:szCs w:val="24"/>
        </w:rPr>
        <w:t xml:space="preserve"> </w:t>
      </w:r>
      <w:r w:rsidRPr="0018249C">
        <w:rPr>
          <w:rFonts w:ascii="Times New Roman" w:hAnsi="Times New Roman" w:cs="Times New Roman"/>
          <w:sz w:val="24"/>
          <w:szCs w:val="24"/>
        </w:rPr>
        <w:t>РОССИЙСКОЙ</w:t>
      </w:r>
      <w:r w:rsidRPr="0018249C">
        <w:rPr>
          <w:rFonts w:ascii="Times New Roman" w:hAnsi="Times New Roman" w:cs="Times New Roman"/>
          <w:spacing w:val="-11"/>
          <w:sz w:val="24"/>
          <w:szCs w:val="24"/>
        </w:rPr>
        <w:t xml:space="preserve"> </w:t>
      </w:r>
      <w:r w:rsidRPr="0018249C">
        <w:rPr>
          <w:rFonts w:ascii="Times New Roman" w:hAnsi="Times New Roman" w:cs="Times New Roman"/>
          <w:spacing w:val="-2"/>
          <w:sz w:val="24"/>
          <w:szCs w:val="24"/>
        </w:rPr>
        <w:t>ФЕДЕРАЦИИ</w:t>
      </w:r>
    </w:p>
    <w:p w:rsidR="00FD0278" w:rsidRPr="00210A7E" w:rsidRDefault="00FD0278" w:rsidP="00FD0278">
      <w:pPr>
        <w:pStyle w:val="Heading1"/>
        <w:spacing w:before="0"/>
        <w:ind w:left="1676" w:right="1498"/>
        <w:jc w:val="center"/>
        <w:rPr>
          <w:rFonts w:ascii="Times New Roman" w:hAnsi="Times New Roman" w:cs="Times New Roman"/>
          <w:sz w:val="24"/>
          <w:szCs w:val="24"/>
        </w:rPr>
      </w:pPr>
    </w:p>
    <w:p w:rsidR="00FD0278" w:rsidRPr="0018249C" w:rsidRDefault="00FD0278" w:rsidP="00FD0278">
      <w:pPr>
        <w:pStyle w:val="a7"/>
        <w:ind w:left="1672" w:right="1498"/>
        <w:jc w:val="center"/>
        <w:rPr>
          <w:rFonts w:ascii="Times New Roman" w:hAnsi="Times New Roman" w:cs="Times New Roman"/>
          <w:b/>
          <w:spacing w:val="-2"/>
          <w:sz w:val="28"/>
          <w:szCs w:val="28"/>
        </w:rPr>
      </w:pPr>
      <w:r w:rsidRPr="0018249C">
        <w:rPr>
          <w:rFonts w:ascii="Times New Roman" w:hAnsi="Times New Roman" w:cs="Times New Roman"/>
          <w:b/>
          <w:sz w:val="28"/>
          <w:szCs w:val="28"/>
        </w:rPr>
        <w:t>Департамент</w:t>
      </w:r>
      <w:r w:rsidRPr="0018249C">
        <w:rPr>
          <w:rFonts w:ascii="Times New Roman" w:hAnsi="Times New Roman" w:cs="Times New Roman"/>
          <w:b/>
          <w:spacing w:val="-7"/>
          <w:sz w:val="28"/>
          <w:szCs w:val="28"/>
        </w:rPr>
        <w:t xml:space="preserve"> </w:t>
      </w:r>
      <w:r w:rsidRPr="0018249C">
        <w:rPr>
          <w:rFonts w:ascii="Times New Roman" w:hAnsi="Times New Roman" w:cs="Times New Roman"/>
          <w:b/>
          <w:sz w:val="28"/>
          <w:szCs w:val="28"/>
        </w:rPr>
        <w:t>образования</w:t>
      </w:r>
      <w:r w:rsidRPr="0018249C">
        <w:rPr>
          <w:rFonts w:ascii="Times New Roman" w:hAnsi="Times New Roman" w:cs="Times New Roman"/>
          <w:b/>
          <w:spacing w:val="-6"/>
          <w:sz w:val="28"/>
          <w:szCs w:val="28"/>
        </w:rPr>
        <w:t xml:space="preserve"> </w:t>
      </w:r>
      <w:r w:rsidRPr="0018249C">
        <w:rPr>
          <w:rFonts w:ascii="Times New Roman" w:hAnsi="Times New Roman" w:cs="Times New Roman"/>
          <w:b/>
          <w:sz w:val="28"/>
          <w:szCs w:val="28"/>
        </w:rPr>
        <w:t xml:space="preserve">Ярославской </w:t>
      </w:r>
      <w:r w:rsidRPr="0018249C">
        <w:rPr>
          <w:rFonts w:ascii="Times New Roman" w:hAnsi="Times New Roman" w:cs="Times New Roman"/>
          <w:b/>
          <w:spacing w:val="-2"/>
          <w:sz w:val="28"/>
          <w:szCs w:val="28"/>
        </w:rPr>
        <w:t>области</w:t>
      </w:r>
    </w:p>
    <w:p w:rsidR="00FD0278" w:rsidRPr="0018249C" w:rsidRDefault="00FD0278" w:rsidP="00FD0278">
      <w:pPr>
        <w:spacing w:after="0" w:line="240" w:lineRule="auto"/>
        <w:jc w:val="center"/>
        <w:rPr>
          <w:rFonts w:ascii="Times New Roman" w:eastAsia="Calibri" w:hAnsi="Times New Roman" w:cs="Times New Roman"/>
          <w:b/>
          <w:sz w:val="24"/>
          <w:szCs w:val="24"/>
        </w:rPr>
      </w:pPr>
      <w:r w:rsidRPr="0018249C">
        <w:rPr>
          <w:rFonts w:ascii="Times New Roman" w:eastAsia="Calibri" w:hAnsi="Times New Roman" w:cs="Times New Roman"/>
          <w:b/>
          <w:sz w:val="24"/>
          <w:szCs w:val="24"/>
        </w:rPr>
        <w:t>МУНИЦИПАЛЬНОЕ ОБЩЕОБРАЗОВАТЕЛЬНОЕ УЧРЕЖДЕНИЕ</w:t>
      </w:r>
    </w:p>
    <w:p w:rsidR="00FD0278" w:rsidRPr="0018249C" w:rsidRDefault="00FD0278" w:rsidP="00FD0278">
      <w:pPr>
        <w:spacing w:after="0" w:line="240" w:lineRule="auto"/>
        <w:jc w:val="center"/>
        <w:rPr>
          <w:rFonts w:ascii="Times New Roman" w:eastAsia="Calibri" w:hAnsi="Times New Roman" w:cs="Times New Roman"/>
          <w:b/>
          <w:sz w:val="24"/>
          <w:szCs w:val="24"/>
        </w:rPr>
      </w:pPr>
      <w:r w:rsidRPr="0018249C">
        <w:rPr>
          <w:rFonts w:ascii="Times New Roman" w:eastAsia="Calibri" w:hAnsi="Times New Roman" w:cs="Times New Roman"/>
          <w:b/>
          <w:sz w:val="24"/>
          <w:szCs w:val="24"/>
        </w:rPr>
        <w:t>СРЕДНЯЯ ОБЩЕОБРАЗОВАТЕЛЬНАЯ ШКОЛА № 17 ИМЕНИ А. А. Герасимова</w:t>
      </w:r>
    </w:p>
    <w:p w:rsidR="00FD0278" w:rsidRPr="0018249C" w:rsidRDefault="00FD0278" w:rsidP="00FD0278">
      <w:pPr>
        <w:pStyle w:val="a7"/>
        <w:spacing w:before="4"/>
        <w:rPr>
          <w:rFonts w:ascii="Times New Roman" w:hAnsi="Times New Roman" w:cs="Times New Roman"/>
          <w:sz w:val="24"/>
          <w:szCs w:val="24"/>
        </w:rPr>
      </w:pPr>
    </w:p>
    <w:tbl>
      <w:tblPr>
        <w:tblW w:w="15013" w:type="dxa"/>
        <w:tblLayout w:type="fixed"/>
        <w:tblLook w:val="01E0"/>
      </w:tblPr>
      <w:tblGrid>
        <w:gridCol w:w="3510"/>
        <w:gridCol w:w="3686"/>
        <w:gridCol w:w="7817"/>
      </w:tblGrid>
      <w:tr w:rsidR="00FD0278" w:rsidRPr="0018249C" w:rsidTr="00C0612C">
        <w:trPr>
          <w:trHeight w:val="605"/>
        </w:trPr>
        <w:tc>
          <w:tcPr>
            <w:tcW w:w="3510" w:type="dxa"/>
          </w:tcPr>
          <w:p w:rsidR="00FD0278" w:rsidRPr="0018249C" w:rsidRDefault="00FD0278" w:rsidP="00C0612C">
            <w:pPr>
              <w:spacing w:after="0" w:line="240" w:lineRule="auto"/>
              <w:rPr>
                <w:rFonts w:ascii="Times New Roman" w:eastAsia="Calibri" w:hAnsi="Times New Roman" w:cs="Times New Roman"/>
                <w:sz w:val="24"/>
                <w:szCs w:val="24"/>
              </w:rPr>
            </w:pPr>
            <w:r w:rsidRPr="0018249C">
              <w:rPr>
                <w:rFonts w:ascii="Times New Roman" w:hAnsi="Times New Roman" w:cs="Times New Roman"/>
                <w:sz w:val="24"/>
                <w:szCs w:val="24"/>
              </w:rPr>
              <w:t xml:space="preserve">Рассмотрена </w:t>
            </w:r>
          </w:p>
          <w:p w:rsidR="00FD0278" w:rsidRPr="0018249C" w:rsidRDefault="00FD0278" w:rsidP="00C0612C">
            <w:pPr>
              <w:spacing w:after="0" w:line="240" w:lineRule="auto"/>
              <w:rPr>
                <w:rFonts w:ascii="Times New Roman" w:hAnsi="Times New Roman" w:cs="Times New Roman"/>
                <w:sz w:val="24"/>
                <w:szCs w:val="24"/>
              </w:rPr>
            </w:pPr>
            <w:r w:rsidRPr="0018249C">
              <w:rPr>
                <w:rFonts w:ascii="Times New Roman" w:hAnsi="Times New Roman" w:cs="Times New Roman"/>
                <w:sz w:val="24"/>
                <w:szCs w:val="24"/>
              </w:rPr>
              <w:t>на заседании  ПК</w:t>
            </w:r>
          </w:p>
          <w:p w:rsidR="00FD0278" w:rsidRPr="0018249C" w:rsidRDefault="00FD0278" w:rsidP="00C0612C">
            <w:pPr>
              <w:spacing w:after="0" w:line="240" w:lineRule="auto"/>
              <w:rPr>
                <w:rFonts w:ascii="Times New Roman" w:hAnsi="Times New Roman" w:cs="Times New Roman"/>
                <w:sz w:val="24"/>
                <w:szCs w:val="24"/>
              </w:rPr>
            </w:pPr>
            <w:r w:rsidRPr="0018249C">
              <w:rPr>
                <w:rFonts w:ascii="Times New Roman" w:hAnsi="Times New Roman" w:cs="Times New Roman"/>
                <w:sz w:val="24"/>
                <w:szCs w:val="24"/>
              </w:rPr>
              <w:t>протокол № 1</w:t>
            </w:r>
            <w:r w:rsidRPr="0018249C">
              <w:rPr>
                <w:rFonts w:ascii="Times New Roman" w:hAnsi="Times New Roman" w:cs="Times New Roman"/>
                <w:sz w:val="24"/>
                <w:szCs w:val="24"/>
              </w:rPr>
              <w:tab/>
            </w:r>
          </w:p>
          <w:p w:rsidR="00FD0278" w:rsidRPr="0018249C" w:rsidRDefault="00FD0278" w:rsidP="00C0612C">
            <w:pPr>
              <w:spacing w:after="0" w:line="240" w:lineRule="auto"/>
              <w:rPr>
                <w:rFonts w:ascii="Times New Roman" w:hAnsi="Times New Roman" w:cs="Times New Roman"/>
                <w:sz w:val="24"/>
                <w:szCs w:val="24"/>
              </w:rPr>
            </w:pPr>
            <w:r>
              <w:rPr>
                <w:rFonts w:ascii="Times New Roman" w:hAnsi="Times New Roman" w:cs="Times New Roman"/>
                <w:sz w:val="24"/>
                <w:szCs w:val="24"/>
              </w:rPr>
              <w:t>от «29</w:t>
            </w:r>
            <w:r w:rsidRPr="0018249C">
              <w:rPr>
                <w:rFonts w:ascii="Times New Roman" w:hAnsi="Times New Roman" w:cs="Times New Roman"/>
                <w:sz w:val="24"/>
                <w:szCs w:val="24"/>
              </w:rPr>
              <w:t xml:space="preserve">» </w:t>
            </w:r>
            <w:r>
              <w:rPr>
                <w:rFonts w:ascii="Times New Roman" w:hAnsi="Times New Roman" w:cs="Times New Roman"/>
                <w:sz w:val="24"/>
                <w:szCs w:val="24"/>
              </w:rPr>
              <w:t>августа  2023</w:t>
            </w:r>
            <w:r w:rsidRPr="0018249C">
              <w:rPr>
                <w:rFonts w:ascii="Times New Roman" w:hAnsi="Times New Roman" w:cs="Times New Roman"/>
                <w:sz w:val="24"/>
                <w:szCs w:val="24"/>
              </w:rPr>
              <w:t>г.</w:t>
            </w:r>
          </w:p>
          <w:p w:rsidR="00FD0278" w:rsidRPr="0018249C" w:rsidRDefault="00FD0278" w:rsidP="00C0612C">
            <w:pPr>
              <w:spacing w:after="0" w:line="240" w:lineRule="auto"/>
              <w:rPr>
                <w:rFonts w:ascii="Times New Roman" w:eastAsia="Calibri" w:hAnsi="Times New Roman" w:cs="Times New Roman"/>
                <w:sz w:val="24"/>
                <w:szCs w:val="24"/>
              </w:rPr>
            </w:pPr>
          </w:p>
        </w:tc>
        <w:tc>
          <w:tcPr>
            <w:tcW w:w="3686" w:type="dxa"/>
          </w:tcPr>
          <w:p w:rsidR="00FD0278" w:rsidRPr="0018249C" w:rsidRDefault="00FD0278" w:rsidP="00C0612C">
            <w:pPr>
              <w:spacing w:after="0" w:line="240" w:lineRule="auto"/>
              <w:rPr>
                <w:rFonts w:ascii="Times New Roman" w:eastAsia="Calibri" w:hAnsi="Times New Roman" w:cs="Times New Roman"/>
                <w:sz w:val="24"/>
                <w:szCs w:val="24"/>
              </w:rPr>
            </w:pPr>
            <w:r w:rsidRPr="0018249C">
              <w:rPr>
                <w:rFonts w:ascii="Times New Roman" w:hAnsi="Times New Roman" w:cs="Times New Roman"/>
                <w:sz w:val="24"/>
                <w:szCs w:val="24"/>
              </w:rPr>
              <w:t xml:space="preserve">Согласована </w:t>
            </w:r>
          </w:p>
          <w:p w:rsidR="00FD0278" w:rsidRPr="0018249C" w:rsidRDefault="00FD0278" w:rsidP="00C0612C">
            <w:pPr>
              <w:spacing w:after="0" w:line="240" w:lineRule="auto"/>
              <w:rPr>
                <w:rFonts w:ascii="Times New Roman" w:hAnsi="Times New Roman" w:cs="Times New Roman"/>
                <w:sz w:val="24"/>
                <w:szCs w:val="24"/>
              </w:rPr>
            </w:pPr>
            <w:r w:rsidRPr="0018249C">
              <w:rPr>
                <w:rFonts w:ascii="Times New Roman" w:hAnsi="Times New Roman" w:cs="Times New Roman"/>
                <w:sz w:val="24"/>
                <w:szCs w:val="24"/>
              </w:rPr>
              <w:t xml:space="preserve">на заседании научно </w:t>
            </w:r>
            <w:proofErr w:type="gramStart"/>
            <w:r w:rsidRPr="0018249C">
              <w:rPr>
                <w:rFonts w:ascii="Times New Roman" w:hAnsi="Times New Roman" w:cs="Times New Roman"/>
                <w:sz w:val="24"/>
                <w:szCs w:val="24"/>
              </w:rPr>
              <w:t>–м</w:t>
            </w:r>
            <w:proofErr w:type="gramEnd"/>
            <w:r w:rsidRPr="0018249C">
              <w:rPr>
                <w:rFonts w:ascii="Times New Roman" w:hAnsi="Times New Roman" w:cs="Times New Roman"/>
                <w:sz w:val="24"/>
                <w:szCs w:val="24"/>
              </w:rPr>
              <w:t xml:space="preserve">етодического совета  </w:t>
            </w:r>
          </w:p>
          <w:p w:rsidR="00FD0278" w:rsidRPr="0018249C" w:rsidRDefault="00FD0278" w:rsidP="00C0612C">
            <w:pPr>
              <w:spacing w:after="0" w:line="240" w:lineRule="auto"/>
              <w:rPr>
                <w:rFonts w:ascii="Times New Roman" w:hAnsi="Times New Roman" w:cs="Times New Roman"/>
                <w:sz w:val="24"/>
                <w:szCs w:val="24"/>
              </w:rPr>
            </w:pPr>
            <w:r w:rsidRPr="0018249C">
              <w:rPr>
                <w:rFonts w:ascii="Times New Roman" w:hAnsi="Times New Roman" w:cs="Times New Roman"/>
                <w:sz w:val="24"/>
                <w:szCs w:val="24"/>
              </w:rPr>
              <w:t>протокол № 1</w:t>
            </w:r>
          </w:p>
          <w:p w:rsidR="00FD0278" w:rsidRPr="0018249C" w:rsidRDefault="00FD0278" w:rsidP="00C0612C">
            <w:pPr>
              <w:spacing w:after="0" w:line="240" w:lineRule="auto"/>
              <w:rPr>
                <w:rFonts w:ascii="Times New Roman" w:hAnsi="Times New Roman" w:cs="Times New Roman"/>
                <w:sz w:val="24"/>
                <w:szCs w:val="24"/>
              </w:rPr>
            </w:pPr>
            <w:r w:rsidRPr="0018249C">
              <w:rPr>
                <w:rFonts w:ascii="Times New Roman" w:hAnsi="Times New Roman" w:cs="Times New Roman"/>
                <w:sz w:val="24"/>
                <w:szCs w:val="24"/>
              </w:rPr>
              <w:t xml:space="preserve">от « </w:t>
            </w:r>
            <w:r>
              <w:rPr>
                <w:rFonts w:ascii="Times New Roman" w:hAnsi="Times New Roman" w:cs="Times New Roman"/>
                <w:sz w:val="24"/>
                <w:szCs w:val="24"/>
              </w:rPr>
              <w:t>30  »  августа   2023</w:t>
            </w:r>
            <w:r w:rsidRPr="0018249C">
              <w:rPr>
                <w:rFonts w:ascii="Times New Roman" w:hAnsi="Times New Roman" w:cs="Times New Roman"/>
                <w:sz w:val="24"/>
                <w:szCs w:val="24"/>
              </w:rPr>
              <w:t>г.</w:t>
            </w:r>
          </w:p>
          <w:p w:rsidR="00FD0278" w:rsidRPr="0018249C" w:rsidRDefault="00FD0278" w:rsidP="00C0612C">
            <w:pPr>
              <w:spacing w:after="0" w:line="240" w:lineRule="auto"/>
              <w:rPr>
                <w:rFonts w:ascii="Times New Roman" w:eastAsia="Calibri" w:hAnsi="Times New Roman" w:cs="Times New Roman"/>
                <w:sz w:val="24"/>
                <w:szCs w:val="24"/>
              </w:rPr>
            </w:pPr>
          </w:p>
        </w:tc>
        <w:tc>
          <w:tcPr>
            <w:tcW w:w="7817" w:type="dxa"/>
          </w:tcPr>
          <w:p w:rsidR="00FD0278" w:rsidRPr="0018249C" w:rsidRDefault="00FD0278" w:rsidP="00C0612C">
            <w:pPr>
              <w:spacing w:after="0" w:line="240" w:lineRule="auto"/>
              <w:rPr>
                <w:rFonts w:ascii="Times New Roman" w:eastAsia="Calibri" w:hAnsi="Times New Roman" w:cs="Times New Roman"/>
                <w:sz w:val="24"/>
                <w:szCs w:val="24"/>
              </w:rPr>
            </w:pPr>
            <w:r w:rsidRPr="0018249C">
              <w:rPr>
                <w:rFonts w:ascii="Times New Roman" w:hAnsi="Times New Roman" w:cs="Times New Roman"/>
                <w:sz w:val="24"/>
                <w:szCs w:val="24"/>
              </w:rPr>
              <w:t>Утверждена</w:t>
            </w:r>
          </w:p>
          <w:p w:rsidR="00FD0278" w:rsidRPr="0018249C" w:rsidRDefault="00FD0278" w:rsidP="00C0612C">
            <w:pPr>
              <w:spacing w:after="0" w:line="240" w:lineRule="auto"/>
              <w:rPr>
                <w:rFonts w:ascii="Times New Roman" w:hAnsi="Times New Roman" w:cs="Times New Roman"/>
                <w:sz w:val="24"/>
                <w:szCs w:val="24"/>
              </w:rPr>
            </w:pPr>
            <w:r w:rsidRPr="0018249C">
              <w:rPr>
                <w:rFonts w:ascii="Times New Roman" w:hAnsi="Times New Roman" w:cs="Times New Roman"/>
                <w:sz w:val="24"/>
                <w:szCs w:val="24"/>
              </w:rPr>
              <w:t>Приказ по школе №</w:t>
            </w:r>
            <w:r>
              <w:rPr>
                <w:rFonts w:ascii="Times New Roman" w:hAnsi="Times New Roman" w:cs="Times New Roman"/>
                <w:sz w:val="24"/>
                <w:szCs w:val="24"/>
              </w:rPr>
              <w:t>07-02</w:t>
            </w:r>
            <w:r w:rsidRPr="001B1CA7">
              <w:rPr>
                <w:rFonts w:ascii="Times New Roman" w:hAnsi="Times New Roman" w:cs="Times New Roman"/>
                <w:sz w:val="24"/>
                <w:szCs w:val="24"/>
              </w:rPr>
              <w:t>/</w:t>
            </w:r>
            <w:r>
              <w:rPr>
                <w:rFonts w:ascii="Times New Roman" w:hAnsi="Times New Roman" w:cs="Times New Roman"/>
                <w:sz w:val="24"/>
                <w:szCs w:val="24"/>
              </w:rPr>
              <w:t>150-2</w:t>
            </w:r>
            <w:r w:rsidRPr="0018249C">
              <w:rPr>
                <w:rFonts w:ascii="Times New Roman" w:hAnsi="Times New Roman" w:cs="Times New Roman"/>
                <w:sz w:val="24"/>
                <w:szCs w:val="24"/>
              </w:rPr>
              <w:t xml:space="preserve"> </w:t>
            </w:r>
          </w:p>
          <w:p w:rsidR="00FD0278" w:rsidRPr="0018249C" w:rsidRDefault="00FD0278" w:rsidP="00C0612C">
            <w:pPr>
              <w:spacing w:after="0" w:line="240" w:lineRule="auto"/>
              <w:rPr>
                <w:rFonts w:ascii="Times New Roman" w:hAnsi="Times New Roman" w:cs="Times New Roman"/>
                <w:sz w:val="24"/>
                <w:szCs w:val="24"/>
              </w:rPr>
            </w:pPr>
            <w:r>
              <w:rPr>
                <w:rFonts w:ascii="Times New Roman" w:hAnsi="Times New Roman" w:cs="Times New Roman"/>
                <w:sz w:val="24"/>
                <w:szCs w:val="24"/>
              </w:rPr>
              <w:t>от 01.09.2023</w:t>
            </w:r>
            <w:r w:rsidRPr="0018249C">
              <w:rPr>
                <w:rFonts w:ascii="Times New Roman" w:hAnsi="Times New Roman" w:cs="Times New Roman"/>
                <w:sz w:val="24"/>
                <w:szCs w:val="24"/>
              </w:rPr>
              <w:t>г.</w:t>
            </w:r>
          </w:p>
          <w:p w:rsidR="00FD0278" w:rsidRPr="0018249C" w:rsidRDefault="00FD0278" w:rsidP="00C0612C">
            <w:pPr>
              <w:spacing w:after="0" w:line="240" w:lineRule="auto"/>
              <w:rPr>
                <w:rFonts w:ascii="Times New Roman" w:hAnsi="Times New Roman" w:cs="Times New Roman"/>
                <w:sz w:val="24"/>
                <w:szCs w:val="24"/>
              </w:rPr>
            </w:pPr>
            <w:r w:rsidRPr="0018249C">
              <w:rPr>
                <w:rFonts w:ascii="Times New Roman" w:hAnsi="Times New Roman" w:cs="Times New Roman"/>
                <w:sz w:val="24"/>
                <w:szCs w:val="24"/>
              </w:rPr>
              <w:t>Директор школы        С.В.Серебрякова</w:t>
            </w:r>
          </w:p>
          <w:p w:rsidR="00FD0278" w:rsidRPr="0018249C" w:rsidRDefault="00FD0278" w:rsidP="00C0612C">
            <w:pPr>
              <w:spacing w:after="0" w:line="240" w:lineRule="auto"/>
              <w:rPr>
                <w:rFonts w:ascii="Times New Roman" w:hAnsi="Times New Roman" w:cs="Times New Roman"/>
                <w:sz w:val="24"/>
                <w:szCs w:val="24"/>
              </w:rPr>
            </w:pPr>
          </w:p>
          <w:p w:rsidR="00FD0278" w:rsidRPr="0018249C" w:rsidRDefault="00FD0278" w:rsidP="00C0612C">
            <w:pPr>
              <w:spacing w:after="0" w:line="240" w:lineRule="auto"/>
              <w:rPr>
                <w:rFonts w:ascii="Times New Roman" w:eastAsia="Calibri" w:hAnsi="Times New Roman" w:cs="Times New Roman"/>
                <w:sz w:val="24"/>
                <w:szCs w:val="24"/>
              </w:rPr>
            </w:pPr>
          </w:p>
        </w:tc>
      </w:tr>
      <w:tr w:rsidR="00FD0278" w:rsidRPr="0018249C" w:rsidTr="00C0612C">
        <w:trPr>
          <w:trHeight w:val="605"/>
        </w:trPr>
        <w:tc>
          <w:tcPr>
            <w:tcW w:w="3510" w:type="dxa"/>
          </w:tcPr>
          <w:p w:rsidR="00FD0278" w:rsidRPr="0018249C" w:rsidRDefault="00FD0278" w:rsidP="00C0612C">
            <w:pPr>
              <w:spacing w:after="0" w:line="240" w:lineRule="auto"/>
              <w:rPr>
                <w:rFonts w:ascii="Times New Roman" w:eastAsia="Calibri" w:hAnsi="Times New Roman" w:cs="Times New Roman"/>
                <w:sz w:val="24"/>
                <w:szCs w:val="24"/>
              </w:rPr>
            </w:pPr>
          </w:p>
        </w:tc>
        <w:tc>
          <w:tcPr>
            <w:tcW w:w="3686" w:type="dxa"/>
          </w:tcPr>
          <w:p w:rsidR="00FD0278" w:rsidRPr="0018249C" w:rsidRDefault="00FD0278" w:rsidP="00C0612C">
            <w:pPr>
              <w:spacing w:after="0" w:line="240" w:lineRule="auto"/>
              <w:rPr>
                <w:rFonts w:ascii="Times New Roman" w:eastAsia="Calibri" w:hAnsi="Times New Roman" w:cs="Times New Roman"/>
                <w:sz w:val="24"/>
                <w:szCs w:val="24"/>
              </w:rPr>
            </w:pPr>
          </w:p>
        </w:tc>
        <w:tc>
          <w:tcPr>
            <w:tcW w:w="7817" w:type="dxa"/>
          </w:tcPr>
          <w:p w:rsidR="00FD0278" w:rsidRPr="0018249C" w:rsidRDefault="00FD0278" w:rsidP="00C0612C">
            <w:pPr>
              <w:spacing w:after="0" w:line="240" w:lineRule="auto"/>
              <w:rPr>
                <w:rFonts w:ascii="Times New Roman" w:eastAsia="Calibri" w:hAnsi="Times New Roman" w:cs="Times New Roman"/>
                <w:sz w:val="24"/>
                <w:szCs w:val="24"/>
              </w:rPr>
            </w:pPr>
          </w:p>
        </w:tc>
      </w:tr>
    </w:tbl>
    <w:p w:rsidR="00F17FF7" w:rsidRDefault="00FD0278" w:rsidP="00F17FF7">
      <w:pPr>
        <w:pStyle w:val="2"/>
        <w:spacing w:before="0" w:line="240" w:lineRule="atLeast"/>
        <w:jc w:val="center"/>
        <w:rPr>
          <w:rFonts w:asciiTheme="minorHAnsi" w:hAnsiTheme="minorHAnsi"/>
          <w:caps/>
          <w:color w:val="000000"/>
          <w:sz w:val="22"/>
          <w:szCs w:val="22"/>
        </w:rPr>
      </w:pPr>
      <w:r w:rsidRPr="0018249C">
        <w:rPr>
          <w:rFonts w:ascii="Times New Roman" w:hAnsi="Times New Roman"/>
          <w:caps/>
          <w:sz w:val="24"/>
          <w:szCs w:val="24"/>
        </w:rPr>
        <w:br/>
      </w:r>
      <w:r>
        <w:rPr>
          <w:rFonts w:ascii="LiberationSerif" w:hAnsi="LiberationSerif"/>
          <w:caps/>
          <w:color w:val="000000"/>
          <w:sz w:val="22"/>
          <w:szCs w:val="22"/>
        </w:rPr>
        <w:t>РАБОЧАЯ ПРОГРАММА</w:t>
      </w:r>
    </w:p>
    <w:p w:rsidR="00FD0278" w:rsidRPr="00F71161" w:rsidRDefault="00F17FF7" w:rsidP="00F17FF7">
      <w:pPr>
        <w:pStyle w:val="2"/>
        <w:spacing w:before="0" w:line="240" w:lineRule="atLeast"/>
        <w:jc w:val="center"/>
        <w:rPr>
          <w:rFonts w:ascii="Times New Roman" w:hAnsi="Times New Roman"/>
          <w:caps/>
          <w:color w:val="000000"/>
          <w:sz w:val="22"/>
          <w:szCs w:val="22"/>
        </w:rPr>
      </w:pPr>
      <w:r w:rsidRPr="00F17FF7">
        <w:rPr>
          <w:rFonts w:ascii="Times New Roman" w:hAnsi="Times New Roman"/>
          <w:b w:val="0"/>
          <w:bCs w:val="0"/>
          <w:color w:val="000000"/>
          <w:sz w:val="24"/>
          <w:szCs w:val="24"/>
        </w:rPr>
        <w:t xml:space="preserve"> </w:t>
      </w:r>
      <w:r w:rsidRPr="004F4715">
        <w:rPr>
          <w:rFonts w:ascii="Times New Roman" w:hAnsi="Times New Roman"/>
          <w:b w:val="0"/>
          <w:bCs w:val="0"/>
          <w:color w:val="000000"/>
          <w:sz w:val="24"/>
          <w:szCs w:val="24"/>
        </w:rPr>
        <w:t>курса внеурочной деятельности</w:t>
      </w:r>
    </w:p>
    <w:p w:rsidR="00FD0278" w:rsidRPr="00F71161" w:rsidRDefault="00F17FF7" w:rsidP="00FD0278">
      <w:pPr>
        <w:spacing w:after="0" w:line="240" w:lineRule="auto"/>
        <w:ind w:firstLine="227"/>
        <w:jc w:val="center"/>
        <w:rPr>
          <w:rFonts w:ascii="Times New Roman" w:hAnsi="Times New Roman" w:cs="Times New Roman"/>
          <w:sz w:val="24"/>
          <w:szCs w:val="24"/>
        </w:rPr>
      </w:pPr>
      <w:r>
        <w:rPr>
          <w:rFonts w:ascii="Times New Roman" w:hAnsi="Times New Roman" w:cs="Times New Roman"/>
          <w:sz w:val="24"/>
          <w:szCs w:val="24"/>
        </w:rPr>
        <w:t xml:space="preserve"> </w:t>
      </w:r>
      <w:r w:rsidR="00FD0278">
        <w:rPr>
          <w:rFonts w:ascii="Times New Roman" w:hAnsi="Times New Roman" w:cs="Times New Roman"/>
          <w:sz w:val="24"/>
          <w:szCs w:val="24"/>
        </w:rPr>
        <w:t>«Основы функциональной грамотности и смыслового чтения</w:t>
      </w:r>
      <w:r w:rsidR="00FD0278" w:rsidRPr="00F71161">
        <w:rPr>
          <w:rFonts w:ascii="Times New Roman" w:hAnsi="Times New Roman" w:cs="Times New Roman"/>
          <w:sz w:val="24"/>
          <w:szCs w:val="24"/>
        </w:rPr>
        <w:t>»</w:t>
      </w:r>
    </w:p>
    <w:p w:rsidR="00FD0278" w:rsidRDefault="00AE652F" w:rsidP="00FD0278">
      <w:pPr>
        <w:spacing w:after="0" w:line="240" w:lineRule="auto"/>
        <w:ind w:firstLine="227"/>
        <w:jc w:val="center"/>
        <w:rPr>
          <w:rFonts w:ascii="Times New Roman" w:hAnsi="Times New Roman" w:cs="Times New Roman"/>
          <w:sz w:val="24"/>
          <w:szCs w:val="24"/>
        </w:rPr>
      </w:pPr>
      <w:r>
        <w:rPr>
          <w:rFonts w:ascii="Times New Roman" w:hAnsi="Times New Roman" w:cs="Times New Roman"/>
          <w:sz w:val="24"/>
          <w:szCs w:val="24"/>
        </w:rPr>
        <w:t>для 8 «А», «Б», «В</w:t>
      </w:r>
      <w:proofErr w:type="gramStart"/>
      <w:r w:rsidR="00F17FF7">
        <w:rPr>
          <w:rFonts w:ascii="Times New Roman" w:hAnsi="Times New Roman" w:cs="Times New Roman"/>
          <w:sz w:val="24"/>
          <w:szCs w:val="24"/>
        </w:rPr>
        <w:t xml:space="preserve"> ,</w:t>
      </w:r>
      <w:proofErr w:type="gramEnd"/>
      <w:r w:rsidR="00F17FF7">
        <w:rPr>
          <w:rFonts w:ascii="Times New Roman" w:hAnsi="Times New Roman" w:cs="Times New Roman"/>
          <w:sz w:val="24"/>
          <w:szCs w:val="24"/>
        </w:rPr>
        <w:t xml:space="preserve"> «Г»</w:t>
      </w:r>
      <w:r w:rsidR="00FD0278">
        <w:rPr>
          <w:rFonts w:ascii="Times New Roman" w:hAnsi="Times New Roman" w:cs="Times New Roman"/>
          <w:sz w:val="24"/>
          <w:szCs w:val="24"/>
        </w:rPr>
        <w:t xml:space="preserve"> классов</w:t>
      </w:r>
    </w:p>
    <w:p w:rsidR="00FD0278" w:rsidRPr="0018249C" w:rsidRDefault="00FD0278" w:rsidP="00FD0278">
      <w:pPr>
        <w:spacing w:after="0" w:line="240" w:lineRule="auto"/>
        <w:ind w:firstLine="227"/>
        <w:jc w:val="center"/>
        <w:rPr>
          <w:rFonts w:ascii="Times New Roman" w:hAnsi="Times New Roman" w:cs="Times New Roman"/>
          <w:sz w:val="24"/>
          <w:szCs w:val="24"/>
        </w:rPr>
      </w:pPr>
      <w:r w:rsidRPr="0018249C">
        <w:rPr>
          <w:rFonts w:ascii="Times New Roman" w:hAnsi="Times New Roman" w:cs="Times New Roman"/>
          <w:sz w:val="24"/>
          <w:szCs w:val="24"/>
        </w:rPr>
        <w:t xml:space="preserve"> основного общего образования</w:t>
      </w:r>
    </w:p>
    <w:p w:rsidR="00FD0278" w:rsidRDefault="00FD0278" w:rsidP="00FD0278">
      <w:pPr>
        <w:spacing w:after="0" w:line="240" w:lineRule="auto"/>
        <w:ind w:firstLine="227"/>
        <w:jc w:val="center"/>
        <w:rPr>
          <w:rFonts w:ascii="Times New Roman" w:hAnsi="Times New Roman" w:cs="Times New Roman"/>
          <w:sz w:val="24"/>
          <w:szCs w:val="24"/>
        </w:rPr>
      </w:pPr>
      <w:r>
        <w:rPr>
          <w:rFonts w:ascii="Times New Roman" w:hAnsi="Times New Roman" w:cs="Times New Roman"/>
          <w:sz w:val="24"/>
          <w:szCs w:val="24"/>
        </w:rPr>
        <w:t>на 2023-2024</w:t>
      </w:r>
      <w:r w:rsidRPr="0018249C">
        <w:rPr>
          <w:rFonts w:ascii="Times New Roman" w:hAnsi="Times New Roman" w:cs="Times New Roman"/>
          <w:sz w:val="24"/>
          <w:szCs w:val="24"/>
        </w:rPr>
        <w:t> учебный го</w:t>
      </w:r>
      <w:r>
        <w:rPr>
          <w:rFonts w:ascii="Times New Roman" w:hAnsi="Times New Roman" w:cs="Times New Roman"/>
          <w:sz w:val="24"/>
          <w:szCs w:val="24"/>
        </w:rPr>
        <w:t>д</w:t>
      </w:r>
    </w:p>
    <w:p w:rsidR="00FD0278" w:rsidRDefault="00FD0278" w:rsidP="00FD0278">
      <w:pPr>
        <w:spacing w:after="0" w:line="240" w:lineRule="auto"/>
        <w:ind w:firstLine="227"/>
        <w:jc w:val="right"/>
        <w:rPr>
          <w:color w:val="000000"/>
        </w:rPr>
      </w:pPr>
    </w:p>
    <w:p w:rsidR="00FD0278" w:rsidRDefault="00FD0278" w:rsidP="00FD0278">
      <w:pPr>
        <w:spacing w:after="0" w:line="240" w:lineRule="auto"/>
        <w:ind w:firstLine="227"/>
        <w:jc w:val="right"/>
        <w:rPr>
          <w:rStyle w:val="widgetinline"/>
          <w:color w:val="000000"/>
          <w:bdr w:val="dashed" w:sz="4" w:space="0" w:color="FF0000" w:frame="1"/>
          <w:shd w:val="clear" w:color="auto" w:fill="F7FDF7"/>
        </w:rPr>
      </w:pPr>
      <w:r>
        <w:rPr>
          <w:color w:val="000000"/>
        </w:rPr>
        <w:br/>
        <w:t>Составители</w:t>
      </w:r>
      <w:r w:rsidRPr="0018249C">
        <w:rPr>
          <w:color w:val="000000"/>
        </w:rPr>
        <w:t>: </w:t>
      </w:r>
      <w:r>
        <w:rPr>
          <w:rStyle w:val="widgetinline"/>
          <w:color w:val="000000"/>
          <w:bdr w:val="dashed" w:sz="4" w:space="0" w:color="FF0000" w:frame="1"/>
          <w:shd w:val="clear" w:color="auto" w:fill="F7FDF7"/>
        </w:rPr>
        <w:t>Монахова Т.Н..</w:t>
      </w:r>
    </w:p>
    <w:p w:rsidR="00FD0278" w:rsidRDefault="00F17FF7" w:rsidP="00FD0278">
      <w:pPr>
        <w:spacing w:after="0" w:line="240" w:lineRule="auto"/>
        <w:ind w:firstLine="227"/>
        <w:jc w:val="right"/>
        <w:rPr>
          <w:rStyle w:val="widgetinline"/>
          <w:color w:val="000000"/>
          <w:bdr w:val="dashed" w:sz="4" w:space="0" w:color="FF0000" w:frame="1"/>
          <w:shd w:val="clear" w:color="auto" w:fill="F7FDF7"/>
        </w:rPr>
      </w:pPr>
      <w:r>
        <w:rPr>
          <w:rStyle w:val="widgetinline"/>
          <w:color w:val="000000"/>
          <w:bdr w:val="dashed" w:sz="4" w:space="0" w:color="FF0000" w:frame="1"/>
          <w:shd w:val="clear" w:color="auto" w:fill="F7FDF7"/>
        </w:rPr>
        <w:t xml:space="preserve">               Комиссарова И.К.</w:t>
      </w:r>
    </w:p>
    <w:p w:rsidR="00F17FF7" w:rsidRDefault="00F17FF7" w:rsidP="00FD0278">
      <w:pPr>
        <w:spacing w:after="0" w:line="240" w:lineRule="auto"/>
        <w:ind w:firstLine="227"/>
        <w:jc w:val="right"/>
        <w:rPr>
          <w:rStyle w:val="widgetinline"/>
          <w:color w:val="000000"/>
          <w:bdr w:val="dashed" w:sz="4" w:space="0" w:color="FF0000" w:frame="1"/>
          <w:shd w:val="clear" w:color="auto" w:fill="F7FDF7"/>
        </w:rPr>
      </w:pPr>
      <w:r>
        <w:rPr>
          <w:rStyle w:val="widgetinline"/>
          <w:color w:val="000000"/>
          <w:bdr w:val="dashed" w:sz="4" w:space="0" w:color="FF0000" w:frame="1"/>
          <w:shd w:val="clear" w:color="auto" w:fill="F7FDF7"/>
        </w:rPr>
        <w:t>Разина Е.Н.</w:t>
      </w:r>
    </w:p>
    <w:p w:rsidR="00FD0278" w:rsidRPr="0018249C" w:rsidRDefault="00FD0278" w:rsidP="00FD0278">
      <w:pPr>
        <w:pStyle w:val="a4"/>
        <w:spacing w:before="0" w:beforeAutospacing="0" w:after="0" w:afterAutospacing="0"/>
        <w:rPr>
          <w:rStyle w:val="widgetinline"/>
          <w:color w:val="000000"/>
          <w:bdr w:val="dashed" w:sz="4" w:space="0" w:color="FF0000" w:frame="1"/>
          <w:shd w:val="clear" w:color="auto" w:fill="F7FDF7"/>
        </w:rPr>
      </w:pPr>
    </w:p>
    <w:p w:rsidR="00FD0278" w:rsidRPr="0018249C" w:rsidRDefault="00FD0278" w:rsidP="00FD0278">
      <w:pPr>
        <w:pStyle w:val="a4"/>
        <w:spacing w:before="0" w:beforeAutospacing="0" w:after="0" w:afterAutospacing="0"/>
        <w:ind w:firstLine="227"/>
        <w:jc w:val="center"/>
        <w:rPr>
          <w:color w:val="000000"/>
        </w:rPr>
      </w:pPr>
      <w:r w:rsidRPr="0018249C">
        <w:t>Рыбинск</w:t>
      </w:r>
    </w:p>
    <w:p w:rsidR="001839A4" w:rsidRPr="00FD0278" w:rsidRDefault="00FD0278" w:rsidP="00FD0278">
      <w:pPr>
        <w:pStyle w:val="a7"/>
        <w:spacing w:after="0"/>
        <w:ind w:right="1498"/>
        <w:jc w:val="center"/>
        <w:rPr>
          <w:rFonts w:ascii="Times New Roman" w:hAnsi="Times New Roman" w:cs="Times New Roman"/>
          <w:sz w:val="24"/>
          <w:szCs w:val="24"/>
        </w:rPr>
      </w:pPr>
      <w:r>
        <w:rPr>
          <w:rFonts w:ascii="Times New Roman" w:hAnsi="Times New Roman" w:cs="Times New Roman"/>
          <w:spacing w:val="-4"/>
          <w:sz w:val="24"/>
          <w:szCs w:val="24"/>
        </w:rPr>
        <w:t xml:space="preserve">                                  2023-2024</w:t>
      </w:r>
      <w:r w:rsidRPr="0018249C">
        <w:rPr>
          <w:rFonts w:ascii="Times New Roman" w:hAnsi="Times New Roman" w:cs="Times New Roman"/>
          <w:spacing w:val="-4"/>
          <w:sz w:val="24"/>
          <w:szCs w:val="24"/>
        </w:rPr>
        <w:t xml:space="preserve"> уч.</w:t>
      </w:r>
    </w:p>
    <w:p w:rsidR="00917E81" w:rsidRDefault="00917E81" w:rsidP="004F4715">
      <w:pPr>
        <w:autoSpaceDE w:val="0"/>
        <w:autoSpaceDN w:val="0"/>
        <w:adjustRightInd w:val="0"/>
        <w:spacing w:after="0" w:line="240" w:lineRule="auto"/>
        <w:rPr>
          <w:rFonts w:ascii="Times New Roman" w:hAnsi="Times New Roman" w:cs="Times New Roman"/>
          <w:b/>
          <w:bCs/>
          <w:color w:val="000000"/>
          <w:sz w:val="24"/>
          <w:szCs w:val="24"/>
        </w:rPr>
      </w:pPr>
    </w:p>
    <w:p w:rsidR="004F4715" w:rsidRPr="004F4715" w:rsidRDefault="004F4715" w:rsidP="001839A4">
      <w:pPr>
        <w:autoSpaceDE w:val="0"/>
        <w:autoSpaceDN w:val="0"/>
        <w:adjustRightInd w:val="0"/>
        <w:spacing w:after="0" w:line="240" w:lineRule="auto"/>
        <w:jc w:val="center"/>
        <w:rPr>
          <w:rFonts w:ascii="Times New Roman" w:hAnsi="Times New Roman" w:cs="Times New Roman"/>
          <w:b/>
          <w:bCs/>
          <w:color w:val="000000"/>
          <w:sz w:val="24"/>
          <w:szCs w:val="24"/>
        </w:rPr>
      </w:pPr>
      <w:r w:rsidRPr="004F4715">
        <w:rPr>
          <w:rFonts w:ascii="Times New Roman" w:hAnsi="Times New Roman" w:cs="Times New Roman"/>
          <w:b/>
          <w:bCs/>
          <w:color w:val="000000"/>
          <w:sz w:val="24"/>
          <w:szCs w:val="24"/>
          <w:lang w:val="en-US"/>
        </w:rPr>
        <w:lastRenderedPageBreak/>
        <w:t>I</w:t>
      </w:r>
      <w:r w:rsidRPr="004F4715">
        <w:rPr>
          <w:rFonts w:ascii="Times New Roman" w:hAnsi="Times New Roman" w:cs="Times New Roman"/>
          <w:b/>
          <w:bCs/>
          <w:color w:val="000000"/>
          <w:sz w:val="24"/>
          <w:szCs w:val="24"/>
        </w:rPr>
        <w:t>.Пояснительная записка</w:t>
      </w:r>
    </w:p>
    <w:p w:rsidR="004F4715" w:rsidRPr="00C304D9" w:rsidRDefault="004F4715" w:rsidP="00C304D9">
      <w:pPr>
        <w:spacing w:after="0" w:line="240" w:lineRule="auto"/>
        <w:ind w:firstLine="600"/>
        <w:jc w:val="both"/>
        <w:rPr>
          <w:rFonts w:ascii="Times New Roman" w:hAnsi="Times New Roman"/>
          <w:sz w:val="24"/>
          <w:szCs w:val="24"/>
        </w:rPr>
      </w:pPr>
      <w:proofErr w:type="gramStart"/>
      <w:r w:rsidRPr="004F4715">
        <w:rPr>
          <w:rFonts w:ascii="Times New Roman" w:hAnsi="Times New Roman" w:cs="Times New Roman"/>
          <w:color w:val="000000"/>
          <w:sz w:val="24"/>
          <w:szCs w:val="24"/>
        </w:rPr>
        <w:t>Программа  курса</w:t>
      </w:r>
      <w:r w:rsidRPr="004F4715">
        <w:rPr>
          <w:rFonts w:ascii="Times New Roman" w:hAnsi="Times New Roman" w:cs="Times New Roman"/>
          <w:b/>
          <w:color w:val="000000"/>
          <w:sz w:val="24"/>
          <w:szCs w:val="24"/>
        </w:rPr>
        <w:t xml:space="preserve"> </w:t>
      </w:r>
      <w:r w:rsidR="00F17FF7">
        <w:rPr>
          <w:rFonts w:ascii="Times New Roman" w:hAnsi="Times New Roman" w:cs="Times New Roman"/>
          <w:b/>
          <w:color w:val="000000"/>
          <w:sz w:val="24"/>
          <w:szCs w:val="24"/>
        </w:rPr>
        <w:t xml:space="preserve"> </w:t>
      </w:r>
      <w:r w:rsidR="00F17FF7" w:rsidRPr="00F17FF7">
        <w:rPr>
          <w:rFonts w:ascii="Times New Roman" w:hAnsi="Times New Roman" w:cs="Times New Roman"/>
          <w:color w:val="000000"/>
          <w:sz w:val="24"/>
          <w:szCs w:val="24"/>
        </w:rPr>
        <w:t>внеурочной деятельности</w:t>
      </w:r>
      <w:r w:rsidR="00F17FF7">
        <w:rPr>
          <w:rFonts w:ascii="Times New Roman" w:hAnsi="Times New Roman" w:cs="Times New Roman"/>
          <w:b/>
          <w:color w:val="000000"/>
          <w:sz w:val="24"/>
          <w:szCs w:val="24"/>
        </w:rPr>
        <w:t xml:space="preserve"> </w:t>
      </w:r>
      <w:r w:rsidRPr="004F4715">
        <w:rPr>
          <w:rFonts w:ascii="Times New Roman" w:hAnsi="Times New Roman" w:cs="Times New Roman"/>
          <w:b/>
          <w:color w:val="000000"/>
          <w:sz w:val="24"/>
          <w:szCs w:val="24"/>
        </w:rPr>
        <w:t>«</w:t>
      </w:r>
      <w:r w:rsidR="00F17FF7">
        <w:rPr>
          <w:rFonts w:ascii="Times New Roman" w:hAnsi="Times New Roman" w:cs="Times New Roman"/>
          <w:sz w:val="24"/>
          <w:szCs w:val="24"/>
        </w:rPr>
        <w:t>«Основы функциональной грамотности и смыслового чтения</w:t>
      </w:r>
      <w:r w:rsidR="00F17FF7" w:rsidRPr="00F71161">
        <w:rPr>
          <w:rFonts w:ascii="Times New Roman" w:hAnsi="Times New Roman" w:cs="Times New Roman"/>
          <w:sz w:val="24"/>
          <w:szCs w:val="24"/>
        </w:rPr>
        <w:t>»</w:t>
      </w:r>
      <w:r w:rsidR="00C304D9" w:rsidRPr="00C304D9">
        <w:rPr>
          <w:rFonts w:ascii="Times New Roman" w:hAnsi="Times New Roman"/>
          <w:color w:val="000000"/>
          <w:sz w:val="24"/>
          <w:szCs w:val="24"/>
        </w:rPr>
        <w:t xml:space="preserve"> </w:t>
      </w:r>
      <w:r w:rsidR="00C304D9">
        <w:rPr>
          <w:rFonts w:ascii="Times New Roman" w:hAnsi="Times New Roman"/>
          <w:color w:val="000000"/>
          <w:sz w:val="24"/>
          <w:szCs w:val="24"/>
        </w:rPr>
        <w:t>на уровне основного общего образования для учащихся 8 «А», «Б», «В», «Г» классов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w:t>
      </w:r>
      <w:proofErr w:type="gramEnd"/>
      <w:r w:rsidR="00C304D9">
        <w:rPr>
          <w:rFonts w:ascii="Times New Roman" w:hAnsi="Times New Roman"/>
          <w:color w:val="000000"/>
          <w:sz w:val="24"/>
          <w:szCs w:val="24"/>
        </w:rPr>
        <w:t xml:space="preserve"> требований к результатам освоения основной образовательной программы основного общего образования.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Изменения в экономической, политической, социальной и культурной сферах, происходящие в последние десятилетия, предъявляют все более высокие требования к выпускнику школы, его общему культурному уровню, готовности к профессиональной деятельности, к непрерывному образованию в течение всей жизни. Реализация идеи непрерывного образования направлена, прежде всего, на преодоление основного противоречия, связанного с увеличивающим потоком информации и способностью человека ее воспринимать. Сегодня потребление информации должно быть активным, избирательным, оценочным, обеспечивающим интеллектуальное развитие личности.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Большинство специалистов, занимающихся проблемами чтения, отмечает, что информационные условия обновляются быстрее, чем происходит массовая адаптация к ним, поэтому для адаптации людей, находящихся в столь динамичных условиях информационного развития, необходимо уметь работать с разнородной информацией при решении социальных, профессиональных и личностных проблем.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Констатируя современное положение с чтением не только у нас в стране, но и во всем мире, можно говорить о его кризисе.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Анализируя причины сложившегося кризиса чтения, социологи отмечают широкое распространение видео- и компьютерной продукции, сопровождающееся оттеснением чтения и письменных текстов на периферию современной культуры. Всё это негативно влияет на качество обучения, на профессиональный уровень специалистов разных областей, на объем используемой лексики родного языка и, следовательно, на интеллектуальный потенциал государства.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В настоящее время основными проблемами, связанными с чтением подростков, принято считать </w:t>
      </w:r>
      <w:proofErr w:type="gramStart"/>
      <w:r w:rsidRPr="004F4715">
        <w:rPr>
          <w:rFonts w:ascii="Times New Roman" w:hAnsi="Times New Roman" w:cs="Times New Roman"/>
          <w:color w:val="000000"/>
          <w:sz w:val="24"/>
          <w:szCs w:val="24"/>
        </w:rPr>
        <w:t>следующие</w:t>
      </w:r>
      <w:proofErr w:type="gramEnd"/>
      <w:r w:rsidRPr="004F4715">
        <w:rPr>
          <w:rFonts w:ascii="Times New Roman" w:hAnsi="Times New Roman" w:cs="Times New Roman"/>
          <w:color w:val="000000"/>
          <w:sz w:val="24"/>
          <w:szCs w:val="24"/>
        </w:rPr>
        <w:t xml:space="preserve">: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снижение интереса к чтению;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ограниченность круга чтения подростков с преобладанием учебной и развлекательной литературы;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низкий уровень читательской компетентности: неумение находить необходимые источники письменной информации, отбирать, оценивать, анализировать тексты; обрабатывать информацию в письменной форме. </w:t>
      </w:r>
    </w:p>
    <w:p w:rsid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Анализируя причины сложившегося кризиса чтения, социологи отмечают широкое распространение видео- и компьютерной продукции, сопровождающееся оттеснением чтения и письменных текстов на периферию современной культуры. Всё это негативно влияет на качество</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обучения, на профессиональный уровень специалистов разных областей, на объем используемой лексики родного языка и, следовательно, на интеллектуальный потенциал государства.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В настоящее время основными проблемами, связанными с чтением подростков, принято считать </w:t>
      </w:r>
      <w:proofErr w:type="gramStart"/>
      <w:r w:rsidRPr="004F4715">
        <w:rPr>
          <w:rFonts w:ascii="Times New Roman" w:hAnsi="Times New Roman" w:cs="Times New Roman"/>
          <w:color w:val="000000"/>
          <w:sz w:val="24"/>
          <w:szCs w:val="24"/>
        </w:rPr>
        <w:t>следующие</w:t>
      </w:r>
      <w:proofErr w:type="gramEnd"/>
      <w:r w:rsidRPr="004F4715">
        <w:rPr>
          <w:rFonts w:ascii="Times New Roman" w:hAnsi="Times New Roman" w:cs="Times New Roman"/>
          <w:color w:val="000000"/>
          <w:sz w:val="24"/>
          <w:szCs w:val="24"/>
        </w:rPr>
        <w:t xml:space="preserve">: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снижение интереса к чтению;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ограниченность круга чтения подростков с преобладанием учебной и развлекательной литературы;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низкий уровень читательской компетентности: неумение находить необходимые источники письменной информации, отбирать, оценивать, анализировать тексты; обрабатывать информацию в письменной форме.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lastRenderedPageBreak/>
        <w:t xml:space="preserve">Она </w:t>
      </w:r>
      <w:proofErr w:type="gramStart"/>
      <w:r w:rsidRPr="004F4715">
        <w:rPr>
          <w:rFonts w:ascii="Times New Roman" w:hAnsi="Times New Roman" w:cs="Times New Roman"/>
          <w:color w:val="000000"/>
          <w:sz w:val="24"/>
          <w:szCs w:val="24"/>
        </w:rPr>
        <w:t>ориентируется</w:t>
      </w:r>
      <w:proofErr w:type="gramEnd"/>
      <w:r w:rsidRPr="004F4715">
        <w:rPr>
          <w:rFonts w:ascii="Times New Roman" w:hAnsi="Times New Roman" w:cs="Times New Roman"/>
          <w:color w:val="000000"/>
          <w:sz w:val="24"/>
          <w:szCs w:val="24"/>
        </w:rPr>
        <w:t xml:space="preserve"> прежде всего на стратегические цели развития образования в РФ и составлена в соответствии с требованиями Федерального государственного образовательного стандарта среднего общего образования, в которой одним из требований является формирование стратегии смыслового чтения и работы с текстом.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I блок. Работа с текстом: поиск информации и понимание </w:t>
      </w:r>
      <w:proofErr w:type="gramStart"/>
      <w:r w:rsidRPr="004F4715">
        <w:rPr>
          <w:rFonts w:ascii="Times New Roman" w:hAnsi="Times New Roman" w:cs="Times New Roman"/>
          <w:color w:val="000000"/>
          <w:sz w:val="24"/>
          <w:szCs w:val="24"/>
        </w:rPr>
        <w:t>прочитанного</w:t>
      </w:r>
      <w:proofErr w:type="gramEnd"/>
      <w:r w:rsidRPr="004F4715">
        <w:rPr>
          <w:rFonts w:ascii="Times New Roman" w:hAnsi="Times New Roman" w:cs="Times New Roman"/>
          <w:color w:val="000000"/>
          <w:sz w:val="24"/>
          <w:szCs w:val="24"/>
        </w:rPr>
        <w:t xml:space="preserve">.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II блок. Работа с текстом: преобразование и интерпретация информации.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III блок. Работа с текстом: оценка информации.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b/>
          <w:color w:val="000000"/>
          <w:sz w:val="24"/>
          <w:szCs w:val="24"/>
        </w:rPr>
        <w:t>Цель программы - создание условий для формирования и развития умений смыслового чтения обучающихся основной школы</w:t>
      </w:r>
      <w:r w:rsidRPr="004F4715">
        <w:rPr>
          <w:rFonts w:ascii="Times New Roman" w:hAnsi="Times New Roman" w:cs="Times New Roman"/>
          <w:color w:val="000000"/>
          <w:sz w:val="24"/>
          <w:szCs w:val="24"/>
        </w:rPr>
        <w:t xml:space="preserve">. </w:t>
      </w:r>
    </w:p>
    <w:p w:rsidR="004F4715" w:rsidRPr="004F4715" w:rsidRDefault="004F4715" w:rsidP="004F4715">
      <w:pPr>
        <w:autoSpaceDE w:val="0"/>
        <w:autoSpaceDN w:val="0"/>
        <w:adjustRightInd w:val="0"/>
        <w:spacing w:after="0" w:line="240" w:lineRule="auto"/>
        <w:rPr>
          <w:rFonts w:ascii="Times New Roman" w:hAnsi="Times New Roman" w:cs="Times New Roman"/>
          <w:b/>
          <w:color w:val="000000"/>
          <w:sz w:val="24"/>
          <w:szCs w:val="24"/>
        </w:rPr>
      </w:pPr>
      <w:r w:rsidRPr="004F4715">
        <w:rPr>
          <w:rFonts w:ascii="Times New Roman" w:hAnsi="Times New Roman" w:cs="Times New Roman"/>
          <w:color w:val="000000"/>
          <w:sz w:val="24"/>
          <w:szCs w:val="24"/>
        </w:rPr>
        <w:t xml:space="preserve">Для достижения данной цели необходимо решить </w:t>
      </w:r>
      <w:r w:rsidRPr="004F4715">
        <w:rPr>
          <w:rFonts w:ascii="Times New Roman" w:hAnsi="Times New Roman" w:cs="Times New Roman"/>
          <w:b/>
          <w:color w:val="000000"/>
          <w:sz w:val="24"/>
          <w:szCs w:val="24"/>
        </w:rPr>
        <w:t xml:space="preserve">следующие задачи: </w:t>
      </w:r>
    </w:p>
    <w:p w:rsidR="004F4715" w:rsidRPr="004F4715" w:rsidRDefault="004F4715" w:rsidP="004F4715">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развивать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посредством консолидации возможностей всех без исключения учебных предметов; </w:t>
      </w:r>
    </w:p>
    <w:p w:rsidR="004F4715" w:rsidRPr="004F4715" w:rsidRDefault="004F4715" w:rsidP="004F4715">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gramStart"/>
      <w:r w:rsidRPr="004F4715">
        <w:rPr>
          <w:rFonts w:ascii="Times New Roman" w:hAnsi="Times New Roman" w:cs="Times New Roman"/>
          <w:color w:val="000000"/>
          <w:sz w:val="24"/>
          <w:szCs w:val="24"/>
        </w:rPr>
        <w:t xml:space="preserve">способствовать участию обучающихся в образовательных событиях разного уровня, направленных на развитие смыслового чтения и работы с текстом; </w:t>
      </w:r>
      <w:proofErr w:type="gramEnd"/>
    </w:p>
    <w:p w:rsidR="004F4715" w:rsidRPr="004F4715" w:rsidRDefault="004F4715" w:rsidP="004F4715">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обеспечить эффективное сочетание урочных и внеурочных форм организации образовательного процесса, взаимодействия всех его участников.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Освоение этой программы дает возможность ученику быть способным к эффективному самостоятельному проектированию собственного будущего, постановке и достижению профессиональных и жизненных целей, оперативному, адекватному реагированию на возникающие жизненные ситуации, масштабному и вариативному мышлению, способности брать на себя ответственность за решение возникающих проблем в сфере профессиональной деятельности и собственной жизнедеятельности.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Хорошо развитые умения смыслового чтения необходимы, так как используются при выполнении самых разных заданий: дети читают параграфы учебника, условия задач, инструкции и рецепты, алгоритмы действий во время лабораторных и практических работ, подбирают материал для написания реферата и т. д. Поэтому любому учителю очень важно обеспечить учащимся развитие основ читательской компетенции. </w:t>
      </w:r>
    </w:p>
    <w:p w:rsidR="004F4715" w:rsidRDefault="004F4715" w:rsidP="00F17FF7">
      <w:pPr>
        <w:autoSpaceDE w:val="0"/>
        <w:autoSpaceDN w:val="0"/>
        <w:adjustRightInd w:val="0"/>
        <w:spacing w:after="0" w:line="240" w:lineRule="auto"/>
        <w:jc w:val="both"/>
        <w:rPr>
          <w:rFonts w:ascii="Times New Roman" w:hAnsi="Times New Roman" w:cs="Times New Roman"/>
          <w:b/>
          <w:color w:val="000000"/>
          <w:sz w:val="24"/>
          <w:szCs w:val="24"/>
        </w:rPr>
      </w:pPr>
    </w:p>
    <w:p w:rsidR="004F4715" w:rsidRDefault="004F4715" w:rsidP="00F17FF7">
      <w:pPr>
        <w:autoSpaceDE w:val="0"/>
        <w:autoSpaceDN w:val="0"/>
        <w:adjustRightInd w:val="0"/>
        <w:spacing w:after="0" w:line="240" w:lineRule="auto"/>
        <w:jc w:val="both"/>
        <w:rPr>
          <w:rFonts w:ascii="Times New Roman" w:hAnsi="Times New Roman" w:cs="Times New Roman"/>
          <w:b/>
          <w:color w:val="000000"/>
          <w:sz w:val="24"/>
          <w:szCs w:val="24"/>
        </w:rPr>
      </w:pP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proofErr w:type="gramStart"/>
      <w:r w:rsidRPr="004F4715">
        <w:rPr>
          <w:rFonts w:ascii="Times New Roman" w:hAnsi="Times New Roman" w:cs="Times New Roman"/>
          <w:b/>
          <w:color w:val="000000"/>
          <w:sz w:val="24"/>
          <w:szCs w:val="24"/>
        </w:rPr>
        <w:t>Актуальность программы определена следующими факторами</w:t>
      </w:r>
      <w:r w:rsidRPr="004F4715">
        <w:rPr>
          <w:rFonts w:ascii="Times New Roman" w:hAnsi="Times New Roman" w:cs="Times New Roman"/>
          <w:color w:val="000000"/>
          <w:sz w:val="24"/>
          <w:szCs w:val="24"/>
        </w:rPr>
        <w:t xml:space="preserve">: по данным международного исследования PISA (ProgrammerforInternationalStudentAssessment) обучающиеся российских школ в своем большинстве: </w:t>
      </w:r>
      <w:proofErr w:type="gramEnd"/>
    </w:p>
    <w:p w:rsidR="004F4715" w:rsidRPr="004F4715" w:rsidRDefault="004F4715" w:rsidP="004F4715">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не умеют работать с информацией: сопоставлять соотносить, искать, конкретизировать, прогнозировать; </w:t>
      </w:r>
    </w:p>
    <w:p w:rsidR="004F4715" w:rsidRPr="004F4715" w:rsidRDefault="004F4715" w:rsidP="004F4715">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не умеют анализировать самостоятельно описанную ситуацию; </w:t>
      </w:r>
    </w:p>
    <w:p w:rsidR="004F4715" w:rsidRPr="004F4715" w:rsidRDefault="004F4715" w:rsidP="004F4715">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не умеют составлять развёрнутый ответ в виде текста, выделять и анализировать детали; </w:t>
      </w:r>
    </w:p>
    <w:p w:rsidR="004F4715" w:rsidRPr="004F4715" w:rsidRDefault="004F4715" w:rsidP="004F4715">
      <w:pPr>
        <w:numPr>
          <w:ilvl w:val="0"/>
          <w:numId w:val="5"/>
        </w:numPr>
        <w:autoSpaceDE w:val="0"/>
        <w:autoSpaceDN w:val="0"/>
        <w:adjustRightInd w:val="0"/>
        <w:spacing w:after="0" w:line="240" w:lineRule="auto"/>
        <w:rPr>
          <w:rFonts w:ascii="Times New Roman" w:hAnsi="Times New Roman" w:cs="Times New Roman"/>
          <w:color w:val="000000"/>
          <w:sz w:val="24"/>
          <w:szCs w:val="24"/>
        </w:rPr>
      </w:pPr>
      <w:proofErr w:type="gramStart"/>
      <w:r w:rsidRPr="004F4715">
        <w:rPr>
          <w:rFonts w:ascii="Times New Roman" w:hAnsi="Times New Roman" w:cs="Times New Roman"/>
          <w:color w:val="000000"/>
          <w:sz w:val="24"/>
          <w:szCs w:val="24"/>
        </w:rPr>
        <w:t xml:space="preserve">не умеют использовать разные типы чтения: просмотровый (ознакомительный), поисковый (с ориентацией на отбор нужной информации), аналитический; </w:t>
      </w:r>
      <w:proofErr w:type="gramEnd"/>
    </w:p>
    <w:p w:rsidR="004F4715" w:rsidRPr="004F4715" w:rsidRDefault="004F4715" w:rsidP="004F4715">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lastRenderedPageBreak/>
        <w:t xml:space="preserve">не могут ответить на вопросы, предполагающие многократное возращение к условию с целью получить из него дополнительную информацию; </w:t>
      </w:r>
    </w:p>
    <w:p w:rsidR="004F4715" w:rsidRPr="004F4715" w:rsidRDefault="004F4715" w:rsidP="004F4715">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не могут учесть точку зрения или знания адресата; </w:t>
      </w:r>
    </w:p>
    <w:p w:rsidR="004F4715" w:rsidRPr="004F4715" w:rsidRDefault="004F4715" w:rsidP="004F4715">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не могут определить замысел и цели автора текста.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Важность данной программы обусловлена тем, что по резул</w:t>
      </w:r>
      <w:r w:rsidR="001839A4">
        <w:rPr>
          <w:rFonts w:ascii="Times New Roman" w:hAnsi="Times New Roman" w:cs="Times New Roman"/>
          <w:color w:val="000000"/>
          <w:sz w:val="24"/>
          <w:szCs w:val="24"/>
        </w:rPr>
        <w:t xml:space="preserve">ьтатам проведенных исследований </w:t>
      </w:r>
      <w:r w:rsidRPr="004F4715">
        <w:rPr>
          <w:rFonts w:ascii="Times New Roman" w:hAnsi="Times New Roman" w:cs="Times New Roman"/>
          <w:color w:val="000000"/>
          <w:sz w:val="24"/>
          <w:szCs w:val="24"/>
        </w:rPr>
        <w:t xml:space="preserve"> выявлены проблемы в формировании грамотности чтения, понимаемой в широком смысле слова как способности учащихся к осмыслению текстов различного содержания, формата и рефлексии на них, а также к использованию прочитанного в разных жизненных ситуациях.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В ФГОС, отражающем социальный заказ нашего общества, подчеркивается важность обучения смысловому чтению и отмечается, что чтение в современном информационном обществе носит «метапредметный» или «надпредметный» характер и умения чтения относятся к универсальным учебным действиям.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Также навык смыслового чтения очень важен для формирования учебно-познавательных компетенций обучающихся, особенно на предметах гуманитарной направленности. Так, задание части</w:t>
      </w:r>
      <w:proofErr w:type="gramStart"/>
      <w:r w:rsidRPr="004F4715">
        <w:rPr>
          <w:rFonts w:ascii="Times New Roman" w:hAnsi="Times New Roman" w:cs="Times New Roman"/>
          <w:color w:val="000000"/>
          <w:sz w:val="24"/>
          <w:szCs w:val="24"/>
        </w:rPr>
        <w:t xml:space="preserve"> С</w:t>
      </w:r>
      <w:proofErr w:type="gramEnd"/>
      <w:r w:rsidRPr="004F4715">
        <w:rPr>
          <w:rFonts w:ascii="Times New Roman" w:hAnsi="Times New Roman" w:cs="Times New Roman"/>
          <w:color w:val="000000"/>
          <w:sz w:val="24"/>
          <w:szCs w:val="24"/>
        </w:rPr>
        <w:t xml:space="preserve"> ЕГЭ, ГИА (помимо русского языка и литературы) по истории, обществознанию и биологии предполагает работу с текстом: его анализ, сравнение, обобщение и вычленение главной мысли. Именно эта часть задания является самой сложной и самой невыполняемой обучающимися.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Но для того, чтобы научиться понимать текст, </w:t>
      </w:r>
      <w:proofErr w:type="gramStart"/>
      <w:r w:rsidRPr="004F4715">
        <w:rPr>
          <w:rFonts w:ascii="Times New Roman" w:hAnsi="Times New Roman" w:cs="Times New Roman"/>
          <w:color w:val="000000"/>
          <w:sz w:val="24"/>
          <w:szCs w:val="24"/>
        </w:rPr>
        <w:t>обучающимся</w:t>
      </w:r>
      <w:proofErr w:type="gramEnd"/>
      <w:r w:rsidRPr="004F4715">
        <w:rPr>
          <w:rFonts w:ascii="Times New Roman" w:hAnsi="Times New Roman" w:cs="Times New Roman"/>
          <w:color w:val="000000"/>
          <w:sz w:val="24"/>
          <w:szCs w:val="24"/>
        </w:rPr>
        <w:t xml:space="preserve"> необходимо овладеть определёнными навыками и технологиями работы с информацией.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В п.10 «Метапредметные результаты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 обозначены универсальные учебные действия «смысловое чтение», «умение работы с текстом» (2010). </w:t>
      </w:r>
    </w:p>
    <w:p w:rsidR="004F4715" w:rsidRPr="004F4715" w:rsidRDefault="004F4715" w:rsidP="00F17FF7">
      <w:pPr>
        <w:autoSpaceDE w:val="0"/>
        <w:autoSpaceDN w:val="0"/>
        <w:adjustRightInd w:val="0"/>
        <w:spacing w:after="0" w:line="240" w:lineRule="auto"/>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На современном этапе развития общества умение читать не может сводиться лишь к овладению техникой чтения. Теперь это постоянно развивающаяся совокупность знаний, навыков и умений, т.е. качество человека, которое должно совершенствоваться на протяжении всей его жизни в разных ситуациях деятельности и общения (Г. С. Ковалёва, Э. А. Красновский, 2004). </w:t>
      </w:r>
      <w:proofErr w:type="gramStart"/>
      <w:r w:rsidRPr="004F4715">
        <w:rPr>
          <w:rFonts w:ascii="Times New Roman" w:hAnsi="Times New Roman" w:cs="Times New Roman"/>
          <w:color w:val="000000"/>
          <w:sz w:val="24"/>
          <w:szCs w:val="24"/>
        </w:rPr>
        <w:t>Понятие грамотности чтения включает такие важные признаки, как способность понимать требуемые обществом языковые формы выражения, использование письменной информации для успешного осуществления поставленных человеком перед собой целей и др. В итоге, наиболее полное определение грамотности чтения таково: это способность человека к осмыслению письменных текстов и рефлексии на них, к использованию их содержания для достижения собственных целей, развития знаний и возможностей, активного</w:t>
      </w:r>
      <w:proofErr w:type="gramEnd"/>
      <w:r w:rsidRPr="004F4715">
        <w:rPr>
          <w:rFonts w:ascii="Times New Roman" w:hAnsi="Times New Roman" w:cs="Times New Roman"/>
          <w:color w:val="000000"/>
          <w:sz w:val="24"/>
          <w:szCs w:val="24"/>
        </w:rPr>
        <w:t xml:space="preserve"> участия в жизни общества. Рефлексия текста предполагает размышление о содержании (или структуре) текста и перенос его в сферу личного сознания. Только в этом случае можно говорить о понимании текста, о возможности использования человеком его содержания в разных ситуациях деятельности и общения. </w:t>
      </w:r>
    </w:p>
    <w:p w:rsidR="004F4715" w:rsidRPr="004F4715" w:rsidRDefault="004F4715" w:rsidP="00F17FF7">
      <w:pPr>
        <w:autoSpaceDE w:val="0"/>
        <w:autoSpaceDN w:val="0"/>
        <w:adjustRightInd w:val="0"/>
        <w:spacing w:after="0" w:line="240" w:lineRule="auto"/>
        <w:jc w:val="both"/>
        <w:rPr>
          <w:rFonts w:ascii="Times New Roman" w:hAnsi="Times New Roman" w:cs="Times New Roman"/>
          <w:b/>
          <w:bCs/>
          <w:color w:val="000000"/>
          <w:sz w:val="24"/>
          <w:szCs w:val="24"/>
        </w:rPr>
      </w:pPr>
    </w:p>
    <w:p w:rsidR="004F4715" w:rsidRPr="004F4715" w:rsidRDefault="004F4715" w:rsidP="001839A4">
      <w:pPr>
        <w:autoSpaceDE w:val="0"/>
        <w:autoSpaceDN w:val="0"/>
        <w:adjustRightInd w:val="0"/>
        <w:spacing w:after="0" w:line="240" w:lineRule="auto"/>
        <w:jc w:val="center"/>
        <w:rPr>
          <w:rFonts w:ascii="Times New Roman" w:hAnsi="Times New Roman" w:cs="Times New Roman"/>
          <w:color w:val="000000"/>
          <w:sz w:val="24"/>
          <w:szCs w:val="24"/>
        </w:rPr>
      </w:pPr>
      <w:r w:rsidRPr="004F4715">
        <w:rPr>
          <w:rFonts w:ascii="Times New Roman" w:hAnsi="Times New Roman" w:cs="Times New Roman"/>
          <w:b/>
          <w:bCs/>
          <w:color w:val="000000"/>
          <w:sz w:val="24"/>
          <w:szCs w:val="24"/>
          <w:lang w:val="en-US"/>
        </w:rPr>
        <w:t>II</w:t>
      </w:r>
      <w:r w:rsidRPr="004F4715">
        <w:rPr>
          <w:rFonts w:ascii="Times New Roman" w:hAnsi="Times New Roman" w:cs="Times New Roman"/>
          <w:b/>
          <w:bCs/>
          <w:color w:val="000000"/>
          <w:sz w:val="24"/>
          <w:szCs w:val="24"/>
        </w:rPr>
        <w:t>. Результаты освоения курса внеурочной деятельности программы</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Работа с текстом в примерных программах ООО представлена в трех разделах: </w:t>
      </w:r>
    </w:p>
    <w:p w:rsidR="004F4715" w:rsidRPr="004F4715" w:rsidRDefault="004F4715" w:rsidP="004F4715">
      <w:pPr>
        <w:autoSpaceDE w:val="0"/>
        <w:autoSpaceDN w:val="0"/>
        <w:adjustRightInd w:val="0"/>
        <w:spacing w:after="27" w:line="240" w:lineRule="auto"/>
        <w:rPr>
          <w:rFonts w:ascii="Times New Roman" w:hAnsi="Times New Roman" w:cs="Times New Roman"/>
          <w:color w:val="000000"/>
          <w:sz w:val="24"/>
          <w:szCs w:val="24"/>
        </w:rPr>
      </w:pPr>
      <w:r w:rsidRPr="004F4715">
        <w:rPr>
          <w:rFonts w:ascii="Times New Roman" w:hAnsi="Times New Roman" w:cs="Times New Roman"/>
          <w:i/>
          <w:iCs/>
          <w:color w:val="000000"/>
          <w:sz w:val="24"/>
          <w:szCs w:val="24"/>
        </w:rPr>
        <w:t xml:space="preserve">1) поиск информации и понимание </w:t>
      </w:r>
      <w:proofErr w:type="gramStart"/>
      <w:r w:rsidRPr="004F4715">
        <w:rPr>
          <w:rFonts w:ascii="Times New Roman" w:hAnsi="Times New Roman" w:cs="Times New Roman"/>
          <w:i/>
          <w:iCs/>
          <w:color w:val="000000"/>
          <w:sz w:val="24"/>
          <w:szCs w:val="24"/>
        </w:rPr>
        <w:t>прочитанного</w:t>
      </w:r>
      <w:proofErr w:type="gramEnd"/>
    </w:p>
    <w:p w:rsidR="004F4715" w:rsidRPr="004F4715" w:rsidRDefault="004F4715" w:rsidP="004F4715">
      <w:pPr>
        <w:autoSpaceDE w:val="0"/>
        <w:autoSpaceDN w:val="0"/>
        <w:adjustRightInd w:val="0"/>
        <w:spacing w:after="27" w:line="240" w:lineRule="auto"/>
        <w:rPr>
          <w:rFonts w:ascii="Times New Roman" w:hAnsi="Times New Roman" w:cs="Times New Roman"/>
          <w:color w:val="000000"/>
          <w:sz w:val="24"/>
          <w:szCs w:val="24"/>
        </w:rPr>
      </w:pPr>
      <w:r w:rsidRPr="004F4715">
        <w:rPr>
          <w:rFonts w:ascii="Times New Roman" w:hAnsi="Times New Roman" w:cs="Times New Roman"/>
          <w:i/>
          <w:iCs/>
          <w:color w:val="000000"/>
          <w:sz w:val="24"/>
          <w:szCs w:val="24"/>
        </w:rPr>
        <w:lastRenderedPageBreak/>
        <w:t xml:space="preserve">2) преобразование и интерпретация информации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bCs/>
          <w:color w:val="000000"/>
          <w:sz w:val="24"/>
          <w:szCs w:val="24"/>
        </w:rPr>
        <w:t>3)</w:t>
      </w:r>
      <w:r w:rsidRPr="004F4715">
        <w:rPr>
          <w:rFonts w:ascii="Times New Roman" w:hAnsi="Times New Roman" w:cs="Times New Roman"/>
          <w:i/>
          <w:iCs/>
          <w:color w:val="000000"/>
          <w:sz w:val="24"/>
          <w:szCs w:val="24"/>
        </w:rPr>
        <w:t xml:space="preserve">оценка информации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b/>
          <w:bCs/>
          <w:color w:val="000000"/>
          <w:sz w:val="24"/>
          <w:szCs w:val="24"/>
        </w:rPr>
        <w:t xml:space="preserve">Планируемые результаты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учебно-познавательные и учебно-практические задачи – в том числе задачи, направленные на отработку практических моделей и понятий, и задачи</w:t>
      </w:r>
      <w:proofErr w:type="gramStart"/>
      <w:r w:rsidRPr="004F4715">
        <w:rPr>
          <w:rFonts w:ascii="Times New Roman" w:hAnsi="Times New Roman" w:cs="Times New Roman"/>
          <w:color w:val="000000"/>
          <w:sz w:val="24"/>
          <w:szCs w:val="24"/>
        </w:rPr>
        <w:t xml:space="preserve"> ,</w:t>
      </w:r>
      <w:proofErr w:type="gramEnd"/>
      <w:r w:rsidRPr="004F4715">
        <w:rPr>
          <w:rFonts w:ascii="Times New Roman" w:hAnsi="Times New Roman" w:cs="Times New Roman"/>
          <w:color w:val="000000"/>
          <w:sz w:val="24"/>
          <w:szCs w:val="24"/>
        </w:rPr>
        <w:t xml:space="preserve"> по возможности, максимально приближенные к реальным жизненным ситуациям.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b/>
          <w:bCs/>
          <w:color w:val="000000"/>
          <w:sz w:val="24"/>
          <w:szCs w:val="24"/>
        </w:rPr>
        <w:t xml:space="preserve">Предметные результаты обучения </w:t>
      </w:r>
    </w:p>
    <w:p w:rsidR="004F4715" w:rsidRPr="004F4715" w:rsidRDefault="004F4715" w:rsidP="004F4715">
      <w:pPr>
        <w:autoSpaceDE w:val="0"/>
        <w:autoSpaceDN w:val="0"/>
        <w:adjustRightInd w:val="0"/>
        <w:spacing w:after="85"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совершенствование техники чтения </w:t>
      </w:r>
    </w:p>
    <w:p w:rsidR="004F4715" w:rsidRPr="004F4715" w:rsidRDefault="004F4715" w:rsidP="004F4715">
      <w:pPr>
        <w:autoSpaceDE w:val="0"/>
        <w:autoSpaceDN w:val="0"/>
        <w:adjustRightInd w:val="0"/>
        <w:spacing w:after="85"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овладение различными видами и типами чтения: ознакомительным, изучающим, просмотровым, поисковым и выборочным; выразительным чтением; коммуникативным чтением про себя и вслух; учебным и самостоятельным чтением </w:t>
      </w:r>
    </w:p>
    <w:p w:rsidR="004F4715" w:rsidRPr="004F4715" w:rsidRDefault="004F4715" w:rsidP="004F4715">
      <w:pPr>
        <w:autoSpaceDE w:val="0"/>
        <w:autoSpaceDN w:val="0"/>
        <w:adjustRightInd w:val="0"/>
        <w:spacing w:after="85"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овладение основными стратегиями чтения художественных и других видов текстов;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выбор стратегии чтения, отвечающей конкретной учебной задаче.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b/>
          <w:bCs/>
          <w:color w:val="000000"/>
          <w:sz w:val="24"/>
          <w:szCs w:val="24"/>
        </w:rPr>
        <w:t xml:space="preserve">Метапредметные результаты обучения </w:t>
      </w:r>
    </w:p>
    <w:p w:rsidR="004F4715" w:rsidRPr="004F4715" w:rsidRDefault="004F4715" w:rsidP="004F4715">
      <w:pPr>
        <w:autoSpaceDE w:val="0"/>
        <w:autoSpaceDN w:val="0"/>
        <w:adjustRightInd w:val="0"/>
        <w:spacing w:after="85"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овладение чтением как средством осуществления своих дальнейших планов: продолжение образования и самообразования, осознанного планирования своего актуального и перспективного круга чтения, подготовки к осуществлению исследовательской и проектной деятельности;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приобретение навыка рефлексивного чтения.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b/>
          <w:bCs/>
          <w:color w:val="000000"/>
          <w:sz w:val="24"/>
          <w:szCs w:val="24"/>
        </w:rPr>
        <w:t xml:space="preserve">Личностные результаты обучения </w:t>
      </w:r>
    </w:p>
    <w:p w:rsidR="004F4715" w:rsidRPr="004F4715" w:rsidRDefault="004F4715" w:rsidP="004F4715">
      <w:pPr>
        <w:autoSpaceDE w:val="0"/>
        <w:autoSpaceDN w:val="0"/>
        <w:adjustRightInd w:val="0"/>
        <w:spacing w:after="0" w:line="240" w:lineRule="auto"/>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 формирование потребности в систематическом чтении как средстве познания мира и себя в этом мире, гармонизации отношений человека и общества, создании образа «потребного общества». </w:t>
      </w:r>
    </w:p>
    <w:p w:rsidR="004F4715" w:rsidRPr="004F4715" w:rsidRDefault="004F4715" w:rsidP="004F4715">
      <w:pPr>
        <w:spacing w:after="0" w:line="240" w:lineRule="auto"/>
        <w:jc w:val="both"/>
        <w:rPr>
          <w:rFonts w:ascii="Times New Roman" w:hAnsi="Times New Roman" w:cs="Times New Roman"/>
          <w:b/>
          <w:sz w:val="24"/>
          <w:szCs w:val="24"/>
        </w:rPr>
      </w:pPr>
    </w:p>
    <w:p w:rsidR="00081F33" w:rsidRDefault="00081F33" w:rsidP="004F4715">
      <w:pPr>
        <w:spacing w:after="0" w:line="240" w:lineRule="auto"/>
        <w:jc w:val="both"/>
        <w:rPr>
          <w:rFonts w:ascii="Times New Roman" w:hAnsi="Times New Roman" w:cs="Times New Roman"/>
          <w:b/>
          <w:sz w:val="24"/>
          <w:szCs w:val="24"/>
        </w:rPr>
      </w:pPr>
    </w:p>
    <w:p w:rsidR="004F4715" w:rsidRPr="004F4715" w:rsidRDefault="004F4715" w:rsidP="004F4715">
      <w:pPr>
        <w:spacing w:after="0" w:line="240" w:lineRule="auto"/>
        <w:jc w:val="both"/>
        <w:rPr>
          <w:rFonts w:ascii="Times New Roman" w:hAnsi="Times New Roman" w:cs="Times New Roman"/>
          <w:b/>
          <w:bCs/>
          <w:sz w:val="24"/>
          <w:szCs w:val="24"/>
        </w:rPr>
      </w:pPr>
      <w:r w:rsidRPr="004F4715">
        <w:rPr>
          <w:rFonts w:ascii="Times New Roman" w:hAnsi="Times New Roman" w:cs="Times New Roman"/>
          <w:b/>
          <w:sz w:val="24"/>
          <w:szCs w:val="24"/>
        </w:rPr>
        <w:t xml:space="preserve">Работа с текстом: поиск информации и понимание </w:t>
      </w:r>
      <w:proofErr w:type="gramStart"/>
      <w:r w:rsidRPr="004F4715">
        <w:rPr>
          <w:rFonts w:ascii="Times New Roman" w:hAnsi="Times New Roman" w:cs="Times New Roman"/>
          <w:b/>
          <w:sz w:val="24"/>
          <w:szCs w:val="24"/>
        </w:rPr>
        <w:t>прочитанного</w:t>
      </w:r>
      <w:proofErr w:type="gramEnd"/>
      <w:r w:rsidRPr="004F4715">
        <w:rPr>
          <w:rFonts w:ascii="Times New Roman" w:hAnsi="Times New Roman" w:cs="Times New Roman"/>
          <w:sz w:val="24"/>
          <w:szCs w:val="24"/>
        </w:rPr>
        <w:t>.</w:t>
      </w:r>
    </w:p>
    <w:p w:rsidR="004F4715" w:rsidRPr="004F4715" w:rsidRDefault="004F4715" w:rsidP="004F4715">
      <w:pPr>
        <w:spacing w:after="0" w:line="240" w:lineRule="auto"/>
        <w:jc w:val="both"/>
        <w:rPr>
          <w:rFonts w:ascii="Times New Roman" w:eastAsia="Calibri" w:hAnsi="Times New Roman" w:cs="Times New Roman"/>
          <w:sz w:val="24"/>
          <w:szCs w:val="24"/>
          <w:u w:val="single"/>
        </w:rPr>
      </w:pPr>
      <w:r w:rsidRPr="004F4715">
        <w:rPr>
          <w:rFonts w:ascii="Times New Roman" w:eastAsia="Calibri" w:hAnsi="Times New Roman" w:cs="Times New Roman"/>
          <w:sz w:val="24"/>
          <w:szCs w:val="24"/>
          <w:u w:val="single"/>
        </w:rPr>
        <w:t>Обучающийся  научится:</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ориентироваться в содержании текста и понимать его целостный смысл:</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определять главную тему, общую цель или назначение текста;</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выбирать из текста или придумать заголовок, соответствующий содержанию и общему смыслу текста;</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формулировать тезис, выражающий общий смысл текста;</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предвосхищать содержание предметного плана текста по заголовку и с опорой на предыдущий опыт;</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объяснять порядок частей/инструкций, содержащихся в тексте;</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xml:space="preserve">— сопоставлять основные текстовые и внетекстовые компоненты: обнаруживать соответствие между частью текста и его общей идеей, </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lastRenderedPageBreak/>
        <w:t xml:space="preserve">     сформулированной вопросом, объяснять назначение карты, рисунка, пояснять части графика или таблицы и т. д.;</w:t>
      </w:r>
    </w:p>
    <w:p w:rsidR="004F4715" w:rsidRPr="004F4715" w:rsidRDefault="004F4715" w:rsidP="004F4715">
      <w:pPr>
        <w:spacing w:after="0" w:line="240" w:lineRule="auto"/>
        <w:jc w:val="both"/>
        <w:rPr>
          <w:rFonts w:ascii="Times New Roman" w:eastAsia="Calibri" w:hAnsi="Times New Roman" w:cs="Times New Roman"/>
          <w:sz w:val="24"/>
          <w:szCs w:val="24"/>
        </w:rPr>
      </w:pPr>
      <w:proofErr w:type="gramStart"/>
      <w:r w:rsidRPr="004F4715">
        <w:rPr>
          <w:rFonts w:ascii="Times New Roman" w:eastAsia="Calibri" w:hAnsi="Times New Roman" w:cs="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w:t>
      </w:r>
      <w:proofErr w:type="gramEnd"/>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xml:space="preserve">    информации в запросе и в самом тексте, устанавливать, являются ли они тождественными или синонимическими, находить </w:t>
      </w:r>
      <w:proofErr w:type="gramStart"/>
      <w:r w:rsidRPr="004F4715">
        <w:rPr>
          <w:rFonts w:ascii="Times New Roman" w:eastAsia="Calibri" w:hAnsi="Times New Roman" w:cs="Times New Roman"/>
          <w:sz w:val="24"/>
          <w:szCs w:val="24"/>
        </w:rPr>
        <w:t>необходимую</w:t>
      </w:r>
      <w:proofErr w:type="gramEnd"/>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xml:space="preserve">    единицу информации в тексте);</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—решать учебно-познавательные и учебно-практические задачи, требующие полного и критического понимания текста:</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определять назначение разных видов текстов;</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ставить перед собой цель чтения, направляя внимание на полезную в данный момент информацию;</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различать темы и подтемы специального текста;</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выделять не только главную, но и избыточную информацию;</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прогнозировать последовательность изложения идей текста;</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сопоставлять разные точки зрения и разные источники информации по заданной теме;</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выполнять смысловое свёртывание выделенных фактов и мыслей;</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—формировать на основе текста систему аргументов (доводов) для обоснования определённой позиции;</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понимать душевное состояние персонажей текста, сопереживать им.</w:t>
      </w:r>
    </w:p>
    <w:p w:rsidR="004F4715" w:rsidRPr="004F4715" w:rsidRDefault="004F4715" w:rsidP="004F4715">
      <w:pPr>
        <w:spacing w:after="0" w:line="240" w:lineRule="auto"/>
        <w:jc w:val="both"/>
        <w:rPr>
          <w:rFonts w:ascii="Times New Roman" w:eastAsia="Calibri" w:hAnsi="Times New Roman" w:cs="Times New Roman"/>
          <w:sz w:val="24"/>
          <w:szCs w:val="24"/>
          <w:u w:val="single"/>
        </w:rPr>
      </w:pPr>
      <w:proofErr w:type="gramStart"/>
      <w:r w:rsidRPr="004F4715">
        <w:rPr>
          <w:rFonts w:ascii="Times New Roman" w:eastAsia="Calibri" w:hAnsi="Times New Roman" w:cs="Times New Roman"/>
          <w:sz w:val="24"/>
          <w:szCs w:val="24"/>
          <w:u w:val="single"/>
        </w:rPr>
        <w:t>Обучающийся</w:t>
      </w:r>
      <w:proofErr w:type="gramEnd"/>
      <w:r w:rsidRPr="004F4715">
        <w:rPr>
          <w:rFonts w:ascii="Times New Roman" w:eastAsia="Calibri" w:hAnsi="Times New Roman" w:cs="Times New Roman"/>
          <w:sz w:val="24"/>
          <w:szCs w:val="24"/>
          <w:u w:val="single"/>
        </w:rPr>
        <w:t xml:space="preserve"> получит возможность научиться:</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анализировать изменения своего эмоционального состояния в процессе чтения, получения и переработки полученной информац</w:t>
      </w:r>
      <w:proofErr w:type="gramStart"/>
      <w:r w:rsidRPr="004F4715">
        <w:rPr>
          <w:rFonts w:ascii="Times New Roman" w:eastAsia="Calibri" w:hAnsi="Times New Roman" w:cs="Times New Roman"/>
          <w:sz w:val="24"/>
          <w:szCs w:val="24"/>
        </w:rPr>
        <w:t>ии и её</w:t>
      </w:r>
      <w:proofErr w:type="gramEnd"/>
      <w:r w:rsidRPr="004F4715">
        <w:rPr>
          <w:rFonts w:ascii="Times New Roman" w:eastAsia="Calibri" w:hAnsi="Times New Roman" w:cs="Times New Roman"/>
          <w:sz w:val="24"/>
          <w:szCs w:val="24"/>
        </w:rPr>
        <w:t xml:space="preserve">  осмысления.</w:t>
      </w:r>
    </w:p>
    <w:p w:rsidR="004F4715" w:rsidRPr="004F4715" w:rsidRDefault="004F4715" w:rsidP="004F4715">
      <w:pPr>
        <w:spacing w:after="0" w:line="240" w:lineRule="auto"/>
        <w:rPr>
          <w:rFonts w:ascii="Times New Roman" w:eastAsia="Calibri" w:hAnsi="Times New Roman" w:cs="Times New Roman"/>
          <w:b/>
          <w:sz w:val="24"/>
          <w:szCs w:val="24"/>
        </w:rPr>
      </w:pPr>
      <w:r w:rsidRPr="004F4715">
        <w:rPr>
          <w:rFonts w:ascii="Times New Roman" w:eastAsia="Calibri" w:hAnsi="Times New Roman" w:cs="Times New Roman"/>
          <w:b/>
          <w:sz w:val="24"/>
          <w:szCs w:val="24"/>
        </w:rPr>
        <w:t>Работа с текстом: преобразование и интерпретация информации</w:t>
      </w:r>
    </w:p>
    <w:p w:rsidR="004F4715" w:rsidRPr="004F4715" w:rsidRDefault="004F4715" w:rsidP="004F4715">
      <w:pPr>
        <w:spacing w:after="0" w:line="240" w:lineRule="auto"/>
        <w:jc w:val="both"/>
        <w:rPr>
          <w:rFonts w:ascii="Times New Roman" w:eastAsia="Calibri" w:hAnsi="Times New Roman" w:cs="Times New Roman"/>
          <w:sz w:val="24"/>
          <w:szCs w:val="24"/>
          <w:u w:val="single"/>
        </w:rPr>
      </w:pPr>
      <w:r w:rsidRPr="004F4715">
        <w:rPr>
          <w:rFonts w:ascii="Times New Roman" w:eastAsia="Calibri" w:hAnsi="Times New Roman" w:cs="Times New Roman"/>
          <w:sz w:val="24"/>
          <w:szCs w:val="24"/>
          <w:u w:val="single"/>
        </w:rPr>
        <w:t>Обучающийся научится:</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xml:space="preserve">—структурировать текст, используя нумерацию страниц, списки, ссылки, оглавление; проводить проверку правописания; использовать </w:t>
      </w:r>
      <w:proofErr w:type="gramStart"/>
      <w:r w:rsidRPr="004F4715">
        <w:rPr>
          <w:rFonts w:ascii="Times New Roman" w:eastAsia="Calibri" w:hAnsi="Times New Roman" w:cs="Times New Roman"/>
          <w:sz w:val="24"/>
          <w:szCs w:val="24"/>
        </w:rPr>
        <w:t>в</w:t>
      </w:r>
      <w:proofErr w:type="gramEnd"/>
    </w:p>
    <w:p w:rsidR="004F4715" w:rsidRPr="004F4715" w:rsidRDefault="004F4715" w:rsidP="004F4715">
      <w:pPr>
        <w:spacing w:after="0" w:line="240" w:lineRule="auto"/>
        <w:jc w:val="both"/>
        <w:rPr>
          <w:rFonts w:ascii="Times New Roman" w:eastAsia="Calibri" w:hAnsi="Times New Roman" w:cs="Times New Roman"/>
          <w:sz w:val="24"/>
          <w:szCs w:val="24"/>
        </w:rPr>
      </w:pPr>
      <w:proofErr w:type="gramStart"/>
      <w:r w:rsidRPr="004F4715">
        <w:rPr>
          <w:rFonts w:ascii="Times New Roman" w:eastAsia="Calibri" w:hAnsi="Times New Roman" w:cs="Times New Roman"/>
          <w:sz w:val="24"/>
          <w:szCs w:val="24"/>
        </w:rPr>
        <w:t>тексте</w:t>
      </w:r>
      <w:proofErr w:type="gramEnd"/>
      <w:r w:rsidRPr="004F4715">
        <w:rPr>
          <w:rFonts w:ascii="Times New Roman" w:eastAsia="Calibri" w:hAnsi="Times New Roman" w:cs="Times New Roman"/>
          <w:sz w:val="24"/>
          <w:szCs w:val="24"/>
        </w:rPr>
        <w:t xml:space="preserve"> таблицы, изображения;</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интерпретировать текст:</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сравнивать и противопоставлять заключённую в тексте информацию разного характера;</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обнаруживать в тексте доводы в подтверждение выдвинутых тезисов;</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делать выводы из сформулированных посылок;</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выводить заключение о намерении автора или главной мысли текста.</w:t>
      </w:r>
    </w:p>
    <w:p w:rsidR="004F4715" w:rsidRPr="004F4715" w:rsidRDefault="004F4715" w:rsidP="004F4715">
      <w:pPr>
        <w:spacing w:after="0" w:line="240" w:lineRule="auto"/>
        <w:jc w:val="both"/>
        <w:rPr>
          <w:rFonts w:ascii="Times New Roman" w:eastAsia="Calibri" w:hAnsi="Times New Roman" w:cs="Times New Roman"/>
          <w:sz w:val="24"/>
          <w:szCs w:val="24"/>
          <w:u w:val="single"/>
        </w:rPr>
      </w:pPr>
      <w:proofErr w:type="gramStart"/>
      <w:r w:rsidRPr="004F4715">
        <w:rPr>
          <w:rFonts w:ascii="Times New Roman" w:eastAsia="Calibri" w:hAnsi="Times New Roman" w:cs="Times New Roman"/>
          <w:sz w:val="24"/>
          <w:szCs w:val="24"/>
          <w:u w:val="single"/>
        </w:rPr>
        <w:t>Обучающийся</w:t>
      </w:r>
      <w:proofErr w:type="gramEnd"/>
      <w:r w:rsidRPr="004F4715">
        <w:rPr>
          <w:rFonts w:ascii="Times New Roman" w:eastAsia="Calibri" w:hAnsi="Times New Roman" w:cs="Times New Roman"/>
          <w:sz w:val="24"/>
          <w:szCs w:val="24"/>
          <w:u w:val="single"/>
        </w:rPr>
        <w:t xml:space="preserve"> получит возможность научиться:</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4F4715" w:rsidRPr="004F4715" w:rsidRDefault="004F4715" w:rsidP="004F4715">
      <w:pPr>
        <w:spacing w:after="0" w:line="240" w:lineRule="auto"/>
        <w:rPr>
          <w:rFonts w:ascii="Times New Roman" w:eastAsia="Calibri" w:hAnsi="Times New Roman" w:cs="Times New Roman"/>
          <w:b/>
          <w:sz w:val="24"/>
          <w:szCs w:val="24"/>
        </w:rPr>
      </w:pPr>
      <w:r w:rsidRPr="004F4715">
        <w:rPr>
          <w:rFonts w:ascii="Times New Roman" w:eastAsia="Calibri" w:hAnsi="Times New Roman" w:cs="Times New Roman"/>
          <w:b/>
          <w:sz w:val="24"/>
          <w:szCs w:val="24"/>
        </w:rPr>
        <w:t>Работа с текстом: оценка информации</w:t>
      </w:r>
    </w:p>
    <w:p w:rsidR="004F4715" w:rsidRPr="004F4715" w:rsidRDefault="004F4715" w:rsidP="004F4715">
      <w:pPr>
        <w:spacing w:after="0" w:line="240" w:lineRule="auto"/>
        <w:jc w:val="both"/>
        <w:rPr>
          <w:rFonts w:ascii="Times New Roman" w:eastAsia="Calibri" w:hAnsi="Times New Roman" w:cs="Times New Roman"/>
          <w:sz w:val="24"/>
          <w:szCs w:val="24"/>
          <w:u w:val="single"/>
        </w:rPr>
      </w:pPr>
      <w:r w:rsidRPr="004F4715">
        <w:rPr>
          <w:rFonts w:ascii="Times New Roman" w:eastAsia="Calibri" w:hAnsi="Times New Roman" w:cs="Times New Roman"/>
          <w:sz w:val="24"/>
          <w:szCs w:val="24"/>
          <w:u w:val="single"/>
        </w:rPr>
        <w:t>Обучающийся научится:</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откликаться на содержание текста:</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связывать информацию, обнаруженную в тексте, со знаниями из других источников;</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lastRenderedPageBreak/>
        <w:t>— оценивать утверждения, сделанные в тексте, исходя из своих представлений о мире;</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находить доводы в защиту своей точки зрения;</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критически относиться к рекламной информации;</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 находить способы проверки противоречивой информации;</w:t>
      </w:r>
    </w:p>
    <w:p w:rsidR="004F4715" w:rsidRPr="004F4715" w:rsidRDefault="004F4715" w:rsidP="004F4715">
      <w:pPr>
        <w:spacing w:after="0" w:line="240" w:lineRule="auto"/>
        <w:jc w:val="both"/>
        <w:rPr>
          <w:rFonts w:ascii="Times New Roman" w:eastAsia="Calibri" w:hAnsi="Times New Roman" w:cs="Times New Roman"/>
          <w:sz w:val="24"/>
          <w:szCs w:val="24"/>
        </w:rPr>
      </w:pPr>
      <w:r w:rsidRPr="004F4715">
        <w:rPr>
          <w:rFonts w:ascii="Times New Roman" w:eastAsia="Calibri" w:hAnsi="Times New Roman" w:cs="Times New Roman"/>
          <w:sz w:val="24"/>
          <w:szCs w:val="24"/>
        </w:rPr>
        <w:t>•определять достоверную информацию в случае наличия противоречивой или конфликтной ситуации.</w:t>
      </w:r>
    </w:p>
    <w:p w:rsidR="004F4715" w:rsidRPr="004F4715" w:rsidRDefault="004F4715" w:rsidP="004F4715">
      <w:pPr>
        <w:spacing w:after="0" w:line="240" w:lineRule="auto"/>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При формировании речевых умений учащихся используются различные виды упражнений и заданий: написание творческих работ, подготовка докладов, тезисов, составление вопросов для работы с текстом, создание проектов.</w:t>
      </w:r>
    </w:p>
    <w:p w:rsidR="004F4715" w:rsidRPr="004F4715" w:rsidRDefault="004F4715" w:rsidP="004F4715">
      <w:pPr>
        <w:spacing w:after="0" w:line="240" w:lineRule="auto"/>
        <w:jc w:val="both"/>
        <w:rPr>
          <w:rFonts w:ascii="Times New Roman" w:eastAsia="Times New Roman" w:hAnsi="Times New Roman" w:cs="Times New Roman"/>
          <w:sz w:val="24"/>
          <w:szCs w:val="24"/>
          <w:lang w:eastAsia="ru-RU"/>
        </w:rPr>
      </w:pPr>
    </w:p>
    <w:p w:rsidR="004F4715" w:rsidRDefault="004F4715" w:rsidP="004F4715">
      <w:pPr>
        <w:spacing w:after="0" w:line="240" w:lineRule="auto"/>
        <w:jc w:val="both"/>
        <w:rPr>
          <w:rFonts w:ascii="Times New Roman" w:eastAsia="Times New Roman" w:hAnsi="Times New Roman" w:cs="Times New Roman"/>
          <w:sz w:val="24"/>
          <w:szCs w:val="24"/>
          <w:lang w:eastAsia="ru-RU"/>
        </w:rPr>
      </w:pPr>
    </w:p>
    <w:p w:rsidR="004F4715" w:rsidRDefault="004F4715" w:rsidP="004F4715">
      <w:pPr>
        <w:spacing w:after="0" w:line="240" w:lineRule="auto"/>
        <w:jc w:val="both"/>
        <w:rPr>
          <w:rFonts w:ascii="Times New Roman" w:eastAsia="Times New Roman" w:hAnsi="Times New Roman" w:cs="Times New Roman"/>
          <w:sz w:val="24"/>
          <w:szCs w:val="24"/>
          <w:lang w:eastAsia="ru-RU"/>
        </w:rPr>
      </w:pPr>
    </w:p>
    <w:p w:rsidR="004F4715" w:rsidRDefault="004F4715" w:rsidP="004F4715">
      <w:pPr>
        <w:spacing w:after="0" w:line="240" w:lineRule="auto"/>
        <w:jc w:val="both"/>
        <w:rPr>
          <w:rFonts w:ascii="Times New Roman" w:eastAsia="Times New Roman" w:hAnsi="Times New Roman" w:cs="Times New Roman"/>
          <w:sz w:val="24"/>
          <w:szCs w:val="24"/>
          <w:lang w:eastAsia="ru-RU"/>
        </w:rPr>
      </w:pPr>
    </w:p>
    <w:p w:rsidR="004F4715" w:rsidRDefault="004F4715" w:rsidP="004F4715">
      <w:pPr>
        <w:spacing w:after="0" w:line="240" w:lineRule="auto"/>
        <w:jc w:val="both"/>
        <w:rPr>
          <w:rFonts w:ascii="Times New Roman" w:eastAsia="Times New Roman" w:hAnsi="Times New Roman" w:cs="Times New Roman"/>
          <w:sz w:val="24"/>
          <w:szCs w:val="24"/>
          <w:lang w:eastAsia="ru-RU"/>
        </w:rPr>
      </w:pPr>
    </w:p>
    <w:p w:rsidR="004F4715" w:rsidRDefault="004F4715" w:rsidP="004F4715">
      <w:pPr>
        <w:spacing w:after="0" w:line="240" w:lineRule="auto"/>
        <w:jc w:val="both"/>
        <w:rPr>
          <w:rFonts w:ascii="Times New Roman" w:eastAsia="Times New Roman" w:hAnsi="Times New Roman" w:cs="Times New Roman"/>
          <w:sz w:val="24"/>
          <w:szCs w:val="24"/>
          <w:lang w:eastAsia="ru-RU"/>
        </w:rPr>
      </w:pPr>
    </w:p>
    <w:p w:rsidR="004F4715" w:rsidRDefault="004F4715" w:rsidP="004F4715">
      <w:pPr>
        <w:spacing w:after="0" w:line="240" w:lineRule="auto"/>
        <w:jc w:val="both"/>
        <w:rPr>
          <w:rFonts w:ascii="Times New Roman" w:eastAsia="Times New Roman" w:hAnsi="Times New Roman" w:cs="Times New Roman"/>
          <w:sz w:val="24"/>
          <w:szCs w:val="24"/>
          <w:lang w:eastAsia="ru-RU"/>
        </w:rPr>
      </w:pPr>
    </w:p>
    <w:p w:rsidR="004F4715" w:rsidRDefault="004F4715" w:rsidP="004F4715">
      <w:pPr>
        <w:spacing w:after="0" w:line="240" w:lineRule="auto"/>
        <w:jc w:val="both"/>
        <w:rPr>
          <w:rFonts w:ascii="Times New Roman" w:eastAsia="Times New Roman" w:hAnsi="Times New Roman" w:cs="Times New Roman"/>
          <w:sz w:val="24"/>
          <w:szCs w:val="24"/>
          <w:lang w:eastAsia="ru-RU"/>
        </w:rPr>
      </w:pPr>
    </w:p>
    <w:p w:rsidR="004F4715" w:rsidRDefault="004F4715" w:rsidP="004F4715">
      <w:pPr>
        <w:spacing w:after="0" w:line="240" w:lineRule="auto"/>
        <w:jc w:val="both"/>
        <w:rPr>
          <w:rFonts w:ascii="Times New Roman" w:eastAsia="Times New Roman" w:hAnsi="Times New Roman" w:cs="Times New Roman"/>
          <w:sz w:val="24"/>
          <w:szCs w:val="24"/>
          <w:lang w:eastAsia="ru-RU"/>
        </w:rPr>
      </w:pPr>
    </w:p>
    <w:p w:rsidR="004F4715" w:rsidRDefault="004F4715" w:rsidP="004F4715">
      <w:pPr>
        <w:spacing w:after="0" w:line="240" w:lineRule="auto"/>
        <w:jc w:val="both"/>
        <w:rPr>
          <w:rFonts w:ascii="Times New Roman" w:eastAsia="Times New Roman" w:hAnsi="Times New Roman" w:cs="Times New Roman"/>
          <w:sz w:val="24"/>
          <w:szCs w:val="24"/>
          <w:lang w:eastAsia="ru-RU"/>
        </w:rPr>
      </w:pPr>
    </w:p>
    <w:p w:rsidR="001839A4" w:rsidRDefault="001839A4" w:rsidP="004F4715">
      <w:pPr>
        <w:spacing w:after="0" w:line="240" w:lineRule="auto"/>
        <w:jc w:val="both"/>
        <w:rPr>
          <w:rFonts w:ascii="Times New Roman" w:eastAsia="Times New Roman" w:hAnsi="Times New Roman" w:cs="Times New Roman"/>
          <w:sz w:val="24"/>
          <w:szCs w:val="24"/>
          <w:lang w:eastAsia="ru-RU"/>
        </w:rPr>
      </w:pPr>
    </w:p>
    <w:p w:rsidR="00081F33" w:rsidRPr="004F4715" w:rsidRDefault="00081F33" w:rsidP="004F4715">
      <w:pPr>
        <w:spacing w:after="0" w:line="240" w:lineRule="auto"/>
        <w:jc w:val="both"/>
        <w:rPr>
          <w:rFonts w:ascii="Times New Roman" w:eastAsia="Times New Roman" w:hAnsi="Times New Roman" w:cs="Times New Roman"/>
          <w:sz w:val="24"/>
          <w:szCs w:val="24"/>
          <w:lang w:eastAsia="ru-RU"/>
        </w:rPr>
      </w:pPr>
    </w:p>
    <w:tbl>
      <w:tblPr>
        <w:tblStyle w:val="1"/>
        <w:tblW w:w="0" w:type="auto"/>
        <w:tblLook w:val="04A0"/>
      </w:tblPr>
      <w:tblGrid>
        <w:gridCol w:w="4928"/>
        <w:gridCol w:w="4929"/>
        <w:gridCol w:w="4929"/>
      </w:tblGrid>
      <w:tr w:rsidR="004F4715" w:rsidRPr="004F4715" w:rsidTr="00AF26CF">
        <w:tc>
          <w:tcPr>
            <w:tcW w:w="4928" w:type="dxa"/>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Классы</w:t>
            </w:r>
          </w:p>
        </w:tc>
        <w:tc>
          <w:tcPr>
            <w:tcW w:w="4929" w:type="dxa"/>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Чему учить</w:t>
            </w:r>
          </w:p>
        </w:tc>
        <w:tc>
          <w:tcPr>
            <w:tcW w:w="4929" w:type="dxa"/>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Стратегии</w:t>
            </w:r>
          </w:p>
        </w:tc>
      </w:tr>
      <w:tr w:rsidR="004F4715" w:rsidRPr="004F4715" w:rsidTr="00AF26CF">
        <w:tc>
          <w:tcPr>
            <w:tcW w:w="14786" w:type="dxa"/>
            <w:gridSpan w:val="3"/>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hAnsi="Times New Roman" w:cs="Times New Roman"/>
                <w:b/>
                <w:bCs/>
                <w:color w:val="000000"/>
                <w:sz w:val="24"/>
                <w:szCs w:val="24"/>
              </w:rPr>
              <w:t xml:space="preserve">Работа с текстом: поиск информации и понимание </w:t>
            </w:r>
            <w:proofErr w:type="gramStart"/>
            <w:r w:rsidRPr="004F4715">
              <w:rPr>
                <w:rFonts w:ascii="Times New Roman" w:hAnsi="Times New Roman" w:cs="Times New Roman"/>
                <w:b/>
                <w:bCs/>
                <w:color w:val="000000"/>
                <w:sz w:val="24"/>
                <w:szCs w:val="24"/>
              </w:rPr>
              <w:t>прочитанного</w:t>
            </w:r>
            <w:proofErr w:type="gramEnd"/>
          </w:p>
        </w:tc>
      </w:tr>
      <w:tr w:rsidR="004F4715" w:rsidRPr="004F4715" w:rsidTr="00AF26CF">
        <w:tc>
          <w:tcPr>
            <w:tcW w:w="4928" w:type="dxa"/>
          </w:tcPr>
          <w:p w:rsidR="004F4715" w:rsidRPr="004F4715" w:rsidRDefault="006C50FC" w:rsidP="004F4715">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8 </w:t>
            </w:r>
            <w:r w:rsidR="004F4715" w:rsidRPr="004F4715">
              <w:rPr>
                <w:rFonts w:ascii="Times New Roman" w:hAnsi="Times New Roman" w:cs="Times New Roman"/>
                <w:color w:val="000000"/>
                <w:sz w:val="24"/>
                <w:szCs w:val="24"/>
              </w:rPr>
              <w:t xml:space="preserve"> класс</w:t>
            </w:r>
          </w:p>
        </w:tc>
        <w:tc>
          <w:tcPr>
            <w:tcW w:w="4929" w:type="dxa"/>
          </w:tcPr>
          <w:p w:rsidR="004F4715" w:rsidRPr="004F4715" w:rsidRDefault="004F4715" w:rsidP="004F4715">
            <w:pPr>
              <w:autoSpaceDE w:val="0"/>
              <w:autoSpaceDN w:val="0"/>
              <w:adjustRightInd w:val="0"/>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Предвосхищать содержание предметного плана текста по заголовку и с опорой на предыдущий опыт; </w:t>
            </w:r>
          </w:p>
          <w:p w:rsidR="004F4715" w:rsidRPr="004F4715" w:rsidRDefault="004F4715" w:rsidP="004F4715">
            <w:pPr>
              <w:autoSpaceDE w:val="0"/>
              <w:autoSpaceDN w:val="0"/>
              <w:adjustRightInd w:val="0"/>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-сопоставлять разные точки зрения и разные источники информации по заданной теме; </w:t>
            </w:r>
          </w:p>
          <w:p w:rsidR="004F4715" w:rsidRPr="004F4715" w:rsidRDefault="004F4715" w:rsidP="004F4715">
            <w:pPr>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 xml:space="preserve">выполнять смысловое </w:t>
            </w:r>
            <w:r w:rsidRPr="004F4715">
              <w:rPr>
                <w:rFonts w:ascii="Times New Roman" w:hAnsi="Times New Roman" w:cs="Times New Roman"/>
                <w:color w:val="000000"/>
                <w:sz w:val="24"/>
                <w:szCs w:val="24"/>
              </w:rPr>
              <w:lastRenderedPageBreak/>
              <w:t>свёртываниевыделенных фактов и мыслей;</w:t>
            </w:r>
          </w:p>
          <w:p w:rsidR="004F4715" w:rsidRPr="004F4715" w:rsidRDefault="004F4715" w:rsidP="004F4715">
            <w:pPr>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-формировать на основе текста систему аргументов (доводов) для обоснования определённой позиции;</w:t>
            </w:r>
          </w:p>
          <w:p w:rsidR="004F4715" w:rsidRPr="004F4715" w:rsidRDefault="004F4715" w:rsidP="004F4715">
            <w:pPr>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понимать душевное состояние персонажей текста, сопереживать им;</w:t>
            </w:r>
          </w:p>
          <w:p w:rsidR="004F4715" w:rsidRPr="004F4715" w:rsidRDefault="004F4715" w:rsidP="004F4715">
            <w:pPr>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-организовывать поиск информации:</w:t>
            </w:r>
          </w:p>
          <w:p w:rsidR="004F4715" w:rsidRPr="004F4715" w:rsidRDefault="004F4715" w:rsidP="004F4715">
            <w:pPr>
              <w:jc w:val="both"/>
              <w:rPr>
                <w:rFonts w:ascii="Times New Roman" w:hAnsi="Times New Roman" w:cs="Times New Roman"/>
                <w:color w:val="000000"/>
                <w:sz w:val="24"/>
                <w:szCs w:val="24"/>
              </w:rPr>
            </w:pPr>
            <w:r w:rsidRPr="004F4715">
              <w:rPr>
                <w:rFonts w:ascii="Times New Roman" w:hAnsi="Times New Roman" w:cs="Times New Roman"/>
                <w:color w:val="000000"/>
                <w:sz w:val="24"/>
                <w:szCs w:val="24"/>
              </w:rPr>
              <w:t>приобрести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hAnsi="Times New Roman" w:cs="Times New Roman"/>
                <w:color w:val="000000"/>
                <w:sz w:val="24"/>
                <w:szCs w:val="24"/>
              </w:rPr>
              <w:t>Овладеть элементарными навыками чтения информации, представленной в наглядно-символической форме, приобретёт опыт работы с текстами, содержащими рисунки, таблицы, диаграммы, схемы.</w:t>
            </w:r>
          </w:p>
        </w:tc>
        <w:tc>
          <w:tcPr>
            <w:tcW w:w="4929" w:type="dxa"/>
          </w:tcPr>
          <w:p w:rsidR="00AF26CF" w:rsidRPr="004F4715" w:rsidRDefault="00AF26CF" w:rsidP="00AF26CF">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lastRenderedPageBreak/>
              <w:t xml:space="preserve">Интерактивные подходы (упражнения, задания) </w:t>
            </w:r>
          </w:p>
          <w:p w:rsidR="004F4715" w:rsidRPr="004F4715" w:rsidRDefault="00AF26CF" w:rsidP="00AF26CF">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 xml:space="preserve">Развитие критического мышления через чтение и письмо (инсерт, таблица «З </w:t>
            </w:r>
            <w:proofErr w:type="gramStart"/>
            <w:r w:rsidRPr="004F4715">
              <w:rPr>
                <w:rFonts w:ascii="Times New Roman" w:eastAsia="Times New Roman" w:hAnsi="Times New Roman" w:cs="Times New Roman"/>
                <w:sz w:val="24"/>
                <w:szCs w:val="24"/>
                <w:lang w:eastAsia="ru-RU"/>
              </w:rPr>
              <w:t>–Х</w:t>
            </w:r>
            <w:proofErr w:type="gramEnd"/>
            <w:r w:rsidRPr="004F4715">
              <w:rPr>
                <w:rFonts w:ascii="Times New Roman" w:eastAsia="Times New Roman" w:hAnsi="Times New Roman" w:cs="Times New Roman"/>
                <w:sz w:val="24"/>
                <w:szCs w:val="24"/>
                <w:lang w:eastAsia="ru-RU"/>
              </w:rPr>
              <w:t xml:space="preserve"> –У», «Чтение про себя», «Чтение в кружок», «Чтение про себя с вопросами», «Чтение с </w:t>
            </w:r>
            <w:r w:rsidRPr="004F4715">
              <w:rPr>
                <w:rFonts w:ascii="Times New Roman" w:eastAsia="Times New Roman" w:hAnsi="Times New Roman" w:cs="Times New Roman"/>
                <w:sz w:val="24"/>
                <w:szCs w:val="24"/>
                <w:lang w:eastAsia="ru-RU"/>
              </w:rPr>
              <w:lastRenderedPageBreak/>
              <w:t>остановками»)</w:t>
            </w:r>
            <w:r w:rsidR="004F4715" w:rsidRPr="004F4715">
              <w:rPr>
                <w:rFonts w:ascii="Times New Roman" w:hAnsi="Times New Roman" w:cs="Times New Roman"/>
                <w:color w:val="000000"/>
                <w:sz w:val="24"/>
                <w:szCs w:val="24"/>
              </w:rPr>
              <w:t>Словарная карта, групповая работа, инсерт, кластеры, организация дискуссий «Чтение про себя с пометками», «Отношения между вопросом и ответом»</w:t>
            </w:r>
          </w:p>
        </w:tc>
      </w:tr>
      <w:tr w:rsidR="004F4715" w:rsidRPr="004F4715" w:rsidTr="00AF26CF">
        <w:tc>
          <w:tcPr>
            <w:tcW w:w="14786" w:type="dxa"/>
            <w:gridSpan w:val="3"/>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lastRenderedPageBreak/>
              <w:t>Работа с текстом: преобразование и интерпретация информации</w:t>
            </w:r>
          </w:p>
        </w:tc>
      </w:tr>
      <w:tr w:rsidR="004F4715" w:rsidRPr="004F4715" w:rsidTr="00AF26CF">
        <w:tc>
          <w:tcPr>
            <w:tcW w:w="4928" w:type="dxa"/>
          </w:tcPr>
          <w:p w:rsidR="004F4715" w:rsidRPr="004F4715" w:rsidRDefault="006C50FC" w:rsidP="004F471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4F4715" w:rsidRPr="004F4715">
              <w:rPr>
                <w:rFonts w:ascii="Times New Roman" w:eastAsia="Times New Roman" w:hAnsi="Times New Roman" w:cs="Times New Roman"/>
                <w:sz w:val="24"/>
                <w:szCs w:val="24"/>
                <w:lang w:eastAsia="ru-RU"/>
              </w:rPr>
              <w:t>класс</w:t>
            </w:r>
          </w:p>
        </w:tc>
        <w:tc>
          <w:tcPr>
            <w:tcW w:w="4929" w:type="dxa"/>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c>
          <w:tcPr>
            <w:tcW w:w="4929" w:type="dxa"/>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Визуальные методы организации материала, таблица «Кто? Что? Когда? Где? Почему?»</w:t>
            </w:r>
          </w:p>
        </w:tc>
      </w:tr>
      <w:tr w:rsidR="004F4715" w:rsidRPr="004F4715" w:rsidTr="00AF26CF">
        <w:trPr>
          <w:trHeight w:val="240"/>
        </w:trPr>
        <w:tc>
          <w:tcPr>
            <w:tcW w:w="14786" w:type="dxa"/>
            <w:gridSpan w:val="3"/>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Работа с текстом: оценка информации</w:t>
            </w:r>
          </w:p>
        </w:tc>
      </w:tr>
      <w:tr w:rsidR="004F4715" w:rsidRPr="004F4715" w:rsidTr="00AF26CF">
        <w:trPr>
          <w:trHeight w:val="4527"/>
        </w:trPr>
        <w:tc>
          <w:tcPr>
            <w:tcW w:w="4928" w:type="dxa"/>
          </w:tcPr>
          <w:p w:rsidR="004F4715" w:rsidRPr="004F4715" w:rsidRDefault="006C50FC" w:rsidP="004F471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8 </w:t>
            </w:r>
            <w:r w:rsidR="004F4715" w:rsidRPr="004F4715">
              <w:rPr>
                <w:rFonts w:ascii="Times New Roman" w:eastAsia="Times New Roman" w:hAnsi="Times New Roman" w:cs="Times New Roman"/>
                <w:sz w:val="24"/>
                <w:szCs w:val="24"/>
                <w:lang w:eastAsia="ru-RU"/>
              </w:rPr>
              <w:t>класс</w:t>
            </w:r>
          </w:p>
        </w:tc>
        <w:tc>
          <w:tcPr>
            <w:tcW w:w="4929" w:type="dxa"/>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 xml:space="preserve"> В процессе работы с одним или несколькими источниками выявлять содержащуюся в них противоречивую, конфликтную информацию;</w:t>
            </w:r>
          </w:p>
          <w:p w:rsidR="004F4715" w:rsidRPr="004F4715" w:rsidRDefault="004F4715" w:rsidP="004F4715">
            <w:pPr>
              <w:ind w:firstLine="708"/>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roofErr w:type="gramStart"/>
            <w:r w:rsidRPr="004F4715">
              <w:rPr>
                <w:rFonts w:ascii="Times New Roman" w:eastAsia="Times New Roman" w:hAnsi="Times New Roman" w:cs="Times New Roman"/>
                <w:sz w:val="24"/>
                <w:szCs w:val="24"/>
                <w:lang w:eastAsia="ru-RU"/>
              </w:rPr>
              <w:t>.к</w:t>
            </w:r>
            <w:proofErr w:type="gramEnd"/>
            <w:r w:rsidRPr="004F4715">
              <w:rPr>
                <w:rFonts w:ascii="Times New Roman" w:eastAsia="Times New Roman" w:hAnsi="Times New Roman" w:cs="Times New Roman"/>
                <w:sz w:val="24"/>
                <w:szCs w:val="24"/>
                <w:lang w:eastAsia="ru-RU"/>
              </w:rPr>
              <w:t>ритически относиться к рекламной информации;</w:t>
            </w:r>
          </w:p>
          <w:p w:rsidR="004F4715" w:rsidRPr="004F4715" w:rsidRDefault="004F4715" w:rsidP="004F4715">
            <w:pPr>
              <w:ind w:firstLine="708"/>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 Находить способы проверки противоречивой информации, определять достоверную информацию.</w:t>
            </w:r>
          </w:p>
          <w:p w:rsidR="004F4715" w:rsidRPr="004F4715" w:rsidRDefault="004F4715" w:rsidP="004F4715">
            <w:pPr>
              <w:ind w:firstLine="708"/>
              <w:jc w:val="both"/>
              <w:rPr>
                <w:rFonts w:ascii="Times New Roman" w:eastAsia="Times New Roman" w:hAnsi="Times New Roman" w:cs="Times New Roman"/>
                <w:sz w:val="24"/>
                <w:szCs w:val="24"/>
                <w:lang w:eastAsia="ru-RU"/>
              </w:rPr>
            </w:pPr>
          </w:p>
        </w:tc>
        <w:tc>
          <w:tcPr>
            <w:tcW w:w="4929" w:type="dxa"/>
          </w:tcPr>
          <w:p w:rsidR="004F4715" w:rsidRPr="004F4715" w:rsidRDefault="004F4715" w:rsidP="004F4715">
            <w:pPr>
              <w:jc w:val="both"/>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Кластеры, логические цепочки, инсерт</w:t>
            </w:r>
          </w:p>
        </w:tc>
      </w:tr>
    </w:tbl>
    <w:p w:rsidR="00EE3C40" w:rsidRDefault="00EE3C40" w:rsidP="00EE3C40">
      <w:pPr>
        <w:spacing w:after="0" w:line="240" w:lineRule="auto"/>
        <w:ind w:left="360"/>
        <w:jc w:val="center"/>
        <w:rPr>
          <w:rFonts w:ascii="Times New Roman" w:eastAsia="Times New Roman" w:hAnsi="Times New Roman"/>
          <w:b/>
          <w:sz w:val="24"/>
          <w:szCs w:val="24"/>
          <w:lang w:eastAsia="ru-RU"/>
        </w:rPr>
      </w:pPr>
    </w:p>
    <w:p w:rsidR="00EE3C40" w:rsidRPr="00F80A30" w:rsidRDefault="00EE3C40" w:rsidP="00EE3C40">
      <w:pPr>
        <w:spacing w:after="0" w:line="240" w:lineRule="auto"/>
        <w:ind w:left="360"/>
        <w:jc w:val="center"/>
        <w:rPr>
          <w:rFonts w:ascii="Times New Roman" w:eastAsia="Times New Roman" w:hAnsi="Times New Roman"/>
          <w:b/>
          <w:sz w:val="24"/>
          <w:szCs w:val="24"/>
          <w:lang w:eastAsia="ru-RU"/>
        </w:rPr>
      </w:pPr>
      <w:r w:rsidRPr="00F80A30">
        <w:rPr>
          <w:rFonts w:ascii="Times New Roman" w:eastAsia="Times New Roman" w:hAnsi="Times New Roman"/>
          <w:b/>
          <w:sz w:val="24"/>
          <w:szCs w:val="24"/>
          <w:lang w:eastAsia="ru-RU"/>
        </w:rPr>
        <w:t>Формы  организации учебного процесса.</w:t>
      </w:r>
    </w:p>
    <w:p w:rsidR="00EE3C40" w:rsidRPr="00F80A30" w:rsidRDefault="00EE3C40" w:rsidP="00EE3C40">
      <w:pPr>
        <w:spacing w:after="0" w:line="240" w:lineRule="auto"/>
        <w:jc w:val="both"/>
        <w:rPr>
          <w:rFonts w:ascii="Times New Roman" w:eastAsia="Times New Roman" w:hAnsi="Times New Roman"/>
          <w:color w:val="808080"/>
          <w:sz w:val="24"/>
          <w:szCs w:val="24"/>
          <w:lang w:eastAsia="ru-RU"/>
        </w:rPr>
      </w:pPr>
      <w:r w:rsidRPr="00F80A30">
        <w:rPr>
          <w:rFonts w:ascii="Times New Roman" w:eastAsia="Times New Roman" w:hAnsi="Times New Roman"/>
          <w:sz w:val="24"/>
          <w:szCs w:val="24"/>
          <w:lang w:eastAsia="ru-RU"/>
        </w:rPr>
        <w:t xml:space="preserve">      Программа предусматривает проведение внеклассных занятий, работу  в группах, парах, индивидуальную работу. Занятия проводятся </w:t>
      </w:r>
      <w:r w:rsidRPr="00F80A30">
        <w:rPr>
          <w:rFonts w:ascii="Times New Roman" w:eastAsia="Times New Roman" w:hAnsi="Times New Roman"/>
          <w:b/>
          <w:i/>
          <w:sz w:val="24"/>
          <w:szCs w:val="24"/>
          <w:lang w:eastAsia="ru-RU"/>
        </w:rPr>
        <w:t>1 раз в неделю</w:t>
      </w:r>
      <w:r w:rsidRPr="00F80A30">
        <w:rPr>
          <w:rFonts w:ascii="Times New Roman" w:eastAsia="Times New Roman" w:hAnsi="Times New Roman"/>
          <w:sz w:val="24"/>
          <w:szCs w:val="24"/>
          <w:lang w:eastAsia="ru-RU"/>
        </w:rPr>
        <w:t xml:space="preserve">  в учебном кабинете, в библиотеке; ку</w:t>
      </w:r>
      <w:proofErr w:type="gramStart"/>
      <w:r w:rsidRPr="00F80A30">
        <w:rPr>
          <w:rFonts w:ascii="Times New Roman" w:eastAsia="Times New Roman" w:hAnsi="Times New Roman"/>
          <w:sz w:val="24"/>
          <w:szCs w:val="24"/>
          <w:lang w:eastAsia="ru-RU"/>
        </w:rPr>
        <w:t>рс  вкл</w:t>
      </w:r>
      <w:proofErr w:type="gramEnd"/>
      <w:r w:rsidRPr="00F80A30">
        <w:rPr>
          <w:rFonts w:ascii="Times New Roman" w:eastAsia="Times New Roman" w:hAnsi="Times New Roman"/>
          <w:sz w:val="24"/>
          <w:szCs w:val="24"/>
          <w:lang w:eastAsia="ru-RU"/>
        </w:rPr>
        <w:t xml:space="preserve">ючает проведение  наблюдений,  интервью, викторин, КВНов,  реализации проектов и т.д. </w:t>
      </w:r>
    </w:p>
    <w:p w:rsidR="00EE3C40" w:rsidRPr="00F80A30" w:rsidRDefault="00EE3C40" w:rsidP="00EE3C40">
      <w:pPr>
        <w:spacing w:after="0" w:line="240" w:lineRule="auto"/>
        <w:jc w:val="both"/>
        <w:rPr>
          <w:rFonts w:ascii="Times New Roman" w:eastAsia="Times New Roman" w:hAnsi="Times New Roman"/>
          <w:sz w:val="24"/>
          <w:szCs w:val="24"/>
          <w:lang w:eastAsia="ru-RU"/>
        </w:rPr>
      </w:pPr>
      <w:r w:rsidRPr="00F80A30">
        <w:rPr>
          <w:rFonts w:ascii="Times New Roman" w:eastAsia="Times New Roman" w:hAnsi="Times New Roman"/>
          <w:sz w:val="24"/>
          <w:szCs w:val="24"/>
          <w:lang w:eastAsia="ru-RU"/>
        </w:rPr>
        <w:t xml:space="preserve"> В процессе обучения используются следующие формы учебных занятий: </w:t>
      </w:r>
    </w:p>
    <w:p w:rsidR="00EE3C40" w:rsidRPr="00F80A30" w:rsidRDefault="00EE3C40" w:rsidP="00EE3C40">
      <w:pPr>
        <w:spacing w:after="0" w:line="240" w:lineRule="auto"/>
        <w:jc w:val="both"/>
        <w:rPr>
          <w:rFonts w:ascii="Times New Roman" w:eastAsia="Times New Roman" w:hAnsi="Times New Roman"/>
          <w:sz w:val="24"/>
          <w:szCs w:val="24"/>
          <w:lang w:eastAsia="ru-RU"/>
        </w:rPr>
      </w:pPr>
      <w:r w:rsidRPr="00F80A30">
        <w:rPr>
          <w:rFonts w:ascii="Times New Roman" w:eastAsia="Times New Roman" w:hAnsi="Times New Roman"/>
          <w:sz w:val="24"/>
          <w:szCs w:val="24"/>
          <w:lang w:eastAsia="ru-RU"/>
        </w:rPr>
        <w:t>типовые занятия (лекция,  практические работы),   семинары, тренинги,  игра</w:t>
      </w:r>
      <w:proofErr w:type="gramStart"/>
      <w:r w:rsidRPr="00F80A30">
        <w:rPr>
          <w:rFonts w:ascii="Times New Roman" w:eastAsia="Times New Roman" w:hAnsi="Times New Roman"/>
          <w:sz w:val="24"/>
          <w:szCs w:val="24"/>
          <w:lang w:eastAsia="ru-RU"/>
        </w:rPr>
        <w:t>,т</w:t>
      </w:r>
      <w:proofErr w:type="gramEnd"/>
      <w:r w:rsidRPr="00F80A30">
        <w:rPr>
          <w:rFonts w:ascii="Times New Roman" w:eastAsia="Times New Roman" w:hAnsi="Times New Roman"/>
          <w:sz w:val="24"/>
          <w:szCs w:val="24"/>
          <w:lang w:eastAsia="ru-RU"/>
        </w:rPr>
        <w:t>ворческие проекты.</w:t>
      </w:r>
    </w:p>
    <w:p w:rsidR="00EE3C40" w:rsidRPr="00F80A30" w:rsidRDefault="00EE3C40" w:rsidP="00EE3C40">
      <w:pPr>
        <w:spacing w:after="0" w:line="240" w:lineRule="auto"/>
        <w:rPr>
          <w:rFonts w:ascii="Times New Roman" w:eastAsia="Times New Roman" w:hAnsi="Times New Roman"/>
          <w:b/>
          <w:sz w:val="24"/>
          <w:szCs w:val="24"/>
          <w:lang w:eastAsia="ru-RU"/>
        </w:rPr>
      </w:pPr>
    </w:p>
    <w:p w:rsidR="00EE3C40" w:rsidRPr="00F80A30" w:rsidRDefault="00EE3C40" w:rsidP="00EE3C40">
      <w:pPr>
        <w:spacing w:after="0" w:line="240" w:lineRule="auto"/>
        <w:ind w:left="360"/>
        <w:jc w:val="center"/>
        <w:rPr>
          <w:rFonts w:ascii="Times New Roman" w:eastAsia="Times New Roman" w:hAnsi="Times New Roman"/>
          <w:b/>
          <w:sz w:val="24"/>
          <w:szCs w:val="24"/>
          <w:lang w:eastAsia="ru-RU"/>
        </w:rPr>
      </w:pPr>
      <w:r w:rsidRPr="00F80A30">
        <w:rPr>
          <w:rFonts w:ascii="Times New Roman" w:eastAsia="Times New Roman" w:hAnsi="Times New Roman"/>
          <w:b/>
          <w:sz w:val="24"/>
          <w:szCs w:val="24"/>
          <w:lang w:eastAsia="ru-RU"/>
        </w:rPr>
        <w:t>Основные методы и технологии.</w:t>
      </w:r>
    </w:p>
    <w:p w:rsidR="00EE3C40" w:rsidRPr="00F80A30" w:rsidRDefault="00EE3C40" w:rsidP="00EE3C40">
      <w:pPr>
        <w:spacing w:after="0" w:line="240" w:lineRule="auto"/>
        <w:jc w:val="both"/>
        <w:rPr>
          <w:rFonts w:ascii="Times New Roman" w:eastAsia="Times New Roman" w:hAnsi="Times New Roman"/>
          <w:b/>
          <w:iCs/>
          <w:sz w:val="24"/>
          <w:szCs w:val="24"/>
          <w:lang w:eastAsia="ru-RU"/>
        </w:rPr>
      </w:pPr>
      <w:r w:rsidRPr="00F80A30">
        <w:rPr>
          <w:rFonts w:ascii="Times New Roman" w:eastAsia="Times New Roman" w:hAnsi="Times New Roman"/>
          <w:b/>
          <w:iCs/>
          <w:sz w:val="24"/>
          <w:szCs w:val="24"/>
          <w:lang w:eastAsia="ru-RU"/>
        </w:rPr>
        <w:t xml:space="preserve"> Методы проведения занятий</w:t>
      </w:r>
      <w:proofErr w:type="gramStart"/>
      <w:r w:rsidRPr="00F80A30">
        <w:rPr>
          <w:rFonts w:ascii="Times New Roman" w:eastAsia="Times New Roman" w:hAnsi="Times New Roman"/>
          <w:b/>
          <w:iCs/>
          <w:sz w:val="24"/>
          <w:szCs w:val="24"/>
          <w:lang w:eastAsia="ru-RU"/>
        </w:rPr>
        <w:t>:</w:t>
      </w:r>
      <w:r w:rsidRPr="00F80A30">
        <w:rPr>
          <w:rFonts w:ascii="Times New Roman" w:eastAsia="Times New Roman" w:hAnsi="Times New Roman"/>
          <w:sz w:val="24"/>
          <w:szCs w:val="24"/>
          <w:lang w:eastAsia="ru-RU"/>
        </w:rPr>
        <w:t>б</w:t>
      </w:r>
      <w:proofErr w:type="gramEnd"/>
      <w:r w:rsidRPr="00F80A30">
        <w:rPr>
          <w:rFonts w:ascii="Times New Roman" w:eastAsia="Times New Roman" w:hAnsi="Times New Roman"/>
          <w:sz w:val="24"/>
          <w:szCs w:val="24"/>
          <w:lang w:eastAsia="ru-RU"/>
        </w:rPr>
        <w:t>еседа, игра, лекция, коллективные и индивидуальные исследования, самостоятельная работа, защита исследовательских работ, консультация.</w:t>
      </w:r>
    </w:p>
    <w:p w:rsidR="00EE3C40" w:rsidRPr="00F80A30" w:rsidRDefault="00EE3C40" w:rsidP="00EE3C40">
      <w:pPr>
        <w:spacing w:after="0" w:line="240" w:lineRule="auto"/>
        <w:jc w:val="both"/>
        <w:rPr>
          <w:rFonts w:ascii="Times New Roman" w:eastAsia="Times New Roman" w:hAnsi="Times New Roman"/>
          <w:i/>
          <w:iCs/>
          <w:sz w:val="24"/>
          <w:szCs w:val="24"/>
          <w:lang w:eastAsia="ru-RU"/>
        </w:rPr>
      </w:pPr>
      <w:r w:rsidRPr="00F80A30">
        <w:rPr>
          <w:rFonts w:ascii="Times New Roman" w:eastAsia="Times New Roman" w:hAnsi="Times New Roman"/>
          <w:b/>
          <w:iCs/>
          <w:sz w:val="24"/>
          <w:szCs w:val="24"/>
          <w:lang w:eastAsia="ru-RU"/>
        </w:rPr>
        <w:lastRenderedPageBreak/>
        <w:t>Методы контроля</w:t>
      </w:r>
      <w:proofErr w:type="gramStart"/>
      <w:r w:rsidRPr="00F80A30">
        <w:rPr>
          <w:rFonts w:ascii="Times New Roman" w:eastAsia="Times New Roman" w:hAnsi="Times New Roman"/>
          <w:b/>
          <w:iCs/>
          <w:sz w:val="24"/>
          <w:szCs w:val="24"/>
          <w:lang w:eastAsia="ru-RU"/>
        </w:rPr>
        <w:t>:</w:t>
      </w:r>
      <w:r w:rsidRPr="00F80A30">
        <w:rPr>
          <w:rFonts w:ascii="Times New Roman" w:eastAsia="Times New Roman" w:hAnsi="Times New Roman"/>
          <w:sz w:val="24"/>
          <w:szCs w:val="24"/>
          <w:lang w:eastAsia="ru-RU"/>
        </w:rPr>
        <w:t>к</w:t>
      </w:r>
      <w:proofErr w:type="gramEnd"/>
      <w:r w:rsidRPr="00F80A30">
        <w:rPr>
          <w:rFonts w:ascii="Times New Roman" w:eastAsia="Times New Roman" w:hAnsi="Times New Roman"/>
          <w:sz w:val="24"/>
          <w:szCs w:val="24"/>
          <w:lang w:eastAsia="ru-RU"/>
        </w:rPr>
        <w:t>онсультация,доклад,выступление, презентация, мини-конференция, научно-исследовательская конференция, участие в конкурсах исследовательских работ.</w:t>
      </w:r>
    </w:p>
    <w:p w:rsidR="00EE3C40" w:rsidRPr="00F80A30" w:rsidRDefault="00EE3C40" w:rsidP="00EE3C40">
      <w:pPr>
        <w:spacing w:after="0" w:line="240" w:lineRule="auto"/>
        <w:jc w:val="both"/>
        <w:rPr>
          <w:rFonts w:ascii="Times New Roman" w:eastAsia="Times New Roman" w:hAnsi="Times New Roman"/>
          <w:b/>
          <w:sz w:val="24"/>
          <w:szCs w:val="24"/>
          <w:lang w:eastAsia="ru-RU"/>
        </w:rPr>
      </w:pPr>
      <w:r w:rsidRPr="00F80A30">
        <w:rPr>
          <w:rFonts w:ascii="Times New Roman" w:eastAsia="Times New Roman" w:hAnsi="Times New Roman"/>
          <w:b/>
          <w:sz w:val="24"/>
          <w:szCs w:val="24"/>
          <w:lang w:eastAsia="ru-RU"/>
        </w:rPr>
        <w:t xml:space="preserve">         Технологии, методики: </w:t>
      </w:r>
    </w:p>
    <w:p w:rsidR="00EE3C40" w:rsidRPr="00F80A30" w:rsidRDefault="00EE3C40" w:rsidP="00EE3C40">
      <w:pPr>
        <w:numPr>
          <w:ilvl w:val="0"/>
          <w:numId w:val="6"/>
        </w:numPr>
        <w:spacing w:after="0" w:line="240" w:lineRule="auto"/>
        <w:jc w:val="both"/>
        <w:rPr>
          <w:rFonts w:ascii="Times New Roman" w:eastAsia="Times New Roman" w:hAnsi="Times New Roman"/>
          <w:sz w:val="24"/>
          <w:szCs w:val="24"/>
          <w:lang w:eastAsia="ru-RU"/>
        </w:rPr>
      </w:pPr>
      <w:r w:rsidRPr="00F80A30">
        <w:rPr>
          <w:rFonts w:ascii="Times New Roman" w:eastAsia="Times New Roman" w:hAnsi="Times New Roman"/>
          <w:sz w:val="24"/>
          <w:szCs w:val="24"/>
          <w:lang w:eastAsia="ru-RU"/>
        </w:rPr>
        <w:tab/>
        <w:t>уровневая дифференциация;</w:t>
      </w:r>
    </w:p>
    <w:p w:rsidR="00EE3C40" w:rsidRPr="00F80A30" w:rsidRDefault="00EE3C40" w:rsidP="00EE3C40">
      <w:pPr>
        <w:numPr>
          <w:ilvl w:val="0"/>
          <w:numId w:val="6"/>
        </w:numPr>
        <w:spacing w:after="0" w:line="240" w:lineRule="auto"/>
        <w:jc w:val="both"/>
        <w:rPr>
          <w:rFonts w:ascii="Times New Roman" w:eastAsia="Times New Roman" w:hAnsi="Times New Roman"/>
          <w:sz w:val="24"/>
          <w:szCs w:val="24"/>
          <w:lang w:eastAsia="ru-RU"/>
        </w:rPr>
      </w:pPr>
      <w:r w:rsidRPr="00F80A30">
        <w:rPr>
          <w:rFonts w:ascii="Times New Roman" w:eastAsia="Times New Roman" w:hAnsi="Times New Roman"/>
          <w:sz w:val="24"/>
          <w:szCs w:val="24"/>
          <w:lang w:eastAsia="ru-RU"/>
        </w:rPr>
        <w:tab/>
        <w:t>проблемное обучение;</w:t>
      </w:r>
    </w:p>
    <w:p w:rsidR="00EE3C40" w:rsidRPr="00F80A30" w:rsidRDefault="00EE3C40" w:rsidP="00EE3C40">
      <w:pPr>
        <w:numPr>
          <w:ilvl w:val="0"/>
          <w:numId w:val="6"/>
        </w:numPr>
        <w:spacing w:after="0" w:line="240" w:lineRule="auto"/>
        <w:jc w:val="both"/>
        <w:rPr>
          <w:rFonts w:ascii="Times New Roman" w:eastAsia="Times New Roman" w:hAnsi="Times New Roman"/>
          <w:sz w:val="24"/>
          <w:szCs w:val="24"/>
          <w:lang w:eastAsia="ru-RU"/>
        </w:rPr>
      </w:pPr>
      <w:r w:rsidRPr="00F80A30">
        <w:rPr>
          <w:rFonts w:ascii="Times New Roman" w:eastAsia="Times New Roman" w:hAnsi="Times New Roman"/>
          <w:sz w:val="24"/>
          <w:szCs w:val="24"/>
          <w:lang w:eastAsia="ru-RU"/>
        </w:rPr>
        <w:tab/>
        <w:t>поисковая деятельность;</w:t>
      </w:r>
    </w:p>
    <w:p w:rsidR="00EE3C40" w:rsidRPr="00F80A30" w:rsidRDefault="00EE3C40" w:rsidP="00EE3C40">
      <w:pPr>
        <w:numPr>
          <w:ilvl w:val="0"/>
          <w:numId w:val="6"/>
        </w:numPr>
        <w:spacing w:after="0" w:line="240" w:lineRule="auto"/>
        <w:jc w:val="both"/>
        <w:rPr>
          <w:rFonts w:ascii="Times New Roman" w:eastAsia="Times New Roman" w:hAnsi="Times New Roman"/>
          <w:sz w:val="24"/>
          <w:szCs w:val="24"/>
          <w:lang w:eastAsia="ru-RU"/>
        </w:rPr>
      </w:pPr>
      <w:r w:rsidRPr="00F80A30">
        <w:rPr>
          <w:rFonts w:ascii="Times New Roman" w:eastAsia="Times New Roman" w:hAnsi="Times New Roman"/>
          <w:sz w:val="24"/>
          <w:szCs w:val="24"/>
          <w:lang w:eastAsia="ru-RU"/>
        </w:rPr>
        <w:tab/>
        <w:t>информационно-коммуникационные технологии;</w:t>
      </w:r>
    </w:p>
    <w:p w:rsidR="00EE3C40" w:rsidRDefault="00EE3C40" w:rsidP="00EE3C40">
      <w:pPr>
        <w:numPr>
          <w:ilvl w:val="0"/>
          <w:numId w:val="6"/>
        </w:numPr>
        <w:spacing w:after="0" w:line="240" w:lineRule="auto"/>
        <w:jc w:val="both"/>
        <w:rPr>
          <w:rFonts w:ascii="Times New Roman" w:eastAsia="Times New Roman" w:hAnsi="Times New Roman"/>
          <w:sz w:val="24"/>
          <w:szCs w:val="24"/>
          <w:lang w:eastAsia="ru-RU"/>
        </w:rPr>
      </w:pPr>
      <w:r w:rsidRPr="00F80A30">
        <w:rPr>
          <w:rFonts w:ascii="Times New Roman" w:eastAsia="Times New Roman" w:hAnsi="Times New Roman"/>
          <w:sz w:val="24"/>
          <w:szCs w:val="24"/>
          <w:lang w:eastAsia="ru-RU"/>
        </w:rPr>
        <w:tab/>
      </w:r>
      <w:r>
        <w:rPr>
          <w:rFonts w:ascii="Times New Roman" w:eastAsia="Times New Roman" w:hAnsi="Times New Roman"/>
          <w:sz w:val="24"/>
          <w:szCs w:val="24"/>
          <w:lang w:eastAsia="ru-RU"/>
        </w:rPr>
        <w:t>здоровьесберегающие технологии</w:t>
      </w:r>
    </w:p>
    <w:p w:rsidR="00740AFA" w:rsidRDefault="00740AFA" w:rsidP="004F4715">
      <w:pPr>
        <w:spacing w:after="0" w:line="240" w:lineRule="auto"/>
        <w:rPr>
          <w:rFonts w:ascii="Times New Roman" w:eastAsia="Times New Roman" w:hAnsi="Times New Roman" w:cs="Times New Roman"/>
          <w:sz w:val="24"/>
          <w:szCs w:val="24"/>
          <w:lang w:eastAsia="ru-RU"/>
        </w:rPr>
      </w:pPr>
    </w:p>
    <w:p w:rsidR="00740AFA" w:rsidRPr="002667E0" w:rsidRDefault="00740AFA" w:rsidP="001839A4">
      <w:pPr>
        <w:spacing w:after="0" w:line="240" w:lineRule="auto"/>
        <w:jc w:val="center"/>
        <w:rPr>
          <w:rFonts w:ascii="Times New Roman" w:eastAsia="Times New Roman" w:hAnsi="Times New Roman" w:cs="Times New Roman"/>
          <w:sz w:val="24"/>
          <w:szCs w:val="24"/>
          <w:lang w:eastAsia="ru-RU"/>
        </w:rPr>
      </w:pPr>
      <w:r w:rsidRPr="002667E0">
        <w:rPr>
          <w:rFonts w:ascii="Times New Roman" w:hAnsi="Times New Roman" w:cs="Times New Roman"/>
          <w:b/>
          <w:bCs/>
          <w:color w:val="000000"/>
          <w:sz w:val="24"/>
          <w:szCs w:val="24"/>
          <w:lang w:val="en-US"/>
        </w:rPr>
        <w:t>II</w:t>
      </w:r>
      <w:r w:rsidRPr="002667E0">
        <w:rPr>
          <w:rFonts w:ascii="Times New Roman" w:hAnsi="Times New Roman" w:cs="Times New Roman"/>
          <w:b/>
          <w:bCs/>
          <w:color w:val="000000"/>
          <w:sz w:val="24"/>
          <w:szCs w:val="24"/>
        </w:rPr>
        <w:t>.</w:t>
      </w:r>
      <w:r w:rsidR="00AF26CF">
        <w:rPr>
          <w:rFonts w:ascii="Times New Roman" w:hAnsi="Times New Roman" w:cs="Times New Roman"/>
          <w:b/>
          <w:bCs/>
          <w:color w:val="000000"/>
          <w:sz w:val="24"/>
          <w:szCs w:val="24"/>
        </w:rPr>
        <w:t xml:space="preserve"> </w:t>
      </w:r>
      <w:proofErr w:type="gramStart"/>
      <w:r w:rsidRPr="002667E0">
        <w:rPr>
          <w:rFonts w:ascii="Times New Roman" w:hAnsi="Times New Roman" w:cs="Times New Roman"/>
          <w:b/>
          <w:bCs/>
          <w:color w:val="000000"/>
          <w:sz w:val="24"/>
          <w:szCs w:val="24"/>
        </w:rPr>
        <w:t>Содержание  курса</w:t>
      </w:r>
      <w:proofErr w:type="gramEnd"/>
      <w:r w:rsidR="00AF26CF">
        <w:rPr>
          <w:rFonts w:ascii="Times New Roman" w:hAnsi="Times New Roman" w:cs="Times New Roman"/>
          <w:b/>
          <w:bCs/>
          <w:color w:val="000000"/>
          <w:sz w:val="24"/>
          <w:szCs w:val="24"/>
        </w:rPr>
        <w:t xml:space="preserve"> </w:t>
      </w:r>
    </w:p>
    <w:p w:rsidR="004F4715" w:rsidRDefault="004F4715" w:rsidP="004F4715">
      <w:pPr>
        <w:spacing w:after="0" w:line="240" w:lineRule="auto"/>
        <w:rPr>
          <w:rFonts w:ascii="Times New Roman" w:eastAsia="Times New Roman" w:hAnsi="Times New Roman" w:cs="Times New Roman"/>
          <w:sz w:val="24"/>
          <w:szCs w:val="24"/>
          <w:lang w:eastAsia="ru-RU"/>
        </w:rPr>
      </w:pPr>
      <w:r w:rsidRPr="004F4715">
        <w:rPr>
          <w:rFonts w:ascii="Times New Roman" w:eastAsia="Times New Roman" w:hAnsi="Times New Roman" w:cs="Times New Roman"/>
          <w:b/>
          <w:sz w:val="24"/>
          <w:szCs w:val="24"/>
          <w:lang w:eastAsia="ru-RU"/>
        </w:rPr>
        <w:t>Раздел «Работас текстом: поиск информации и понимание прочитанного»</w:t>
      </w:r>
      <w:r w:rsidR="00F17FF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w:t>
      </w:r>
      <w:r w:rsidRPr="004F4715">
        <w:rPr>
          <w:rFonts w:ascii="Times New Roman" w:eastAsia="Times New Roman" w:hAnsi="Times New Roman" w:cs="Times New Roman"/>
          <w:sz w:val="24"/>
          <w:szCs w:val="24"/>
          <w:lang w:eastAsia="ru-RU"/>
        </w:rPr>
        <w:t>Восприятие на слух и понимание различных видов сообщений. Типология текстов. Функционально-стилевая дифференциация тестов (разговорный стиль, художественный стиль, официально-деловой стиль, научный стиль, публицистический стиль). Языковые особенности разных стилей речи. Жанр текста. Понимание текста с опорой на тип, стиль, жанр, структуру, языковые средства текста. Текст, тема текста, основная мысль текста, идея. Вычленение из текста информации, конкретных сведений, фактов, заданных в явном и неявном видах. Смысловые части текста, микротемы, абзац, план текста. Существенные признаки объектов, описанных в тексте, их сравнение. Разные способы представления информации: словесно, в виде символа, таблицы, схемы, знака, диаграммы. Виды чтения: ознакомительное, изучающее, поисковое, выбор вида чтения в соответствии с целью чтения. Источники информации: справочники, словари, энциклопедии, Интернет. Работа с несколькими источниками информации. Сопоставление информации, полученной из нескольких источников.</w:t>
      </w:r>
    </w:p>
    <w:p w:rsidR="004F4715" w:rsidRDefault="004F4715" w:rsidP="004F4715">
      <w:pPr>
        <w:spacing w:after="0" w:line="240" w:lineRule="auto"/>
        <w:rPr>
          <w:rFonts w:ascii="Times New Roman" w:eastAsia="Times New Roman" w:hAnsi="Times New Roman" w:cs="Times New Roman"/>
          <w:sz w:val="24"/>
          <w:szCs w:val="24"/>
          <w:lang w:eastAsia="ru-RU"/>
        </w:rPr>
      </w:pPr>
      <w:r w:rsidRPr="004F4715">
        <w:rPr>
          <w:rFonts w:ascii="Times New Roman" w:eastAsia="Times New Roman" w:hAnsi="Times New Roman" w:cs="Times New Roman"/>
          <w:b/>
          <w:sz w:val="24"/>
          <w:szCs w:val="24"/>
          <w:lang w:eastAsia="ru-RU"/>
        </w:rPr>
        <w:t>Раздел «Работа с текстом: преобразование и интерпретация информации»</w:t>
      </w:r>
      <w:r>
        <w:rPr>
          <w:rFonts w:ascii="Times New Roman" w:eastAsia="Times New Roman" w:hAnsi="Times New Roman" w:cs="Times New Roman"/>
          <w:b/>
          <w:sz w:val="24"/>
          <w:szCs w:val="24"/>
          <w:lang w:eastAsia="ru-RU"/>
        </w:rPr>
        <w:t>.</w:t>
      </w:r>
      <w:r w:rsidRPr="004F4715">
        <w:rPr>
          <w:rFonts w:ascii="Times New Roman" w:eastAsia="Times New Roman" w:hAnsi="Times New Roman" w:cs="Times New Roman"/>
          <w:sz w:val="24"/>
          <w:szCs w:val="24"/>
          <w:lang w:eastAsia="ru-RU"/>
        </w:rPr>
        <w:t xml:space="preserve"> Подробный и сжатый пересказ (устный и письменный). Приемы сжатия текста. Вопросы по содержанию текста. Формулирование выводов, основанных на содержании текста. Аргументы, подтверждающие вывод. 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монологического высказывания. Формулирование вопросов по содержанию текста. Преобразование (дополнение) информации из сплошного текста в таблицу. Преобразование информации, полученной из таблицы, схемы, диаграммы в связный текст. Составление тезисов с опорой на прочитанный текст. Формирование списка используемой литературы и других информационных источников. Составление инструкции, алгоритма. Создание собственных письменных материалов на основе прочитанных текстов: планы, тезисы и конспекты на основе прочитанных текстов с учётом цели их дальнейшего использования, письменные аннотации к тексту, отзывы о </w:t>
      </w:r>
      <w:proofErr w:type="gramStart"/>
      <w:r w:rsidRPr="004F4715">
        <w:rPr>
          <w:rFonts w:ascii="Times New Roman" w:eastAsia="Times New Roman" w:hAnsi="Times New Roman" w:cs="Times New Roman"/>
          <w:sz w:val="24"/>
          <w:szCs w:val="24"/>
          <w:lang w:eastAsia="ru-RU"/>
        </w:rPr>
        <w:t>прочитанном</w:t>
      </w:r>
      <w:proofErr w:type="gramEnd"/>
      <w:r w:rsidRPr="004F4715">
        <w:rPr>
          <w:rFonts w:ascii="Times New Roman" w:eastAsia="Times New Roman" w:hAnsi="Times New Roman" w:cs="Times New Roman"/>
          <w:sz w:val="24"/>
          <w:szCs w:val="24"/>
          <w:lang w:eastAsia="ru-RU"/>
        </w:rPr>
        <w:t>. Создание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rsidR="004F4715" w:rsidRPr="004F4715" w:rsidRDefault="004F4715" w:rsidP="004F4715">
      <w:pPr>
        <w:spacing w:after="0" w:line="240" w:lineRule="auto"/>
        <w:rPr>
          <w:rFonts w:ascii="Times New Roman" w:eastAsia="Times New Roman" w:hAnsi="Times New Roman" w:cs="Times New Roman"/>
          <w:sz w:val="24"/>
          <w:szCs w:val="24"/>
          <w:lang w:eastAsia="ru-RU"/>
        </w:rPr>
      </w:pPr>
      <w:r w:rsidRPr="004F4715">
        <w:rPr>
          <w:rFonts w:ascii="Times New Roman" w:eastAsia="Times New Roman" w:hAnsi="Times New Roman" w:cs="Times New Roman"/>
          <w:b/>
          <w:sz w:val="24"/>
          <w:szCs w:val="24"/>
          <w:lang w:eastAsia="ru-RU"/>
        </w:rPr>
        <w:t>Раздел «Работа с текстом: оценка информации»</w:t>
      </w:r>
      <w:proofErr w:type="gramStart"/>
      <w:r>
        <w:rPr>
          <w:rFonts w:ascii="Times New Roman" w:eastAsia="Times New Roman" w:hAnsi="Times New Roman" w:cs="Times New Roman"/>
          <w:sz w:val="24"/>
          <w:szCs w:val="24"/>
          <w:lang w:eastAsia="ru-RU"/>
        </w:rPr>
        <w:t>.</w:t>
      </w:r>
      <w:r w:rsidRPr="004F4715">
        <w:rPr>
          <w:rFonts w:ascii="Times New Roman" w:eastAsia="Times New Roman" w:hAnsi="Times New Roman" w:cs="Times New Roman"/>
          <w:sz w:val="24"/>
          <w:szCs w:val="24"/>
          <w:lang w:eastAsia="ru-RU"/>
        </w:rPr>
        <w:t>О</w:t>
      </w:r>
      <w:proofErr w:type="gramEnd"/>
      <w:r w:rsidRPr="004F4715">
        <w:rPr>
          <w:rFonts w:ascii="Times New Roman" w:eastAsia="Times New Roman" w:hAnsi="Times New Roman" w:cs="Times New Roman"/>
          <w:sz w:val="24"/>
          <w:szCs w:val="24"/>
          <w:lang w:eastAsia="ru-RU"/>
        </w:rPr>
        <w:t xml:space="preserve">ценка содержания, языковых особенностей и структуры текста. Выражение собственного мнения о </w:t>
      </w:r>
      <w:proofErr w:type="gramStart"/>
      <w:r w:rsidRPr="004F4715">
        <w:rPr>
          <w:rFonts w:ascii="Times New Roman" w:eastAsia="Times New Roman" w:hAnsi="Times New Roman" w:cs="Times New Roman"/>
          <w:sz w:val="24"/>
          <w:szCs w:val="24"/>
          <w:lang w:eastAsia="ru-RU"/>
        </w:rPr>
        <w:t>прочитанном</w:t>
      </w:r>
      <w:proofErr w:type="gramEnd"/>
      <w:r w:rsidRPr="004F4715">
        <w:rPr>
          <w:rFonts w:ascii="Times New Roman" w:eastAsia="Times New Roman" w:hAnsi="Times New Roman" w:cs="Times New Roman"/>
          <w:sz w:val="24"/>
          <w:szCs w:val="24"/>
          <w:lang w:eastAsia="ru-RU"/>
        </w:rPr>
        <w:t xml:space="preserve">, его аргументация. Достоверность и недостоверность информации в тексте, недостающая или </w:t>
      </w:r>
      <w:r w:rsidRPr="004F4715">
        <w:rPr>
          <w:rFonts w:ascii="Times New Roman" w:eastAsia="Times New Roman" w:hAnsi="Times New Roman" w:cs="Times New Roman"/>
          <w:sz w:val="24"/>
          <w:szCs w:val="24"/>
          <w:lang w:eastAsia="ru-RU"/>
        </w:rPr>
        <w:lastRenderedPageBreak/>
        <w:t xml:space="preserve">избыточная информация. Пути восполнения недостающей информации. 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информацию. В процессе работы с одним или несколькими источниками выявление достоверной (противоречивой) информации. Нахождение способов проверки противоречивой информации. Критическое отношение к рекламной информации. </w:t>
      </w:r>
    </w:p>
    <w:p w:rsidR="001F04D3" w:rsidRDefault="001F04D3">
      <w:pPr>
        <w:rPr>
          <w:rFonts w:ascii="Times New Roman" w:eastAsia="Times New Roman" w:hAnsi="Times New Roman" w:cs="Times New Roman"/>
          <w:sz w:val="24"/>
          <w:szCs w:val="24"/>
          <w:lang w:eastAsia="ru-RU"/>
        </w:rPr>
      </w:pPr>
    </w:p>
    <w:p w:rsidR="00740AFA" w:rsidRDefault="00740AFA" w:rsidP="00740AFA">
      <w:pPr>
        <w:spacing w:after="0" w:line="240" w:lineRule="auto"/>
        <w:rPr>
          <w:rFonts w:ascii="Times New Roman" w:eastAsia="Times New Roman" w:hAnsi="Times New Roman" w:cs="Times New Roman"/>
          <w:b/>
          <w:sz w:val="24"/>
          <w:szCs w:val="24"/>
          <w:lang w:eastAsia="ru-RU"/>
        </w:rPr>
      </w:pPr>
    </w:p>
    <w:p w:rsidR="00740AFA" w:rsidRDefault="00740AFA" w:rsidP="00740AFA">
      <w:pPr>
        <w:spacing w:after="0" w:line="240" w:lineRule="auto"/>
        <w:rPr>
          <w:rFonts w:ascii="Times New Roman" w:eastAsia="Times New Roman" w:hAnsi="Times New Roman" w:cs="Times New Roman"/>
          <w:b/>
          <w:sz w:val="24"/>
          <w:szCs w:val="24"/>
          <w:lang w:eastAsia="ru-RU"/>
        </w:rPr>
      </w:pPr>
    </w:p>
    <w:p w:rsidR="00740AFA" w:rsidRDefault="00740AFA" w:rsidP="00740AFA">
      <w:pPr>
        <w:spacing w:after="0" w:line="240" w:lineRule="auto"/>
        <w:rPr>
          <w:rFonts w:ascii="Times New Roman" w:eastAsia="Times New Roman" w:hAnsi="Times New Roman" w:cs="Times New Roman"/>
          <w:b/>
          <w:sz w:val="24"/>
          <w:szCs w:val="24"/>
          <w:lang w:eastAsia="ru-RU"/>
        </w:rPr>
      </w:pPr>
    </w:p>
    <w:p w:rsidR="00172B6F" w:rsidRPr="006C50FC" w:rsidRDefault="006C50FC" w:rsidP="006C50FC">
      <w:pPr>
        <w:jc w:val="center"/>
        <w:rPr>
          <w:rFonts w:ascii="Times New Roman" w:eastAsia="Calibri" w:hAnsi="Times New Roman" w:cs="Times New Roman"/>
          <w:sz w:val="24"/>
          <w:szCs w:val="24"/>
        </w:rPr>
      </w:pPr>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Тематическое планирование.</w:t>
      </w:r>
    </w:p>
    <w:tbl>
      <w:tblPr>
        <w:tblStyle w:val="a3"/>
        <w:tblW w:w="0" w:type="auto"/>
        <w:tblLook w:val="04A0"/>
      </w:tblPr>
      <w:tblGrid>
        <w:gridCol w:w="807"/>
        <w:gridCol w:w="3204"/>
        <w:gridCol w:w="5755"/>
        <w:gridCol w:w="5020"/>
      </w:tblGrid>
      <w:tr w:rsidR="00FD0278" w:rsidRPr="004F4715" w:rsidTr="00FD0278">
        <w:tc>
          <w:tcPr>
            <w:tcW w:w="807" w:type="dxa"/>
          </w:tcPr>
          <w:p w:rsidR="00FD0278" w:rsidRPr="004F4715" w:rsidRDefault="00FD0278" w:rsidP="00AF26C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 xml:space="preserve">№ </w:t>
            </w:r>
          </w:p>
        </w:tc>
        <w:tc>
          <w:tcPr>
            <w:tcW w:w="3204" w:type="dxa"/>
          </w:tcPr>
          <w:p w:rsidR="00FD0278" w:rsidRPr="004F4715" w:rsidRDefault="00FD0278" w:rsidP="00AF26C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Тема</w:t>
            </w:r>
          </w:p>
        </w:tc>
        <w:tc>
          <w:tcPr>
            <w:tcW w:w="5755" w:type="dxa"/>
          </w:tcPr>
          <w:p w:rsidR="00FD0278" w:rsidRPr="004F4715" w:rsidRDefault="00FD0278" w:rsidP="00AF26C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Характеристика УУД</w:t>
            </w:r>
          </w:p>
        </w:tc>
        <w:tc>
          <w:tcPr>
            <w:tcW w:w="5020" w:type="dxa"/>
          </w:tcPr>
          <w:p w:rsidR="00FD0278" w:rsidRPr="004F4715" w:rsidRDefault="00FD0278" w:rsidP="00AF26C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ЦОР</w:t>
            </w:r>
          </w:p>
        </w:tc>
      </w:tr>
      <w:tr w:rsidR="00FD0278" w:rsidRPr="00C0612C" w:rsidTr="00FD0278">
        <w:tc>
          <w:tcPr>
            <w:tcW w:w="807" w:type="dxa"/>
          </w:tcPr>
          <w:p w:rsidR="00FD0278" w:rsidRPr="004F4715" w:rsidRDefault="00FD0278">
            <w:pPr>
              <w:rPr>
                <w:rFonts w:ascii="Times New Roman" w:hAnsi="Times New Roman" w:cs="Times New Roman"/>
                <w:sz w:val="24"/>
                <w:szCs w:val="24"/>
              </w:rPr>
            </w:pPr>
            <w:r w:rsidRPr="004F4715">
              <w:rPr>
                <w:rFonts w:ascii="Times New Roman" w:hAnsi="Times New Roman" w:cs="Times New Roman"/>
                <w:sz w:val="24"/>
                <w:szCs w:val="24"/>
              </w:rPr>
              <w:t>1</w:t>
            </w:r>
          </w:p>
        </w:tc>
        <w:tc>
          <w:tcPr>
            <w:tcW w:w="3204" w:type="dxa"/>
          </w:tcPr>
          <w:p w:rsidR="00FD0278" w:rsidRPr="00F2646E" w:rsidRDefault="00FD0278" w:rsidP="00F2646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в </w:t>
            </w:r>
            <w:r w:rsidRPr="00F2646E">
              <w:rPr>
                <w:rFonts w:ascii="Times New Roman" w:eastAsia="Times New Roman" w:hAnsi="Times New Roman" w:cs="Times New Roman"/>
                <w:sz w:val="24"/>
                <w:szCs w:val="24"/>
                <w:lang w:eastAsia="ru-RU"/>
              </w:rPr>
              <w:t xml:space="preserve">учебный курс </w:t>
            </w:r>
            <w:r>
              <w:rPr>
                <w:rFonts w:ascii="Times New Roman" w:eastAsia="Times New Roman" w:hAnsi="Times New Roman" w:cs="Times New Roman"/>
                <w:sz w:val="24"/>
                <w:szCs w:val="24"/>
                <w:lang w:eastAsia="ru-RU"/>
              </w:rPr>
              <w:t xml:space="preserve">Особенности обучения в 8 </w:t>
            </w:r>
            <w:r w:rsidRPr="00F2646E">
              <w:rPr>
                <w:rFonts w:ascii="Times New Roman" w:eastAsia="Times New Roman" w:hAnsi="Times New Roman" w:cs="Times New Roman"/>
                <w:sz w:val="24"/>
                <w:szCs w:val="24"/>
                <w:lang w:eastAsia="ru-RU"/>
              </w:rPr>
              <w:t xml:space="preserve"> классе.</w:t>
            </w:r>
          </w:p>
          <w:p w:rsidR="00FD0278" w:rsidRPr="004F4715" w:rsidRDefault="00FD0278">
            <w:pPr>
              <w:rPr>
                <w:rFonts w:ascii="Times New Roman" w:hAnsi="Times New Roman" w:cs="Times New Roman"/>
                <w:sz w:val="24"/>
                <w:szCs w:val="24"/>
              </w:rPr>
            </w:pPr>
          </w:p>
        </w:tc>
        <w:tc>
          <w:tcPr>
            <w:tcW w:w="5755" w:type="dxa"/>
          </w:tcPr>
          <w:p w:rsidR="00FD0278" w:rsidRPr="004F4715" w:rsidRDefault="00FD0278">
            <w:pPr>
              <w:rPr>
                <w:rFonts w:ascii="Times New Roman" w:hAnsi="Times New Roman" w:cs="Times New Roman"/>
                <w:sz w:val="24"/>
                <w:szCs w:val="24"/>
              </w:rPr>
            </w:pPr>
          </w:p>
        </w:tc>
        <w:tc>
          <w:tcPr>
            <w:tcW w:w="5020" w:type="dxa"/>
          </w:tcPr>
          <w:p w:rsidR="00FD0278" w:rsidRPr="00C0612C" w:rsidRDefault="0041590A">
            <w:pPr>
              <w:rPr>
                <w:rFonts w:ascii="Times New Roman" w:hAnsi="Times New Roman" w:cs="Times New Roman"/>
                <w:sz w:val="24"/>
                <w:szCs w:val="24"/>
              </w:rPr>
            </w:pPr>
            <w:hyperlink r:id="rId6" w:history="1">
              <w:r w:rsidR="00FD0278" w:rsidRPr="00C0612C">
                <w:rPr>
                  <w:rStyle w:val="a9"/>
                  <w:rFonts w:ascii="Times New Roman" w:hAnsi="Times New Roman" w:cs="Times New Roman"/>
                  <w:color w:val="auto"/>
                  <w:sz w:val="24"/>
                  <w:szCs w:val="24"/>
                  <w:lang w:val="en-US"/>
                </w:rPr>
                <w:t>https</w:t>
              </w:r>
              <w:r w:rsidR="00FD0278" w:rsidRPr="00C0612C">
                <w:rPr>
                  <w:rStyle w:val="a9"/>
                  <w:rFonts w:ascii="Times New Roman" w:hAnsi="Times New Roman" w:cs="Times New Roman"/>
                  <w:color w:val="auto"/>
                  <w:sz w:val="24"/>
                  <w:szCs w:val="24"/>
                </w:rPr>
                <w:t>://</w:t>
              </w:r>
              <w:proofErr w:type="spellStart"/>
              <w:r w:rsidR="00FD0278" w:rsidRPr="00C0612C">
                <w:rPr>
                  <w:rStyle w:val="a9"/>
                  <w:rFonts w:ascii="Times New Roman" w:hAnsi="Times New Roman" w:cs="Times New Roman"/>
                  <w:color w:val="auto"/>
                  <w:sz w:val="24"/>
                  <w:szCs w:val="24"/>
                  <w:lang w:val="en-US"/>
                </w:rPr>
                <w:t>multiurok</w:t>
              </w:r>
              <w:proofErr w:type="spellEnd"/>
              <w:r w:rsidR="00FD0278" w:rsidRPr="00C0612C">
                <w:rPr>
                  <w:rStyle w:val="a9"/>
                  <w:rFonts w:ascii="Times New Roman" w:hAnsi="Times New Roman" w:cs="Times New Roman"/>
                  <w:color w:val="auto"/>
                  <w:sz w:val="24"/>
                  <w:szCs w:val="24"/>
                </w:rPr>
                <w:t>.</w:t>
              </w:r>
              <w:proofErr w:type="spellStart"/>
              <w:r w:rsidR="00FD0278" w:rsidRPr="00C0612C">
                <w:rPr>
                  <w:rStyle w:val="a9"/>
                  <w:rFonts w:ascii="Times New Roman" w:hAnsi="Times New Roman" w:cs="Times New Roman"/>
                  <w:color w:val="auto"/>
                  <w:sz w:val="24"/>
                  <w:szCs w:val="24"/>
                  <w:lang w:val="en-US"/>
                </w:rPr>
                <w:t>ru</w:t>
              </w:r>
              <w:proofErr w:type="spellEnd"/>
              <w:r w:rsidR="00FD0278"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hAnsi="Times New Roman" w:cs="Times New Roman"/>
                <w:sz w:val="48"/>
                <w:szCs w:val="48"/>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bl>
    <w:tbl>
      <w:tblPr>
        <w:tblStyle w:val="a3"/>
        <w:tblpPr w:leftFromText="180" w:rightFromText="180" w:vertAnchor="text" w:horzAnchor="margin" w:tblpY="76"/>
        <w:tblW w:w="0" w:type="auto"/>
        <w:tblLook w:val="04A0"/>
      </w:tblPr>
      <w:tblGrid>
        <w:gridCol w:w="792"/>
        <w:gridCol w:w="3144"/>
        <w:gridCol w:w="5811"/>
        <w:gridCol w:w="5039"/>
      </w:tblGrid>
      <w:tr w:rsidR="00FD0278" w:rsidRPr="004F4715" w:rsidTr="00FD0278">
        <w:tc>
          <w:tcPr>
            <w:tcW w:w="792" w:type="dxa"/>
          </w:tcPr>
          <w:p w:rsidR="00FD0278" w:rsidRPr="00AE652F" w:rsidRDefault="00FD0278" w:rsidP="00172B6F">
            <w:pPr>
              <w:rPr>
                <w:rFonts w:ascii="Times New Roman" w:hAnsi="Times New Roman" w:cs="Times New Roman"/>
                <w:sz w:val="24"/>
                <w:szCs w:val="24"/>
              </w:rPr>
            </w:pPr>
          </w:p>
        </w:tc>
        <w:tc>
          <w:tcPr>
            <w:tcW w:w="8955" w:type="dxa"/>
            <w:gridSpan w:val="2"/>
          </w:tcPr>
          <w:p w:rsidR="00FD0278" w:rsidRPr="004F4715" w:rsidRDefault="00FD0278" w:rsidP="00172B6F">
            <w:pPr>
              <w:rPr>
                <w:rFonts w:ascii="Times New Roman" w:hAnsi="Times New Roman" w:cs="Times New Roman"/>
                <w:sz w:val="24"/>
                <w:szCs w:val="24"/>
              </w:rPr>
            </w:pPr>
            <w:r w:rsidRPr="004F4715">
              <w:rPr>
                <w:rFonts w:ascii="Times New Roman" w:eastAsia="Times New Roman" w:hAnsi="Times New Roman" w:cs="Times New Roman"/>
                <w:b/>
                <w:bCs/>
                <w:sz w:val="24"/>
                <w:szCs w:val="24"/>
                <w:lang w:eastAsia="ru-RU"/>
              </w:rPr>
              <w:t xml:space="preserve">Работа с текстом: поиск информации и понимание </w:t>
            </w:r>
            <w:proofErr w:type="gramStart"/>
            <w:r w:rsidRPr="004F4715">
              <w:rPr>
                <w:rFonts w:ascii="Times New Roman" w:eastAsia="Times New Roman" w:hAnsi="Times New Roman" w:cs="Times New Roman"/>
                <w:b/>
                <w:bCs/>
                <w:sz w:val="24"/>
                <w:szCs w:val="24"/>
                <w:lang w:eastAsia="ru-RU"/>
              </w:rPr>
              <w:t>прочитанного</w:t>
            </w:r>
            <w:proofErr w:type="gramEnd"/>
          </w:p>
        </w:tc>
        <w:tc>
          <w:tcPr>
            <w:tcW w:w="5039" w:type="dxa"/>
          </w:tcPr>
          <w:p w:rsidR="00FD0278" w:rsidRPr="004F4715" w:rsidRDefault="00FD0278" w:rsidP="00172B6F">
            <w:pPr>
              <w:rPr>
                <w:rFonts w:ascii="Times New Roman" w:eastAsia="Times New Roman" w:hAnsi="Times New Roman" w:cs="Times New Roman"/>
                <w:b/>
                <w:bCs/>
                <w:sz w:val="24"/>
                <w:szCs w:val="24"/>
                <w:lang w:eastAsia="ru-RU"/>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Текст. Виды текста.</w:t>
            </w:r>
          </w:p>
        </w:tc>
        <w:tc>
          <w:tcPr>
            <w:tcW w:w="5811" w:type="dxa"/>
            <w:vMerge w:val="restart"/>
          </w:tcPr>
          <w:p w:rsidR="00FD0278" w:rsidRPr="004F4715" w:rsidRDefault="00FD0278" w:rsidP="00843927">
            <w:pPr>
              <w:rPr>
                <w:rFonts w:ascii="Times New Roman" w:eastAsia="Times New Roman" w:hAnsi="Times New Roman" w:cs="Times New Roman"/>
                <w:sz w:val="24"/>
                <w:szCs w:val="24"/>
                <w:lang w:eastAsia="ru-RU"/>
              </w:rPr>
            </w:pPr>
            <w:r w:rsidRPr="00240626">
              <w:rPr>
                <w:rFonts w:ascii="Times New Roman" w:eastAsia="Times New Roman" w:hAnsi="Times New Roman" w:cs="Times New Roman"/>
                <w:sz w:val="24"/>
                <w:szCs w:val="24"/>
                <w:lang w:eastAsia="ru-RU"/>
              </w:rPr>
              <w:t>Предвосхищать содержание предметного плана текста по заголовку и с опорой на предыдущий опыт;</w:t>
            </w:r>
          </w:p>
          <w:p w:rsidR="00FD0278" w:rsidRPr="004F4715" w:rsidRDefault="00FD0278" w:rsidP="00843927">
            <w:pPr>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Ориентироваться в содержании текста и понимать его целостный смысл:</w:t>
            </w:r>
          </w:p>
          <w:p w:rsidR="00FD0278" w:rsidRPr="00081F33" w:rsidRDefault="00FD0278" w:rsidP="00843927">
            <w:pPr>
              <w:rPr>
                <w:rFonts w:ascii="Times New Roman" w:eastAsia="Times New Roman" w:hAnsi="Times New Roman" w:cs="Times New Roman"/>
                <w:sz w:val="24"/>
                <w:szCs w:val="24"/>
                <w:lang w:eastAsia="ru-RU"/>
              </w:rPr>
            </w:pPr>
            <w:r w:rsidRPr="00843927">
              <w:rPr>
                <w:rFonts w:ascii="Times New Roman" w:eastAsia="Times New Roman" w:hAnsi="Times New Roman" w:cs="Times New Roman"/>
                <w:iCs/>
                <w:sz w:val="24"/>
                <w:szCs w:val="24"/>
                <w:lang w:eastAsia="ru-RU"/>
              </w:rPr>
              <w:t>- определять главную тему, общую цель или назначение текста;</w:t>
            </w:r>
          </w:p>
        </w:tc>
        <w:tc>
          <w:tcPr>
            <w:tcW w:w="5039" w:type="dxa"/>
          </w:tcPr>
          <w:p w:rsidR="00C0612C" w:rsidRPr="00C0612C" w:rsidRDefault="0041590A" w:rsidP="00C0612C">
            <w:pPr>
              <w:rPr>
                <w:rFonts w:ascii="Times New Roman" w:hAnsi="Times New Roman" w:cs="Times New Roman"/>
                <w:sz w:val="24"/>
                <w:szCs w:val="24"/>
              </w:rPr>
            </w:pPr>
            <w:hyperlink r:id="rId7"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eastAsia="Times New Roman" w:hAnsi="Times New Roman" w:cs="Times New Roman"/>
                <w:sz w:val="24"/>
                <w:szCs w:val="24"/>
                <w:lang w:eastAsia="ru-RU"/>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3</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Назначение текста</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C0612C" w:rsidRPr="00C0612C" w:rsidRDefault="0041590A" w:rsidP="00C0612C">
            <w:pPr>
              <w:rPr>
                <w:rFonts w:ascii="Times New Roman" w:hAnsi="Times New Roman" w:cs="Times New Roman"/>
                <w:sz w:val="24"/>
                <w:szCs w:val="24"/>
              </w:rPr>
            </w:pPr>
            <w:hyperlink r:id="rId8"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hAnsi="Times New Roman" w:cs="Times New Roman"/>
                <w:sz w:val="24"/>
                <w:szCs w:val="24"/>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4</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Основная тема и микротемы.</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5</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Композиция текста.</w:t>
            </w:r>
          </w:p>
        </w:tc>
        <w:tc>
          <w:tcPr>
            <w:tcW w:w="5811" w:type="dxa"/>
          </w:tcPr>
          <w:p w:rsidR="00FD0278" w:rsidRPr="004F4715" w:rsidRDefault="00FD0278" w:rsidP="00081F33">
            <w:pPr>
              <w:rPr>
                <w:rFonts w:ascii="Times New Roman" w:eastAsia="Times New Roman" w:hAnsi="Times New Roman" w:cs="Times New Roman"/>
                <w:sz w:val="24"/>
                <w:szCs w:val="24"/>
                <w:lang w:eastAsia="ru-RU"/>
              </w:rPr>
            </w:pPr>
            <w:r w:rsidRPr="00843927">
              <w:rPr>
                <w:rFonts w:ascii="Times New Roman" w:eastAsia="Times New Roman" w:hAnsi="Times New Roman" w:cs="Times New Roman"/>
                <w:iCs/>
                <w:sz w:val="24"/>
                <w:szCs w:val="24"/>
                <w:lang w:eastAsia="ru-RU"/>
              </w:rPr>
              <w:t>- объяснять порядок частей/инструкций, содержащихся в тексте</w:t>
            </w:r>
            <w:proofErr w:type="gramStart"/>
            <w:r w:rsidRPr="00843927">
              <w:rPr>
                <w:rFonts w:ascii="Times New Roman" w:eastAsia="Times New Roman" w:hAnsi="Times New Roman" w:cs="Times New Roman"/>
                <w:sz w:val="24"/>
                <w:szCs w:val="24"/>
                <w:lang w:eastAsia="ru-RU"/>
              </w:rPr>
              <w:t>;</w:t>
            </w:r>
            <w:r w:rsidRPr="004F4715">
              <w:rPr>
                <w:rFonts w:ascii="Times New Roman" w:eastAsia="Times New Roman" w:hAnsi="Times New Roman" w:cs="Times New Roman"/>
                <w:sz w:val="24"/>
                <w:szCs w:val="24"/>
                <w:lang w:eastAsia="ru-RU"/>
              </w:rPr>
              <w:t>-</w:t>
            </w:r>
            <w:proofErr w:type="gramEnd"/>
            <w:r w:rsidRPr="00F2646E">
              <w:rPr>
                <w:rFonts w:ascii="Times New Roman" w:eastAsia="Times New Roman" w:hAnsi="Times New Roman" w:cs="Times New Roman"/>
                <w:sz w:val="24"/>
                <w:szCs w:val="24"/>
                <w:lang w:eastAsia="ru-RU"/>
              </w:rPr>
              <w:t>выполнять смысловое свёртывание выделенных фактов и мыслей;</w:t>
            </w:r>
          </w:p>
        </w:tc>
        <w:tc>
          <w:tcPr>
            <w:tcW w:w="5039" w:type="dxa"/>
          </w:tcPr>
          <w:p w:rsidR="00C0612C" w:rsidRPr="00C0612C" w:rsidRDefault="0041590A" w:rsidP="00C0612C">
            <w:pPr>
              <w:rPr>
                <w:rFonts w:ascii="Times New Roman" w:hAnsi="Times New Roman" w:cs="Times New Roman"/>
                <w:sz w:val="24"/>
                <w:szCs w:val="24"/>
              </w:rPr>
            </w:pPr>
            <w:hyperlink r:id="rId9"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eastAsia="Times New Roman" w:hAnsi="Times New Roman" w:cs="Times New Roman"/>
                <w:iCs/>
                <w:sz w:val="24"/>
                <w:szCs w:val="24"/>
                <w:lang w:eastAsia="ru-RU"/>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6</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Проблемы, их формулировка.</w:t>
            </w:r>
          </w:p>
        </w:tc>
        <w:tc>
          <w:tcPr>
            <w:tcW w:w="5811" w:type="dxa"/>
          </w:tcPr>
          <w:p w:rsidR="00FD0278" w:rsidRPr="00843927" w:rsidRDefault="00FD0278" w:rsidP="00843927">
            <w:pPr>
              <w:rPr>
                <w:rFonts w:ascii="Times New Roman" w:eastAsia="Times New Roman" w:hAnsi="Times New Roman" w:cs="Times New Roman"/>
                <w:sz w:val="24"/>
                <w:szCs w:val="24"/>
                <w:lang w:eastAsia="ru-RU"/>
              </w:rPr>
            </w:pPr>
            <w:r w:rsidRPr="00843927">
              <w:rPr>
                <w:rFonts w:ascii="Times New Roman" w:eastAsia="Times New Roman" w:hAnsi="Times New Roman" w:cs="Times New Roman"/>
                <w:iCs/>
                <w:sz w:val="24"/>
                <w:szCs w:val="24"/>
                <w:lang w:eastAsia="ru-RU"/>
              </w:rPr>
              <w:t>- формулировать тезис, выражающий общий смысл текста;</w:t>
            </w:r>
          </w:p>
          <w:p w:rsidR="00FD0278" w:rsidRPr="004F4715" w:rsidRDefault="00FD0278" w:rsidP="00843927">
            <w:pPr>
              <w:rPr>
                <w:rFonts w:ascii="Times New Roman" w:eastAsia="Times New Roman" w:hAnsi="Times New Roman" w:cs="Times New Roman"/>
                <w:sz w:val="24"/>
                <w:szCs w:val="24"/>
                <w:lang w:eastAsia="ru-RU"/>
              </w:rPr>
            </w:pPr>
            <w:r w:rsidRPr="00F2646E">
              <w:rPr>
                <w:rFonts w:ascii="Times New Roman" w:eastAsia="Times New Roman" w:hAnsi="Times New Roman" w:cs="Times New Roman"/>
                <w:sz w:val="24"/>
                <w:szCs w:val="24"/>
                <w:lang w:eastAsia="ru-RU"/>
              </w:rPr>
              <w:t>сопоставлять разные точки зрения и разные источники информации по заданной теме;</w:t>
            </w:r>
          </w:p>
          <w:p w:rsidR="00FD0278" w:rsidRPr="004F4715" w:rsidRDefault="00FD0278" w:rsidP="00843927">
            <w:pPr>
              <w:rPr>
                <w:rFonts w:ascii="Times New Roman" w:eastAsia="Times New Roman" w:hAnsi="Times New Roman" w:cs="Times New Roman"/>
                <w:sz w:val="24"/>
                <w:szCs w:val="24"/>
                <w:lang w:eastAsia="ru-RU"/>
              </w:rPr>
            </w:pPr>
            <w:r w:rsidRPr="00F2646E">
              <w:rPr>
                <w:rFonts w:ascii="Times New Roman" w:eastAsia="Times New Roman" w:hAnsi="Times New Roman" w:cs="Times New Roman"/>
                <w:sz w:val="24"/>
                <w:szCs w:val="24"/>
                <w:lang w:eastAsia="ru-RU"/>
              </w:rPr>
              <w:lastRenderedPageBreak/>
              <w:t>формировать на основе текста систему аргументов (доводов) для обоснования определённой позиции;</w:t>
            </w:r>
          </w:p>
        </w:tc>
        <w:tc>
          <w:tcPr>
            <w:tcW w:w="5039" w:type="dxa"/>
          </w:tcPr>
          <w:p w:rsidR="00C0612C" w:rsidRPr="00C0612C" w:rsidRDefault="0041590A" w:rsidP="00C0612C">
            <w:pPr>
              <w:rPr>
                <w:rFonts w:ascii="Times New Roman" w:hAnsi="Times New Roman" w:cs="Times New Roman"/>
                <w:sz w:val="24"/>
                <w:szCs w:val="24"/>
              </w:rPr>
            </w:pPr>
            <w:hyperlink r:id="rId10"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eastAsia="Times New Roman" w:hAnsi="Times New Roman" w:cs="Times New Roman"/>
                <w:iCs/>
                <w:sz w:val="24"/>
                <w:szCs w:val="24"/>
                <w:lang w:eastAsia="ru-RU"/>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lastRenderedPageBreak/>
              <w:t>7</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Поиск информации в тексте.</w:t>
            </w:r>
          </w:p>
        </w:tc>
        <w:tc>
          <w:tcPr>
            <w:tcW w:w="5811" w:type="dxa"/>
          </w:tcPr>
          <w:p w:rsidR="00FD0278" w:rsidRPr="004F4715" w:rsidRDefault="00FD0278" w:rsidP="00843927">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находить в тексте требуемую информацию</w:t>
            </w:r>
          </w:p>
        </w:tc>
        <w:tc>
          <w:tcPr>
            <w:tcW w:w="5039" w:type="dxa"/>
          </w:tcPr>
          <w:p w:rsidR="00FD0278" w:rsidRPr="00C0612C" w:rsidRDefault="0041590A" w:rsidP="00C0612C">
            <w:pPr>
              <w:rPr>
                <w:rFonts w:ascii="Times New Roman" w:hAnsi="Times New Roman" w:cs="Times New Roman"/>
                <w:sz w:val="24"/>
                <w:szCs w:val="24"/>
              </w:rPr>
            </w:pPr>
            <w:hyperlink r:id="rId11"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r w:rsidR="00C0612C" w:rsidRPr="00C0612C">
              <w:rPr>
                <w:rFonts w:ascii="Times New Roman" w:hAnsi="Times New Roman" w:cs="Times New Roman"/>
                <w:sz w:val="24"/>
                <w:szCs w:val="24"/>
                <w:u w:val="single"/>
                <w:lang w:val="en-US"/>
              </w:rPr>
              <w:t>files</w:t>
            </w:r>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poisk</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kommentariev</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podtverzhdaiushchikh</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osnovnuiu</w:t>
            </w:r>
            <w:proofErr w:type="spellEnd"/>
            <w:r w:rsidR="00C0612C" w:rsidRPr="00C0612C">
              <w:rPr>
                <w:rFonts w:ascii="Times New Roman" w:hAnsi="Times New Roman" w:cs="Times New Roman"/>
                <w:sz w:val="24"/>
                <w:szCs w:val="24"/>
                <w:u w:val="single"/>
              </w:rPr>
              <w:t>.</w:t>
            </w:r>
            <w:r w:rsidR="00C0612C"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8</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Сюжет текста. Фабула.</w:t>
            </w:r>
          </w:p>
        </w:tc>
        <w:tc>
          <w:tcPr>
            <w:tcW w:w="5811" w:type="dxa"/>
          </w:tcPr>
          <w:p w:rsidR="00FD0278" w:rsidRPr="004F4715" w:rsidRDefault="00FD0278" w:rsidP="00172B6F">
            <w:pPr>
              <w:rPr>
                <w:rFonts w:ascii="Times New Roman" w:hAnsi="Times New Roman" w:cs="Times New Roman"/>
                <w:sz w:val="24"/>
                <w:szCs w:val="24"/>
              </w:rPr>
            </w:pPr>
            <w:r w:rsidRPr="004F4715">
              <w:rPr>
                <w:rFonts w:ascii="Times New Roman" w:eastAsia="Times New Roman" w:hAnsi="Times New Roman" w:cs="Times New Roman"/>
                <w:sz w:val="24"/>
                <w:szCs w:val="24"/>
                <w:lang w:eastAsia="ru-RU"/>
              </w:rPr>
              <w:t>понимать душевное состояние персонажей текста, сопереживать им</w:t>
            </w:r>
          </w:p>
        </w:tc>
        <w:tc>
          <w:tcPr>
            <w:tcW w:w="5039" w:type="dxa"/>
          </w:tcPr>
          <w:p w:rsidR="00FD0278" w:rsidRPr="004F4715" w:rsidRDefault="00FD0278" w:rsidP="00172B6F">
            <w:pPr>
              <w:rPr>
                <w:rFonts w:ascii="Times New Roman" w:eastAsia="Times New Roman" w:hAnsi="Times New Roman" w:cs="Times New Roman"/>
                <w:sz w:val="24"/>
                <w:szCs w:val="24"/>
                <w:lang w:eastAsia="ru-RU"/>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9</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Избыточная информация в тексте и ее интерпретация.</w:t>
            </w:r>
          </w:p>
        </w:tc>
        <w:tc>
          <w:tcPr>
            <w:tcW w:w="5811" w:type="dxa"/>
          </w:tcPr>
          <w:p w:rsidR="00FD0278" w:rsidRPr="004F4715" w:rsidRDefault="00FD0278" w:rsidP="00843927">
            <w:pPr>
              <w:spacing w:before="100" w:beforeAutospacing="1" w:after="100" w:afterAutospacing="1"/>
              <w:rPr>
                <w:rFonts w:ascii="Times New Roman" w:eastAsia="Times New Roman" w:hAnsi="Times New Roman" w:cs="Times New Roman"/>
                <w:sz w:val="24"/>
                <w:szCs w:val="24"/>
                <w:lang w:eastAsia="ru-RU"/>
              </w:rPr>
            </w:pPr>
            <w:r w:rsidRPr="00F2646E">
              <w:rPr>
                <w:rFonts w:ascii="Times New Roman" w:eastAsia="Times New Roman" w:hAnsi="Times New Roman" w:cs="Times New Roman"/>
                <w:sz w:val="24"/>
                <w:szCs w:val="24"/>
                <w:lang w:eastAsia="ru-RU"/>
              </w:rPr>
              <w:t>организовывать поиск информации:</w:t>
            </w:r>
            <w:r w:rsidRPr="004F4715">
              <w:rPr>
                <w:rFonts w:ascii="Times New Roman" w:eastAsia="Times New Roman" w:hAnsi="Times New Roman" w:cs="Times New Roman"/>
                <w:i/>
                <w:iCs/>
                <w:sz w:val="24"/>
                <w:szCs w:val="24"/>
                <w:lang w:eastAsia="ru-RU"/>
              </w:rPr>
              <w:t xml:space="preserve"> - выделять не только главную, но и избыточную информацию;</w:t>
            </w:r>
          </w:p>
        </w:tc>
        <w:tc>
          <w:tcPr>
            <w:tcW w:w="5039" w:type="dxa"/>
          </w:tcPr>
          <w:p w:rsidR="00C0612C" w:rsidRPr="00C0612C" w:rsidRDefault="0041590A" w:rsidP="00C0612C">
            <w:pPr>
              <w:rPr>
                <w:rFonts w:ascii="Times New Roman" w:hAnsi="Times New Roman" w:cs="Times New Roman"/>
                <w:sz w:val="24"/>
                <w:szCs w:val="24"/>
              </w:rPr>
            </w:pPr>
            <w:hyperlink r:id="rId12"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spacing w:before="100" w:beforeAutospacing="1" w:after="100" w:afterAutospacing="1"/>
              <w:rPr>
                <w:rFonts w:ascii="Times New Roman" w:eastAsia="Times New Roman" w:hAnsi="Times New Roman" w:cs="Times New Roman"/>
                <w:sz w:val="24"/>
                <w:szCs w:val="24"/>
                <w:lang w:eastAsia="ru-RU"/>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10</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Последовательность изложения в тексте авторских идей.</w:t>
            </w:r>
          </w:p>
        </w:tc>
        <w:tc>
          <w:tcPr>
            <w:tcW w:w="5811" w:type="dxa"/>
            <w:vMerge w:val="restart"/>
          </w:tcPr>
          <w:p w:rsidR="00FD0278" w:rsidRPr="004F4715" w:rsidRDefault="00FD0278" w:rsidP="00F2646E">
            <w:pPr>
              <w:spacing w:before="100" w:beforeAutospacing="1" w:after="100" w:afterAutospacing="1"/>
              <w:rPr>
                <w:rFonts w:ascii="Times New Roman" w:eastAsia="Times New Roman" w:hAnsi="Times New Roman" w:cs="Times New Roman"/>
                <w:sz w:val="24"/>
                <w:szCs w:val="24"/>
                <w:lang w:eastAsia="ru-RU"/>
              </w:rPr>
            </w:pPr>
            <w:r w:rsidRPr="00F2646E">
              <w:rPr>
                <w:rFonts w:ascii="Times New Roman" w:eastAsia="Times New Roman" w:hAnsi="Times New Roman" w:cs="Times New Roman"/>
                <w:sz w:val="24"/>
                <w:szCs w:val="24"/>
                <w:lang w:eastAsia="ru-RU"/>
              </w:rPr>
              <w:t>-приобрести первичный опыт критического отношения к получаемой информации, сопоставления её с информацией из других источников и имеющимся жизненным опытом.</w:t>
            </w:r>
          </w:p>
        </w:tc>
        <w:tc>
          <w:tcPr>
            <w:tcW w:w="5039" w:type="dxa"/>
          </w:tcPr>
          <w:p w:rsidR="00FD0278" w:rsidRPr="00C0612C" w:rsidRDefault="0041590A" w:rsidP="00C0612C">
            <w:pPr>
              <w:rPr>
                <w:rFonts w:ascii="Times New Roman" w:hAnsi="Times New Roman" w:cs="Times New Roman"/>
                <w:sz w:val="24"/>
                <w:szCs w:val="24"/>
              </w:rPr>
            </w:pPr>
            <w:hyperlink r:id="rId13"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r w:rsidR="00C0612C" w:rsidRPr="00C0612C">
              <w:rPr>
                <w:rFonts w:ascii="Times New Roman" w:hAnsi="Times New Roman" w:cs="Times New Roman"/>
                <w:sz w:val="24"/>
                <w:szCs w:val="24"/>
                <w:u w:val="single"/>
                <w:lang w:val="en-US"/>
              </w:rPr>
              <w:t>files</w:t>
            </w:r>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poisk</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kommentariev</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podtverzhdaiushchikh</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osnovnuiu</w:t>
            </w:r>
            <w:proofErr w:type="spellEnd"/>
            <w:r w:rsidR="00C0612C" w:rsidRPr="00C0612C">
              <w:rPr>
                <w:rFonts w:ascii="Times New Roman" w:hAnsi="Times New Roman" w:cs="Times New Roman"/>
                <w:sz w:val="24"/>
                <w:szCs w:val="24"/>
                <w:u w:val="single"/>
              </w:rPr>
              <w:t>.</w:t>
            </w:r>
            <w:r w:rsidR="00C0612C"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11</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Авторская мысль и точка зрения читателя.</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12</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Критические статьи.</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13</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Чтение рисунков, таблиц, схем, диаграмм.</w:t>
            </w:r>
          </w:p>
        </w:tc>
        <w:tc>
          <w:tcPr>
            <w:tcW w:w="5811" w:type="dxa"/>
          </w:tcPr>
          <w:p w:rsidR="00FD0278" w:rsidRPr="004F4715" w:rsidRDefault="00FD0278" w:rsidP="00172B6F">
            <w:pPr>
              <w:rPr>
                <w:rFonts w:ascii="Times New Roman" w:hAnsi="Times New Roman" w:cs="Times New Roman"/>
                <w:sz w:val="24"/>
                <w:szCs w:val="24"/>
              </w:rPr>
            </w:pPr>
            <w:r w:rsidRPr="00081F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Pr="004F4715">
              <w:rPr>
                <w:rFonts w:ascii="Times New Roman" w:eastAsia="Times New Roman" w:hAnsi="Times New Roman" w:cs="Times New Roman"/>
                <w:sz w:val="24"/>
                <w:szCs w:val="24"/>
                <w:lang w:eastAsia="ru-RU"/>
              </w:rPr>
              <w:t>владеть элементарными навыками чтения информации, представленной в наглядно-символической форме, приобретёт опыт работы с текстами, содержащими рисунки, таблицы, диаграммы, схемы</w:t>
            </w:r>
          </w:p>
        </w:tc>
        <w:tc>
          <w:tcPr>
            <w:tcW w:w="5039" w:type="dxa"/>
          </w:tcPr>
          <w:p w:rsidR="00FD0278" w:rsidRPr="00C0612C" w:rsidRDefault="0041590A" w:rsidP="00C0612C">
            <w:pPr>
              <w:rPr>
                <w:rFonts w:ascii="Times New Roman" w:hAnsi="Times New Roman" w:cs="Times New Roman"/>
                <w:sz w:val="24"/>
                <w:szCs w:val="24"/>
              </w:rPr>
            </w:pPr>
            <w:hyperlink r:id="rId14"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r w:rsidR="00C0612C" w:rsidRPr="00C0612C">
              <w:rPr>
                <w:rFonts w:ascii="Times New Roman" w:hAnsi="Times New Roman" w:cs="Times New Roman"/>
                <w:sz w:val="24"/>
                <w:szCs w:val="24"/>
                <w:u w:val="single"/>
                <w:lang w:val="en-US"/>
              </w:rPr>
              <w:t>files</w:t>
            </w:r>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poisk</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kommentariev</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podtverzhdaiushchikh</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osnovnuiu</w:t>
            </w:r>
            <w:proofErr w:type="spellEnd"/>
            <w:r w:rsidR="00C0612C" w:rsidRPr="00C0612C">
              <w:rPr>
                <w:rFonts w:ascii="Times New Roman" w:hAnsi="Times New Roman" w:cs="Times New Roman"/>
                <w:sz w:val="24"/>
                <w:szCs w:val="24"/>
                <w:u w:val="single"/>
              </w:rPr>
              <w:t>.</w:t>
            </w:r>
            <w:r w:rsidR="00C0612C"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C0612C" w:rsidRDefault="00FD0278" w:rsidP="00172B6F">
            <w:pPr>
              <w:rPr>
                <w:rFonts w:ascii="Times New Roman" w:hAnsi="Times New Roman" w:cs="Times New Roman"/>
                <w:sz w:val="24"/>
                <w:szCs w:val="24"/>
              </w:rPr>
            </w:pPr>
          </w:p>
        </w:tc>
        <w:tc>
          <w:tcPr>
            <w:tcW w:w="8955" w:type="dxa"/>
            <w:gridSpan w:val="2"/>
          </w:tcPr>
          <w:p w:rsidR="00FD0278" w:rsidRPr="004F4715" w:rsidRDefault="00FD0278" w:rsidP="00172B6F">
            <w:pPr>
              <w:rPr>
                <w:rFonts w:ascii="Times New Roman" w:hAnsi="Times New Roman" w:cs="Times New Roman"/>
                <w:sz w:val="24"/>
                <w:szCs w:val="24"/>
              </w:rPr>
            </w:pPr>
            <w:r w:rsidRPr="00C0612C">
              <w:rPr>
                <w:rFonts w:ascii="Times New Roman" w:eastAsia="Times New Roman" w:hAnsi="Times New Roman" w:cs="Times New Roman"/>
                <w:b/>
                <w:bCs/>
                <w:sz w:val="24"/>
                <w:szCs w:val="24"/>
                <w:lang w:eastAsia="ru-RU"/>
              </w:rPr>
              <w:t xml:space="preserve"> </w:t>
            </w:r>
            <w:r w:rsidRPr="004F4715">
              <w:rPr>
                <w:rFonts w:ascii="Times New Roman" w:eastAsia="Times New Roman" w:hAnsi="Times New Roman" w:cs="Times New Roman"/>
                <w:b/>
                <w:bCs/>
                <w:sz w:val="24"/>
                <w:szCs w:val="24"/>
                <w:lang w:eastAsia="ru-RU"/>
              </w:rPr>
              <w:t>Работа с текстом: преобразование и интерпретация информации</w:t>
            </w:r>
          </w:p>
        </w:tc>
        <w:tc>
          <w:tcPr>
            <w:tcW w:w="5039" w:type="dxa"/>
          </w:tcPr>
          <w:p w:rsidR="00FD0278" w:rsidRPr="004F4715" w:rsidRDefault="00FD0278" w:rsidP="00172B6F">
            <w:pPr>
              <w:rPr>
                <w:rFonts w:ascii="Times New Roman" w:eastAsia="Times New Roman" w:hAnsi="Times New Roman" w:cs="Times New Roman"/>
                <w:b/>
                <w:bCs/>
                <w:sz w:val="24"/>
                <w:szCs w:val="24"/>
                <w:lang w:eastAsia="ru-RU"/>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14</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Оглавление.</w:t>
            </w:r>
          </w:p>
        </w:tc>
        <w:tc>
          <w:tcPr>
            <w:tcW w:w="5811" w:type="dxa"/>
            <w:vMerge w:val="restart"/>
          </w:tcPr>
          <w:p w:rsidR="00FD0278" w:rsidRPr="004F4715" w:rsidRDefault="00FD0278" w:rsidP="00F2646E">
            <w:pPr>
              <w:spacing w:before="100" w:beforeAutospacing="1" w:after="100" w:afterAutospacing="1"/>
              <w:rPr>
                <w:rFonts w:ascii="Times New Roman" w:eastAsia="Times New Roman" w:hAnsi="Times New Roman" w:cs="Times New Roman"/>
                <w:sz w:val="24"/>
                <w:szCs w:val="24"/>
                <w:lang w:eastAsia="ru-RU"/>
              </w:rPr>
            </w:pPr>
            <w:r w:rsidRPr="00F2646E">
              <w:rPr>
                <w:rFonts w:ascii="Times New Roman" w:eastAsia="Times New Roman" w:hAnsi="Times New Roman" w:cs="Times New Roman"/>
                <w:sz w:val="24"/>
                <w:szCs w:val="24"/>
                <w:lang w:eastAsia="ru-RU"/>
              </w:rPr>
              <w:t>-структурировать текст, используя нумерацию страниц, списки, ссылки, оглавление;</w:t>
            </w:r>
          </w:p>
        </w:tc>
        <w:tc>
          <w:tcPr>
            <w:tcW w:w="5039" w:type="dxa"/>
          </w:tcPr>
          <w:p w:rsidR="00FD0278" w:rsidRPr="00C0612C" w:rsidRDefault="0041590A" w:rsidP="00C0612C">
            <w:pPr>
              <w:rPr>
                <w:rFonts w:ascii="Times New Roman" w:hAnsi="Times New Roman" w:cs="Times New Roman"/>
                <w:sz w:val="24"/>
                <w:szCs w:val="24"/>
              </w:rPr>
            </w:pPr>
            <w:hyperlink r:id="rId15"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roofErr w:type="spellStart"/>
            <w:r w:rsidR="00C0612C" w:rsidRPr="00C0612C">
              <w:rPr>
                <w:rFonts w:ascii="Times New Roman" w:hAnsi="Times New Roman" w:cs="Times New Roman"/>
                <w:sz w:val="24"/>
                <w:szCs w:val="24"/>
                <w:u w:val="single"/>
                <w:lang w:val="en-US"/>
              </w:rPr>
              <w:t>iles</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poisk</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kommentariev</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podtverzhdaiushchikh</w:t>
            </w:r>
            <w:proofErr w:type="spellEnd"/>
            <w:r w:rsidR="00C0612C" w:rsidRPr="00C0612C">
              <w:rPr>
                <w:rFonts w:ascii="Times New Roman" w:hAnsi="Times New Roman" w:cs="Times New Roman"/>
                <w:sz w:val="24"/>
                <w:szCs w:val="24"/>
                <w:u w:val="single"/>
              </w:rPr>
              <w:t>-</w:t>
            </w:r>
            <w:proofErr w:type="spellStart"/>
            <w:r w:rsidR="00C0612C" w:rsidRPr="00C0612C">
              <w:rPr>
                <w:rFonts w:ascii="Times New Roman" w:hAnsi="Times New Roman" w:cs="Times New Roman"/>
                <w:sz w:val="24"/>
                <w:szCs w:val="24"/>
                <w:u w:val="single"/>
                <w:lang w:val="en-US"/>
              </w:rPr>
              <w:t>osnovnuiu</w:t>
            </w:r>
            <w:proofErr w:type="spellEnd"/>
            <w:r w:rsidR="00C0612C" w:rsidRPr="00C0612C">
              <w:rPr>
                <w:rFonts w:ascii="Times New Roman" w:hAnsi="Times New Roman" w:cs="Times New Roman"/>
                <w:sz w:val="24"/>
                <w:szCs w:val="24"/>
                <w:u w:val="single"/>
              </w:rPr>
              <w:t>.</w:t>
            </w:r>
            <w:r w:rsidR="00C0612C"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15</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Ссылки и сноски в тексте.</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16</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Нумерация страниц. Главы и параграфы.</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EE3C40"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17</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Преобразование текста в таблицы и схемы.</w:t>
            </w:r>
          </w:p>
        </w:tc>
        <w:tc>
          <w:tcPr>
            <w:tcW w:w="5811" w:type="dxa"/>
            <w:vMerge w:val="restart"/>
          </w:tcPr>
          <w:p w:rsidR="00FD0278" w:rsidRPr="004F4715" w:rsidRDefault="00FD0278" w:rsidP="00081F33">
            <w:pPr>
              <w:rPr>
                <w:rFonts w:ascii="Times New Roman" w:eastAsia="Times New Roman" w:hAnsi="Times New Roman" w:cs="Times New Roman"/>
                <w:sz w:val="24"/>
                <w:szCs w:val="24"/>
                <w:lang w:eastAsia="ru-RU"/>
              </w:rPr>
            </w:pPr>
            <w:r w:rsidRPr="00F2646E">
              <w:rPr>
                <w:rFonts w:ascii="Times New Roman" w:eastAsia="Times New Roman" w:hAnsi="Times New Roman" w:cs="Times New Roman"/>
                <w:sz w:val="24"/>
                <w:szCs w:val="24"/>
                <w:lang w:eastAsia="ru-RU"/>
              </w:rPr>
              <w:t>-проводить проверку правописания; использовать в тексте таблицы, изображения;</w:t>
            </w:r>
          </w:p>
          <w:p w:rsidR="00FD0278" w:rsidRPr="00F2646E" w:rsidRDefault="00FD0278" w:rsidP="00081F33">
            <w:pPr>
              <w:rPr>
                <w:rFonts w:ascii="Times New Roman" w:eastAsia="Times New Roman" w:hAnsi="Times New Roman" w:cs="Times New Roman"/>
                <w:sz w:val="24"/>
                <w:szCs w:val="24"/>
                <w:lang w:eastAsia="ru-RU"/>
              </w:rPr>
            </w:pPr>
            <w:r w:rsidRPr="00F2646E">
              <w:rPr>
                <w:rFonts w:ascii="Times New Roman" w:eastAsia="Times New Roman" w:hAnsi="Times New Roman" w:cs="Times New Roman"/>
                <w:sz w:val="24"/>
                <w:szCs w:val="24"/>
                <w:lang w:eastAsia="ru-RU"/>
              </w:rP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w:t>
            </w:r>
            <w:r w:rsidRPr="00F2646E">
              <w:rPr>
                <w:rFonts w:ascii="Times New Roman" w:eastAsia="Times New Roman" w:hAnsi="Times New Roman" w:cs="Times New Roman"/>
                <w:sz w:val="24"/>
                <w:szCs w:val="24"/>
                <w:lang w:eastAsia="ru-RU"/>
              </w:rPr>
              <w:lastRenderedPageBreak/>
              <w:t>переходить от одного представления данных к другому;</w:t>
            </w:r>
          </w:p>
          <w:p w:rsidR="00FD0278" w:rsidRPr="00081F33" w:rsidRDefault="00FD0278" w:rsidP="00081F33">
            <w:pPr>
              <w:rPr>
                <w:rFonts w:ascii="Times New Roman" w:eastAsia="Times New Roman" w:hAnsi="Times New Roman" w:cs="Times New Roman"/>
                <w:sz w:val="24"/>
                <w:szCs w:val="24"/>
                <w:lang w:val="en-US" w:eastAsia="ru-RU"/>
              </w:rPr>
            </w:pPr>
            <w:r w:rsidRPr="00F2646E">
              <w:rPr>
                <w:rFonts w:ascii="Times New Roman" w:eastAsia="Times New Roman" w:hAnsi="Times New Roman" w:cs="Times New Roman"/>
                <w:sz w:val="24"/>
                <w:szCs w:val="24"/>
                <w:lang w:eastAsia="ru-RU"/>
              </w:rPr>
              <w:t>-интерпретировать текст.</w:t>
            </w:r>
          </w:p>
        </w:tc>
        <w:tc>
          <w:tcPr>
            <w:tcW w:w="5039" w:type="dxa"/>
          </w:tcPr>
          <w:p w:rsidR="00C0612C" w:rsidRPr="00AE652F" w:rsidRDefault="0041590A" w:rsidP="00C0612C">
            <w:pPr>
              <w:rPr>
                <w:rFonts w:ascii="Times New Roman" w:hAnsi="Times New Roman" w:cs="Times New Roman"/>
                <w:sz w:val="24"/>
                <w:szCs w:val="24"/>
                <w:lang w:val="en-US"/>
              </w:rPr>
            </w:pPr>
            <w:hyperlink r:id="rId16" w:history="1">
              <w:r w:rsidR="00C0612C" w:rsidRPr="00C0612C">
                <w:rPr>
                  <w:rStyle w:val="a9"/>
                  <w:rFonts w:ascii="Times New Roman" w:hAnsi="Times New Roman" w:cs="Times New Roman"/>
                  <w:color w:val="auto"/>
                  <w:sz w:val="24"/>
                  <w:szCs w:val="24"/>
                  <w:lang w:val="en-US"/>
                </w:rPr>
                <w:t>https</w:t>
              </w:r>
              <w:r w:rsidR="00C0612C" w:rsidRPr="00AE652F">
                <w:rPr>
                  <w:rStyle w:val="a9"/>
                  <w:rFonts w:ascii="Times New Roman" w:hAnsi="Times New Roman" w:cs="Times New Roman"/>
                  <w:color w:val="auto"/>
                  <w:sz w:val="24"/>
                  <w:szCs w:val="24"/>
                  <w:lang w:val="en-US"/>
                </w:rPr>
                <w:t>://</w:t>
              </w:r>
              <w:r w:rsidR="00C0612C" w:rsidRPr="00C0612C">
                <w:rPr>
                  <w:rStyle w:val="a9"/>
                  <w:rFonts w:ascii="Times New Roman" w:hAnsi="Times New Roman" w:cs="Times New Roman"/>
                  <w:color w:val="auto"/>
                  <w:sz w:val="24"/>
                  <w:szCs w:val="24"/>
                  <w:lang w:val="en-US"/>
                </w:rPr>
                <w:t>multiurok</w:t>
              </w:r>
              <w:r w:rsidR="00C0612C" w:rsidRPr="00AE652F">
                <w:rPr>
                  <w:rStyle w:val="a9"/>
                  <w:rFonts w:ascii="Times New Roman" w:hAnsi="Times New Roman" w:cs="Times New Roman"/>
                  <w:color w:val="auto"/>
                  <w:sz w:val="24"/>
                  <w:szCs w:val="24"/>
                  <w:lang w:val="en-US"/>
                </w:rPr>
                <w:t>.</w:t>
              </w:r>
              <w:r w:rsidR="00C0612C" w:rsidRPr="00C0612C">
                <w:rPr>
                  <w:rStyle w:val="a9"/>
                  <w:rFonts w:ascii="Times New Roman" w:hAnsi="Times New Roman" w:cs="Times New Roman"/>
                  <w:color w:val="auto"/>
                  <w:sz w:val="24"/>
                  <w:szCs w:val="24"/>
                  <w:lang w:val="en-US"/>
                </w:rPr>
                <w:t>ru</w:t>
              </w:r>
              <w:r w:rsidR="00C0612C" w:rsidRPr="00AE652F">
                <w:rPr>
                  <w:rStyle w:val="a9"/>
                  <w:rFonts w:ascii="Times New Roman" w:hAnsi="Times New Roman" w:cs="Times New Roman"/>
                  <w:color w:val="auto"/>
                  <w:sz w:val="24"/>
                  <w:szCs w:val="24"/>
                  <w:lang w:val="en-US"/>
                </w:rPr>
                <w:t>/</w:t>
              </w:r>
            </w:hyperlink>
          </w:p>
          <w:p w:rsidR="00FD0278" w:rsidRPr="00C0612C" w:rsidRDefault="00C0612C" w:rsidP="00C0612C">
            <w:pPr>
              <w:rPr>
                <w:rFonts w:ascii="Times New Roman" w:eastAsia="Times New Roman" w:hAnsi="Times New Roman" w:cs="Times New Roman"/>
                <w:sz w:val="24"/>
                <w:szCs w:val="24"/>
                <w:lang w:val="en-US" w:eastAsia="ru-RU"/>
              </w:rPr>
            </w:pPr>
            <w:r w:rsidRPr="00C0612C">
              <w:rPr>
                <w:rFonts w:ascii="Times New Roman" w:hAnsi="Times New Roman" w:cs="Times New Roman"/>
                <w:sz w:val="24"/>
                <w:szCs w:val="24"/>
                <w:u w:val="single"/>
                <w:lang w:val="en-US"/>
              </w:rPr>
              <w:t>files/poisk-kommentariev-podtverzhdaiushchikh-osnovnuiu.html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18</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Иллюстрирование текста.</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19</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Обобщение информации, данной в тексте.</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C0612C" w:rsidRPr="00C0612C" w:rsidRDefault="0041590A" w:rsidP="00C0612C">
            <w:pPr>
              <w:rPr>
                <w:rFonts w:ascii="Times New Roman" w:hAnsi="Times New Roman" w:cs="Times New Roman"/>
                <w:sz w:val="24"/>
                <w:szCs w:val="24"/>
              </w:rPr>
            </w:pPr>
            <w:hyperlink r:id="rId17"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hAnsi="Times New Roman" w:cs="Times New Roman"/>
                <w:sz w:val="24"/>
                <w:szCs w:val="24"/>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lastRenderedPageBreak/>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lastRenderedPageBreak/>
              <w:t>20</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Рецензия. Особенности жанра.</w:t>
            </w:r>
          </w:p>
        </w:tc>
        <w:tc>
          <w:tcPr>
            <w:tcW w:w="5811" w:type="dxa"/>
            <w:vMerge w:val="restart"/>
          </w:tcPr>
          <w:p w:rsidR="00FD0278" w:rsidRPr="00F2646E" w:rsidRDefault="00FD0278" w:rsidP="00F2646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2646E">
              <w:rPr>
                <w:rFonts w:ascii="Times New Roman" w:eastAsia="Times New Roman" w:hAnsi="Times New Roman" w:cs="Times New Roman"/>
                <w:sz w:val="24"/>
                <w:szCs w:val="24"/>
                <w:lang w:eastAsia="ru-RU"/>
              </w:rPr>
              <w:t>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FD0278" w:rsidRPr="004F4715" w:rsidRDefault="00FD0278" w:rsidP="00172B6F">
            <w:pPr>
              <w:rPr>
                <w:rFonts w:ascii="Times New Roman" w:hAnsi="Times New Roman" w:cs="Times New Roman"/>
                <w:sz w:val="24"/>
                <w:szCs w:val="24"/>
              </w:rPr>
            </w:pPr>
          </w:p>
        </w:tc>
        <w:tc>
          <w:tcPr>
            <w:tcW w:w="5039" w:type="dxa"/>
          </w:tcPr>
          <w:p w:rsidR="00C0612C" w:rsidRPr="00C0612C" w:rsidRDefault="0041590A" w:rsidP="00C0612C">
            <w:pPr>
              <w:rPr>
                <w:rFonts w:ascii="Times New Roman" w:hAnsi="Times New Roman" w:cs="Times New Roman"/>
                <w:sz w:val="24"/>
                <w:szCs w:val="24"/>
              </w:rPr>
            </w:pPr>
            <w:hyperlink r:id="rId18"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spacing w:before="100" w:beforeAutospacing="1" w:after="100" w:afterAutospacing="1"/>
              <w:rPr>
                <w:rFonts w:ascii="Times New Roman" w:eastAsia="Times New Roman" w:hAnsi="Times New Roman" w:cs="Times New Roman"/>
                <w:sz w:val="24"/>
                <w:szCs w:val="24"/>
                <w:lang w:eastAsia="ru-RU"/>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21</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Отзыв.</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C0612C" w:rsidRPr="00C0612C" w:rsidRDefault="0041590A" w:rsidP="00C0612C">
            <w:pPr>
              <w:rPr>
                <w:rFonts w:ascii="Times New Roman" w:hAnsi="Times New Roman" w:cs="Times New Roman"/>
                <w:sz w:val="24"/>
                <w:szCs w:val="24"/>
              </w:rPr>
            </w:pPr>
            <w:hyperlink r:id="rId19"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hAnsi="Times New Roman" w:cs="Times New Roman"/>
                <w:sz w:val="24"/>
                <w:szCs w:val="24"/>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22</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Эссе.</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23</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Буктрейлер.</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C0612C" w:rsidRPr="00C0612C" w:rsidRDefault="0041590A" w:rsidP="00C0612C">
            <w:pPr>
              <w:rPr>
                <w:rFonts w:ascii="Times New Roman" w:hAnsi="Times New Roman" w:cs="Times New Roman"/>
                <w:sz w:val="24"/>
                <w:szCs w:val="24"/>
              </w:rPr>
            </w:pPr>
            <w:hyperlink r:id="rId20"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hAnsi="Times New Roman" w:cs="Times New Roman"/>
                <w:sz w:val="24"/>
                <w:szCs w:val="24"/>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24</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Литературоведческий анализ текста.</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C0612C" w:rsidRPr="00C0612C" w:rsidRDefault="0041590A" w:rsidP="00C0612C">
            <w:pPr>
              <w:rPr>
                <w:rFonts w:ascii="Times New Roman" w:hAnsi="Times New Roman" w:cs="Times New Roman"/>
                <w:sz w:val="24"/>
                <w:szCs w:val="24"/>
              </w:rPr>
            </w:pPr>
            <w:hyperlink r:id="rId21"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hAnsi="Times New Roman" w:cs="Times New Roman"/>
                <w:sz w:val="24"/>
                <w:szCs w:val="24"/>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25</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Лингвистический анализ текста.</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p>
        </w:tc>
        <w:tc>
          <w:tcPr>
            <w:tcW w:w="8955" w:type="dxa"/>
            <w:gridSpan w:val="2"/>
          </w:tcPr>
          <w:p w:rsidR="00FD0278" w:rsidRPr="004F4715" w:rsidRDefault="00FD0278" w:rsidP="00172B6F">
            <w:pPr>
              <w:rPr>
                <w:rFonts w:ascii="Times New Roman" w:hAnsi="Times New Roman" w:cs="Times New Roman"/>
                <w:sz w:val="24"/>
                <w:szCs w:val="24"/>
              </w:rPr>
            </w:pPr>
            <w:r w:rsidRPr="004F4715">
              <w:rPr>
                <w:rFonts w:ascii="Times New Roman" w:eastAsia="Times New Roman" w:hAnsi="Times New Roman" w:cs="Times New Roman"/>
                <w:b/>
                <w:bCs/>
                <w:sz w:val="24"/>
                <w:szCs w:val="24"/>
                <w:lang w:eastAsia="ru-RU"/>
              </w:rPr>
              <w:t xml:space="preserve"> Работа с текстом: оценка информации</w:t>
            </w:r>
          </w:p>
        </w:tc>
        <w:tc>
          <w:tcPr>
            <w:tcW w:w="5039" w:type="dxa"/>
          </w:tcPr>
          <w:p w:rsidR="00FD0278" w:rsidRPr="004F4715" w:rsidRDefault="00FD0278" w:rsidP="00172B6F">
            <w:pPr>
              <w:rPr>
                <w:rFonts w:ascii="Times New Roman" w:eastAsia="Times New Roman" w:hAnsi="Times New Roman" w:cs="Times New Roman"/>
                <w:b/>
                <w:bCs/>
                <w:sz w:val="24"/>
                <w:szCs w:val="24"/>
                <w:lang w:eastAsia="ru-RU"/>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26</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Форма и содержание текста.</w:t>
            </w:r>
          </w:p>
        </w:tc>
        <w:tc>
          <w:tcPr>
            <w:tcW w:w="5811" w:type="dxa"/>
            <w:vMerge w:val="restart"/>
          </w:tcPr>
          <w:p w:rsidR="00FD0278" w:rsidRPr="004F4715" w:rsidRDefault="00FD0278" w:rsidP="00172B6F">
            <w:pPr>
              <w:rPr>
                <w:rFonts w:ascii="Times New Roman" w:hAnsi="Times New Roman" w:cs="Times New Roman"/>
                <w:sz w:val="24"/>
                <w:szCs w:val="24"/>
              </w:rPr>
            </w:pPr>
            <w:r w:rsidRPr="004F4715">
              <w:rPr>
                <w:rFonts w:ascii="Times New Roman" w:eastAsia="Times New Roman" w:hAnsi="Times New Roman" w:cs="Times New Roman"/>
                <w:sz w:val="24"/>
                <w:szCs w:val="24"/>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tc>
        <w:tc>
          <w:tcPr>
            <w:tcW w:w="5039" w:type="dxa"/>
          </w:tcPr>
          <w:p w:rsidR="00C0612C" w:rsidRPr="00C0612C" w:rsidRDefault="0041590A" w:rsidP="00C0612C">
            <w:pPr>
              <w:rPr>
                <w:rFonts w:ascii="Times New Roman" w:hAnsi="Times New Roman" w:cs="Times New Roman"/>
                <w:sz w:val="24"/>
                <w:szCs w:val="24"/>
              </w:rPr>
            </w:pPr>
            <w:hyperlink r:id="rId22"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eastAsia="Times New Roman" w:hAnsi="Times New Roman" w:cs="Times New Roman"/>
                <w:sz w:val="24"/>
                <w:szCs w:val="24"/>
                <w:lang w:eastAsia="ru-RU"/>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27</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Читатель и его жизненный опыт.</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C0612C" w:rsidRPr="00C0612C" w:rsidRDefault="0041590A" w:rsidP="00C0612C">
            <w:pPr>
              <w:rPr>
                <w:rFonts w:ascii="Times New Roman" w:hAnsi="Times New Roman" w:cs="Times New Roman"/>
                <w:sz w:val="24"/>
                <w:szCs w:val="24"/>
              </w:rPr>
            </w:pPr>
            <w:hyperlink r:id="rId23"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hAnsi="Times New Roman" w:cs="Times New Roman"/>
                <w:sz w:val="24"/>
                <w:szCs w:val="24"/>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28</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Мировоззрение автора и исторический экскурс в тексте.</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29</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Герои и персонажи в тексте.</w:t>
            </w:r>
          </w:p>
        </w:tc>
        <w:tc>
          <w:tcPr>
            <w:tcW w:w="5811" w:type="dxa"/>
          </w:tcPr>
          <w:p w:rsidR="00FD0278" w:rsidRPr="00081F33" w:rsidRDefault="00FD0278" w:rsidP="00081F33">
            <w:pPr>
              <w:spacing w:before="100" w:beforeAutospacing="1" w:after="100" w:afterAutospacing="1"/>
              <w:rPr>
                <w:rFonts w:ascii="Times New Roman" w:eastAsia="Times New Roman" w:hAnsi="Times New Roman" w:cs="Times New Roman"/>
                <w:sz w:val="24"/>
                <w:szCs w:val="24"/>
                <w:lang w:eastAsia="ru-RU"/>
              </w:rPr>
            </w:pPr>
            <w:r w:rsidRPr="0071778B">
              <w:rPr>
                <w:rFonts w:ascii="Times New Roman" w:eastAsia="Times New Roman" w:hAnsi="Times New Roman" w:cs="Times New Roman"/>
                <w:sz w:val="24"/>
                <w:szCs w:val="24"/>
                <w:lang w:eastAsia="ru-RU"/>
              </w:rPr>
              <w:t>В процессе работы с одним или с несколькими источниками выявлять содержащуюся в них противоречивую, конфликтную информацию;</w:t>
            </w:r>
          </w:p>
        </w:tc>
        <w:tc>
          <w:tcPr>
            <w:tcW w:w="5039" w:type="dxa"/>
          </w:tcPr>
          <w:p w:rsidR="00C0612C" w:rsidRPr="00C0612C" w:rsidRDefault="0041590A" w:rsidP="00C0612C">
            <w:pPr>
              <w:rPr>
                <w:rFonts w:ascii="Times New Roman" w:hAnsi="Times New Roman" w:cs="Times New Roman"/>
                <w:sz w:val="24"/>
                <w:szCs w:val="24"/>
              </w:rPr>
            </w:pPr>
            <w:hyperlink r:id="rId24"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spacing w:before="100" w:beforeAutospacing="1" w:after="100" w:afterAutospacing="1"/>
              <w:rPr>
                <w:rFonts w:ascii="Times New Roman" w:eastAsia="Times New Roman" w:hAnsi="Times New Roman" w:cs="Times New Roman"/>
                <w:sz w:val="24"/>
                <w:szCs w:val="24"/>
                <w:lang w:eastAsia="ru-RU"/>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lastRenderedPageBreak/>
              <w:t>30</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Критерии оценки текста.</w:t>
            </w:r>
          </w:p>
        </w:tc>
        <w:tc>
          <w:tcPr>
            <w:tcW w:w="5811" w:type="dxa"/>
            <w:vMerge w:val="restart"/>
          </w:tcPr>
          <w:p w:rsidR="00FD0278" w:rsidRPr="0071778B" w:rsidRDefault="00FD0278" w:rsidP="00081F33">
            <w:pPr>
              <w:ind w:left="121"/>
              <w:rPr>
                <w:rFonts w:ascii="Times New Roman" w:eastAsia="Times New Roman" w:hAnsi="Times New Roman" w:cs="Times New Roman"/>
                <w:sz w:val="24"/>
                <w:szCs w:val="24"/>
                <w:lang w:eastAsia="ru-RU"/>
              </w:rPr>
            </w:pPr>
            <w:r w:rsidRPr="0071778B">
              <w:rPr>
                <w:rFonts w:ascii="Times New Roman" w:eastAsia="Times New Roman" w:hAnsi="Times New Roman" w:cs="Times New Roman"/>
                <w:sz w:val="24"/>
                <w:szCs w:val="24"/>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w:t>
            </w:r>
            <w:r w:rsidRPr="004F4715">
              <w:rPr>
                <w:rFonts w:ascii="Times New Roman" w:eastAsia="Times New Roman" w:hAnsi="Times New Roman" w:cs="Times New Roman"/>
                <w:sz w:val="24"/>
                <w:szCs w:val="24"/>
                <w:lang w:eastAsia="ru-RU"/>
              </w:rPr>
              <w:t xml:space="preserve"> сообщении (прочитанном тексте),</w:t>
            </w:r>
            <w:r w:rsidRPr="0071778B">
              <w:rPr>
                <w:rFonts w:ascii="Times New Roman" w:eastAsia="Times New Roman" w:hAnsi="Times New Roman" w:cs="Times New Roman"/>
                <w:sz w:val="24"/>
                <w:szCs w:val="24"/>
                <w:lang w:eastAsia="ru-RU"/>
              </w:rPr>
              <w:br/>
              <w:t> критически относиться к рекламной информации;</w:t>
            </w:r>
          </w:p>
          <w:p w:rsidR="00FD0278" w:rsidRPr="0071778B" w:rsidRDefault="00FD0278" w:rsidP="00081F33">
            <w:pPr>
              <w:rPr>
                <w:rFonts w:ascii="Times New Roman" w:eastAsia="Times New Roman" w:hAnsi="Times New Roman" w:cs="Times New Roman"/>
                <w:sz w:val="24"/>
                <w:szCs w:val="24"/>
                <w:lang w:eastAsia="ru-RU"/>
              </w:rPr>
            </w:pPr>
            <w:r w:rsidRPr="0071778B">
              <w:rPr>
                <w:rFonts w:ascii="Times New Roman" w:eastAsia="Times New Roman" w:hAnsi="Times New Roman" w:cs="Times New Roman"/>
                <w:sz w:val="24"/>
                <w:szCs w:val="24"/>
                <w:lang w:eastAsia="ru-RU"/>
              </w:rPr>
              <w:t>находить способы проверки противоречивой информации;</w:t>
            </w:r>
          </w:p>
          <w:p w:rsidR="00FD0278" w:rsidRPr="004F4715" w:rsidRDefault="00FD0278" w:rsidP="00081F33">
            <w:pPr>
              <w:rPr>
                <w:rFonts w:ascii="Times New Roman" w:hAnsi="Times New Roman" w:cs="Times New Roman"/>
                <w:sz w:val="24"/>
                <w:szCs w:val="24"/>
              </w:rPr>
            </w:pPr>
            <w:r w:rsidRPr="004F4715">
              <w:rPr>
                <w:rFonts w:ascii="Times New Roman" w:eastAsia="Times New Roman" w:hAnsi="Times New Roman" w:cs="Times New Roman"/>
                <w:sz w:val="24"/>
                <w:szCs w:val="24"/>
                <w:lang w:eastAsia="ru-RU"/>
              </w:rPr>
              <w:t>определять достоверную информацию.</w:t>
            </w:r>
          </w:p>
        </w:tc>
        <w:tc>
          <w:tcPr>
            <w:tcW w:w="5039" w:type="dxa"/>
          </w:tcPr>
          <w:p w:rsidR="00C0612C" w:rsidRPr="00C0612C" w:rsidRDefault="0041590A" w:rsidP="00C0612C">
            <w:pPr>
              <w:rPr>
                <w:rFonts w:ascii="Times New Roman" w:hAnsi="Times New Roman" w:cs="Times New Roman"/>
                <w:sz w:val="24"/>
                <w:szCs w:val="24"/>
              </w:rPr>
            </w:pPr>
            <w:hyperlink r:id="rId25"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ind w:left="121"/>
              <w:rPr>
                <w:rFonts w:ascii="Times New Roman" w:eastAsia="Times New Roman" w:hAnsi="Times New Roman" w:cs="Times New Roman"/>
                <w:sz w:val="24"/>
                <w:szCs w:val="24"/>
                <w:lang w:eastAsia="ru-RU"/>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31</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Логические связи в тексте.</w:t>
            </w:r>
          </w:p>
        </w:tc>
        <w:tc>
          <w:tcPr>
            <w:tcW w:w="5811" w:type="dxa"/>
            <w:vMerge/>
          </w:tcPr>
          <w:p w:rsidR="00FD0278" w:rsidRPr="004F4715" w:rsidRDefault="00FD0278" w:rsidP="0071778B">
            <w:pPr>
              <w:rPr>
                <w:rFonts w:ascii="Times New Roman" w:hAnsi="Times New Roman" w:cs="Times New Roman"/>
                <w:sz w:val="24"/>
                <w:szCs w:val="24"/>
              </w:rPr>
            </w:pPr>
          </w:p>
        </w:tc>
        <w:tc>
          <w:tcPr>
            <w:tcW w:w="5039" w:type="dxa"/>
          </w:tcPr>
          <w:p w:rsidR="00FD0278" w:rsidRPr="004F4715" w:rsidRDefault="00FD0278" w:rsidP="0071778B">
            <w:pPr>
              <w:rPr>
                <w:rFonts w:ascii="Times New Roman" w:hAnsi="Times New Roman" w:cs="Times New Roman"/>
                <w:sz w:val="24"/>
                <w:szCs w:val="24"/>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32</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Особенности авторской лексики.</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C0612C" w:rsidRPr="00C0612C" w:rsidRDefault="0041590A" w:rsidP="00C0612C">
            <w:pPr>
              <w:rPr>
                <w:rFonts w:ascii="Times New Roman" w:hAnsi="Times New Roman" w:cs="Times New Roman"/>
                <w:sz w:val="24"/>
                <w:szCs w:val="24"/>
              </w:rPr>
            </w:pPr>
            <w:hyperlink r:id="rId26"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rPr>
                <w:rFonts w:ascii="Times New Roman" w:hAnsi="Times New Roman" w:cs="Times New Roman"/>
                <w:sz w:val="24"/>
                <w:szCs w:val="24"/>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r w:rsidR="00FD0278" w:rsidRPr="004F4715"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33</w:t>
            </w:r>
          </w:p>
        </w:tc>
        <w:tc>
          <w:tcPr>
            <w:tcW w:w="3144" w:type="dxa"/>
          </w:tcPr>
          <w:p w:rsidR="00FD0278" w:rsidRPr="004F4715"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Авторские ремарки, их назначение.</w:t>
            </w:r>
          </w:p>
        </w:tc>
        <w:tc>
          <w:tcPr>
            <w:tcW w:w="5811" w:type="dxa"/>
            <w:vMerge/>
          </w:tcPr>
          <w:p w:rsidR="00FD0278" w:rsidRPr="004F4715" w:rsidRDefault="00FD0278" w:rsidP="00172B6F">
            <w:pPr>
              <w:rPr>
                <w:rFonts w:ascii="Times New Roman" w:hAnsi="Times New Roman" w:cs="Times New Roman"/>
                <w:sz w:val="24"/>
                <w:szCs w:val="24"/>
              </w:rPr>
            </w:pPr>
          </w:p>
        </w:tc>
        <w:tc>
          <w:tcPr>
            <w:tcW w:w="5039" w:type="dxa"/>
          </w:tcPr>
          <w:p w:rsidR="00FD0278" w:rsidRPr="004F4715" w:rsidRDefault="00FD0278" w:rsidP="00172B6F">
            <w:pPr>
              <w:rPr>
                <w:rFonts w:ascii="Times New Roman" w:hAnsi="Times New Roman" w:cs="Times New Roman"/>
                <w:sz w:val="24"/>
                <w:szCs w:val="24"/>
              </w:rPr>
            </w:pPr>
          </w:p>
        </w:tc>
      </w:tr>
      <w:tr w:rsidR="00FD0278" w:rsidRPr="00C0612C" w:rsidTr="00FD0278">
        <w:tc>
          <w:tcPr>
            <w:tcW w:w="792" w:type="dxa"/>
          </w:tcPr>
          <w:p w:rsidR="00FD0278" w:rsidRPr="004F4715" w:rsidRDefault="00FD0278" w:rsidP="00172B6F">
            <w:pPr>
              <w:rPr>
                <w:rFonts w:ascii="Times New Roman" w:hAnsi="Times New Roman" w:cs="Times New Roman"/>
                <w:sz w:val="24"/>
                <w:szCs w:val="24"/>
              </w:rPr>
            </w:pPr>
            <w:r w:rsidRPr="004F4715">
              <w:rPr>
                <w:rFonts w:ascii="Times New Roman" w:hAnsi="Times New Roman" w:cs="Times New Roman"/>
                <w:sz w:val="24"/>
                <w:szCs w:val="24"/>
              </w:rPr>
              <w:t>34</w:t>
            </w:r>
          </w:p>
        </w:tc>
        <w:tc>
          <w:tcPr>
            <w:tcW w:w="3144" w:type="dxa"/>
          </w:tcPr>
          <w:p w:rsidR="00FD0278" w:rsidRPr="00081F33"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Комплексный анализ текста.</w:t>
            </w:r>
          </w:p>
          <w:p w:rsidR="00FD0278" w:rsidRPr="00081F33" w:rsidRDefault="00FD0278" w:rsidP="00172B6F">
            <w:pPr>
              <w:spacing w:before="100" w:beforeAutospacing="1" w:after="100" w:afterAutospacing="1"/>
              <w:rPr>
                <w:rFonts w:ascii="Times New Roman" w:eastAsia="Times New Roman" w:hAnsi="Times New Roman" w:cs="Times New Roman"/>
                <w:sz w:val="24"/>
                <w:szCs w:val="24"/>
                <w:lang w:eastAsia="ru-RU"/>
              </w:rPr>
            </w:pPr>
            <w:r w:rsidRPr="004F4715">
              <w:rPr>
                <w:rFonts w:ascii="Times New Roman" w:eastAsia="Times New Roman" w:hAnsi="Times New Roman" w:cs="Times New Roman"/>
                <w:sz w:val="24"/>
                <w:szCs w:val="24"/>
                <w:lang w:eastAsia="ru-RU"/>
              </w:rPr>
              <w:t>Итоговая проверочная работа.</w:t>
            </w:r>
          </w:p>
        </w:tc>
        <w:tc>
          <w:tcPr>
            <w:tcW w:w="5811" w:type="dxa"/>
          </w:tcPr>
          <w:p w:rsidR="00FD0278" w:rsidRPr="001F04D3" w:rsidRDefault="00FD0278" w:rsidP="001F04D3">
            <w:pPr>
              <w:widowControl w:val="0"/>
              <w:kinsoku w:val="0"/>
              <w:overflowPunct w:val="0"/>
              <w:autoSpaceDE w:val="0"/>
              <w:autoSpaceDN w:val="0"/>
              <w:adjustRightInd w:val="0"/>
              <w:spacing w:line="246" w:lineRule="exact"/>
              <w:ind w:left="102"/>
              <w:rPr>
                <w:rFonts w:ascii="Times New Roman" w:eastAsiaTheme="minorEastAsia" w:hAnsi="Times New Roman" w:cs="Times New Roman"/>
                <w:sz w:val="24"/>
                <w:szCs w:val="24"/>
                <w:lang w:eastAsia="ru-RU"/>
              </w:rPr>
            </w:pPr>
            <w:r w:rsidRPr="001F04D3">
              <w:rPr>
                <w:rFonts w:ascii="Times New Roman" w:eastAsiaTheme="minorEastAsia" w:hAnsi="Times New Roman" w:cs="Times New Roman"/>
                <w:spacing w:val="-1"/>
                <w:sz w:val="24"/>
                <w:szCs w:val="24"/>
                <w:lang w:eastAsia="ru-RU"/>
              </w:rPr>
              <w:t>К</w:t>
            </w:r>
            <w:r w:rsidRPr="001F04D3">
              <w:rPr>
                <w:rFonts w:ascii="Times New Roman" w:eastAsiaTheme="minorEastAsia" w:hAnsi="Times New Roman" w:cs="Times New Roman"/>
                <w:sz w:val="24"/>
                <w:szCs w:val="24"/>
                <w:lang w:eastAsia="ru-RU"/>
              </w:rPr>
              <w:t>он</w:t>
            </w:r>
            <w:r w:rsidRPr="001F04D3">
              <w:rPr>
                <w:rFonts w:ascii="Times New Roman" w:eastAsiaTheme="minorEastAsia" w:hAnsi="Times New Roman" w:cs="Times New Roman"/>
                <w:spacing w:val="-2"/>
                <w:sz w:val="24"/>
                <w:szCs w:val="24"/>
                <w:lang w:eastAsia="ru-RU"/>
              </w:rPr>
              <w:t>т</w:t>
            </w:r>
            <w:r w:rsidRPr="001F04D3">
              <w:rPr>
                <w:rFonts w:ascii="Times New Roman" w:eastAsiaTheme="minorEastAsia" w:hAnsi="Times New Roman" w:cs="Times New Roman"/>
                <w:sz w:val="24"/>
                <w:szCs w:val="24"/>
                <w:lang w:eastAsia="ru-RU"/>
              </w:rPr>
              <w:t>роль дост</w:t>
            </w:r>
            <w:r w:rsidRPr="001F04D3">
              <w:rPr>
                <w:rFonts w:ascii="Times New Roman" w:eastAsiaTheme="minorEastAsia" w:hAnsi="Times New Roman" w:cs="Times New Roman"/>
                <w:spacing w:val="-4"/>
                <w:sz w:val="24"/>
                <w:szCs w:val="24"/>
                <w:lang w:eastAsia="ru-RU"/>
              </w:rPr>
              <w:t>и</w:t>
            </w:r>
            <w:r w:rsidRPr="001F04D3">
              <w:rPr>
                <w:rFonts w:ascii="Times New Roman" w:eastAsiaTheme="minorEastAsia" w:hAnsi="Times New Roman" w:cs="Times New Roman"/>
                <w:sz w:val="24"/>
                <w:szCs w:val="24"/>
                <w:lang w:eastAsia="ru-RU"/>
              </w:rPr>
              <w:t>жен</w:t>
            </w:r>
            <w:r w:rsidRPr="001F04D3">
              <w:rPr>
                <w:rFonts w:ascii="Times New Roman" w:eastAsiaTheme="minorEastAsia" w:hAnsi="Times New Roman" w:cs="Times New Roman"/>
                <w:spacing w:val="-1"/>
                <w:sz w:val="24"/>
                <w:szCs w:val="24"/>
                <w:lang w:eastAsia="ru-RU"/>
              </w:rPr>
              <w:t>и</w:t>
            </w:r>
            <w:r w:rsidRPr="001F04D3">
              <w:rPr>
                <w:rFonts w:ascii="Times New Roman" w:eastAsiaTheme="minorEastAsia" w:hAnsi="Times New Roman" w:cs="Times New Roman"/>
                <w:sz w:val="24"/>
                <w:szCs w:val="24"/>
                <w:lang w:eastAsia="ru-RU"/>
              </w:rPr>
              <w:t>я план</w:t>
            </w:r>
            <w:r w:rsidRPr="001F04D3">
              <w:rPr>
                <w:rFonts w:ascii="Times New Roman" w:eastAsiaTheme="minorEastAsia" w:hAnsi="Times New Roman" w:cs="Times New Roman"/>
                <w:spacing w:val="-2"/>
                <w:sz w:val="24"/>
                <w:szCs w:val="24"/>
                <w:lang w:eastAsia="ru-RU"/>
              </w:rPr>
              <w:t>и</w:t>
            </w:r>
            <w:r w:rsidRPr="001F04D3">
              <w:rPr>
                <w:rFonts w:ascii="Times New Roman" w:eastAsiaTheme="minorEastAsia" w:hAnsi="Times New Roman" w:cs="Times New Roman"/>
                <w:sz w:val="24"/>
                <w:szCs w:val="24"/>
                <w:lang w:eastAsia="ru-RU"/>
              </w:rPr>
              <w:t>р</w:t>
            </w:r>
            <w:r w:rsidRPr="001F04D3">
              <w:rPr>
                <w:rFonts w:ascii="Times New Roman" w:eastAsiaTheme="minorEastAsia" w:hAnsi="Times New Roman" w:cs="Times New Roman"/>
                <w:spacing w:val="-3"/>
                <w:sz w:val="24"/>
                <w:szCs w:val="24"/>
                <w:lang w:eastAsia="ru-RU"/>
              </w:rPr>
              <w:t>у</w:t>
            </w:r>
            <w:r w:rsidRPr="001F04D3">
              <w:rPr>
                <w:rFonts w:ascii="Times New Roman" w:eastAsiaTheme="minorEastAsia" w:hAnsi="Times New Roman" w:cs="Times New Roman"/>
                <w:sz w:val="24"/>
                <w:szCs w:val="24"/>
                <w:lang w:eastAsia="ru-RU"/>
              </w:rPr>
              <w:t>емых рез</w:t>
            </w:r>
            <w:r w:rsidRPr="001F04D3">
              <w:rPr>
                <w:rFonts w:ascii="Times New Roman" w:eastAsiaTheme="minorEastAsia" w:hAnsi="Times New Roman" w:cs="Times New Roman"/>
                <w:spacing w:val="-3"/>
                <w:sz w:val="24"/>
                <w:szCs w:val="24"/>
                <w:lang w:eastAsia="ru-RU"/>
              </w:rPr>
              <w:t>у</w:t>
            </w:r>
            <w:r w:rsidRPr="001F04D3">
              <w:rPr>
                <w:rFonts w:ascii="Times New Roman" w:eastAsiaTheme="minorEastAsia" w:hAnsi="Times New Roman" w:cs="Times New Roman"/>
                <w:sz w:val="24"/>
                <w:szCs w:val="24"/>
                <w:lang w:eastAsia="ru-RU"/>
              </w:rPr>
              <w:t>льтатов освое</w:t>
            </w:r>
            <w:r w:rsidRPr="001F04D3">
              <w:rPr>
                <w:rFonts w:ascii="Times New Roman" w:eastAsiaTheme="minorEastAsia" w:hAnsi="Times New Roman" w:cs="Times New Roman"/>
                <w:spacing w:val="-1"/>
                <w:sz w:val="24"/>
                <w:szCs w:val="24"/>
                <w:lang w:eastAsia="ru-RU"/>
              </w:rPr>
              <w:t>н</w:t>
            </w:r>
            <w:r w:rsidRPr="001F04D3">
              <w:rPr>
                <w:rFonts w:ascii="Times New Roman" w:eastAsiaTheme="minorEastAsia" w:hAnsi="Times New Roman" w:cs="Times New Roman"/>
                <w:sz w:val="24"/>
                <w:szCs w:val="24"/>
                <w:lang w:eastAsia="ru-RU"/>
              </w:rPr>
              <w:t>ия</w:t>
            </w:r>
          </w:p>
          <w:p w:rsidR="00FD0278" w:rsidRPr="004F4715" w:rsidRDefault="00FD0278" w:rsidP="001F04D3">
            <w:pPr>
              <w:rPr>
                <w:rFonts w:ascii="Times New Roman" w:hAnsi="Times New Roman" w:cs="Times New Roman"/>
                <w:sz w:val="24"/>
                <w:szCs w:val="24"/>
              </w:rPr>
            </w:pPr>
            <w:r w:rsidRPr="004F4715">
              <w:rPr>
                <w:rFonts w:ascii="Times New Roman" w:eastAsiaTheme="minorEastAsia" w:hAnsi="Times New Roman" w:cs="Times New Roman"/>
                <w:spacing w:val="-3"/>
                <w:sz w:val="24"/>
                <w:szCs w:val="24"/>
                <w:lang w:eastAsia="ru-RU"/>
              </w:rPr>
              <w:t>у</w:t>
            </w:r>
            <w:r w:rsidRPr="004F4715">
              <w:rPr>
                <w:rFonts w:ascii="Times New Roman" w:eastAsiaTheme="minorEastAsia" w:hAnsi="Times New Roman" w:cs="Times New Roman"/>
                <w:spacing w:val="-1"/>
                <w:sz w:val="24"/>
                <w:szCs w:val="24"/>
                <w:lang w:eastAsia="ru-RU"/>
              </w:rPr>
              <w:t>ч</w:t>
            </w:r>
            <w:r w:rsidRPr="004F4715">
              <w:rPr>
                <w:rFonts w:ascii="Times New Roman" w:eastAsiaTheme="minorEastAsia" w:hAnsi="Times New Roman" w:cs="Times New Roman"/>
                <w:sz w:val="24"/>
                <w:szCs w:val="24"/>
                <w:lang w:eastAsia="ru-RU"/>
              </w:rPr>
              <w:t>ебного пред</w:t>
            </w:r>
            <w:r w:rsidRPr="004F4715">
              <w:rPr>
                <w:rFonts w:ascii="Times New Roman" w:eastAsiaTheme="minorEastAsia" w:hAnsi="Times New Roman" w:cs="Times New Roman"/>
                <w:spacing w:val="-3"/>
                <w:sz w:val="24"/>
                <w:szCs w:val="24"/>
                <w:lang w:eastAsia="ru-RU"/>
              </w:rPr>
              <w:t>м</w:t>
            </w:r>
            <w:r w:rsidRPr="004F4715">
              <w:rPr>
                <w:rFonts w:ascii="Times New Roman" w:eastAsiaTheme="minorEastAsia" w:hAnsi="Times New Roman" w:cs="Times New Roman"/>
                <w:sz w:val="24"/>
                <w:szCs w:val="24"/>
                <w:lang w:eastAsia="ru-RU"/>
              </w:rPr>
              <w:t>ета.</w:t>
            </w:r>
          </w:p>
        </w:tc>
        <w:tc>
          <w:tcPr>
            <w:tcW w:w="5039" w:type="dxa"/>
          </w:tcPr>
          <w:p w:rsidR="00C0612C" w:rsidRPr="00C0612C" w:rsidRDefault="0041590A" w:rsidP="00C0612C">
            <w:pPr>
              <w:rPr>
                <w:rFonts w:ascii="Times New Roman" w:hAnsi="Times New Roman" w:cs="Times New Roman"/>
                <w:sz w:val="24"/>
                <w:szCs w:val="24"/>
              </w:rPr>
            </w:pPr>
            <w:hyperlink r:id="rId27"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FD0278" w:rsidRPr="00AE652F" w:rsidRDefault="00C0612C" w:rsidP="00C0612C">
            <w:pPr>
              <w:widowControl w:val="0"/>
              <w:kinsoku w:val="0"/>
              <w:overflowPunct w:val="0"/>
              <w:autoSpaceDE w:val="0"/>
              <w:autoSpaceDN w:val="0"/>
              <w:adjustRightInd w:val="0"/>
              <w:spacing w:line="246" w:lineRule="exact"/>
              <w:ind w:left="102"/>
              <w:rPr>
                <w:rFonts w:ascii="Times New Roman" w:eastAsiaTheme="minorEastAsia" w:hAnsi="Times New Roman" w:cs="Times New Roman"/>
                <w:spacing w:val="-1"/>
                <w:sz w:val="24"/>
                <w:szCs w:val="24"/>
                <w:lang w:eastAsia="ru-RU"/>
              </w:rPr>
            </w:pPr>
            <w:r w:rsidRPr="00C0612C">
              <w:rPr>
                <w:rFonts w:ascii="Times New Roman" w:hAnsi="Times New Roman" w:cs="Times New Roman"/>
                <w:sz w:val="24"/>
                <w:szCs w:val="24"/>
                <w:u w:val="single"/>
                <w:lang w:val="en-US"/>
              </w:rPr>
              <w:t>files</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poisk</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kommentariev</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podtverzhdaiushchikh</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osnovnuiu</w:t>
            </w:r>
            <w:r w:rsidRPr="00AE652F">
              <w:rPr>
                <w:rFonts w:ascii="Times New Roman" w:hAnsi="Times New Roman" w:cs="Times New Roman"/>
                <w:sz w:val="24"/>
                <w:szCs w:val="24"/>
                <w:u w:val="single"/>
              </w:rPr>
              <w:t>.</w:t>
            </w:r>
            <w:r w:rsidRPr="00C0612C">
              <w:rPr>
                <w:rFonts w:ascii="Times New Roman" w:hAnsi="Times New Roman" w:cs="Times New Roman"/>
                <w:sz w:val="24"/>
                <w:szCs w:val="24"/>
                <w:u w:val="single"/>
                <w:lang w:val="en-US"/>
              </w:rPr>
              <w:t>html</w:t>
            </w:r>
          </w:p>
        </w:tc>
      </w:tr>
    </w:tbl>
    <w:p w:rsidR="00D84EAC" w:rsidRPr="001347E3" w:rsidRDefault="00D84EAC" w:rsidP="00D84EA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w:t>
      </w:r>
      <w:r>
        <w:rPr>
          <w:rFonts w:ascii="Times New Roman" w:hAnsi="Times New Roman" w:cs="Times New Roman"/>
          <w:b/>
          <w:bCs/>
          <w:color w:val="000000"/>
          <w:sz w:val="24"/>
          <w:szCs w:val="24"/>
          <w:lang w:val="en-US"/>
        </w:rPr>
        <w:t xml:space="preserve"> I</w:t>
      </w:r>
      <w:r>
        <w:rPr>
          <w:rFonts w:ascii="Times New Roman" w:hAnsi="Times New Roman" w:cs="Times New Roman"/>
          <w:b/>
          <w:bCs/>
          <w:color w:val="000000"/>
          <w:sz w:val="24"/>
          <w:szCs w:val="24"/>
        </w:rPr>
        <w:t xml:space="preserve">. </w:t>
      </w:r>
    </w:p>
    <w:p w:rsidR="00172B6F" w:rsidRDefault="00172B6F">
      <w:pPr>
        <w:rPr>
          <w:rFonts w:ascii="Times New Roman" w:hAnsi="Times New Roman" w:cs="Times New Roman"/>
          <w:sz w:val="24"/>
          <w:szCs w:val="24"/>
        </w:rPr>
      </w:pPr>
    </w:p>
    <w:p w:rsidR="00740AFA" w:rsidRPr="00740AFA" w:rsidRDefault="00740AFA" w:rsidP="00740AFA">
      <w:pPr>
        <w:autoSpaceDE w:val="0"/>
        <w:autoSpaceDN w:val="0"/>
        <w:adjustRightInd w:val="0"/>
        <w:spacing w:after="0" w:line="240" w:lineRule="auto"/>
        <w:rPr>
          <w:rFonts w:ascii="Times New Roman" w:hAnsi="Times New Roman" w:cs="Times New Roman"/>
          <w:b/>
          <w:bCs/>
          <w:color w:val="000000"/>
          <w:sz w:val="24"/>
          <w:szCs w:val="24"/>
        </w:rPr>
      </w:pPr>
    </w:p>
    <w:p w:rsidR="001F04D3" w:rsidRPr="00740AFA" w:rsidRDefault="001F04D3" w:rsidP="001F04D3">
      <w:pPr>
        <w:autoSpaceDE w:val="0"/>
        <w:autoSpaceDN w:val="0"/>
        <w:adjustRightInd w:val="0"/>
        <w:spacing w:after="0" w:line="240" w:lineRule="auto"/>
        <w:rPr>
          <w:rFonts w:ascii="Times New Roman" w:hAnsi="Times New Roman" w:cs="Times New Roman"/>
          <w:color w:val="000000"/>
          <w:sz w:val="24"/>
          <w:szCs w:val="24"/>
        </w:rPr>
      </w:pPr>
      <w:proofErr w:type="gramStart"/>
      <w:r w:rsidRPr="00740AFA">
        <w:rPr>
          <w:rFonts w:ascii="Times New Roman" w:hAnsi="Times New Roman" w:cs="Times New Roman"/>
          <w:b/>
          <w:bCs/>
          <w:color w:val="000000"/>
          <w:sz w:val="24"/>
          <w:szCs w:val="24"/>
        </w:rPr>
        <w:t>Учебно- методическое</w:t>
      </w:r>
      <w:proofErr w:type="gramEnd"/>
      <w:r w:rsidRPr="00740AFA">
        <w:rPr>
          <w:rFonts w:ascii="Times New Roman" w:hAnsi="Times New Roman" w:cs="Times New Roman"/>
          <w:b/>
          <w:bCs/>
          <w:color w:val="000000"/>
          <w:sz w:val="24"/>
          <w:szCs w:val="24"/>
        </w:rPr>
        <w:t xml:space="preserve"> обеспечение </w:t>
      </w:r>
    </w:p>
    <w:p w:rsidR="001F04D3" w:rsidRPr="00740AFA" w:rsidRDefault="001F04D3" w:rsidP="00C304D9">
      <w:pPr>
        <w:autoSpaceDE w:val="0"/>
        <w:autoSpaceDN w:val="0"/>
        <w:adjustRightInd w:val="0"/>
        <w:spacing w:after="0" w:line="240" w:lineRule="auto"/>
        <w:rPr>
          <w:rFonts w:ascii="Times New Roman" w:hAnsi="Times New Roman" w:cs="Times New Roman"/>
          <w:color w:val="000000"/>
          <w:sz w:val="24"/>
          <w:szCs w:val="24"/>
        </w:rPr>
      </w:pPr>
      <w:r w:rsidRPr="00740AFA">
        <w:rPr>
          <w:rFonts w:ascii="Times New Roman" w:hAnsi="Times New Roman" w:cs="Times New Roman"/>
          <w:color w:val="000000"/>
          <w:sz w:val="24"/>
          <w:szCs w:val="24"/>
        </w:rPr>
        <w:t>1. Федеральный государственный образовательный стандарт основного общего образования /М – во образования и науки</w:t>
      </w:r>
      <w:proofErr w:type="gramStart"/>
      <w:r w:rsidRPr="00740AFA">
        <w:rPr>
          <w:rFonts w:ascii="Times New Roman" w:hAnsi="Times New Roman" w:cs="Times New Roman"/>
          <w:color w:val="000000"/>
          <w:sz w:val="24"/>
          <w:szCs w:val="24"/>
        </w:rPr>
        <w:t xml:space="preserve"> Р</w:t>
      </w:r>
      <w:proofErr w:type="gramEnd"/>
      <w:r w:rsidRPr="00740AFA">
        <w:rPr>
          <w:rFonts w:ascii="Times New Roman" w:hAnsi="Times New Roman" w:cs="Times New Roman"/>
          <w:color w:val="000000"/>
          <w:sz w:val="24"/>
          <w:szCs w:val="24"/>
        </w:rPr>
        <w:t xml:space="preserve">ос. Федерации. – М.: Просвещение, 2011. </w:t>
      </w:r>
    </w:p>
    <w:p w:rsidR="001F04D3" w:rsidRPr="00740AFA" w:rsidRDefault="001F04D3" w:rsidP="00C304D9">
      <w:pPr>
        <w:autoSpaceDE w:val="0"/>
        <w:autoSpaceDN w:val="0"/>
        <w:adjustRightInd w:val="0"/>
        <w:spacing w:after="0" w:line="240" w:lineRule="auto"/>
        <w:rPr>
          <w:rFonts w:ascii="Times New Roman" w:hAnsi="Times New Roman" w:cs="Times New Roman"/>
          <w:color w:val="000000"/>
          <w:sz w:val="24"/>
          <w:szCs w:val="24"/>
        </w:rPr>
      </w:pPr>
      <w:r w:rsidRPr="00740AFA">
        <w:rPr>
          <w:rFonts w:ascii="Times New Roman" w:hAnsi="Times New Roman" w:cs="Times New Roman"/>
          <w:color w:val="000000"/>
          <w:sz w:val="24"/>
          <w:szCs w:val="24"/>
        </w:rPr>
        <w:t xml:space="preserve">2. Формирование универсальных учебных действий в основной школе: от действия к мысли. Система заданий: пособие для учителя / [А.Г. Асмолов, Г.В. Бурменская, И.А. Володарская]; под ред. А. Г. Асмолова. – 2 – е изд. – М.: Просвещение, 2011.- 159с. </w:t>
      </w:r>
    </w:p>
    <w:p w:rsidR="001F04D3" w:rsidRPr="00740AFA" w:rsidRDefault="001F04D3" w:rsidP="00C304D9">
      <w:pPr>
        <w:autoSpaceDE w:val="0"/>
        <w:autoSpaceDN w:val="0"/>
        <w:adjustRightInd w:val="0"/>
        <w:spacing w:after="0" w:line="240" w:lineRule="auto"/>
        <w:rPr>
          <w:rFonts w:ascii="Times New Roman" w:hAnsi="Times New Roman" w:cs="Times New Roman"/>
          <w:color w:val="000000"/>
          <w:sz w:val="24"/>
          <w:szCs w:val="24"/>
        </w:rPr>
      </w:pPr>
      <w:r w:rsidRPr="00740AFA">
        <w:rPr>
          <w:rFonts w:ascii="Times New Roman" w:hAnsi="Times New Roman" w:cs="Times New Roman"/>
          <w:color w:val="000000"/>
          <w:sz w:val="24"/>
          <w:szCs w:val="24"/>
        </w:rPr>
        <w:t xml:space="preserve">3. Развитие критического мышления на уроке: пособие для учителей общеобразоват. учреждений / С.И. Заир – Бек, И.В. Муштавинская. – 2 – е изд. дораб. – М.: Просвещение, 2011.- 223 с. </w:t>
      </w:r>
    </w:p>
    <w:p w:rsidR="001F04D3" w:rsidRPr="00740AFA" w:rsidRDefault="001F04D3" w:rsidP="00C304D9">
      <w:pPr>
        <w:spacing w:line="240" w:lineRule="auto"/>
        <w:ind w:left="-1134"/>
        <w:rPr>
          <w:rFonts w:ascii="Times New Roman" w:hAnsi="Times New Roman" w:cs="Times New Roman"/>
          <w:color w:val="000000"/>
          <w:sz w:val="24"/>
          <w:szCs w:val="24"/>
        </w:rPr>
      </w:pPr>
      <w:r w:rsidRPr="00740AFA">
        <w:rPr>
          <w:rFonts w:ascii="Times New Roman" w:hAnsi="Times New Roman" w:cs="Times New Roman"/>
          <w:color w:val="000000"/>
          <w:sz w:val="24"/>
          <w:szCs w:val="24"/>
        </w:rPr>
        <w:t xml:space="preserve">                    4. Обучение стратегиям чтения в 5-9 классах: как реализовать ФГОС.</w:t>
      </w:r>
      <w:r w:rsidR="006C50FC">
        <w:rPr>
          <w:rFonts w:ascii="Times New Roman" w:hAnsi="Times New Roman" w:cs="Times New Roman"/>
          <w:color w:val="000000"/>
          <w:sz w:val="24"/>
          <w:szCs w:val="24"/>
        </w:rPr>
        <w:t xml:space="preserve"> </w:t>
      </w:r>
      <w:r w:rsidRPr="00740AFA">
        <w:rPr>
          <w:rFonts w:ascii="Times New Roman" w:hAnsi="Times New Roman" w:cs="Times New Roman"/>
          <w:color w:val="000000"/>
          <w:sz w:val="24"/>
          <w:szCs w:val="24"/>
        </w:rPr>
        <w:t>Пособие для учителя / Н.Н. Сметанникова.- М.: Баласс, 2011.</w:t>
      </w:r>
    </w:p>
    <w:p w:rsidR="001F04D3" w:rsidRPr="00740AFA" w:rsidRDefault="001F04D3" w:rsidP="00C304D9">
      <w:pPr>
        <w:spacing w:after="0" w:line="240" w:lineRule="auto"/>
        <w:rPr>
          <w:rFonts w:ascii="Times New Roman" w:eastAsia="Calibri" w:hAnsi="Times New Roman" w:cs="Times New Roman"/>
          <w:sz w:val="24"/>
          <w:szCs w:val="24"/>
        </w:rPr>
      </w:pPr>
      <w:r w:rsidRPr="00740AFA">
        <w:rPr>
          <w:rFonts w:ascii="Times New Roman" w:eastAsia="Calibri" w:hAnsi="Times New Roman" w:cs="Times New Roman"/>
          <w:sz w:val="24"/>
          <w:szCs w:val="24"/>
        </w:rPr>
        <w:t xml:space="preserve"> 5. О.Н. Зайцева. Задания на понимание текста. Рабочая тетрадь по русскому языку  к учебнику для общеобразовательных учреждений: Ладыженская Т.А.</w:t>
      </w:r>
      <w:r w:rsidR="006C50FC">
        <w:rPr>
          <w:rFonts w:ascii="Times New Roman" w:eastAsia="Calibri" w:hAnsi="Times New Roman" w:cs="Times New Roman"/>
          <w:sz w:val="24"/>
          <w:szCs w:val="24"/>
        </w:rPr>
        <w:t>, Баранов  и др. Русский язык. 8</w:t>
      </w:r>
      <w:r w:rsidRPr="00740AFA">
        <w:rPr>
          <w:rFonts w:ascii="Times New Roman" w:eastAsia="Calibri" w:hAnsi="Times New Roman" w:cs="Times New Roman"/>
          <w:sz w:val="24"/>
          <w:szCs w:val="24"/>
        </w:rPr>
        <w:t xml:space="preserve"> класс. - М.: Экзамен, 2016;</w:t>
      </w:r>
    </w:p>
    <w:p w:rsidR="001F04D3" w:rsidRDefault="001F04D3" w:rsidP="00C304D9">
      <w:pPr>
        <w:spacing w:after="0" w:line="240" w:lineRule="auto"/>
        <w:rPr>
          <w:rFonts w:ascii="Times New Roman" w:eastAsia="Calibri" w:hAnsi="Times New Roman" w:cs="Times New Roman"/>
          <w:sz w:val="24"/>
          <w:szCs w:val="24"/>
        </w:rPr>
      </w:pPr>
      <w:r w:rsidRPr="00740AFA">
        <w:rPr>
          <w:rFonts w:ascii="Times New Roman" w:eastAsia="Calibri" w:hAnsi="Times New Roman" w:cs="Times New Roman"/>
          <w:sz w:val="24"/>
          <w:szCs w:val="24"/>
        </w:rPr>
        <w:t xml:space="preserve"> 6. Е.Л.Ерохина. Комплексный анализ текста. Рабочая тетрадь к учебнику для общеобразовательных учреждений: Ладыженская Т.А., Баранов М.Т., Тросте</w:t>
      </w:r>
      <w:r w:rsidR="006C50FC">
        <w:rPr>
          <w:rFonts w:ascii="Times New Roman" w:eastAsia="Calibri" w:hAnsi="Times New Roman" w:cs="Times New Roman"/>
          <w:sz w:val="24"/>
          <w:szCs w:val="24"/>
        </w:rPr>
        <w:t>нцова Л.А. и др. Русский язык. 8</w:t>
      </w:r>
      <w:r w:rsidR="00F17FF7">
        <w:rPr>
          <w:rFonts w:ascii="Times New Roman" w:eastAsia="Calibri" w:hAnsi="Times New Roman" w:cs="Times New Roman"/>
          <w:sz w:val="24"/>
          <w:szCs w:val="24"/>
        </w:rPr>
        <w:t xml:space="preserve"> класс.- М.: Просвещение, 2</w:t>
      </w:r>
      <w:r w:rsidR="00F17FF7" w:rsidRPr="00F17FF7">
        <w:rPr>
          <w:rFonts w:ascii="Times New Roman" w:eastAsia="Calibri" w:hAnsi="Times New Roman" w:cs="Times New Roman"/>
          <w:sz w:val="24"/>
          <w:szCs w:val="24"/>
        </w:rPr>
        <w:t xml:space="preserve">020 </w:t>
      </w:r>
      <w:r w:rsidR="00F17FF7">
        <w:rPr>
          <w:rFonts w:ascii="Times New Roman" w:eastAsia="Calibri" w:hAnsi="Times New Roman" w:cs="Times New Roman"/>
          <w:sz w:val="24"/>
          <w:szCs w:val="24"/>
        </w:rPr>
        <w:t>год</w:t>
      </w:r>
    </w:p>
    <w:p w:rsidR="00C0612C" w:rsidRPr="00F17FF7" w:rsidRDefault="00F17FF7" w:rsidP="00F17FF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7 Ресурсы Интернет  </w:t>
      </w:r>
      <w:hyperlink r:id="rId28" w:history="1">
        <w:r w:rsidR="00C0612C" w:rsidRPr="00C0612C">
          <w:rPr>
            <w:rStyle w:val="a9"/>
            <w:rFonts w:ascii="Times New Roman" w:hAnsi="Times New Roman" w:cs="Times New Roman"/>
            <w:color w:val="auto"/>
            <w:sz w:val="24"/>
            <w:szCs w:val="24"/>
            <w:lang w:val="en-US"/>
          </w:rPr>
          <w:t>https</w:t>
        </w:r>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multiurok</w:t>
        </w:r>
        <w:proofErr w:type="spellEnd"/>
        <w:r w:rsidR="00C0612C" w:rsidRPr="00C0612C">
          <w:rPr>
            <w:rStyle w:val="a9"/>
            <w:rFonts w:ascii="Times New Roman" w:hAnsi="Times New Roman" w:cs="Times New Roman"/>
            <w:color w:val="auto"/>
            <w:sz w:val="24"/>
            <w:szCs w:val="24"/>
          </w:rPr>
          <w:t>.</w:t>
        </w:r>
        <w:proofErr w:type="spellStart"/>
        <w:r w:rsidR="00C0612C" w:rsidRPr="00C0612C">
          <w:rPr>
            <w:rStyle w:val="a9"/>
            <w:rFonts w:ascii="Times New Roman" w:hAnsi="Times New Roman" w:cs="Times New Roman"/>
            <w:color w:val="auto"/>
            <w:sz w:val="24"/>
            <w:szCs w:val="24"/>
            <w:lang w:val="en-US"/>
          </w:rPr>
          <w:t>ru</w:t>
        </w:r>
        <w:proofErr w:type="spellEnd"/>
        <w:r w:rsidR="00C0612C" w:rsidRPr="00C0612C">
          <w:rPr>
            <w:rStyle w:val="a9"/>
            <w:rFonts w:ascii="Times New Roman" w:hAnsi="Times New Roman" w:cs="Times New Roman"/>
            <w:color w:val="auto"/>
            <w:sz w:val="24"/>
            <w:szCs w:val="24"/>
          </w:rPr>
          <w:t>/</w:t>
        </w:r>
      </w:hyperlink>
    </w:p>
    <w:p w:rsidR="00172B6F" w:rsidRPr="00C0612C" w:rsidRDefault="00C0612C" w:rsidP="00C0612C">
      <w:pPr>
        <w:rPr>
          <w:rFonts w:ascii="Times New Roman" w:hAnsi="Times New Roman" w:cs="Times New Roman"/>
          <w:sz w:val="24"/>
          <w:szCs w:val="24"/>
          <w:lang w:val="en-US"/>
        </w:rPr>
      </w:pPr>
      <w:proofErr w:type="gramStart"/>
      <w:r w:rsidRPr="00C0612C">
        <w:rPr>
          <w:rFonts w:ascii="Times New Roman" w:hAnsi="Times New Roman" w:cs="Times New Roman"/>
          <w:sz w:val="24"/>
          <w:szCs w:val="24"/>
          <w:u w:val="single"/>
          <w:lang w:val="en-US"/>
        </w:rPr>
        <w:t>files/poisk-kommentariev-podtverzhdaiushchikh-osnovnuiu.html</w:t>
      </w:r>
      <w:proofErr w:type="gramEnd"/>
    </w:p>
    <w:sectPr w:rsidR="00172B6F" w:rsidRPr="00C0612C" w:rsidSect="00172B6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0152DD"/>
    <w:multiLevelType w:val="multilevel"/>
    <w:tmpl w:val="4EF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932B3"/>
    <w:multiLevelType w:val="multilevel"/>
    <w:tmpl w:val="5618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6179FA"/>
    <w:multiLevelType w:val="hybridMultilevel"/>
    <w:tmpl w:val="8CF65338"/>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nsid w:val="75616DD9"/>
    <w:multiLevelType w:val="hybridMultilevel"/>
    <w:tmpl w:val="9CA2640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7E706024"/>
    <w:multiLevelType w:val="multilevel"/>
    <w:tmpl w:val="07D0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AFC"/>
    <w:rsid w:val="00081F33"/>
    <w:rsid w:val="000A74D8"/>
    <w:rsid w:val="000E5B43"/>
    <w:rsid w:val="00117AFC"/>
    <w:rsid w:val="00172B6F"/>
    <w:rsid w:val="001839A4"/>
    <w:rsid w:val="001F04D3"/>
    <w:rsid w:val="00240626"/>
    <w:rsid w:val="003071B3"/>
    <w:rsid w:val="00332F02"/>
    <w:rsid w:val="00392CDC"/>
    <w:rsid w:val="0041590A"/>
    <w:rsid w:val="004F4715"/>
    <w:rsid w:val="00615148"/>
    <w:rsid w:val="006C50FC"/>
    <w:rsid w:val="00713D01"/>
    <w:rsid w:val="0071778B"/>
    <w:rsid w:val="00740AFA"/>
    <w:rsid w:val="00843927"/>
    <w:rsid w:val="00917E81"/>
    <w:rsid w:val="00AD534F"/>
    <w:rsid w:val="00AE652F"/>
    <w:rsid w:val="00AF26CF"/>
    <w:rsid w:val="00B5423F"/>
    <w:rsid w:val="00C0612C"/>
    <w:rsid w:val="00C304D9"/>
    <w:rsid w:val="00D166EE"/>
    <w:rsid w:val="00D40DE5"/>
    <w:rsid w:val="00D84EAC"/>
    <w:rsid w:val="00EC5FB9"/>
    <w:rsid w:val="00EE3C40"/>
    <w:rsid w:val="00F17FF7"/>
    <w:rsid w:val="00F2646E"/>
    <w:rsid w:val="00F36F5F"/>
    <w:rsid w:val="00F91D81"/>
    <w:rsid w:val="00FB5D3C"/>
    <w:rsid w:val="00FD0278"/>
    <w:rsid w:val="00FE0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01"/>
  </w:style>
  <w:style w:type="paragraph" w:styleId="2">
    <w:name w:val="heading 2"/>
    <w:basedOn w:val="a"/>
    <w:next w:val="a"/>
    <w:link w:val="20"/>
    <w:semiHidden/>
    <w:unhideWhenUsed/>
    <w:qFormat/>
    <w:rsid w:val="00FD0278"/>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F4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rsid w:val="00917E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07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32F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2F02"/>
    <w:rPr>
      <w:rFonts w:ascii="Tahoma" w:hAnsi="Tahoma" w:cs="Tahoma"/>
      <w:sz w:val="16"/>
      <w:szCs w:val="16"/>
    </w:rPr>
  </w:style>
  <w:style w:type="table" w:customStyle="1" w:styleId="11">
    <w:name w:val="Сетка таблицы11"/>
    <w:basedOn w:val="a1"/>
    <w:next w:val="a3"/>
    <w:uiPriority w:val="59"/>
    <w:rsid w:val="00740A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semiHidden/>
    <w:rsid w:val="00FD0278"/>
    <w:rPr>
      <w:rFonts w:ascii="Cambria" w:eastAsia="Times New Roman" w:hAnsi="Cambria" w:cs="Times New Roman"/>
      <w:b/>
      <w:bCs/>
      <w:color w:val="4F81BD"/>
      <w:sz w:val="26"/>
      <w:szCs w:val="26"/>
    </w:rPr>
  </w:style>
  <w:style w:type="paragraph" w:styleId="a7">
    <w:name w:val="Body Text"/>
    <w:basedOn w:val="a"/>
    <w:link w:val="a8"/>
    <w:uiPriority w:val="1"/>
    <w:unhideWhenUsed/>
    <w:qFormat/>
    <w:rsid w:val="00FD0278"/>
    <w:pPr>
      <w:spacing w:after="120"/>
    </w:pPr>
    <w:rPr>
      <w:rFonts w:eastAsiaTheme="minorEastAsia"/>
      <w:lang w:eastAsia="ru-RU"/>
    </w:rPr>
  </w:style>
  <w:style w:type="character" w:customStyle="1" w:styleId="a8">
    <w:name w:val="Основной текст Знак"/>
    <w:basedOn w:val="a0"/>
    <w:link w:val="a7"/>
    <w:uiPriority w:val="1"/>
    <w:rsid w:val="00FD0278"/>
    <w:rPr>
      <w:rFonts w:eastAsiaTheme="minorEastAsia"/>
      <w:lang w:eastAsia="ru-RU"/>
    </w:rPr>
  </w:style>
  <w:style w:type="paragraph" w:customStyle="1" w:styleId="Heading1">
    <w:name w:val="Heading 1"/>
    <w:basedOn w:val="a"/>
    <w:uiPriority w:val="1"/>
    <w:qFormat/>
    <w:rsid w:val="00FD0278"/>
    <w:pPr>
      <w:widowControl w:val="0"/>
      <w:autoSpaceDE w:val="0"/>
      <w:autoSpaceDN w:val="0"/>
      <w:spacing w:before="79" w:after="0" w:line="240" w:lineRule="auto"/>
      <w:ind w:left="114"/>
      <w:outlineLvl w:val="1"/>
    </w:pPr>
    <w:rPr>
      <w:rFonts w:ascii="Tahoma" w:eastAsia="Tahoma" w:hAnsi="Tahoma" w:cs="Tahoma"/>
      <w:b/>
      <w:bCs/>
      <w:sz w:val="26"/>
      <w:szCs w:val="26"/>
    </w:rPr>
  </w:style>
  <w:style w:type="character" w:customStyle="1" w:styleId="widgetinline">
    <w:name w:val="_widgetinline"/>
    <w:basedOn w:val="a0"/>
    <w:rsid w:val="00FD0278"/>
  </w:style>
  <w:style w:type="character" w:styleId="a9">
    <w:name w:val="Hyperlink"/>
    <w:basedOn w:val="a0"/>
    <w:uiPriority w:val="99"/>
    <w:unhideWhenUsed/>
    <w:rsid w:val="00FD0278"/>
    <w:rPr>
      <w:color w:val="0000FF" w:themeColor="hyperlink"/>
      <w:u w:val="single"/>
    </w:rPr>
  </w:style>
  <w:style w:type="character" w:styleId="aa">
    <w:name w:val="FollowedHyperlink"/>
    <w:basedOn w:val="a0"/>
    <w:uiPriority w:val="99"/>
    <w:semiHidden/>
    <w:unhideWhenUsed/>
    <w:rsid w:val="00F17F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F4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rsid w:val="00917E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07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32F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2F02"/>
    <w:rPr>
      <w:rFonts w:ascii="Tahoma" w:hAnsi="Tahoma" w:cs="Tahoma"/>
      <w:sz w:val="16"/>
      <w:szCs w:val="16"/>
    </w:rPr>
  </w:style>
  <w:style w:type="table" w:customStyle="1" w:styleId="11">
    <w:name w:val="Сетка таблицы11"/>
    <w:basedOn w:val="a1"/>
    <w:next w:val="a3"/>
    <w:uiPriority w:val="59"/>
    <w:rsid w:val="00740A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4747342">
      <w:bodyDiv w:val="1"/>
      <w:marLeft w:val="0"/>
      <w:marRight w:val="0"/>
      <w:marTop w:val="0"/>
      <w:marBottom w:val="0"/>
      <w:divBdr>
        <w:top w:val="none" w:sz="0" w:space="0" w:color="auto"/>
        <w:left w:val="none" w:sz="0" w:space="0" w:color="auto"/>
        <w:bottom w:val="none" w:sz="0" w:space="0" w:color="auto"/>
        <w:right w:val="none" w:sz="0" w:space="0" w:color="auto"/>
      </w:divBdr>
    </w:div>
    <w:div w:id="550532151">
      <w:bodyDiv w:val="1"/>
      <w:marLeft w:val="0"/>
      <w:marRight w:val="0"/>
      <w:marTop w:val="0"/>
      <w:marBottom w:val="0"/>
      <w:divBdr>
        <w:top w:val="none" w:sz="0" w:space="0" w:color="auto"/>
        <w:left w:val="none" w:sz="0" w:space="0" w:color="auto"/>
        <w:bottom w:val="none" w:sz="0" w:space="0" w:color="auto"/>
        <w:right w:val="none" w:sz="0" w:space="0" w:color="auto"/>
      </w:divBdr>
    </w:div>
    <w:div w:id="126946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 TargetMode="External"/><Relationship Id="rId13" Type="http://schemas.openxmlformats.org/officeDocument/2006/relationships/hyperlink" Target="https://multiurok.ru/" TargetMode="External"/><Relationship Id="rId18" Type="http://schemas.openxmlformats.org/officeDocument/2006/relationships/hyperlink" Target="https://multiurok.ru/" TargetMode="External"/><Relationship Id="rId26" Type="http://schemas.openxmlformats.org/officeDocument/2006/relationships/hyperlink" Target="https://multiurok.ru/" TargetMode="External"/><Relationship Id="rId3" Type="http://schemas.openxmlformats.org/officeDocument/2006/relationships/styles" Target="styles.xml"/><Relationship Id="rId21" Type="http://schemas.openxmlformats.org/officeDocument/2006/relationships/hyperlink" Target="https://multiurok.ru/" TargetMode="External"/><Relationship Id="rId7" Type="http://schemas.openxmlformats.org/officeDocument/2006/relationships/hyperlink" Target="https://multiurok.ru/" TargetMode="External"/><Relationship Id="rId12" Type="http://schemas.openxmlformats.org/officeDocument/2006/relationships/hyperlink" Target="https://multiurok.ru/" TargetMode="External"/><Relationship Id="rId17" Type="http://schemas.openxmlformats.org/officeDocument/2006/relationships/hyperlink" Target="https://multiurok.ru/" TargetMode="External"/><Relationship Id="rId25" Type="http://schemas.openxmlformats.org/officeDocument/2006/relationships/hyperlink" Target="https://multiurok.ru/" TargetMode="External"/><Relationship Id="rId2" Type="http://schemas.openxmlformats.org/officeDocument/2006/relationships/numbering" Target="numbering.xml"/><Relationship Id="rId16" Type="http://schemas.openxmlformats.org/officeDocument/2006/relationships/hyperlink" Target="https://multiurok.ru/" TargetMode="External"/><Relationship Id="rId20" Type="http://schemas.openxmlformats.org/officeDocument/2006/relationships/hyperlink" Target="https://multiuro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ultiurok.ru/" TargetMode="External"/><Relationship Id="rId11" Type="http://schemas.openxmlformats.org/officeDocument/2006/relationships/hyperlink" Target="https://multiurok.ru/" TargetMode="External"/><Relationship Id="rId24" Type="http://schemas.openxmlformats.org/officeDocument/2006/relationships/hyperlink" Target="https://multiurok.ru/" TargetMode="External"/><Relationship Id="rId5" Type="http://schemas.openxmlformats.org/officeDocument/2006/relationships/webSettings" Target="webSettings.xml"/><Relationship Id="rId15" Type="http://schemas.openxmlformats.org/officeDocument/2006/relationships/hyperlink" Target="https://multiurok.ru/" TargetMode="External"/><Relationship Id="rId23" Type="http://schemas.openxmlformats.org/officeDocument/2006/relationships/hyperlink" Target="https://multiurok.ru/" TargetMode="External"/><Relationship Id="rId28" Type="http://schemas.openxmlformats.org/officeDocument/2006/relationships/hyperlink" Target="https://multiurok.ru/" TargetMode="External"/><Relationship Id="rId10" Type="http://schemas.openxmlformats.org/officeDocument/2006/relationships/hyperlink" Target="https://multiurok.ru/" TargetMode="External"/><Relationship Id="rId19" Type="http://schemas.openxmlformats.org/officeDocument/2006/relationships/hyperlink" Target="https://multiurok.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multiurok.ru/" TargetMode="External"/><Relationship Id="rId14" Type="http://schemas.openxmlformats.org/officeDocument/2006/relationships/hyperlink" Target="https://multiurok.ru/" TargetMode="External"/><Relationship Id="rId22" Type="http://schemas.openxmlformats.org/officeDocument/2006/relationships/hyperlink" Target="https://multiurok.ru/" TargetMode="External"/><Relationship Id="rId27" Type="http://schemas.openxmlformats.org/officeDocument/2006/relationships/hyperlink" Target="https://multiuro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33C2-D06E-41FC-88DE-BB1C6A9F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4468</Words>
  <Characters>25471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Канцелярия</cp:lastModifiedBy>
  <cp:revision>26</cp:revision>
  <cp:lastPrinted>2017-09-06T14:00:00Z</cp:lastPrinted>
  <dcterms:created xsi:type="dcterms:W3CDTF">2017-08-31T13:37:00Z</dcterms:created>
  <dcterms:modified xsi:type="dcterms:W3CDTF">2023-10-19T07:17:00Z</dcterms:modified>
</cp:coreProperties>
</file>