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9C" w:rsidRPr="0086210C" w:rsidRDefault="003A2BD5" w:rsidP="00AF22F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632314" cy="8298312"/>
            <wp:effectExtent l="19050" t="0" r="6486" b="0"/>
            <wp:docPr id="4" name="Рисунок 4" descr="https://docs.pfdo.ru/uploads/programs/NdH/lmC/NdHlmC-Y02M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s.pfdo.ru/uploads/programs/NdH/lmC/NdHlmC-Y02Mj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229" cy="8298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2FA" w:rsidRDefault="00AF22FA" w:rsidP="00825552">
      <w:pPr>
        <w:pStyle w:val="a9"/>
        <w:jc w:val="center"/>
      </w:pPr>
    </w:p>
    <w:p w:rsidR="003A2BD5" w:rsidRDefault="003A2BD5" w:rsidP="003A2BD5">
      <w:pPr>
        <w:rPr>
          <w:lang w:eastAsia="en-US"/>
        </w:rPr>
      </w:pPr>
    </w:p>
    <w:p w:rsidR="003A2BD5" w:rsidRDefault="003A2BD5" w:rsidP="003A2BD5">
      <w:pPr>
        <w:rPr>
          <w:lang w:eastAsia="en-US"/>
        </w:rPr>
      </w:pPr>
    </w:p>
    <w:p w:rsidR="003A2BD5" w:rsidRDefault="003A2BD5" w:rsidP="003A2BD5">
      <w:pPr>
        <w:rPr>
          <w:lang w:eastAsia="en-US"/>
        </w:rPr>
      </w:pPr>
    </w:p>
    <w:p w:rsidR="003A2BD5" w:rsidRDefault="003A2BD5" w:rsidP="003A2BD5">
      <w:pPr>
        <w:rPr>
          <w:lang w:eastAsia="en-US"/>
        </w:rPr>
      </w:pPr>
    </w:p>
    <w:p w:rsidR="003A2BD5" w:rsidRDefault="003A2BD5" w:rsidP="003A2BD5">
      <w:pPr>
        <w:rPr>
          <w:lang w:eastAsia="en-US"/>
        </w:rPr>
      </w:pPr>
    </w:p>
    <w:p w:rsidR="003A2BD5" w:rsidRPr="003A2BD5" w:rsidRDefault="003A2BD5" w:rsidP="003A2BD5">
      <w:pPr>
        <w:rPr>
          <w:lang w:eastAsia="en-US"/>
        </w:rPr>
      </w:pPr>
    </w:p>
    <w:sdt>
      <w:sdtPr>
        <w:rPr>
          <w:b/>
          <w:bCs/>
        </w:rPr>
        <w:id w:val="9519777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825552" w:rsidRPr="00825552" w:rsidRDefault="00825552" w:rsidP="00AF22FA">
          <w:r w:rsidRPr="000E3BC5">
            <w:t>Оглавление</w:t>
          </w:r>
        </w:p>
        <w:p w:rsidR="001D00AB" w:rsidRDefault="00A8703E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TW"/>
            </w:rPr>
          </w:pPr>
          <w:r>
            <w:fldChar w:fldCharType="begin"/>
          </w:r>
          <w:r w:rsidR="00825552">
            <w:instrText xml:space="preserve"> TOC \o "1-3" \h \z \u </w:instrText>
          </w:r>
          <w:r>
            <w:fldChar w:fldCharType="separate"/>
          </w:r>
          <w:hyperlink w:anchor="_Toc19016528" w:history="1">
            <w:r w:rsidR="001D00AB" w:rsidRPr="00341DB6">
              <w:rPr>
                <w:rStyle w:val="aa"/>
                <w:rFonts w:eastAsiaTheme="majorEastAsia"/>
                <w:noProof/>
              </w:rPr>
              <w:t>Пояснительная записка</w:t>
            </w:r>
            <w:r w:rsidR="001D00A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00AB">
              <w:rPr>
                <w:noProof/>
                <w:webHidden/>
              </w:rPr>
              <w:instrText xml:space="preserve"> PAGEREF _Toc19016528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00A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00AB" w:rsidRDefault="00A8703E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TW"/>
            </w:rPr>
          </w:pPr>
          <w:hyperlink w:anchor="_Toc19016529" w:history="1">
            <w:r w:rsidR="001D00AB" w:rsidRPr="00341DB6">
              <w:rPr>
                <w:rStyle w:val="aa"/>
                <w:rFonts w:eastAsiaTheme="majorEastAsia"/>
                <w:noProof/>
              </w:rPr>
              <w:t>Актуальность программы</w:t>
            </w:r>
            <w:r w:rsidR="001D00A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00AB">
              <w:rPr>
                <w:noProof/>
                <w:webHidden/>
              </w:rPr>
              <w:instrText xml:space="preserve"> PAGEREF _Toc19016529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00A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00AB" w:rsidRDefault="00A8703E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TW"/>
            </w:rPr>
          </w:pPr>
          <w:hyperlink w:anchor="_Toc19016530" w:history="1">
            <w:r w:rsidR="001D00AB" w:rsidRPr="00341DB6">
              <w:rPr>
                <w:rStyle w:val="aa"/>
                <w:rFonts w:eastAsiaTheme="majorEastAsia"/>
                <w:noProof/>
              </w:rPr>
              <w:t>Организационные условия реализации программы</w:t>
            </w:r>
            <w:r w:rsidR="001D00A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00AB">
              <w:rPr>
                <w:noProof/>
                <w:webHidden/>
              </w:rPr>
              <w:instrText xml:space="preserve"> PAGEREF _Toc19016530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00A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00AB" w:rsidRDefault="00A8703E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TW"/>
            </w:rPr>
          </w:pPr>
          <w:hyperlink w:anchor="_Toc19016531" w:history="1">
            <w:r w:rsidR="001D00AB" w:rsidRPr="00341DB6">
              <w:rPr>
                <w:rStyle w:val="aa"/>
                <w:rFonts w:eastAsiaTheme="majorEastAsia"/>
                <w:noProof/>
              </w:rPr>
              <w:t>Цель и задачи программы</w:t>
            </w:r>
            <w:r w:rsidR="001D00A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00AB">
              <w:rPr>
                <w:noProof/>
                <w:webHidden/>
              </w:rPr>
              <w:instrText xml:space="preserve"> PAGEREF _Toc19016531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00A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00AB" w:rsidRDefault="00A8703E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TW"/>
            </w:rPr>
          </w:pPr>
          <w:hyperlink w:anchor="_Toc19016532" w:history="1">
            <w:r w:rsidR="001D00AB" w:rsidRPr="00341DB6">
              <w:rPr>
                <w:rStyle w:val="aa"/>
                <w:rFonts w:eastAsiaTheme="majorEastAsia"/>
                <w:noProof/>
              </w:rPr>
              <w:t>Тематическое планирование</w:t>
            </w:r>
            <w:r w:rsidR="001D00A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00AB">
              <w:rPr>
                <w:noProof/>
                <w:webHidden/>
              </w:rPr>
              <w:instrText xml:space="preserve"> PAGEREF _Toc19016532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00A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00AB" w:rsidRDefault="00A8703E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TW"/>
            </w:rPr>
          </w:pPr>
          <w:hyperlink w:anchor="_Toc19016533" w:history="1">
            <w:r w:rsidR="001D00AB" w:rsidRPr="00341DB6">
              <w:rPr>
                <w:rStyle w:val="aa"/>
                <w:rFonts w:eastAsiaTheme="majorEastAsia"/>
                <w:noProof/>
              </w:rPr>
              <w:t>Содержание программы</w:t>
            </w:r>
            <w:r w:rsidR="001D00A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00AB">
              <w:rPr>
                <w:noProof/>
                <w:webHidden/>
              </w:rPr>
              <w:instrText xml:space="preserve"> PAGEREF _Toc19016533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00A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00AB" w:rsidRDefault="00A8703E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TW"/>
            </w:rPr>
          </w:pPr>
          <w:hyperlink w:anchor="_Toc19016534" w:history="1">
            <w:r w:rsidR="001D00AB" w:rsidRPr="00341DB6">
              <w:rPr>
                <w:rStyle w:val="aa"/>
                <w:rFonts w:eastAsiaTheme="majorEastAsia"/>
                <w:noProof/>
              </w:rPr>
              <w:t>Ожидаемые результаты освоения программы:</w:t>
            </w:r>
            <w:r w:rsidR="001D00A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00AB">
              <w:rPr>
                <w:noProof/>
                <w:webHidden/>
              </w:rPr>
              <w:instrText xml:space="preserve"> PAGEREF _Toc19016534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00A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00AB" w:rsidRDefault="00A8703E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TW"/>
            </w:rPr>
          </w:pPr>
          <w:hyperlink w:anchor="_Toc19016535" w:history="1">
            <w:r w:rsidR="001D00AB" w:rsidRPr="00341DB6">
              <w:rPr>
                <w:rStyle w:val="aa"/>
                <w:rFonts w:eastAsiaTheme="majorEastAsia"/>
                <w:noProof/>
              </w:rPr>
              <w:t>Календарный учебный график</w:t>
            </w:r>
            <w:r w:rsidR="001D00A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00AB">
              <w:rPr>
                <w:noProof/>
                <w:webHidden/>
              </w:rPr>
              <w:instrText xml:space="preserve"> PAGEREF _Toc19016535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00A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00AB" w:rsidRDefault="00A8703E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TW"/>
            </w:rPr>
          </w:pPr>
          <w:hyperlink w:anchor="_Toc19016536" w:history="1">
            <w:r w:rsidR="001D00AB" w:rsidRPr="00341DB6">
              <w:rPr>
                <w:rStyle w:val="aa"/>
                <w:rFonts w:eastAsiaTheme="majorEastAsia"/>
                <w:noProof/>
              </w:rPr>
              <w:t>Оценочные материалы</w:t>
            </w:r>
            <w:r w:rsidR="001D00A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00AB">
              <w:rPr>
                <w:noProof/>
                <w:webHidden/>
              </w:rPr>
              <w:instrText xml:space="preserve"> PAGEREF _Toc19016536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00A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00AB" w:rsidRDefault="00A8703E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TW"/>
            </w:rPr>
          </w:pPr>
          <w:hyperlink w:anchor="_Toc19016537" w:history="1">
            <w:r w:rsidR="001D00AB" w:rsidRPr="00341DB6">
              <w:rPr>
                <w:rStyle w:val="aa"/>
                <w:rFonts w:eastAsiaTheme="majorEastAsia"/>
                <w:noProof/>
              </w:rPr>
              <w:t>Материально-техническое обеспечение</w:t>
            </w:r>
            <w:r w:rsidR="001D00A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00AB">
              <w:rPr>
                <w:noProof/>
                <w:webHidden/>
              </w:rPr>
              <w:instrText xml:space="preserve"> PAGEREF _Toc19016537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00A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00AB" w:rsidRDefault="00A8703E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TW"/>
            </w:rPr>
          </w:pPr>
          <w:hyperlink w:anchor="_Toc19016538" w:history="1">
            <w:r w:rsidR="001D00AB" w:rsidRPr="00341DB6">
              <w:rPr>
                <w:rStyle w:val="aa"/>
                <w:rFonts w:eastAsiaTheme="majorEastAsia"/>
                <w:noProof/>
              </w:rPr>
              <w:t>Список литературы</w:t>
            </w:r>
            <w:r w:rsidR="001D00A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00AB">
              <w:rPr>
                <w:noProof/>
                <w:webHidden/>
              </w:rPr>
              <w:instrText xml:space="preserve"> PAGEREF _Toc19016538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00A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5552" w:rsidRDefault="00A8703E">
          <w:r>
            <w:fldChar w:fldCharType="end"/>
          </w:r>
        </w:p>
      </w:sdtContent>
    </w:sdt>
    <w:p w:rsidR="004B3FB9" w:rsidRDefault="004B3FB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91223" w:rsidRPr="00DD37E9" w:rsidRDefault="003959F6" w:rsidP="00DD37E9">
      <w:pPr>
        <w:pStyle w:val="1"/>
        <w:jc w:val="center"/>
        <w:rPr>
          <w:b w:val="0"/>
          <w:color w:val="auto"/>
        </w:rPr>
      </w:pPr>
      <w:bookmarkStart w:id="0" w:name="_Toc19016528"/>
      <w:r w:rsidRPr="00DD37E9">
        <w:rPr>
          <w:b w:val="0"/>
          <w:color w:val="auto"/>
        </w:rPr>
        <w:lastRenderedPageBreak/>
        <w:t>Пояснительная записка</w:t>
      </w:r>
      <w:bookmarkEnd w:id="0"/>
    </w:p>
    <w:p w:rsidR="003959F6" w:rsidRDefault="003959F6"/>
    <w:p w:rsidR="005C0C6E" w:rsidRPr="005C0C6E" w:rsidRDefault="005C0C6E" w:rsidP="005C0C6E">
      <w:pPr>
        <w:ind w:firstLine="709"/>
        <w:jc w:val="both"/>
        <w:rPr>
          <w:color w:val="000000"/>
        </w:rPr>
      </w:pPr>
      <w:r w:rsidRPr="005C0C6E">
        <w:rPr>
          <w:color w:val="000000"/>
        </w:rPr>
        <w:t>Программа «Робототехника» способствует формированию устойчивых конструкторско- технологических знаний, умений и навыков учащихся, стимулирует развитие самостоя</w:t>
      </w:r>
      <w:r w:rsidRPr="005C0C6E">
        <w:rPr>
          <w:color w:val="000000"/>
        </w:rPr>
        <w:softHyphen/>
        <w:t>тельности, стремление к поиску оптимальных решений и возникающих проблем. Юные ис</w:t>
      </w:r>
      <w:r w:rsidRPr="005C0C6E">
        <w:rPr>
          <w:color w:val="000000"/>
        </w:rPr>
        <w:softHyphen/>
        <w:t>следователи смогут войти в занимательный мир роботов, погрузиться в интереснейшую среду информационных технологий, позволяющих роботам выполнять широчайший круг функ</w:t>
      </w:r>
      <w:r w:rsidRPr="005C0C6E">
        <w:rPr>
          <w:color w:val="000000"/>
        </w:rPr>
        <w:softHyphen/>
        <w:t>ций.</w:t>
      </w:r>
    </w:p>
    <w:p w:rsidR="005C0C6E" w:rsidRDefault="005C0C6E" w:rsidP="005C0C6E">
      <w:pPr>
        <w:ind w:firstLine="709"/>
        <w:jc w:val="both"/>
        <w:rPr>
          <w:color w:val="000000"/>
        </w:rPr>
      </w:pPr>
      <w:r w:rsidRPr="005C0C6E">
        <w:rPr>
          <w:color w:val="000000"/>
        </w:rPr>
        <w:t>Деятельность направления «Робототехни</w:t>
      </w:r>
      <w:r w:rsidRPr="005C0C6E">
        <w:rPr>
          <w:color w:val="000000"/>
        </w:rPr>
        <w:softHyphen/>
        <w:t>ка» строится на основе конструирования с по</w:t>
      </w:r>
      <w:r w:rsidRPr="005C0C6E">
        <w:rPr>
          <w:color w:val="000000"/>
        </w:rPr>
        <w:softHyphen/>
        <w:t>мощью Лего Майндстормс (LEGO MINDSTORMS Education EV3). Это особая серия конструкто</w:t>
      </w:r>
      <w:r w:rsidRPr="005C0C6E">
        <w:rPr>
          <w:color w:val="000000"/>
        </w:rPr>
        <w:softHyphen/>
        <w:t>ров, обладающих практически неограничен</w:t>
      </w:r>
      <w:r w:rsidRPr="005C0C6E">
        <w:rPr>
          <w:color w:val="000000"/>
        </w:rPr>
        <w:softHyphen/>
        <w:t>ными возможностями. С помощью программ</w:t>
      </w:r>
      <w:r w:rsidRPr="005C0C6E">
        <w:rPr>
          <w:color w:val="000000"/>
        </w:rPr>
        <w:softHyphen/>
        <w:t>ного блока и различных датчиков учащийся может создать настоящего лего-робота, спо</w:t>
      </w:r>
      <w:r w:rsidRPr="005C0C6E">
        <w:rPr>
          <w:color w:val="000000"/>
        </w:rPr>
        <w:softHyphen/>
        <w:t>собного выполнять любые действия. Подклю</w:t>
      </w:r>
      <w:r w:rsidRPr="005C0C6E">
        <w:rPr>
          <w:color w:val="000000"/>
        </w:rPr>
        <w:softHyphen/>
        <w:t>ченный по USB к компьютеру робот lego про</w:t>
      </w:r>
      <w:r w:rsidRPr="005C0C6E">
        <w:rPr>
          <w:color w:val="000000"/>
        </w:rPr>
        <w:softHyphen/>
        <w:t>граммируется по легкой и интуитивно понят</w:t>
      </w:r>
      <w:r w:rsidRPr="005C0C6E">
        <w:rPr>
          <w:color w:val="000000"/>
        </w:rPr>
        <w:softHyphen/>
        <w:t xml:space="preserve">ной схеме. </w:t>
      </w:r>
    </w:p>
    <w:p w:rsidR="005C0C6E" w:rsidRPr="005C0C6E" w:rsidRDefault="005C0C6E" w:rsidP="005C0C6E">
      <w:pPr>
        <w:ind w:firstLine="709"/>
        <w:jc w:val="both"/>
        <w:rPr>
          <w:color w:val="000000"/>
        </w:rPr>
      </w:pPr>
      <w:r w:rsidRPr="005C0C6E">
        <w:rPr>
          <w:color w:val="000000"/>
        </w:rPr>
        <w:t>Конструктор «LEGO MINDSTORMS Education EV3» предоставляет широкие возможности для зна</w:t>
      </w:r>
      <w:r w:rsidRPr="005C0C6E">
        <w:rPr>
          <w:color w:val="000000"/>
        </w:rPr>
        <w:softHyphen/>
        <w:t>комства детей с зубчатыми передачами, рыча</w:t>
      </w:r>
      <w:r w:rsidRPr="005C0C6E">
        <w:rPr>
          <w:color w:val="000000"/>
        </w:rPr>
        <w:softHyphen/>
        <w:t>гами, шкивами, маховиками, основными прин</w:t>
      </w:r>
      <w:r w:rsidRPr="005C0C6E">
        <w:rPr>
          <w:color w:val="000000"/>
        </w:rPr>
        <w:softHyphen/>
        <w:t>ципами механики, а также для изучения энер</w:t>
      </w:r>
      <w:r w:rsidRPr="005C0C6E">
        <w:rPr>
          <w:color w:val="000000"/>
        </w:rPr>
        <w:softHyphen/>
        <w:t>гии, подъемной силы и равновесия. Образная среда программирования, в которой вместо имен команд, операторов и процедур использу</w:t>
      </w:r>
      <w:r w:rsidRPr="005C0C6E">
        <w:rPr>
          <w:color w:val="000000"/>
        </w:rPr>
        <w:softHyphen/>
        <w:t>ются картинки, доступна практически любо</w:t>
      </w:r>
      <w:r w:rsidRPr="005C0C6E">
        <w:rPr>
          <w:color w:val="000000"/>
        </w:rPr>
        <w:softHyphen/>
        <w:t>му ребенку и в тоже время обладает неограни</w:t>
      </w:r>
      <w:r w:rsidRPr="005C0C6E">
        <w:rPr>
          <w:color w:val="000000"/>
        </w:rPr>
        <w:softHyphen/>
        <w:t>ченными возможностями программирования поведения робота. Есть возможность записи и анализа показаний датчиков.</w:t>
      </w:r>
    </w:p>
    <w:p w:rsidR="005C0C6E" w:rsidRPr="005C0C6E" w:rsidRDefault="005C0C6E" w:rsidP="005C0C6E">
      <w:pPr>
        <w:ind w:firstLine="709"/>
        <w:jc w:val="both"/>
        <w:rPr>
          <w:color w:val="000000"/>
        </w:rPr>
      </w:pPr>
      <w:r w:rsidRPr="005C0C6E">
        <w:rPr>
          <w:color w:val="000000"/>
        </w:rPr>
        <w:t>На занятиях учащиеся не просто знакомят</w:t>
      </w:r>
      <w:r w:rsidRPr="005C0C6E">
        <w:rPr>
          <w:color w:val="000000"/>
        </w:rPr>
        <w:softHyphen/>
        <w:t>ся с современными технологиями, а активно их используют: пишут свою первую компью</w:t>
      </w:r>
      <w:r w:rsidRPr="005C0C6E">
        <w:rPr>
          <w:color w:val="000000"/>
        </w:rPr>
        <w:softHyphen/>
        <w:t>терную программу, загружают ее в робота. В результате механическое существо подчиня</w:t>
      </w:r>
      <w:r w:rsidRPr="005C0C6E">
        <w:rPr>
          <w:color w:val="000000"/>
        </w:rPr>
        <w:softHyphen/>
        <w:t>ется только их воле уже независимо от компь</w:t>
      </w:r>
      <w:r w:rsidRPr="005C0C6E">
        <w:rPr>
          <w:color w:val="000000"/>
        </w:rPr>
        <w:softHyphen/>
        <w:t>ютера. Для развития опыта творческой дея</w:t>
      </w:r>
      <w:r w:rsidRPr="005C0C6E">
        <w:rPr>
          <w:color w:val="000000"/>
        </w:rPr>
        <w:softHyphen/>
        <w:t>тельности используются творческие задания, задания по развитию памяти, внимания, мыш</w:t>
      </w:r>
      <w:r w:rsidRPr="005C0C6E">
        <w:rPr>
          <w:color w:val="000000"/>
        </w:rPr>
        <w:softHyphen/>
        <w:t>ления, воображения. При решении практичес</w:t>
      </w:r>
      <w:r w:rsidRPr="005C0C6E">
        <w:rPr>
          <w:color w:val="000000"/>
        </w:rPr>
        <w:softHyphen/>
        <w:t>ких задач и поиска оптимальных решений уча</w:t>
      </w:r>
      <w:r w:rsidRPr="005C0C6E">
        <w:rPr>
          <w:color w:val="000000"/>
        </w:rPr>
        <w:softHyphen/>
        <w:t>щиеся осваивают понятия баланса конструк</w:t>
      </w:r>
      <w:r w:rsidRPr="005C0C6E">
        <w:rPr>
          <w:color w:val="000000"/>
        </w:rPr>
        <w:softHyphen/>
        <w:t>ции, ее оптимальной формы, прочности, ус</w:t>
      </w:r>
      <w:r w:rsidRPr="005C0C6E">
        <w:rPr>
          <w:color w:val="000000"/>
        </w:rPr>
        <w:softHyphen/>
        <w:t>тойчивости, жесткости и подвижности, а так</w:t>
      </w:r>
      <w:r w:rsidRPr="005C0C6E">
        <w:rPr>
          <w:color w:val="000000"/>
        </w:rPr>
        <w:softHyphen/>
        <w:t>же передачи движения внутри конструкции.</w:t>
      </w:r>
    </w:p>
    <w:p w:rsidR="005C0C6E" w:rsidRPr="005C0C6E" w:rsidRDefault="005C0C6E" w:rsidP="005C0C6E">
      <w:pPr>
        <w:ind w:firstLine="709"/>
        <w:jc w:val="both"/>
        <w:rPr>
          <w:color w:val="000000"/>
        </w:rPr>
      </w:pPr>
      <w:r w:rsidRPr="005C0C6E">
        <w:rPr>
          <w:color w:val="000000"/>
        </w:rPr>
        <w:t>Очень важным представляется тренировка работы в коллективе и развитие самостоятель</w:t>
      </w:r>
      <w:r w:rsidRPr="005C0C6E">
        <w:rPr>
          <w:color w:val="000000"/>
        </w:rPr>
        <w:softHyphen/>
        <w:t>ного технического творчества.</w:t>
      </w:r>
    </w:p>
    <w:p w:rsidR="005C0C6E" w:rsidRPr="005C0C6E" w:rsidRDefault="005C0C6E" w:rsidP="005C0C6E">
      <w:pPr>
        <w:ind w:firstLine="709"/>
        <w:jc w:val="both"/>
        <w:rPr>
          <w:color w:val="000000"/>
        </w:rPr>
      </w:pPr>
      <w:r w:rsidRPr="005C0C6E">
        <w:rPr>
          <w:color w:val="000000"/>
        </w:rPr>
        <w:t>Процесс выполнения практических работ создает условия для развития продуктивного мышления, тягу к необычному и творческому. Одновременно дает возможность побуждать, поддерживать и поощрять стремление обуча</w:t>
      </w:r>
      <w:r w:rsidRPr="005C0C6E">
        <w:rPr>
          <w:color w:val="000000"/>
        </w:rPr>
        <w:softHyphen/>
        <w:t>ющегося принимать самостоятельные реше</w:t>
      </w:r>
      <w:r w:rsidRPr="005C0C6E">
        <w:rPr>
          <w:color w:val="000000"/>
        </w:rPr>
        <w:softHyphen/>
        <w:t>ния по ходу работы, попытки усовершенство</w:t>
      </w:r>
      <w:r w:rsidRPr="005C0C6E">
        <w:rPr>
          <w:color w:val="000000"/>
        </w:rPr>
        <w:softHyphen/>
        <w:t>вать конструкцию технического объекта, пе</w:t>
      </w:r>
      <w:r w:rsidRPr="005C0C6E">
        <w:rPr>
          <w:color w:val="000000"/>
        </w:rPr>
        <w:softHyphen/>
        <w:t>реноса опыта в другую ситуацию или изгото</w:t>
      </w:r>
      <w:r w:rsidRPr="005C0C6E">
        <w:rPr>
          <w:color w:val="000000"/>
        </w:rPr>
        <w:softHyphen/>
        <w:t>вить модель по собственному замыслу.</w:t>
      </w:r>
    </w:p>
    <w:p w:rsidR="005C0C6E" w:rsidRPr="00DD37E9" w:rsidRDefault="005C0C6E" w:rsidP="00DD37E9">
      <w:pPr>
        <w:pStyle w:val="1"/>
        <w:jc w:val="center"/>
        <w:rPr>
          <w:b w:val="0"/>
          <w:color w:val="auto"/>
        </w:rPr>
      </w:pPr>
      <w:bookmarkStart w:id="1" w:name="_Toc19016529"/>
      <w:r w:rsidRPr="00DD37E9">
        <w:rPr>
          <w:b w:val="0"/>
          <w:color w:val="auto"/>
        </w:rPr>
        <w:t>Актуальность программы</w:t>
      </w:r>
      <w:bookmarkEnd w:id="1"/>
    </w:p>
    <w:p w:rsidR="005C0C6E" w:rsidRDefault="005C0C6E"/>
    <w:p w:rsidR="005C0C6E" w:rsidRDefault="005C0C6E" w:rsidP="005C0C6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Актуальность программы продиктована требованиями времени. </w:t>
      </w:r>
      <w:r w:rsidRPr="005C0C6E">
        <w:rPr>
          <w:color w:val="000000"/>
        </w:rPr>
        <w:t>Как известно, в обществе менее 1% людей способны к техническому творчеству, но имен</w:t>
      </w:r>
      <w:r w:rsidRPr="005C0C6E">
        <w:rPr>
          <w:color w:val="000000"/>
        </w:rPr>
        <w:softHyphen/>
        <w:t>но они определяют будущее страны. Задача программы «Робототехника» — выявить этих людей и помочь им развить свои способности в области конструкторских, инженерных и вы</w:t>
      </w:r>
      <w:r w:rsidRPr="005C0C6E">
        <w:rPr>
          <w:color w:val="000000"/>
        </w:rPr>
        <w:softHyphen/>
        <w:t>числительных навыков.</w:t>
      </w:r>
    </w:p>
    <w:p w:rsidR="004E0613" w:rsidRPr="00DD37E9" w:rsidRDefault="004E0613" w:rsidP="00DD37E9">
      <w:pPr>
        <w:pStyle w:val="1"/>
        <w:jc w:val="center"/>
        <w:rPr>
          <w:b w:val="0"/>
          <w:color w:val="auto"/>
        </w:rPr>
      </w:pPr>
      <w:bookmarkStart w:id="2" w:name="_Toc19016530"/>
      <w:r w:rsidRPr="00DD37E9">
        <w:rPr>
          <w:b w:val="0"/>
          <w:color w:val="auto"/>
        </w:rPr>
        <w:t>Организационные условия реализации программы</w:t>
      </w:r>
      <w:bookmarkEnd w:id="2"/>
    </w:p>
    <w:p w:rsidR="004E0613" w:rsidRDefault="004E0613" w:rsidP="004E0613"/>
    <w:p w:rsidR="004E0613" w:rsidRDefault="004E0613" w:rsidP="004E0613">
      <w:pPr>
        <w:ind w:firstLine="709"/>
        <w:jc w:val="both"/>
      </w:pPr>
      <w:r>
        <w:t>Занятия проводятся 1 час в неделю. Всего за год обучения 34 часа.</w:t>
      </w:r>
    </w:p>
    <w:p w:rsidR="004E0613" w:rsidRPr="004D55F8" w:rsidRDefault="004E0613" w:rsidP="004E0613">
      <w:pPr>
        <w:pStyle w:val="6"/>
        <w:rPr>
          <w:rStyle w:val="c2"/>
          <w:bCs/>
        </w:rPr>
      </w:pPr>
      <w:r w:rsidRPr="004D55F8">
        <w:t>Формы учебной деятельности:</w:t>
      </w:r>
    </w:p>
    <w:p w:rsidR="004E0613" w:rsidRPr="004D55F8" w:rsidRDefault="004E0613" w:rsidP="004E0613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426"/>
        <w:jc w:val="both"/>
        <w:rPr>
          <w:color w:val="000000"/>
        </w:rPr>
      </w:pPr>
      <w:r w:rsidRPr="004D55F8">
        <w:rPr>
          <w:rStyle w:val="c2"/>
          <w:color w:val="000000"/>
        </w:rPr>
        <w:t>практическое занятие;</w:t>
      </w:r>
    </w:p>
    <w:p w:rsidR="004E0613" w:rsidRPr="004D55F8" w:rsidRDefault="004E0613" w:rsidP="004E0613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426"/>
        <w:jc w:val="both"/>
        <w:rPr>
          <w:color w:val="000000"/>
        </w:rPr>
      </w:pPr>
      <w:r w:rsidRPr="004D55F8">
        <w:rPr>
          <w:rStyle w:val="c2"/>
          <w:color w:val="000000"/>
        </w:rPr>
        <w:t>занятие с творческим заданием;</w:t>
      </w:r>
    </w:p>
    <w:p w:rsidR="004E0613" w:rsidRPr="004D55F8" w:rsidRDefault="004E0613" w:rsidP="004E0613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426"/>
        <w:jc w:val="both"/>
        <w:rPr>
          <w:color w:val="000000"/>
        </w:rPr>
      </w:pPr>
      <w:r w:rsidRPr="004D55F8">
        <w:rPr>
          <w:rStyle w:val="c2"/>
          <w:color w:val="000000"/>
        </w:rPr>
        <w:t>занятие – мастерская;</w:t>
      </w:r>
    </w:p>
    <w:p w:rsidR="004E0613" w:rsidRPr="004D55F8" w:rsidRDefault="004E0613" w:rsidP="004E0613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426"/>
        <w:jc w:val="both"/>
        <w:rPr>
          <w:color w:val="000000"/>
        </w:rPr>
      </w:pPr>
      <w:r w:rsidRPr="004D55F8">
        <w:rPr>
          <w:rStyle w:val="c2"/>
          <w:color w:val="000000"/>
        </w:rPr>
        <w:t>занятие – соревнование</w:t>
      </w:r>
      <w:r>
        <w:rPr>
          <w:rStyle w:val="c2"/>
          <w:color w:val="000000"/>
        </w:rPr>
        <w:t>.</w:t>
      </w:r>
    </w:p>
    <w:p w:rsidR="000E3BC5" w:rsidRDefault="000E3BC5" w:rsidP="004E0613">
      <w:pPr>
        <w:tabs>
          <w:tab w:val="left" w:pos="851"/>
        </w:tabs>
        <w:jc w:val="both"/>
        <w:rPr>
          <w:rStyle w:val="c2"/>
          <w:b/>
          <w:color w:val="000000"/>
        </w:rPr>
      </w:pPr>
    </w:p>
    <w:p w:rsidR="004E0613" w:rsidRPr="004D55F8" w:rsidRDefault="004E0613" w:rsidP="004E0613">
      <w:pPr>
        <w:tabs>
          <w:tab w:val="left" w:pos="851"/>
        </w:tabs>
        <w:jc w:val="both"/>
        <w:rPr>
          <w:rStyle w:val="c2"/>
          <w:color w:val="000000"/>
        </w:rPr>
      </w:pPr>
      <w:r w:rsidRPr="004D55F8">
        <w:rPr>
          <w:rStyle w:val="c2"/>
          <w:b/>
          <w:color w:val="000000"/>
        </w:rPr>
        <w:lastRenderedPageBreak/>
        <w:t>Виды учебной деятельности:</w:t>
      </w:r>
    </w:p>
    <w:p w:rsidR="004E0613" w:rsidRPr="004D55F8" w:rsidRDefault="004E0613" w:rsidP="004E0613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426"/>
        <w:jc w:val="both"/>
        <w:rPr>
          <w:rStyle w:val="c2"/>
          <w:color w:val="000000"/>
        </w:rPr>
      </w:pPr>
      <w:r w:rsidRPr="004D55F8">
        <w:rPr>
          <w:rStyle w:val="c2"/>
          <w:color w:val="000000"/>
        </w:rPr>
        <w:t>Образовательно-исследовательская деятельность, при которой процесс получения информации (программного материала) добывается обучающимися самостоятельно при помощи педагога;</w:t>
      </w:r>
    </w:p>
    <w:p w:rsidR="004E0613" w:rsidRPr="004D55F8" w:rsidRDefault="004E0613" w:rsidP="004E0613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426"/>
        <w:jc w:val="both"/>
        <w:rPr>
          <w:rStyle w:val="c2"/>
          <w:color w:val="000000"/>
        </w:rPr>
      </w:pPr>
      <w:r w:rsidRPr="004D55F8">
        <w:rPr>
          <w:rStyle w:val="c2"/>
          <w:color w:val="000000"/>
        </w:rPr>
        <w:t>Информационная деятельность – организация и проведение мероприятий с целью обозначения проблемы, распространение полученной информации, фо</w:t>
      </w:r>
      <w:r>
        <w:rPr>
          <w:rStyle w:val="c2"/>
          <w:color w:val="000000"/>
        </w:rPr>
        <w:t>рмирование общественного мнения.</w:t>
      </w:r>
    </w:p>
    <w:p w:rsidR="00DF7BDC" w:rsidRPr="00DD37E9" w:rsidRDefault="00DF7BDC" w:rsidP="00DD37E9">
      <w:pPr>
        <w:pStyle w:val="1"/>
        <w:jc w:val="center"/>
        <w:rPr>
          <w:b w:val="0"/>
          <w:color w:val="auto"/>
        </w:rPr>
      </w:pPr>
      <w:bookmarkStart w:id="3" w:name="_Toc19016531"/>
      <w:r w:rsidRPr="00DD37E9">
        <w:rPr>
          <w:b w:val="0"/>
          <w:color w:val="auto"/>
        </w:rPr>
        <w:t>Цель и задачи программы</w:t>
      </w:r>
      <w:bookmarkEnd w:id="3"/>
    </w:p>
    <w:p w:rsidR="00DF7BDC" w:rsidRPr="00997F05" w:rsidRDefault="00DF7BDC"/>
    <w:p w:rsidR="00745DDA" w:rsidRPr="00DF7BDC" w:rsidRDefault="00745DDA">
      <w:r w:rsidRPr="00DF7BDC">
        <w:t xml:space="preserve">Цель программы: </w:t>
      </w:r>
    </w:p>
    <w:p w:rsidR="00745DDA" w:rsidRDefault="00745DDA">
      <w:pPr>
        <w:rPr>
          <w:iCs/>
        </w:rPr>
      </w:pPr>
      <w:r w:rsidRPr="00745DDA">
        <w:t xml:space="preserve">развитие </w:t>
      </w:r>
      <w:r>
        <w:rPr>
          <w:iCs/>
        </w:rPr>
        <w:t>исследовательских, инженерных и проектных компетенций</w:t>
      </w:r>
      <w:r w:rsidRPr="00745DDA">
        <w:rPr>
          <w:iCs/>
        </w:rPr>
        <w:t xml:space="preserve"> через моделирование и конструирование научно-технических объектов в робототехнике</w:t>
      </w:r>
      <w:r w:rsidR="00614E1B">
        <w:rPr>
          <w:iCs/>
        </w:rPr>
        <w:t>.</w:t>
      </w:r>
    </w:p>
    <w:p w:rsidR="00614E1B" w:rsidRDefault="00614E1B">
      <w:pPr>
        <w:rPr>
          <w:iCs/>
        </w:rPr>
      </w:pPr>
    </w:p>
    <w:p w:rsidR="00614E1B" w:rsidRDefault="00614E1B">
      <w:pPr>
        <w:rPr>
          <w:iCs/>
        </w:rPr>
      </w:pPr>
      <w:r>
        <w:rPr>
          <w:iCs/>
        </w:rPr>
        <w:t>Задачи программы:</w:t>
      </w:r>
    </w:p>
    <w:p w:rsidR="00614E1B" w:rsidRPr="00614E1B" w:rsidRDefault="00614E1B" w:rsidP="00614E1B">
      <w:pPr>
        <w:shd w:val="clear" w:color="auto" w:fill="FFFFFF"/>
        <w:rPr>
          <w:color w:val="000000"/>
        </w:rPr>
      </w:pPr>
      <w:r w:rsidRPr="00614E1B">
        <w:rPr>
          <w:i/>
          <w:iCs/>
          <w:color w:val="000000"/>
        </w:rPr>
        <w:t>Образовательные:</w:t>
      </w:r>
    </w:p>
    <w:p w:rsidR="00614E1B" w:rsidRPr="00614E1B" w:rsidRDefault="00CE5137" w:rsidP="00614E1B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П</w:t>
      </w:r>
      <w:r w:rsidR="00614E1B">
        <w:rPr>
          <w:color w:val="000000"/>
        </w:rPr>
        <w:t>о</w:t>
      </w:r>
      <w:r w:rsidR="00614E1B" w:rsidRPr="00614E1B">
        <w:rPr>
          <w:color w:val="000000"/>
        </w:rPr>
        <w:t>знаком</w:t>
      </w:r>
      <w:r w:rsidR="00614E1B">
        <w:rPr>
          <w:color w:val="000000"/>
        </w:rPr>
        <w:t>ить</w:t>
      </w:r>
      <w:r>
        <w:rPr>
          <w:color w:val="000000"/>
        </w:rPr>
        <w:t xml:space="preserve"> </w:t>
      </w:r>
      <w:r w:rsidR="00614E1B" w:rsidRPr="00614E1B">
        <w:rPr>
          <w:color w:val="000000"/>
        </w:rPr>
        <w:t>с элементами механики, фи</w:t>
      </w:r>
      <w:r w:rsidR="00614E1B" w:rsidRPr="00614E1B">
        <w:rPr>
          <w:color w:val="000000"/>
        </w:rPr>
        <w:softHyphen/>
        <w:t>зическими законами;</w:t>
      </w:r>
    </w:p>
    <w:p w:rsidR="00614E1B" w:rsidRPr="00614E1B" w:rsidRDefault="00614E1B" w:rsidP="00614E1B">
      <w:pPr>
        <w:numPr>
          <w:ilvl w:val="0"/>
          <w:numId w:val="1"/>
        </w:numPr>
        <w:shd w:val="clear" w:color="auto" w:fill="FFFFFF"/>
        <w:rPr>
          <w:color w:val="000000"/>
        </w:rPr>
      </w:pPr>
      <w:r w:rsidRPr="00614E1B">
        <w:rPr>
          <w:color w:val="000000"/>
        </w:rPr>
        <w:t>Закрепл</w:t>
      </w:r>
      <w:r w:rsidR="00CE5137">
        <w:rPr>
          <w:color w:val="000000"/>
        </w:rPr>
        <w:t xml:space="preserve">ять </w:t>
      </w:r>
      <w:r w:rsidRPr="00614E1B">
        <w:rPr>
          <w:color w:val="000000"/>
        </w:rPr>
        <w:t>и расшир</w:t>
      </w:r>
      <w:r w:rsidR="00CE5137">
        <w:rPr>
          <w:color w:val="000000"/>
        </w:rPr>
        <w:t>ять</w:t>
      </w:r>
      <w:r w:rsidRPr="00614E1B">
        <w:rPr>
          <w:color w:val="000000"/>
        </w:rPr>
        <w:t xml:space="preserve"> знани</w:t>
      </w:r>
      <w:r w:rsidR="00CE5137">
        <w:rPr>
          <w:color w:val="000000"/>
        </w:rPr>
        <w:t>я</w:t>
      </w:r>
      <w:r w:rsidRPr="00614E1B">
        <w:rPr>
          <w:color w:val="000000"/>
        </w:rPr>
        <w:t>, уме</w:t>
      </w:r>
      <w:r w:rsidRPr="00614E1B">
        <w:rPr>
          <w:color w:val="000000"/>
        </w:rPr>
        <w:softHyphen/>
        <w:t>ни</w:t>
      </w:r>
      <w:r w:rsidR="00CE5137">
        <w:rPr>
          <w:color w:val="000000"/>
        </w:rPr>
        <w:t>я</w:t>
      </w:r>
      <w:r w:rsidRPr="00614E1B">
        <w:rPr>
          <w:color w:val="000000"/>
        </w:rPr>
        <w:t>, полученны</w:t>
      </w:r>
      <w:r w:rsidR="00CE5137">
        <w:rPr>
          <w:color w:val="000000"/>
        </w:rPr>
        <w:t>е</w:t>
      </w:r>
      <w:r w:rsidRPr="00614E1B">
        <w:rPr>
          <w:color w:val="000000"/>
        </w:rPr>
        <w:t xml:space="preserve"> на уроках физики, математи</w:t>
      </w:r>
      <w:r w:rsidRPr="00614E1B">
        <w:rPr>
          <w:color w:val="000000"/>
        </w:rPr>
        <w:softHyphen/>
        <w:t>ки, информатики, способствова</w:t>
      </w:r>
      <w:r w:rsidR="00CE5137">
        <w:rPr>
          <w:color w:val="000000"/>
        </w:rPr>
        <w:t>ть</w:t>
      </w:r>
      <w:r w:rsidRPr="00614E1B">
        <w:rPr>
          <w:color w:val="000000"/>
        </w:rPr>
        <w:t xml:space="preserve"> их систе</w:t>
      </w:r>
      <w:r w:rsidRPr="00614E1B">
        <w:rPr>
          <w:color w:val="000000"/>
        </w:rPr>
        <w:softHyphen/>
        <w:t>матизации;</w:t>
      </w:r>
    </w:p>
    <w:p w:rsidR="00614E1B" w:rsidRPr="00614E1B" w:rsidRDefault="00614E1B" w:rsidP="00614E1B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в</w:t>
      </w:r>
      <w:r w:rsidRPr="00614E1B">
        <w:rPr>
          <w:color w:val="000000"/>
        </w:rPr>
        <w:t>ыяв</w:t>
      </w:r>
      <w:r>
        <w:rPr>
          <w:color w:val="000000"/>
        </w:rPr>
        <w:t>ить</w:t>
      </w:r>
      <w:r w:rsidRPr="00614E1B">
        <w:rPr>
          <w:color w:val="000000"/>
        </w:rPr>
        <w:t xml:space="preserve"> интерес</w:t>
      </w:r>
      <w:r>
        <w:rPr>
          <w:color w:val="000000"/>
        </w:rPr>
        <w:t>ы, увлечения, конст</w:t>
      </w:r>
      <w:r>
        <w:rPr>
          <w:color w:val="000000"/>
        </w:rPr>
        <w:softHyphen/>
        <w:t>рукторские способности</w:t>
      </w:r>
      <w:r w:rsidRPr="00614E1B">
        <w:rPr>
          <w:color w:val="000000"/>
        </w:rPr>
        <w:t>, творческ</w:t>
      </w:r>
      <w:r>
        <w:rPr>
          <w:color w:val="000000"/>
        </w:rPr>
        <w:t>ий потен</w:t>
      </w:r>
      <w:r>
        <w:rPr>
          <w:color w:val="000000"/>
        </w:rPr>
        <w:softHyphen/>
        <w:t>циал</w:t>
      </w:r>
      <w:r w:rsidRPr="00614E1B">
        <w:rPr>
          <w:color w:val="000000"/>
        </w:rPr>
        <w:t>;</w:t>
      </w:r>
    </w:p>
    <w:p w:rsidR="00614E1B" w:rsidRPr="00614E1B" w:rsidRDefault="00614E1B" w:rsidP="00614E1B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ф</w:t>
      </w:r>
      <w:r w:rsidRPr="00614E1B">
        <w:rPr>
          <w:color w:val="000000"/>
        </w:rPr>
        <w:t>ормирова</w:t>
      </w:r>
      <w:r>
        <w:rPr>
          <w:color w:val="000000"/>
        </w:rPr>
        <w:t>ть первоначальные навыки</w:t>
      </w:r>
      <w:r w:rsidRPr="00614E1B">
        <w:rPr>
          <w:color w:val="000000"/>
        </w:rPr>
        <w:t xml:space="preserve"> поисковой творческой деятельности, умения работать осознанно и целеустремленно;</w:t>
      </w:r>
    </w:p>
    <w:p w:rsidR="00614E1B" w:rsidRPr="00614E1B" w:rsidRDefault="00614E1B" w:rsidP="00614E1B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и</w:t>
      </w:r>
      <w:r w:rsidRPr="00614E1B">
        <w:rPr>
          <w:color w:val="000000"/>
        </w:rPr>
        <w:t>збав</w:t>
      </w:r>
      <w:r>
        <w:rPr>
          <w:color w:val="000000"/>
        </w:rPr>
        <w:t>иться</w:t>
      </w:r>
      <w:r w:rsidRPr="00614E1B">
        <w:rPr>
          <w:color w:val="000000"/>
        </w:rPr>
        <w:t xml:space="preserve"> от стереотипного мышления, психологической инерции.</w:t>
      </w:r>
    </w:p>
    <w:p w:rsidR="00614E1B" w:rsidRPr="00614E1B" w:rsidRDefault="00614E1B" w:rsidP="00614E1B">
      <w:pPr>
        <w:shd w:val="clear" w:color="auto" w:fill="FFFFFF"/>
        <w:rPr>
          <w:color w:val="000000"/>
        </w:rPr>
      </w:pPr>
      <w:r w:rsidRPr="00614E1B">
        <w:rPr>
          <w:i/>
          <w:iCs/>
          <w:color w:val="000000"/>
        </w:rPr>
        <w:t>Развивающие:</w:t>
      </w:r>
    </w:p>
    <w:p w:rsidR="00614E1B" w:rsidRPr="00614E1B" w:rsidRDefault="00614E1B" w:rsidP="00614E1B">
      <w:pPr>
        <w:numPr>
          <w:ilvl w:val="0"/>
          <w:numId w:val="2"/>
        </w:numPr>
        <w:shd w:val="clear" w:color="auto" w:fill="FFFFFF"/>
        <w:rPr>
          <w:color w:val="000000"/>
        </w:rPr>
      </w:pPr>
      <w:r>
        <w:rPr>
          <w:color w:val="000000"/>
        </w:rPr>
        <w:t>р</w:t>
      </w:r>
      <w:r w:rsidRPr="00614E1B">
        <w:rPr>
          <w:color w:val="000000"/>
        </w:rPr>
        <w:t>азви</w:t>
      </w:r>
      <w:r>
        <w:rPr>
          <w:color w:val="000000"/>
        </w:rPr>
        <w:t>вать смекалку, изобретательность и устойчивый интерес</w:t>
      </w:r>
      <w:r w:rsidRPr="00614E1B">
        <w:rPr>
          <w:color w:val="000000"/>
        </w:rPr>
        <w:t xml:space="preserve"> к поисковой, творческой деятельности;</w:t>
      </w:r>
    </w:p>
    <w:p w:rsidR="00614E1B" w:rsidRPr="00614E1B" w:rsidRDefault="00614E1B" w:rsidP="00614E1B">
      <w:pPr>
        <w:numPr>
          <w:ilvl w:val="0"/>
          <w:numId w:val="2"/>
        </w:numPr>
        <w:shd w:val="clear" w:color="auto" w:fill="FFFFFF"/>
        <w:rPr>
          <w:color w:val="000000"/>
        </w:rPr>
      </w:pPr>
      <w:r>
        <w:rPr>
          <w:color w:val="000000"/>
        </w:rPr>
        <w:t>развивать интерес</w:t>
      </w:r>
      <w:r w:rsidRPr="00614E1B">
        <w:rPr>
          <w:color w:val="000000"/>
        </w:rPr>
        <w:t xml:space="preserve"> к техническому моде</w:t>
      </w:r>
      <w:r w:rsidRPr="00614E1B">
        <w:rPr>
          <w:color w:val="000000"/>
        </w:rPr>
        <w:softHyphen/>
        <w:t>лированию;</w:t>
      </w:r>
    </w:p>
    <w:p w:rsidR="00614E1B" w:rsidRPr="00614E1B" w:rsidRDefault="00614E1B" w:rsidP="00614E1B">
      <w:pPr>
        <w:numPr>
          <w:ilvl w:val="0"/>
          <w:numId w:val="2"/>
        </w:numPr>
        <w:shd w:val="clear" w:color="auto" w:fill="FFFFFF"/>
        <w:rPr>
          <w:color w:val="000000"/>
        </w:rPr>
      </w:pPr>
      <w:r>
        <w:rPr>
          <w:color w:val="000000"/>
        </w:rPr>
        <w:t>р</w:t>
      </w:r>
      <w:r w:rsidRPr="00614E1B">
        <w:rPr>
          <w:color w:val="000000"/>
        </w:rPr>
        <w:t>азви</w:t>
      </w:r>
      <w:r>
        <w:rPr>
          <w:color w:val="000000"/>
        </w:rPr>
        <w:t>вать</w:t>
      </w:r>
      <w:r w:rsidRPr="00614E1B">
        <w:rPr>
          <w:color w:val="000000"/>
        </w:rPr>
        <w:t xml:space="preserve"> </w:t>
      </w:r>
      <w:r>
        <w:rPr>
          <w:color w:val="000000"/>
        </w:rPr>
        <w:t>мыслительные и творческие спо</w:t>
      </w:r>
      <w:r>
        <w:rPr>
          <w:color w:val="000000"/>
        </w:rPr>
        <w:softHyphen/>
        <w:t>собности</w:t>
      </w:r>
      <w:r w:rsidRPr="00614E1B">
        <w:rPr>
          <w:color w:val="000000"/>
        </w:rPr>
        <w:t xml:space="preserve"> в технической деятельности;</w:t>
      </w:r>
    </w:p>
    <w:p w:rsidR="00614E1B" w:rsidRPr="00614E1B" w:rsidRDefault="00614E1B" w:rsidP="00614E1B">
      <w:pPr>
        <w:numPr>
          <w:ilvl w:val="0"/>
          <w:numId w:val="2"/>
        </w:numPr>
        <w:shd w:val="clear" w:color="auto" w:fill="FFFFFF"/>
        <w:rPr>
          <w:color w:val="000000"/>
        </w:rPr>
      </w:pPr>
      <w:r>
        <w:rPr>
          <w:color w:val="000000"/>
        </w:rPr>
        <w:t>развивать продуктивное мышление</w:t>
      </w:r>
      <w:r w:rsidRPr="00614E1B">
        <w:rPr>
          <w:color w:val="000000"/>
        </w:rPr>
        <w:t>.</w:t>
      </w:r>
    </w:p>
    <w:p w:rsidR="00614E1B" w:rsidRPr="00614E1B" w:rsidRDefault="00614E1B" w:rsidP="00614E1B">
      <w:pPr>
        <w:shd w:val="clear" w:color="auto" w:fill="FFFFFF"/>
        <w:rPr>
          <w:color w:val="000000"/>
        </w:rPr>
      </w:pPr>
      <w:r w:rsidRPr="00614E1B">
        <w:rPr>
          <w:i/>
          <w:iCs/>
          <w:color w:val="000000"/>
        </w:rPr>
        <w:t>Воспитательные:</w:t>
      </w:r>
    </w:p>
    <w:p w:rsidR="00614E1B" w:rsidRPr="00614E1B" w:rsidRDefault="00614E1B" w:rsidP="00614E1B">
      <w:pPr>
        <w:numPr>
          <w:ilvl w:val="0"/>
          <w:numId w:val="3"/>
        </w:numPr>
        <w:shd w:val="clear" w:color="auto" w:fill="FFFFFF"/>
        <w:rPr>
          <w:color w:val="000000"/>
        </w:rPr>
      </w:pPr>
      <w:r>
        <w:rPr>
          <w:color w:val="000000"/>
        </w:rPr>
        <w:t>прививать элементарные</w:t>
      </w:r>
      <w:r w:rsidRPr="00614E1B">
        <w:rPr>
          <w:color w:val="000000"/>
        </w:rPr>
        <w:t xml:space="preserve"> правил</w:t>
      </w:r>
      <w:r>
        <w:rPr>
          <w:color w:val="000000"/>
        </w:rPr>
        <w:t>а</w:t>
      </w:r>
      <w:r w:rsidRPr="00614E1B">
        <w:rPr>
          <w:color w:val="000000"/>
        </w:rPr>
        <w:t xml:space="preserve"> культу</w:t>
      </w:r>
      <w:r w:rsidRPr="00614E1B">
        <w:rPr>
          <w:color w:val="000000"/>
        </w:rPr>
        <w:softHyphen/>
        <w:t>ры труда;</w:t>
      </w:r>
    </w:p>
    <w:p w:rsidR="00614E1B" w:rsidRPr="00614E1B" w:rsidRDefault="00614E1B" w:rsidP="00614E1B">
      <w:pPr>
        <w:numPr>
          <w:ilvl w:val="0"/>
          <w:numId w:val="3"/>
        </w:numPr>
        <w:shd w:val="clear" w:color="auto" w:fill="FFFFFF"/>
        <w:rPr>
          <w:color w:val="000000"/>
        </w:rPr>
      </w:pPr>
      <w:r>
        <w:rPr>
          <w:color w:val="000000"/>
        </w:rPr>
        <w:t>формировать активную жизненную пози</w:t>
      </w:r>
      <w:r>
        <w:rPr>
          <w:color w:val="000000"/>
        </w:rPr>
        <w:softHyphen/>
        <w:t>цию, творческое отношение</w:t>
      </w:r>
      <w:r w:rsidRPr="00614E1B">
        <w:rPr>
          <w:color w:val="000000"/>
        </w:rPr>
        <w:t xml:space="preserve"> к труду, к жизни;</w:t>
      </w:r>
    </w:p>
    <w:p w:rsidR="00614E1B" w:rsidRPr="00614E1B" w:rsidRDefault="00614E1B" w:rsidP="00614E1B">
      <w:pPr>
        <w:numPr>
          <w:ilvl w:val="0"/>
          <w:numId w:val="3"/>
        </w:numPr>
        <w:shd w:val="clear" w:color="auto" w:fill="FFFFFF"/>
        <w:rPr>
          <w:color w:val="000000"/>
        </w:rPr>
      </w:pPr>
      <w:r>
        <w:rPr>
          <w:color w:val="000000"/>
        </w:rPr>
        <w:t>в</w:t>
      </w:r>
      <w:r w:rsidRPr="00614E1B">
        <w:rPr>
          <w:color w:val="000000"/>
        </w:rPr>
        <w:t xml:space="preserve">оспитание </w:t>
      </w:r>
      <w:r>
        <w:rPr>
          <w:color w:val="000000"/>
        </w:rPr>
        <w:t>умение</w:t>
      </w:r>
      <w:r w:rsidRPr="00614E1B">
        <w:rPr>
          <w:color w:val="000000"/>
        </w:rPr>
        <w:t xml:space="preserve"> трудиться в коллекти</w:t>
      </w:r>
      <w:r w:rsidRPr="00614E1B">
        <w:rPr>
          <w:color w:val="000000"/>
        </w:rPr>
        <w:softHyphen/>
        <w:t>ве и для коллектива.</w:t>
      </w:r>
    </w:p>
    <w:p w:rsidR="00CE5137" w:rsidRPr="00825552" w:rsidRDefault="00CE5137" w:rsidP="00825552">
      <w:pPr>
        <w:pStyle w:val="1"/>
        <w:jc w:val="center"/>
        <w:rPr>
          <w:b w:val="0"/>
          <w:color w:val="auto"/>
        </w:rPr>
      </w:pPr>
      <w:bookmarkStart w:id="4" w:name="_Toc19016532"/>
      <w:r w:rsidRPr="00825552">
        <w:rPr>
          <w:b w:val="0"/>
          <w:color w:val="auto"/>
        </w:rPr>
        <w:t>Тематическое планирование</w:t>
      </w:r>
      <w:bookmarkEnd w:id="4"/>
    </w:p>
    <w:p w:rsidR="00CE5137" w:rsidRPr="00FC5713" w:rsidRDefault="00CE5137" w:rsidP="00CE5137">
      <w:pPr>
        <w:jc w:val="center"/>
      </w:pPr>
    </w:p>
    <w:tbl>
      <w:tblPr>
        <w:tblStyle w:val="a4"/>
        <w:tblW w:w="0" w:type="auto"/>
        <w:tblLook w:val="04A0"/>
      </w:tblPr>
      <w:tblGrid>
        <w:gridCol w:w="675"/>
        <w:gridCol w:w="7088"/>
        <w:gridCol w:w="784"/>
        <w:gridCol w:w="853"/>
        <w:gridCol w:w="784"/>
      </w:tblGrid>
      <w:tr w:rsidR="00997F05" w:rsidRPr="00FC5713" w:rsidTr="00997F05">
        <w:tc>
          <w:tcPr>
            <w:tcW w:w="675" w:type="dxa"/>
            <w:vMerge w:val="restart"/>
          </w:tcPr>
          <w:p w:rsidR="00997F05" w:rsidRPr="00FC5713" w:rsidRDefault="00997F05" w:rsidP="00AB5F6D">
            <w:pPr>
              <w:jc w:val="center"/>
              <w:rPr>
                <w:szCs w:val="24"/>
              </w:rPr>
            </w:pPr>
            <w:r w:rsidRPr="00FC5713">
              <w:rPr>
                <w:szCs w:val="24"/>
              </w:rPr>
              <w:t>№</w:t>
            </w:r>
          </w:p>
          <w:p w:rsidR="00997F05" w:rsidRPr="00FC5713" w:rsidRDefault="00997F05" w:rsidP="00AB5F6D">
            <w:pPr>
              <w:jc w:val="center"/>
              <w:rPr>
                <w:szCs w:val="24"/>
              </w:rPr>
            </w:pPr>
            <w:r w:rsidRPr="00FC5713">
              <w:rPr>
                <w:szCs w:val="24"/>
              </w:rPr>
              <w:t>п/п</w:t>
            </w:r>
          </w:p>
        </w:tc>
        <w:tc>
          <w:tcPr>
            <w:tcW w:w="7088" w:type="dxa"/>
            <w:vMerge w:val="restart"/>
            <w:vAlign w:val="center"/>
          </w:tcPr>
          <w:p w:rsidR="00997F05" w:rsidRPr="00FC5713" w:rsidRDefault="00997F05" w:rsidP="00997F05">
            <w:pPr>
              <w:jc w:val="center"/>
              <w:rPr>
                <w:szCs w:val="24"/>
              </w:rPr>
            </w:pPr>
            <w:r w:rsidRPr="00FC5713">
              <w:rPr>
                <w:szCs w:val="24"/>
              </w:rPr>
              <w:t>Тема</w:t>
            </w:r>
          </w:p>
        </w:tc>
        <w:tc>
          <w:tcPr>
            <w:tcW w:w="2421" w:type="dxa"/>
            <w:gridSpan w:val="3"/>
          </w:tcPr>
          <w:p w:rsidR="00997F05" w:rsidRPr="00FC5713" w:rsidRDefault="00997F05" w:rsidP="00AB5F6D">
            <w:pPr>
              <w:jc w:val="center"/>
            </w:pPr>
            <w:r w:rsidRPr="00FC5713">
              <w:rPr>
                <w:szCs w:val="24"/>
              </w:rPr>
              <w:t>Кол-во часов</w:t>
            </w:r>
          </w:p>
        </w:tc>
      </w:tr>
      <w:tr w:rsidR="00997F05" w:rsidRPr="00FC5713" w:rsidTr="00997F05">
        <w:tc>
          <w:tcPr>
            <w:tcW w:w="675" w:type="dxa"/>
            <w:vMerge/>
          </w:tcPr>
          <w:p w:rsidR="00997F05" w:rsidRPr="00FC5713" w:rsidRDefault="00997F05" w:rsidP="00AB5F6D">
            <w:pPr>
              <w:rPr>
                <w:rFonts w:eastAsia="Calibri"/>
              </w:rPr>
            </w:pPr>
          </w:p>
        </w:tc>
        <w:tc>
          <w:tcPr>
            <w:tcW w:w="7088" w:type="dxa"/>
            <w:vMerge/>
            <w:vAlign w:val="center"/>
          </w:tcPr>
          <w:p w:rsidR="00997F05" w:rsidRPr="001802D6" w:rsidRDefault="00997F05" w:rsidP="00AB5F6D">
            <w:pPr>
              <w:rPr>
                <w:bCs/>
              </w:rPr>
            </w:pPr>
          </w:p>
        </w:tc>
        <w:tc>
          <w:tcPr>
            <w:tcW w:w="784" w:type="dxa"/>
          </w:tcPr>
          <w:p w:rsidR="00997F05" w:rsidRDefault="00997F05" w:rsidP="00AB5F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теор.</w:t>
            </w:r>
          </w:p>
        </w:tc>
        <w:tc>
          <w:tcPr>
            <w:tcW w:w="853" w:type="dxa"/>
          </w:tcPr>
          <w:p w:rsidR="00997F05" w:rsidRDefault="00997F05" w:rsidP="00AB5F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практ.</w:t>
            </w:r>
          </w:p>
        </w:tc>
        <w:tc>
          <w:tcPr>
            <w:tcW w:w="784" w:type="dxa"/>
          </w:tcPr>
          <w:p w:rsidR="00997F05" w:rsidRDefault="00997F05" w:rsidP="00AB5F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</w:tc>
      </w:tr>
      <w:tr w:rsidR="002B5D34" w:rsidRPr="00FC5713" w:rsidTr="00997F05">
        <w:tc>
          <w:tcPr>
            <w:tcW w:w="675" w:type="dxa"/>
          </w:tcPr>
          <w:p w:rsidR="002B5D34" w:rsidRPr="00FC5713" w:rsidRDefault="002B5D34" w:rsidP="00AB5F6D">
            <w:pPr>
              <w:rPr>
                <w:rFonts w:eastAsia="Calibri"/>
                <w:szCs w:val="24"/>
              </w:rPr>
            </w:pPr>
            <w:r w:rsidRPr="00FC5713">
              <w:rPr>
                <w:rFonts w:eastAsia="Calibri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:rsidR="002B5D34" w:rsidRPr="001802D6" w:rsidRDefault="002B5D34" w:rsidP="00AB5F6D">
            <w:pPr>
              <w:rPr>
                <w:rFonts w:eastAsia="Calibri"/>
                <w:szCs w:val="24"/>
              </w:rPr>
            </w:pPr>
            <w:r w:rsidRPr="001802D6">
              <w:rPr>
                <w:bCs/>
              </w:rPr>
              <w:t xml:space="preserve">Знакомство с конструктором </w:t>
            </w:r>
            <w:r w:rsidRPr="001802D6">
              <w:rPr>
                <w:color w:val="000000"/>
              </w:rPr>
              <w:t>LEGO MINDSTORMS Education EV3</w:t>
            </w:r>
          </w:p>
        </w:tc>
        <w:tc>
          <w:tcPr>
            <w:tcW w:w="784" w:type="dxa"/>
          </w:tcPr>
          <w:p w:rsidR="002B5D34" w:rsidRPr="00FC5713" w:rsidRDefault="002B5D34" w:rsidP="00AB5F6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853" w:type="dxa"/>
          </w:tcPr>
          <w:p w:rsidR="002B5D34" w:rsidRDefault="002B5D34" w:rsidP="00AB5F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84" w:type="dxa"/>
          </w:tcPr>
          <w:p w:rsidR="002B5D34" w:rsidRPr="00A411AA" w:rsidRDefault="00A411AA" w:rsidP="00AB5F6D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</w:t>
            </w:r>
          </w:p>
        </w:tc>
      </w:tr>
      <w:tr w:rsidR="002B5D34" w:rsidRPr="001802D6" w:rsidTr="00997F05">
        <w:tc>
          <w:tcPr>
            <w:tcW w:w="675" w:type="dxa"/>
          </w:tcPr>
          <w:p w:rsidR="002B5D34" w:rsidRPr="001802D6" w:rsidRDefault="002B5D34" w:rsidP="00AB5F6D">
            <w:pPr>
              <w:rPr>
                <w:rFonts w:eastAsia="Calibri"/>
                <w:szCs w:val="24"/>
              </w:rPr>
            </w:pPr>
            <w:r w:rsidRPr="001802D6">
              <w:rPr>
                <w:rFonts w:eastAsia="Calibri"/>
                <w:szCs w:val="24"/>
              </w:rPr>
              <w:t>2</w:t>
            </w:r>
          </w:p>
        </w:tc>
        <w:tc>
          <w:tcPr>
            <w:tcW w:w="7088" w:type="dxa"/>
            <w:vAlign w:val="center"/>
          </w:tcPr>
          <w:p w:rsidR="002B5D34" w:rsidRPr="00F22ECC" w:rsidRDefault="002B5D34" w:rsidP="00AB5F6D">
            <w:pPr>
              <w:rPr>
                <w:rFonts w:eastAsia="Calibri"/>
                <w:szCs w:val="24"/>
              </w:rPr>
            </w:pPr>
            <w:r w:rsidRPr="00F22ECC">
              <w:rPr>
                <w:bCs/>
              </w:rPr>
              <w:t>Программирование основных элементов модуля EV3.</w:t>
            </w:r>
          </w:p>
        </w:tc>
        <w:tc>
          <w:tcPr>
            <w:tcW w:w="784" w:type="dxa"/>
          </w:tcPr>
          <w:p w:rsidR="002B5D34" w:rsidRPr="00A411AA" w:rsidRDefault="00A411AA" w:rsidP="00AB5F6D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853" w:type="dxa"/>
          </w:tcPr>
          <w:p w:rsidR="002B5D34" w:rsidRPr="00A411AA" w:rsidRDefault="00A411AA" w:rsidP="00AB5F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84" w:type="dxa"/>
          </w:tcPr>
          <w:p w:rsidR="002B5D34" w:rsidRPr="00A411AA" w:rsidRDefault="00A411AA" w:rsidP="00AB5F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2B5D34" w:rsidRPr="00FC5713" w:rsidTr="00997F05">
        <w:tc>
          <w:tcPr>
            <w:tcW w:w="675" w:type="dxa"/>
          </w:tcPr>
          <w:p w:rsidR="002B5D34" w:rsidRPr="00FC5713" w:rsidRDefault="002B5D34" w:rsidP="00AB5F6D">
            <w:pPr>
              <w:rPr>
                <w:rFonts w:eastAsia="Calibri"/>
                <w:szCs w:val="24"/>
              </w:rPr>
            </w:pPr>
            <w:r w:rsidRPr="00FC5713">
              <w:rPr>
                <w:rFonts w:eastAsia="Calibri"/>
                <w:szCs w:val="24"/>
              </w:rPr>
              <w:t>3</w:t>
            </w:r>
          </w:p>
        </w:tc>
        <w:tc>
          <w:tcPr>
            <w:tcW w:w="7088" w:type="dxa"/>
          </w:tcPr>
          <w:p w:rsidR="002B5D34" w:rsidRPr="00B1641D" w:rsidRDefault="002B5D34" w:rsidP="00AB5F6D">
            <w:pPr>
              <w:rPr>
                <w:rFonts w:eastAsia="Calibri"/>
                <w:szCs w:val="24"/>
              </w:rPr>
            </w:pPr>
            <w:r w:rsidRPr="00B1641D">
              <w:rPr>
                <w:bCs/>
              </w:rPr>
              <w:t>Управление приводной платформой.</w:t>
            </w:r>
          </w:p>
        </w:tc>
        <w:tc>
          <w:tcPr>
            <w:tcW w:w="784" w:type="dxa"/>
          </w:tcPr>
          <w:p w:rsidR="002B5D34" w:rsidRPr="00A411AA" w:rsidRDefault="00A411AA" w:rsidP="00AB5F6D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853" w:type="dxa"/>
          </w:tcPr>
          <w:p w:rsidR="002B5D34" w:rsidRPr="00A411AA" w:rsidRDefault="00A411AA" w:rsidP="00AB5F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84" w:type="dxa"/>
          </w:tcPr>
          <w:p w:rsidR="002B5D34" w:rsidRPr="00A411AA" w:rsidRDefault="00A411AA" w:rsidP="00AB5F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2B5D34" w:rsidRPr="00FC5713" w:rsidTr="00997F05">
        <w:tc>
          <w:tcPr>
            <w:tcW w:w="675" w:type="dxa"/>
          </w:tcPr>
          <w:p w:rsidR="002B5D34" w:rsidRPr="00FC5713" w:rsidRDefault="002B5D34" w:rsidP="00AB5F6D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88" w:type="dxa"/>
          </w:tcPr>
          <w:p w:rsidR="002B5D34" w:rsidRPr="00FC5713" w:rsidRDefault="002B5D34" w:rsidP="00AB5F6D">
            <w:pPr>
              <w:rPr>
                <w:rFonts w:eastAsia="Calibri"/>
              </w:rPr>
            </w:pPr>
            <w:r w:rsidRPr="002E4E29">
              <w:t>Дополнительные модели.</w:t>
            </w:r>
          </w:p>
        </w:tc>
        <w:tc>
          <w:tcPr>
            <w:tcW w:w="784" w:type="dxa"/>
          </w:tcPr>
          <w:p w:rsidR="002B5D34" w:rsidRPr="00A411AA" w:rsidRDefault="00A411AA" w:rsidP="00AB5F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3" w:type="dxa"/>
          </w:tcPr>
          <w:p w:rsidR="002B5D34" w:rsidRPr="00A411AA" w:rsidRDefault="00A411AA" w:rsidP="00AB5F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84" w:type="dxa"/>
          </w:tcPr>
          <w:p w:rsidR="002B5D34" w:rsidRPr="00A411AA" w:rsidRDefault="00A411AA" w:rsidP="00AB5F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B5D34" w:rsidRPr="00FC5713" w:rsidTr="00997F05">
        <w:tc>
          <w:tcPr>
            <w:tcW w:w="675" w:type="dxa"/>
          </w:tcPr>
          <w:p w:rsidR="002B5D34" w:rsidRPr="00FC5713" w:rsidRDefault="002B5D34" w:rsidP="00AB5F6D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088" w:type="dxa"/>
          </w:tcPr>
          <w:p w:rsidR="002B5D34" w:rsidRPr="002E4E29" w:rsidRDefault="002B5D34" w:rsidP="00AB5F6D">
            <w:pPr>
              <w:rPr>
                <w:rFonts w:eastAsia="Calibri"/>
              </w:rPr>
            </w:pPr>
            <w:r>
              <w:rPr>
                <w:rFonts w:eastAsia="Calibri"/>
              </w:rPr>
              <w:t>Сборка и программирование робота.</w:t>
            </w:r>
          </w:p>
        </w:tc>
        <w:tc>
          <w:tcPr>
            <w:tcW w:w="784" w:type="dxa"/>
          </w:tcPr>
          <w:p w:rsidR="002B5D34" w:rsidRPr="00FC5713" w:rsidRDefault="002B5D34" w:rsidP="00AB5F6D">
            <w:pPr>
              <w:jc w:val="center"/>
            </w:pPr>
          </w:p>
        </w:tc>
        <w:tc>
          <w:tcPr>
            <w:tcW w:w="853" w:type="dxa"/>
          </w:tcPr>
          <w:p w:rsidR="002B5D34" w:rsidRPr="00A411AA" w:rsidRDefault="00A411AA" w:rsidP="00AB5F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84" w:type="dxa"/>
          </w:tcPr>
          <w:p w:rsidR="002B5D34" w:rsidRPr="00A411AA" w:rsidRDefault="00A411AA" w:rsidP="00AB5F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B5D34" w:rsidRPr="00FC5713" w:rsidTr="00997F05">
        <w:tc>
          <w:tcPr>
            <w:tcW w:w="675" w:type="dxa"/>
          </w:tcPr>
          <w:p w:rsidR="002B5D34" w:rsidRPr="00FC5713" w:rsidRDefault="002B5D34" w:rsidP="00AB5F6D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7088" w:type="dxa"/>
          </w:tcPr>
          <w:p w:rsidR="002B5D34" w:rsidRPr="002E4E29" w:rsidRDefault="002B5D34" w:rsidP="00AB5F6D">
            <w:pPr>
              <w:rPr>
                <w:rFonts w:eastAsia="Calibri"/>
              </w:rPr>
            </w:pPr>
            <w:r w:rsidRPr="002E4E29">
              <w:rPr>
                <w:bCs/>
                <w:iCs/>
              </w:rPr>
              <w:t>Индивидуальная проектная деятельность.</w:t>
            </w:r>
          </w:p>
        </w:tc>
        <w:tc>
          <w:tcPr>
            <w:tcW w:w="784" w:type="dxa"/>
          </w:tcPr>
          <w:p w:rsidR="002B5D34" w:rsidRPr="00FC5713" w:rsidRDefault="002B5D34" w:rsidP="00AB5F6D">
            <w:pPr>
              <w:jc w:val="center"/>
            </w:pPr>
          </w:p>
        </w:tc>
        <w:tc>
          <w:tcPr>
            <w:tcW w:w="853" w:type="dxa"/>
          </w:tcPr>
          <w:p w:rsidR="002B5D34" w:rsidRPr="00A411AA" w:rsidRDefault="00A411AA" w:rsidP="00AB5F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84" w:type="dxa"/>
          </w:tcPr>
          <w:p w:rsidR="002B5D34" w:rsidRPr="00A411AA" w:rsidRDefault="00A411AA" w:rsidP="00AB5F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2B5D34" w:rsidRPr="00FC5713" w:rsidTr="00997F05">
        <w:tc>
          <w:tcPr>
            <w:tcW w:w="675" w:type="dxa"/>
          </w:tcPr>
          <w:p w:rsidR="002B5D34" w:rsidRPr="00FC5713" w:rsidRDefault="002B5D34" w:rsidP="00AB5F6D">
            <w:pPr>
              <w:rPr>
                <w:rFonts w:eastAsia="Calibri"/>
                <w:szCs w:val="24"/>
              </w:rPr>
            </w:pPr>
          </w:p>
        </w:tc>
        <w:tc>
          <w:tcPr>
            <w:tcW w:w="7088" w:type="dxa"/>
          </w:tcPr>
          <w:p w:rsidR="002B5D34" w:rsidRPr="00FC5713" w:rsidRDefault="002B5D34" w:rsidP="00AB5F6D">
            <w:pPr>
              <w:rPr>
                <w:rFonts w:eastAsia="Calibri"/>
                <w:szCs w:val="24"/>
              </w:rPr>
            </w:pPr>
            <w:r w:rsidRPr="00FC5713">
              <w:rPr>
                <w:rFonts w:eastAsia="Calibri"/>
                <w:szCs w:val="24"/>
              </w:rPr>
              <w:t>Всего</w:t>
            </w:r>
          </w:p>
        </w:tc>
        <w:tc>
          <w:tcPr>
            <w:tcW w:w="784" w:type="dxa"/>
          </w:tcPr>
          <w:p w:rsidR="002B5D34" w:rsidRPr="00A411AA" w:rsidRDefault="00A411AA" w:rsidP="00AB5F6D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853" w:type="dxa"/>
          </w:tcPr>
          <w:p w:rsidR="002B5D34" w:rsidRPr="00A411AA" w:rsidRDefault="00A411AA" w:rsidP="00AB5F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84" w:type="dxa"/>
          </w:tcPr>
          <w:p w:rsidR="002B5D34" w:rsidRPr="00A411AA" w:rsidRDefault="00A411AA" w:rsidP="00AB5F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</w:tr>
    </w:tbl>
    <w:p w:rsidR="00F90BA2" w:rsidRPr="00825552" w:rsidRDefault="00F90BA2" w:rsidP="00825552">
      <w:pPr>
        <w:pStyle w:val="1"/>
        <w:jc w:val="center"/>
        <w:rPr>
          <w:b w:val="0"/>
          <w:color w:val="auto"/>
        </w:rPr>
      </w:pPr>
      <w:bookmarkStart w:id="5" w:name="_Toc19016533"/>
      <w:r w:rsidRPr="00825552">
        <w:rPr>
          <w:b w:val="0"/>
          <w:color w:val="auto"/>
        </w:rPr>
        <w:t>Содержание программы</w:t>
      </w:r>
      <w:bookmarkEnd w:id="5"/>
    </w:p>
    <w:p w:rsidR="002F1E6C" w:rsidRPr="00577427" w:rsidRDefault="002F1E6C" w:rsidP="00F90BA2">
      <w:pPr>
        <w:shd w:val="clear" w:color="auto" w:fill="FFFFFF"/>
        <w:jc w:val="center"/>
        <w:rPr>
          <w:sz w:val="28"/>
          <w:szCs w:val="28"/>
        </w:rPr>
      </w:pPr>
    </w:p>
    <w:p w:rsidR="00F90BA2" w:rsidRPr="007F1C7E" w:rsidRDefault="00BA25E9" w:rsidP="00F90BA2">
      <w:pPr>
        <w:shd w:val="clear" w:color="auto" w:fill="FFFFFF"/>
        <w:jc w:val="both"/>
      </w:pPr>
      <w:r>
        <w:rPr>
          <w:b/>
          <w:bCs/>
        </w:rPr>
        <w:t>1</w:t>
      </w:r>
      <w:r w:rsidR="00F90BA2" w:rsidRPr="007F1C7E">
        <w:rPr>
          <w:b/>
          <w:bCs/>
        </w:rPr>
        <w:t>. Знакомство с конструктором LEGO</w:t>
      </w:r>
      <w:r w:rsidR="00F90BA2" w:rsidRPr="00BA25E9">
        <w:rPr>
          <w:b/>
          <w:bCs/>
        </w:rPr>
        <w:t xml:space="preserve"> </w:t>
      </w:r>
      <w:r w:rsidRPr="00BA25E9">
        <w:rPr>
          <w:b/>
          <w:color w:val="000000"/>
        </w:rPr>
        <w:t>MINDSTORMS Education EV3</w:t>
      </w:r>
      <w:r w:rsidRPr="007F1C7E">
        <w:rPr>
          <w:b/>
          <w:bCs/>
        </w:rPr>
        <w:t xml:space="preserve"> </w:t>
      </w:r>
      <w:r w:rsidR="00F90BA2" w:rsidRPr="007F1C7E">
        <w:rPr>
          <w:b/>
          <w:bCs/>
        </w:rPr>
        <w:t>(4 ч.)</w:t>
      </w:r>
    </w:p>
    <w:p w:rsidR="00BA25E9" w:rsidRPr="007F1C7E" w:rsidRDefault="00BA25E9" w:rsidP="00BA25E9">
      <w:pPr>
        <w:shd w:val="clear" w:color="auto" w:fill="FFFFFF"/>
        <w:jc w:val="both"/>
      </w:pPr>
      <w:r>
        <w:t>Правила поведения</w:t>
      </w:r>
      <w:r w:rsidRPr="007F1C7E">
        <w:t xml:space="preserve"> и техника безопасности в кабинете.</w:t>
      </w:r>
      <w:r>
        <w:t xml:space="preserve"> Понятия «робот» и «робототехника».</w:t>
      </w:r>
    </w:p>
    <w:p w:rsidR="00BA25E9" w:rsidRPr="007F1C7E" w:rsidRDefault="00BA25E9" w:rsidP="00BA25E9">
      <w:pPr>
        <w:shd w:val="clear" w:color="auto" w:fill="FFFFFF"/>
        <w:jc w:val="both"/>
      </w:pPr>
      <w:r>
        <w:lastRenderedPageBreak/>
        <w:t>Правила</w:t>
      </w:r>
      <w:r w:rsidRPr="007F1C7E">
        <w:t xml:space="preserve"> работы с конструктором и электрическими приборами набора </w:t>
      </w:r>
      <w:r w:rsidRPr="005C0C6E">
        <w:rPr>
          <w:color w:val="000000"/>
        </w:rPr>
        <w:t>«LEGO MINDSTORMS Education EV3»</w:t>
      </w:r>
      <w:r w:rsidRPr="007F1C7E">
        <w:t>.</w:t>
      </w:r>
    </w:p>
    <w:p w:rsidR="00F90BA2" w:rsidRPr="007F1C7E" w:rsidRDefault="00F90BA2" w:rsidP="00F90BA2">
      <w:pPr>
        <w:shd w:val="clear" w:color="auto" w:fill="FFFFFF"/>
        <w:jc w:val="both"/>
      </w:pPr>
      <w:r w:rsidRPr="007F1C7E">
        <w:t>Знакомство с основными составляющими частями</w:t>
      </w:r>
      <w:r w:rsidR="00D16F4C">
        <w:t xml:space="preserve"> </w:t>
      </w:r>
      <w:r w:rsidRPr="007F1C7E">
        <w:t>базов</w:t>
      </w:r>
      <w:r w:rsidR="00D16F4C">
        <w:t>ого</w:t>
      </w:r>
      <w:r w:rsidRPr="007F1C7E">
        <w:t xml:space="preserve"> и ресурсн</w:t>
      </w:r>
      <w:r w:rsidR="00D16F4C">
        <w:t>ого наборов</w:t>
      </w:r>
      <w:r w:rsidRPr="007F1C7E">
        <w:t xml:space="preserve"> конструктора LEGO EV3 (цвет и формы деталей).</w:t>
      </w:r>
    </w:p>
    <w:p w:rsidR="00F90BA2" w:rsidRPr="007F1C7E" w:rsidRDefault="002E4E29" w:rsidP="00F90BA2">
      <w:pPr>
        <w:shd w:val="clear" w:color="auto" w:fill="FFFFFF"/>
        <w:jc w:val="both"/>
      </w:pPr>
      <w:r>
        <w:rPr>
          <w:b/>
          <w:bCs/>
        </w:rPr>
        <w:t>2</w:t>
      </w:r>
      <w:r w:rsidR="00F90BA2" w:rsidRPr="007F1C7E">
        <w:rPr>
          <w:b/>
          <w:bCs/>
        </w:rPr>
        <w:t>. </w:t>
      </w:r>
      <w:r w:rsidR="00103FB2">
        <w:rPr>
          <w:b/>
          <w:bCs/>
        </w:rPr>
        <w:t>Программирование основных элементов модуля EV3</w:t>
      </w:r>
      <w:r w:rsidR="00F22ECC">
        <w:rPr>
          <w:b/>
          <w:bCs/>
        </w:rPr>
        <w:t> (9</w:t>
      </w:r>
      <w:r w:rsidR="00F90BA2" w:rsidRPr="007F1C7E">
        <w:rPr>
          <w:b/>
          <w:bCs/>
        </w:rPr>
        <w:t xml:space="preserve"> ч.)</w:t>
      </w:r>
    </w:p>
    <w:p w:rsidR="00103FB2" w:rsidRDefault="00103FB2" w:rsidP="00103FB2">
      <w:pPr>
        <w:shd w:val="clear" w:color="auto" w:fill="FFFFFF"/>
        <w:jc w:val="both"/>
      </w:pPr>
      <w:r>
        <w:t xml:space="preserve">Проигрывание звуков с помощью встроенного динамика. Индикация состояния модуля для указания статуса программы. Вывод изображений и текста на экране модуля. Использование встроенных кнопок управления. Эксперименты с различными способами управления большим  и средним моторами. Использование датчика касания для активации событий программы.  Использование датчика цвета для нахождения способов определения цвета </w:t>
      </w:r>
      <w:r w:rsidR="00BC4299">
        <w:t xml:space="preserve">и </w:t>
      </w:r>
      <w:r>
        <w:t>обнаружения изменений яркости о</w:t>
      </w:r>
      <w:r w:rsidR="00BC4299">
        <w:t xml:space="preserve">тражённого и внешнего освещения. Использование гироскопического датчика </w:t>
      </w:r>
      <w:r>
        <w:t>для и</w:t>
      </w:r>
      <w:r w:rsidR="00BC4299">
        <w:t>змерения вращательного движения. О</w:t>
      </w:r>
      <w:r>
        <w:t>бнаружение</w:t>
      </w:r>
      <w:r w:rsidR="00BC4299">
        <w:t xml:space="preserve"> объектов на разных расстояниях с помощью ультразвуковой датчика.</w:t>
      </w:r>
    </w:p>
    <w:p w:rsidR="00F90BA2" w:rsidRPr="007F1C7E" w:rsidRDefault="002E4E29" w:rsidP="00F90BA2">
      <w:pPr>
        <w:shd w:val="clear" w:color="auto" w:fill="FFFFFF"/>
        <w:jc w:val="both"/>
      </w:pPr>
      <w:r>
        <w:rPr>
          <w:b/>
          <w:bCs/>
        </w:rPr>
        <w:t>3</w:t>
      </w:r>
      <w:r w:rsidR="00F90BA2" w:rsidRPr="007F1C7E">
        <w:rPr>
          <w:b/>
          <w:bCs/>
        </w:rPr>
        <w:t xml:space="preserve">. </w:t>
      </w:r>
      <w:r w:rsidR="00EF2768">
        <w:rPr>
          <w:b/>
          <w:bCs/>
        </w:rPr>
        <w:t>Управление приводной платформой (ПП)</w:t>
      </w:r>
      <w:r w:rsidR="00B1641D">
        <w:rPr>
          <w:b/>
          <w:bCs/>
        </w:rPr>
        <w:t xml:space="preserve"> (</w:t>
      </w:r>
      <w:r w:rsidR="00795D20">
        <w:rPr>
          <w:b/>
          <w:bCs/>
        </w:rPr>
        <w:t>8</w:t>
      </w:r>
      <w:r w:rsidR="00F90BA2" w:rsidRPr="007F1C7E">
        <w:rPr>
          <w:b/>
          <w:bCs/>
        </w:rPr>
        <w:t xml:space="preserve"> ч.)</w:t>
      </w:r>
    </w:p>
    <w:p w:rsidR="00EF2768" w:rsidRDefault="00EF2768" w:rsidP="00EF2768">
      <w:pPr>
        <w:shd w:val="clear" w:color="auto" w:fill="FFFFFF"/>
        <w:jc w:val="both"/>
      </w:pPr>
      <w:r>
        <w:t xml:space="preserve">Способы управления ПП, движущейся по прямой. Независимое управление моторами. Режим управления двигателями «Ожидание изменения» для определения приближения к объекту. Программирование ПП для перемещения и освобождения кубоида. Использование блока «Рулевое управление» для управления ПП. Использование датчика цвета для остановки ПП при обнаружении линии. Использование гироскопического датчика для управления движением ПП посредством поворота на 45 градусов. </w:t>
      </w:r>
    </w:p>
    <w:p w:rsidR="00F90BA2" w:rsidRDefault="002E4E29" w:rsidP="00F90BA2">
      <w:pPr>
        <w:shd w:val="clear" w:color="auto" w:fill="FFFFFF"/>
        <w:jc w:val="both"/>
        <w:rPr>
          <w:b/>
          <w:bCs/>
          <w:iCs/>
        </w:rPr>
      </w:pPr>
      <w:r>
        <w:rPr>
          <w:b/>
          <w:bCs/>
          <w:iCs/>
        </w:rPr>
        <w:t>4</w:t>
      </w:r>
      <w:r w:rsidR="00F90BA2" w:rsidRPr="007F1C7E">
        <w:rPr>
          <w:b/>
          <w:bCs/>
          <w:iCs/>
        </w:rPr>
        <w:t xml:space="preserve">. </w:t>
      </w:r>
      <w:r w:rsidRPr="002E4E29">
        <w:rPr>
          <w:b/>
        </w:rPr>
        <w:t xml:space="preserve">Дополнительные модели </w:t>
      </w:r>
      <w:r w:rsidR="003564DF">
        <w:rPr>
          <w:b/>
          <w:bCs/>
          <w:iCs/>
        </w:rPr>
        <w:t>(4</w:t>
      </w:r>
      <w:r w:rsidR="00F90BA2" w:rsidRPr="007F1C7E">
        <w:rPr>
          <w:b/>
          <w:bCs/>
          <w:iCs/>
        </w:rPr>
        <w:t xml:space="preserve"> ч.)</w:t>
      </w:r>
    </w:p>
    <w:p w:rsidR="00795D20" w:rsidRDefault="00795D20" w:rsidP="00230CC7">
      <w:pPr>
        <w:shd w:val="clear" w:color="auto" w:fill="FFFFFF"/>
        <w:jc w:val="both"/>
      </w:pPr>
      <w:r>
        <w:t>Одновременное перемещение ПП и воспроизведение звука. Использование цикла для повторения серии действий. Использование блок</w:t>
      </w:r>
      <w:r w:rsidR="00230CC7">
        <w:t>а</w:t>
      </w:r>
      <w:r>
        <w:t xml:space="preserve"> переключения для принятия решений в динамическом процессе </w:t>
      </w:r>
      <w:r w:rsidR="00230CC7">
        <w:t>на основе информации датчика. И</w:t>
      </w:r>
      <w:r>
        <w:t>спользование математическог</w:t>
      </w:r>
      <w:r w:rsidR="00230CC7">
        <w:t xml:space="preserve">о блока для расчета скорости ПП. </w:t>
      </w:r>
    </w:p>
    <w:p w:rsidR="002E4E29" w:rsidRDefault="002E4E29" w:rsidP="00F90BA2">
      <w:pPr>
        <w:shd w:val="clear" w:color="auto" w:fill="FFFFFF"/>
        <w:jc w:val="both"/>
        <w:rPr>
          <w:rFonts w:eastAsia="Calibri"/>
          <w:b/>
        </w:rPr>
      </w:pPr>
      <w:r w:rsidRPr="003564DF">
        <w:rPr>
          <w:b/>
          <w:bCs/>
          <w:iCs/>
        </w:rPr>
        <w:t>5.</w:t>
      </w:r>
      <w:r w:rsidR="003564DF" w:rsidRPr="003564DF">
        <w:rPr>
          <w:b/>
          <w:bCs/>
          <w:iCs/>
        </w:rPr>
        <w:t xml:space="preserve"> </w:t>
      </w:r>
      <w:r w:rsidR="003564DF" w:rsidRPr="003564DF">
        <w:rPr>
          <w:rFonts w:eastAsia="Calibri"/>
          <w:b/>
        </w:rPr>
        <w:t>Сборка и программирование робота (4 ч.)</w:t>
      </w:r>
    </w:p>
    <w:p w:rsidR="003564DF" w:rsidRPr="003564DF" w:rsidRDefault="003564DF" w:rsidP="00F90BA2">
      <w:pPr>
        <w:shd w:val="clear" w:color="auto" w:fill="FFFFFF"/>
        <w:jc w:val="both"/>
        <w:rPr>
          <w:bCs/>
          <w:iCs/>
        </w:rPr>
      </w:pPr>
      <w:r w:rsidRPr="003564DF">
        <w:rPr>
          <w:rFonts w:eastAsia="Calibri"/>
        </w:rPr>
        <w:t>Сборка и программирование одного из роботов по предлагаемой в наборе инструкции.</w:t>
      </w:r>
      <w:r>
        <w:rPr>
          <w:rFonts w:eastAsia="Calibri"/>
        </w:rPr>
        <w:t xml:space="preserve"> Анализ программы. Реализация предложений по изменению конструкции и программы робота.</w:t>
      </w:r>
    </w:p>
    <w:p w:rsidR="002E4E29" w:rsidRDefault="002E4E29" w:rsidP="00F90BA2">
      <w:pPr>
        <w:shd w:val="clear" w:color="auto" w:fill="FFFFFF"/>
        <w:jc w:val="both"/>
        <w:rPr>
          <w:b/>
          <w:bCs/>
          <w:iCs/>
        </w:rPr>
      </w:pPr>
      <w:r>
        <w:rPr>
          <w:b/>
          <w:bCs/>
          <w:iCs/>
        </w:rPr>
        <w:t>6. Индивидуальная проектная деятельность (5 ч.)</w:t>
      </w:r>
    </w:p>
    <w:p w:rsidR="00C9076A" w:rsidRPr="00C9076A" w:rsidRDefault="00DF73E1" w:rsidP="00F90BA2">
      <w:pPr>
        <w:shd w:val="clear" w:color="auto" w:fill="FFFFFF"/>
        <w:jc w:val="both"/>
        <w:rPr>
          <w:bCs/>
          <w:iCs/>
        </w:rPr>
      </w:pPr>
      <w:r>
        <w:rPr>
          <w:bCs/>
          <w:iCs/>
        </w:rPr>
        <w:t xml:space="preserve">Создание собственных моделей роботов в группах. </w:t>
      </w:r>
      <w:r w:rsidR="00C9076A">
        <w:rPr>
          <w:bCs/>
          <w:iCs/>
        </w:rPr>
        <w:t>Представление работы св</w:t>
      </w:r>
      <w:r>
        <w:rPr>
          <w:bCs/>
          <w:iCs/>
        </w:rPr>
        <w:t>оих моделей</w:t>
      </w:r>
      <w:r w:rsidR="00C9076A">
        <w:rPr>
          <w:bCs/>
          <w:iCs/>
        </w:rPr>
        <w:t>.</w:t>
      </w:r>
    </w:p>
    <w:p w:rsidR="00BC60C1" w:rsidRDefault="00BC60C1" w:rsidP="00825552">
      <w:pPr>
        <w:pStyle w:val="1"/>
        <w:jc w:val="center"/>
        <w:rPr>
          <w:b w:val="0"/>
          <w:color w:val="auto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655"/>
        <w:gridCol w:w="2126"/>
      </w:tblGrid>
      <w:tr w:rsidR="00547325" w:rsidRPr="00AF6458" w:rsidTr="00CA1B6A">
        <w:trPr>
          <w:trHeight w:val="15"/>
        </w:trPr>
        <w:tc>
          <w:tcPr>
            <w:tcW w:w="675" w:type="dxa"/>
            <w:vAlign w:val="center"/>
            <w:hideMark/>
          </w:tcPr>
          <w:p w:rsidR="00547325" w:rsidRPr="00232D9E" w:rsidRDefault="00547325" w:rsidP="00CA1B6A">
            <w:pPr>
              <w:jc w:val="center"/>
              <w:rPr>
                <w:b/>
                <w:bCs/>
              </w:rPr>
            </w:pPr>
            <w:r w:rsidRPr="00AF6458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ур.</w:t>
            </w:r>
          </w:p>
        </w:tc>
        <w:tc>
          <w:tcPr>
            <w:tcW w:w="7655" w:type="dxa"/>
            <w:vAlign w:val="center"/>
            <w:hideMark/>
          </w:tcPr>
          <w:p w:rsidR="00547325" w:rsidRPr="00AF6458" w:rsidRDefault="00547325" w:rsidP="00CA1B6A">
            <w:pPr>
              <w:jc w:val="center"/>
              <w:rPr>
                <w:b/>
              </w:rPr>
            </w:pPr>
            <w:r w:rsidRPr="00AF6458">
              <w:rPr>
                <w:b/>
                <w:bCs/>
                <w:iCs/>
              </w:rPr>
              <w:t>Тема</w:t>
            </w:r>
          </w:p>
        </w:tc>
        <w:tc>
          <w:tcPr>
            <w:tcW w:w="2126" w:type="dxa"/>
          </w:tcPr>
          <w:p w:rsidR="00547325" w:rsidRPr="00AF6458" w:rsidRDefault="00547325" w:rsidP="00CA1B6A">
            <w:pPr>
              <w:jc w:val="center"/>
              <w:rPr>
                <w:b/>
              </w:rPr>
            </w:pPr>
            <w:r>
              <w:rPr>
                <w:b/>
              </w:rPr>
              <w:t>Способы</w:t>
            </w:r>
            <w:r w:rsidRPr="00AF6458">
              <w:rPr>
                <w:b/>
              </w:rPr>
              <w:t xml:space="preserve"> отслеживания результата</w:t>
            </w:r>
          </w:p>
        </w:tc>
      </w:tr>
      <w:tr w:rsidR="00547325" w:rsidRPr="009310E8" w:rsidTr="00CA1B6A">
        <w:trPr>
          <w:trHeight w:val="75"/>
        </w:trPr>
        <w:tc>
          <w:tcPr>
            <w:tcW w:w="675" w:type="dxa"/>
            <w:hideMark/>
          </w:tcPr>
          <w:p w:rsidR="00547325" w:rsidRDefault="00547325" w:rsidP="00CA1B6A">
            <w:pPr>
              <w:jc w:val="both"/>
            </w:pPr>
          </w:p>
        </w:tc>
        <w:tc>
          <w:tcPr>
            <w:tcW w:w="7655" w:type="dxa"/>
            <w:hideMark/>
          </w:tcPr>
          <w:p w:rsidR="00547325" w:rsidRPr="0011676D" w:rsidRDefault="00547325" w:rsidP="00CA1B6A">
            <w:pPr>
              <w:jc w:val="both"/>
              <w:rPr>
                <w:b/>
              </w:rPr>
            </w:pPr>
            <w:r w:rsidRPr="007F1C7E">
              <w:rPr>
                <w:b/>
                <w:bCs/>
              </w:rPr>
              <w:t>Знакомство с конструктором LEGO</w:t>
            </w:r>
            <w:r w:rsidRPr="00BA25E9">
              <w:rPr>
                <w:b/>
                <w:bCs/>
              </w:rPr>
              <w:t xml:space="preserve"> </w:t>
            </w:r>
            <w:r w:rsidRPr="00BA25E9">
              <w:rPr>
                <w:b/>
                <w:color w:val="000000"/>
              </w:rPr>
              <w:t>MINDSTORMS Education EV3</w:t>
            </w:r>
            <w:r w:rsidRPr="007F1C7E">
              <w:rPr>
                <w:b/>
                <w:bCs/>
              </w:rPr>
              <w:t xml:space="preserve"> </w:t>
            </w:r>
            <w:r>
              <w:rPr>
                <w:b/>
              </w:rPr>
              <w:t>(4 ч)</w:t>
            </w:r>
          </w:p>
        </w:tc>
        <w:tc>
          <w:tcPr>
            <w:tcW w:w="2126" w:type="dxa"/>
          </w:tcPr>
          <w:p w:rsidR="00547325" w:rsidRPr="009310E8" w:rsidRDefault="00547325" w:rsidP="00CA1B6A">
            <w:pPr>
              <w:jc w:val="both"/>
            </w:pPr>
          </w:p>
        </w:tc>
      </w:tr>
      <w:tr w:rsidR="00547325" w:rsidRPr="009310E8" w:rsidTr="00CA1B6A">
        <w:trPr>
          <w:trHeight w:val="75"/>
        </w:trPr>
        <w:tc>
          <w:tcPr>
            <w:tcW w:w="675" w:type="dxa"/>
            <w:hideMark/>
          </w:tcPr>
          <w:p w:rsidR="00547325" w:rsidRPr="009310E8" w:rsidRDefault="00547325" w:rsidP="00CA1B6A">
            <w:pPr>
              <w:jc w:val="both"/>
            </w:pPr>
            <w:r>
              <w:t>1</w:t>
            </w:r>
          </w:p>
        </w:tc>
        <w:tc>
          <w:tcPr>
            <w:tcW w:w="7655" w:type="dxa"/>
            <w:hideMark/>
          </w:tcPr>
          <w:p w:rsidR="00547325" w:rsidRPr="009310E8" w:rsidRDefault="00547325" w:rsidP="00CA1B6A">
            <w:pPr>
              <w:shd w:val="clear" w:color="auto" w:fill="FFFFFF"/>
              <w:jc w:val="both"/>
            </w:pPr>
            <w:r>
              <w:t>Правила поведения</w:t>
            </w:r>
            <w:r w:rsidRPr="007F1C7E">
              <w:t xml:space="preserve"> и техника безопасности в кабинете.</w:t>
            </w:r>
            <w:r>
              <w:t xml:space="preserve"> Понятия «робот» и «робототехника».</w:t>
            </w:r>
          </w:p>
        </w:tc>
        <w:tc>
          <w:tcPr>
            <w:tcW w:w="2126" w:type="dxa"/>
            <w:vAlign w:val="center"/>
          </w:tcPr>
          <w:p w:rsidR="00547325" w:rsidRPr="009310E8" w:rsidRDefault="00547325" w:rsidP="00CA1B6A">
            <w:pPr>
              <w:jc w:val="center"/>
            </w:pPr>
            <w:r>
              <w:t>Фронт. опрос</w:t>
            </w:r>
          </w:p>
        </w:tc>
      </w:tr>
      <w:tr w:rsidR="00547325" w:rsidRPr="009310E8" w:rsidTr="00CA1B6A">
        <w:trPr>
          <w:trHeight w:val="75"/>
        </w:trPr>
        <w:tc>
          <w:tcPr>
            <w:tcW w:w="675" w:type="dxa"/>
            <w:hideMark/>
          </w:tcPr>
          <w:p w:rsidR="00547325" w:rsidRPr="009310E8" w:rsidRDefault="00547325" w:rsidP="00CA1B6A">
            <w:pPr>
              <w:jc w:val="both"/>
            </w:pPr>
            <w:r>
              <w:t>2</w:t>
            </w:r>
          </w:p>
        </w:tc>
        <w:tc>
          <w:tcPr>
            <w:tcW w:w="7655" w:type="dxa"/>
            <w:hideMark/>
          </w:tcPr>
          <w:p w:rsidR="00547325" w:rsidRDefault="00547325" w:rsidP="00CA1B6A">
            <w:pPr>
              <w:shd w:val="clear" w:color="auto" w:fill="FFFFFF"/>
              <w:jc w:val="both"/>
            </w:pPr>
            <w:r>
              <w:t>Правила</w:t>
            </w:r>
            <w:r w:rsidRPr="007F1C7E">
              <w:t xml:space="preserve"> работы с конструктором и электрическими приборами набора </w:t>
            </w:r>
            <w:r w:rsidRPr="005C0C6E">
              <w:rPr>
                <w:color w:val="000000"/>
              </w:rPr>
              <w:t>«LEGO MINDSTORMS Education EV3»</w:t>
            </w:r>
            <w:r w:rsidRPr="007F1C7E">
              <w:t>.</w:t>
            </w:r>
          </w:p>
        </w:tc>
        <w:tc>
          <w:tcPr>
            <w:tcW w:w="2126" w:type="dxa"/>
            <w:vAlign w:val="center"/>
          </w:tcPr>
          <w:p w:rsidR="00547325" w:rsidRDefault="00547325" w:rsidP="00CA1B6A">
            <w:pPr>
              <w:jc w:val="center"/>
            </w:pPr>
            <w:r>
              <w:t>Фронт. опрос</w:t>
            </w:r>
          </w:p>
        </w:tc>
      </w:tr>
      <w:tr w:rsidR="00547325" w:rsidRPr="009310E8" w:rsidTr="00CA1B6A">
        <w:trPr>
          <w:trHeight w:val="75"/>
        </w:trPr>
        <w:tc>
          <w:tcPr>
            <w:tcW w:w="675" w:type="dxa"/>
            <w:hideMark/>
          </w:tcPr>
          <w:p w:rsidR="00547325" w:rsidRPr="009310E8" w:rsidRDefault="00547325" w:rsidP="00CA1B6A">
            <w:pPr>
              <w:jc w:val="both"/>
            </w:pPr>
            <w:r>
              <w:t>3</w:t>
            </w:r>
          </w:p>
        </w:tc>
        <w:tc>
          <w:tcPr>
            <w:tcW w:w="7655" w:type="dxa"/>
            <w:hideMark/>
          </w:tcPr>
          <w:p w:rsidR="00547325" w:rsidRDefault="00547325" w:rsidP="00CA1B6A">
            <w:r w:rsidRPr="007F1C7E">
              <w:t>Знакомство с основными составляющими частями среды конструктора.</w:t>
            </w:r>
            <w:r>
              <w:t xml:space="preserve"> Базовый набор.</w:t>
            </w:r>
          </w:p>
        </w:tc>
        <w:tc>
          <w:tcPr>
            <w:tcW w:w="2126" w:type="dxa"/>
            <w:vAlign w:val="center"/>
          </w:tcPr>
          <w:p w:rsidR="00547325" w:rsidRDefault="00547325" w:rsidP="00CA1B6A">
            <w:pPr>
              <w:jc w:val="center"/>
            </w:pPr>
          </w:p>
        </w:tc>
      </w:tr>
      <w:tr w:rsidR="00547325" w:rsidRPr="009310E8" w:rsidTr="00CA1B6A">
        <w:trPr>
          <w:trHeight w:val="75"/>
        </w:trPr>
        <w:tc>
          <w:tcPr>
            <w:tcW w:w="675" w:type="dxa"/>
            <w:hideMark/>
          </w:tcPr>
          <w:p w:rsidR="00547325" w:rsidRPr="009310E8" w:rsidRDefault="00547325" w:rsidP="00CA1B6A">
            <w:pPr>
              <w:jc w:val="both"/>
            </w:pPr>
            <w:r>
              <w:t>4</w:t>
            </w:r>
          </w:p>
        </w:tc>
        <w:tc>
          <w:tcPr>
            <w:tcW w:w="7655" w:type="dxa"/>
            <w:hideMark/>
          </w:tcPr>
          <w:p w:rsidR="00547325" w:rsidRDefault="00547325" w:rsidP="00CA1B6A">
            <w:r w:rsidRPr="007F1C7E">
              <w:t>Знакомство с основными составляющими частями среды конструктора.</w:t>
            </w:r>
            <w:r>
              <w:t xml:space="preserve"> Ресурсный набор.</w:t>
            </w:r>
          </w:p>
        </w:tc>
        <w:tc>
          <w:tcPr>
            <w:tcW w:w="2126" w:type="dxa"/>
            <w:vAlign w:val="center"/>
          </w:tcPr>
          <w:p w:rsidR="00547325" w:rsidRDefault="00547325" w:rsidP="00CA1B6A">
            <w:pPr>
              <w:jc w:val="center"/>
            </w:pPr>
          </w:p>
        </w:tc>
      </w:tr>
      <w:tr w:rsidR="00547325" w:rsidRPr="009310E8" w:rsidTr="00CA1B6A">
        <w:trPr>
          <w:trHeight w:val="75"/>
        </w:trPr>
        <w:tc>
          <w:tcPr>
            <w:tcW w:w="675" w:type="dxa"/>
            <w:hideMark/>
          </w:tcPr>
          <w:p w:rsidR="00547325" w:rsidRDefault="00547325" w:rsidP="00CA1B6A">
            <w:pPr>
              <w:jc w:val="both"/>
            </w:pPr>
          </w:p>
        </w:tc>
        <w:tc>
          <w:tcPr>
            <w:tcW w:w="7655" w:type="dxa"/>
            <w:hideMark/>
          </w:tcPr>
          <w:p w:rsidR="00547325" w:rsidRPr="009E73BF" w:rsidRDefault="00547325" w:rsidP="00CA1B6A">
            <w:pPr>
              <w:rPr>
                <w:b/>
              </w:rPr>
            </w:pPr>
            <w:r>
              <w:rPr>
                <w:b/>
                <w:bCs/>
              </w:rPr>
              <w:t>Программирование основных элементов модуля EV3 (9</w:t>
            </w:r>
            <w:r w:rsidRPr="007F1C7E">
              <w:rPr>
                <w:b/>
                <w:bCs/>
              </w:rPr>
              <w:t xml:space="preserve"> ч.)</w:t>
            </w:r>
          </w:p>
        </w:tc>
        <w:tc>
          <w:tcPr>
            <w:tcW w:w="2126" w:type="dxa"/>
          </w:tcPr>
          <w:p w:rsidR="00547325" w:rsidRPr="009310E8" w:rsidRDefault="00547325" w:rsidP="00CA1B6A">
            <w:pPr>
              <w:jc w:val="both"/>
            </w:pPr>
          </w:p>
        </w:tc>
      </w:tr>
      <w:tr w:rsidR="00547325" w:rsidRPr="009310E8" w:rsidTr="00CA1B6A">
        <w:trPr>
          <w:trHeight w:val="75"/>
        </w:trPr>
        <w:tc>
          <w:tcPr>
            <w:tcW w:w="675" w:type="dxa"/>
            <w:hideMark/>
          </w:tcPr>
          <w:p w:rsidR="00547325" w:rsidRPr="009310E8" w:rsidRDefault="00547325" w:rsidP="00CA1B6A">
            <w:pPr>
              <w:jc w:val="both"/>
            </w:pPr>
            <w:r>
              <w:t>5</w:t>
            </w:r>
          </w:p>
        </w:tc>
        <w:tc>
          <w:tcPr>
            <w:tcW w:w="7655" w:type="dxa"/>
            <w:hideMark/>
          </w:tcPr>
          <w:p w:rsidR="00547325" w:rsidRPr="009310E8" w:rsidRDefault="00547325" w:rsidP="00CA1B6A">
            <w:r>
              <w:t>Звуки и индикатор состояния модуля.</w:t>
            </w:r>
          </w:p>
        </w:tc>
        <w:tc>
          <w:tcPr>
            <w:tcW w:w="2126" w:type="dxa"/>
            <w:vAlign w:val="center"/>
          </w:tcPr>
          <w:p w:rsidR="00547325" w:rsidRPr="008306B9" w:rsidRDefault="00547325" w:rsidP="00CA1B6A">
            <w:pPr>
              <w:jc w:val="center"/>
            </w:pPr>
            <w:r>
              <w:t>Комп. практ.</w:t>
            </w:r>
          </w:p>
        </w:tc>
      </w:tr>
      <w:tr w:rsidR="00547325" w:rsidRPr="009310E8" w:rsidTr="00CA1B6A">
        <w:trPr>
          <w:trHeight w:val="75"/>
        </w:trPr>
        <w:tc>
          <w:tcPr>
            <w:tcW w:w="675" w:type="dxa"/>
            <w:hideMark/>
          </w:tcPr>
          <w:p w:rsidR="00547325" w:rsidRDefault="00547325" w:rsidP="00CA1B6A">
            <w:pPr>
              <w:jc w:val="both"/>
            </w:pPr>
            <w:r>
              <w:t>6</w:t>
            </w:r>
          </w:p>
        </w:tc>
        <w:tc>
          <w:tcPr>
            <w:tcW w:w="7655" w:type="dxa"/>
            <w:hideMark/>
          </w:tcPr>
          <w:p w:rsidR="00547325" w:rsidRPr="009310E8" w:rsidRDefault="00547325" w:rsidP="00CA1B6A">
            <w:r>
              <w:t>Экран модуля и кнопки управления модулем.</w:t>
            </w:r>
          </w:p>
        </w:tc>
        <w:tc>
          <w:tcPr>
            <w:tcW w:w="2126" w:type="dxa"/>
            <w:vAlign w:val="center"/>
          </w:tcPr>
          <w:p w:rsidR="00547325" w:rsidRPr="009310E8" w:rsidRDefault="00547325" w:rsidP="00CA1B6A">
            <w:pPr>
              <w:jc w:val="center"/>
            </w:pPr>
            <w:r>
              <w:t>Фронт. опрос</w:t>
            </w:r>
          </w:p>
        </w:tc>
      </w:tr>
      <w:tr w:rsidR="00547325" w:rsidRPr="009310E8" w:rsidTr="00CA1B6A">
        <w:trPr>
          <w:trHeight w:val="75"/>
        </w:trPr>
        <w:tc>
          <w:tcPr>
            <w:tcW w:w="675" w:type="dxa"/>
            <w:hideMark/>
          </w:tcPr>
          <w:p w:rsidR="00547325" w:rsidRPr="009310E8" w:rsidRDefault="00547325" w:rsidP="00CA1B6A">
            <w:pPr>
              <w:jc w:val="both"/>
            </w:pPr>
            <w:r>
              <w:t>7</w:t>
            </w:r>
          </w:p>
        </w:tc>
        <w:tc>
          <w:tcPr>
            <w:tcW w:w="7655" w:type="dxa"/>
            <w:hideMark/>
          </w:tcPr>
          <w:p w:rsidR="00547325" w:rsidRPr="009E73BF" w:rsidRDefault="00547325" w:rsidP="00CA1B6A">
            <w:r>
              <w:t>Большой мотор.</w:t>
            </w:r>
          </w:p>
        </w:tc>
        <w:tc>
          <w:tcPr>
            <w:tcW w:w="2126" w:type="dxa"/>
            <w:vAlign w:val="center"/>
          </w:tcPr>
          <w:p w:rsidR="00547325" w:rsidRPr="008306B9" w:rsidRDefault="00547325" w:rsidP="00CA1B6A">
            <w:pPr>
              <w:jc w:val="center"/>
            </w:pPr>
            <w:r>
              <w:t>Комп. практ.</w:t>
            </w:r>
          </w:p>
        </w:tc>
      </w:tr>
      <w:tr w:rsidR="00547325" w:rsidRPr="009310E8" w:rsidTr="00CA1B6A">
        <w:trPr>
          <w:trHeight w:val="75"/>
        </w:trPr>
        <w:tc>
          <w:tcPr>
            <w:tcW w:w="675" w:type="dxa"/>
            <w:hideMark/>
          </w:tcPr>
          <w:p w:rsidR="00547325" w:rsidRDefault="00547325" w:rsidP="00CA1B6A">
            <w:pPr>
              <w:jc w:val="both"/>
            </w:pPr>
            <w:r>
              <w:t>8</w:t>
            </w:r>
          </w:p>
        </w:tc>
        <w:tc>
          <w:tcPr>
            <w:tcW w:w="7655" w:type="dxa"/>
            <w:hideMark/>
          </w:tcPr>
          <w:p w:rsidR="00547325" w:rsidRPr="00510119" w:rsidRDefault="00547325" w:rsidP="00CA1B6A">
            <w:pPr>
              <w:jc w:val="both"/>
            </w:pPr>
            <w:r>
              <w:t>Средний мотор.</w:t>
            </w:r>
          </w:p>
        </w:tc>
        <w:tc>
          <w:tcPr>
            <w:tcW w:w="2126" w:type="dxa"/>
            <w:vAlign w:val="center"/>
          </w:tcPr>
          <w:p w:rsidR="00547325" w:rsidRPr="008306B9" w:rsidRDefault="00547325" w:rsidP="00CA1B6A">
            <w:pPr>
              <w:jc w:val="center"/>
            </w:pPr>
            <w:r>
              <w:t>Фронт. опрос</w:t>
            </w:r>
          </w:p>
        </w:tc>
      </w:tr>
      <w:tr w:rsidR="00547325" w:rsidRPr="009310E8" w:rsidTr="00CA1B6A">
        <w:trPr>
          <w:trHeight w:val="75"/>
        </w:trPr>
        <w:tc>
          <w:tcPr>
            <w:tcW w:w="675" w:type="dxa"/>
            <w:hideMark/>
          </w:tcPr>
          <w:p w:rsidR="00547325" w:rsidRDefault="00547325" w:rsidP="00CA1B6A">
            <w:pPr>
              <w:jc w:val="both"/>
            </w:pPr>
            <w:r>
              <w:t>9</w:t>
            </w:r>
          </w:p>
        </w:tc>
        <w:tc>
          <w:tcPr>
            <w:tcW w:w="7655" w:type="dxa"/>
            <w:hideMark/>
          </w:tcPr>
          <w:p w:rsidR="00547325" w:rsidRPr="006652C5" w:rsidRDefault="00547325" w:rsidP="00CA1B6A">
            <w:r>
              <w:t>Датчик касания.</w:t>
            </w:r>
          </w:p>
        </w:tc>
        <w:tc>
          <w:tcPr>
            <w:tcW w:w="2126" w:type="dxa"/>
            <w:vAlign w:val="center"/>
          </w:tcPr>
          <w:p w:rsidR="00547325" w:rsidRPr="008306B9" w:rsidRDefault="00547325" w:rsidP="00CA1B6A">
            <w:pPr>
              <w:jc w:val="center"/>
            </w:pPr>
            <w:r>
              <w:t>Комп. практ.</w:t>
            </w:r>
          </w:p>
        </w:tc>
      </w:tr>
      <w:tr w:rsidR="00547325" w:rsidRPr="009310E8" w:rsidTr="00CA1B6A">
        <w:trPr>
          <w:trHeight w:val="75"/>
        </w:trPr>
        <w:tc>
          <w:tcPr>
            <w:tcW w:w="675" w:type="dxa"/>
            <w:hideMark/>
          </w:tcPr>
          <w:p w:rsidR="00547325" w:rsidRPr="009310E8" w:rsidRDefault="00547325" w:rsidP="00CA1B6A">
            <w:pPr>
              <w:jc w:val="both"/>
            </w:pPr>
            <w:r>
              <w:t>10</w:t>
            </w:r>
          </w:p>
        </w:tc>
        <w:tc>
          <w:tcPr>
            <w:tcW w:w="7655" w:type="dxa"/>
            <w:hideMark/>
          </w:tcPr>
          <w:p w:rsidR="00547325" w:rsidRPr="00511338" w:rsidRDefault="00547325" w:rsidP="00CA1B6A">
            <w:r>
              <w:t>Датчик цвета (определение цвета).</w:t>
            </w:r>
          </w:p>
        </w:tc>
        <w:tc>
          <w:tcPr>
            <w:tcW w:w="2126" w:type="dxa"/>
            <w:vAlign w:val="center"/>
          </w:tcPr>
          <w:p w:rsidR="00547325" w:rsidRPr="008306B9" w:rsidRDefault="00547325" w:rsidP="00CA1B6A">
            <w:pPr>
              <w:jc w:val="center"/>
            </w:pPr>
            <w:r>
              <w:t>Комп. практ.</w:t>
            </w:r>
          </w:p>
        </w:tc>
      </w:tr>
      <w:tr w:rsidR="00547325" w:rsidRPr="009310E8" w:rsidTr="00CA1B6A">
        <w:trPr>
          <w:trHeight w:val="75"/>
        </w:trPr>
        <w:tc>
          <w:tcPr>
            <w:tcW w:w="675" w:type="dxa"/>
            <w:hideMark/>
          </w:tcPr>
          <w:p w:rsidR="00547325" w:rsidRDefault="00547325" w:rsidP="00CA1B6A">
            <w:pPr>
              <w:jc w:val="both"/>
            </w:pPr>
            <w:r>
              <w:lastRenderedPageBreak/>
              <w:t>11</w:t>
            </w:r>
          </w:p>
        </w:tc>
        <w:tc>
          <w:tcPr>
            <w:tcW w:w="7655" w:type="dxa"/>
            <w:hideMark/>
          </w:tcPr>
          <w:p w:rsidR="00547325" w:rsidRDefault="00547325" w:rsidP="00CA1B6A">
            <w:r>
              <w:t>Датчик цвета (обнаружение изменений яркости освещения).</w:t>
            </w:r>
          </w:p>
        </w:tc>
        <w:tc>
          <w:tcPr>
            <w:tcW w:w="2126" w:type="dxa"/>
            <w:vAlign w:val="center"/>
          </w:tcPr>
          <w:p w:rsidR="00547325" w:rsidRPr="008306B9" w:rsidRDefault="00547325" w:rsidP="00CA1B6A">
            <w:pPr>
              <w:jc w:val="center"/>
            </w:pPr>
            <w:r>
              <w:t>Фронт. опрос</w:t>
            </w:r>
          </w:p>
        </w:tc>
      </w:tr>
      <w:tr w:rsidR="00547325" w:rsidRPr="009310E8" w:rsidTr="00CA1B6A">
        <w:trPr>
          <w:trHeight w:val="75"/>
        </w:trPr>
        <w:tc>
          <w:tcPr>
            <w:tcW w:w="675" w:type="dxa"/>
            <w:hideMark/>
          </w:tcPr>
          <w:p w:rsidR="00547325" w:rsidRDefault="00547325" w:rsidP="00CA1B6A">
            <w:pPr>
              <w:jc w:val="both"/>
            </w:pPr>
            <w:r>
              <w:t>12</w:t>
            </w:r>
          </w:p>
        </w:tc>
        <w:tc>
          <w:tcPr>
            <w:tcW w:w="7655" w:type="dxa"/>
            <w:hideMark/>
          </w:tcPr>
          <w:p w:rsidR="00547325" w:rsidRPr="006A0E10" w:rsidRDefault="00547325" w:rsidP="00CA1B6A">
            <w:pPr>
              <w:jc w:val="both"/>
            </w:pPr>
            <w:r>
              <w:t>Гироскопический датчик.</w:t>
            </w:r>
          </w:p>
        </w:tc>
        <w:tc>
          <w:tcPr>
            <w:tcW w:w="2126" w:type="dxa"/>
            <w:vAlign w:val="center"/>
          </w:tcPr>
          <w:p w:rsidR="00547325" w:rsidRPr="008306B9" w:rsidRDefault="00547325" w:rsidP="00CA1B6A">
            <w:pPr>
              <w:jc w:val="center"/>
            </w:pPr>
            <w:r>
              <w:t>Комп. практ.</w:t>
            </w:r>
          </w:p>
        </w:tc>
      </w:tr>
      <w:tr w:rsidR="00547325" w:rsidRPr="009310E8" w:rsidTr="00CA1B6A">
        <w:trPr>
          <w:trHeight w:val="75"/>
        </w:trPr>
        <w:tc>
          <w:tcPr>
            <w:tcW w:w="675" w:type="dxa"/>
            <w:hideMark/>
          </w:tcPr>
          <w:p w:rsidR="00547325" w:rsidRDefault="00547325" w:rsidP="00CA1B6A">
            <w:pPr>
              <w:jc w:val="both"/>
            </w:pPr>
            <w:r>
              <w:t>13</w:t>
            </w:r>
          </w:p>
        </w:tc>
        <w:tc>
          <w:tcPr>
            <w:tcW w:w="7655" w:type="dxa"/>
            <w:hideMark/>
          </w:tcPr>
          <w:p w:rsidR="00547325" w:rsidRPr="006D2DA2" w:rsidRDefault="00547325" w:rsidP="00CA1B6A">
            <w:pPr>
              <w:jc w:val="both"/>
            </w:pPr>
            <w:r>
              <w:t>Ультразвуковой датчик.</w:t>
            </w:r>
          </w:p>
        </w:tc>
        <w:tc>
          <w:tcPr>
            <w:tcW w:w="2126" w:type="dxa"/>
            <w:vAlign w:val="center"/>
          </w:tcPr>
          <w:p w:rsidR="00547325" w:rsidRPr="008306B9" w:rsidRDefault="00547325" w:rsidP="00CA1B6A">
            <w:pPr>
              <w:jc w:val="center"/>
            </w:pPr>
            <w:r>
              <w:t>Фронт. опрос</w:t>
            </w:r>
          </w:p>
        </w:tc>
      </w:tr>
      <w:tr w:rsidR="00547325" w:rsidRPr="009310E8" w:rsidTr="00CA1B6A">
        <w:trPr>
          <w:trHeight w:val="75"/>
        </w:trPr>
        <w:tc>
          <w:tcPr>
            <w:tcW w:w="675" w:type="dxa"/>
            <w:hideMark/>
          </w:tcPr>
          <w:p w:rsidR="00547325" w:rsidRDefault="00547325" w:rsidP="00CA1B6A">
            <w:pPr>
              <w:jc w:val="both"/>
            </w:pPr>
          </w:p>
        </w:tc>
        <w:tc>
          <w:tcPr>
            <w:tcW w:w="7655" w:type="dxa"/>
            <w:hideMark/>
          </w:tcPr>
          <w:p w:rsidR="00547325" w:rsidRPr="004B36D0" w:rsidRDefault="00547325" w:rsidP="00CA1B6A">
            <w:pPr>
              <w:rPr>
                <w:b/>
              </w:rPr>
            </w:pPr>
            <w:r>
              <w:rPr>
                <w:b/>
                <w:bCs/>
              </w:rPr>
              <w:t>Управление приводной платформой (ПП) (8</w:t>
            </w:r>
            <w:r w:rsidRPr="007F1C7E">
              <w:rPr>
                <w:b/>
                <w:bCs/>
              </w:rPr>
              <w:t xml:space="preserve"> ч.)</w:t>
            </w:r>
          </w:p>
        </w:tc>
        <w:tc>
          <w:tcPr>
            <w:tcW w:w="2126" w:type="dxa"/>
            <w:vAlign w:val="center"/>
          </w:tcPr>
          <w:p w:rsidR="00547325" w:rsidRPr="008306B9" w:rsidRDefault="00547325" w:rsidP="00CA1B6A">
            <w:pPr>
              <w:jc w:val="center"/>
            </w:pPr>
          </w:p>
        </w:tc>
      </w:tr>
      <w:tr w:rsidR="00547325" w:rsidRPr="009310E8" w:rsidTr="00CA1B6A">
        <w:trPr>
          <w:trHeight w:val="75"/>
        </w:trPr>
        <w:tc>
          <w:tcPr>
            <w:tcW w:w="675" w:type="dxa"/>
            <w:hideMark/>
          </w:tcPr>
          <w:p w:rsidR="00547325" w:rsidRPr="009310E8" w:rsidRDefault="00547325" w:rsidP="00CA1B6A">
            <w:pPr>
              <w:jc w:val="both"/>
            </w:pPr>
            <w:r>
              <w:t>14</w:t>
            </w:r>
          </w:p>
        </w:tc>
        <w:tc>
          <w:tcPr>
            <w:tcW w:w="7655" w:type="dxa"/>
            <w:hideMark/>
          </w:tcPr>
          <w:p w:rsidR="00547325" w:rsidRPr="006D2DA2" w:rsidRDefault="00547325" w:rsidP="00CA1B6A">
            <w:pPr>
              <w:jc w:val="both"/>
            </w:pPr>
            <w:r>
              <w:t>Сборка приводной платформы (ПП).</w:t>
            </w:r>
          </w:p>
        </w:tc>
        <w:tc>
          <w:tcPr>
            <w:tcW w:w="2126" w:type="dxa"/>
            <w:vAlign w:val="center"/>
          </w:tcPr>
          <w:p w:rsidR="00547325" w:rsidRPr="008306B9" w:rsidRDefault="00547325" w:rsidP="00CA1B6A">
            <w:pPr>
              <w:jc w:val="center"/>
            </w:pPr>
            <w:r>
              <w:t>Комп. практ.</w:t>
            </w:r>
          </w:p>
        </w:tc>
      </w:tr>
      <w:tr w:rsidR="00547325" w:rsidRPr="009310E8" w:rsidTr="00CA1B6A">
        <w:trPr>
          <w:trHeight w:val="75"/>
        </w:trPr>
        <w:tc>
          <w:tcPr>
            <w:tcW w:w="675" w:type="dxa"/>
            <w:hideMark/>
          </w:tcPr>
          <w:p w:rsidR="00547325" w:rsidRDefault="00547325" w:rsidP="00CA1B6A">
            <w:pPr>
              <w:jc w:val="both"/>
            </w:pPr>
            <w:r>
              <w:t>15</w:t>
            </w:r>
          </w:p>
        </w:tc>
        <w:tc>
          <w:tcPr>
            <w:tcW w:w="7655" w:type="dxa"/>
            <w:hideMark/>
          </w:tcPr>
          <w:p w:rsidR="00547325" w:rsidRPr="006D2DA2" w:rsidRDefault="00547325" w:rsidP="00CA1B6A">
            <w:pPr>
              <w:jc w:val="both"/>
            </w:pPr>
            <w:r>
              <w:t>Перемещение ПП по прямой.</w:t>
            </w:r>
          </w:p>
        </w:tc>
        <w:tc>
          <w:tcPr>
            <w:tcW w:w="2126" w:type="dxa"/>
            <w:vAlign w:val="center"/>
          </w:tcPr>
          <w:p w:rsidR="00547325" w:rsidRPr="008306B9" w:rsidRDefault="00547325" w:rsidP="00CA1B6A">
            <w:pPr>
              <w:jc w:val="center"/>
            </w:pPr>
            <w:r>
              <w:t>Комп. практ.</w:t>
            </w:r>
          </w:p>
        </w:tc>
      </w:tr>
      <w:tr w:rsidR="00547325" w:rsidRPr="009310E8" w:rsidTr="00CA1B6A">
        <w:trPr>
          <w:trHeight w:val="75"/>
        </w:trPr>
        <w:tc>
          <w:tcPr>
            <w:tcW w:w="675" w:type="dxa"/>
            <w:hideMark/>
          </w:tcPr>
          <w:p w:rsidR="00547325" w:rsidRDefault="00547325" w:rsidP="00CA1B6A">
            <w:pPr>
              <w:jc w:val="both"/>
            </w:pPr>
            <w:r>
              <w:t>16</w:t>
            </w:r>
          </w:p>
        </w:tc>
        <w:tc>
          <w:tcPr>
            <w:tcW w:w="7655" w:type="dxa"/>
            <w:hideMark/>
          </w:tcPr>
          <w:p w:rsidR="00547325" w:rsidRDefault="00547325" w:rsidP="00CA1B6A">
            <w:r>
              <w:t>Независимое управление моторами.</w:t>
            </w:r>
          </w:p>
        </w:tc>
        <w:tc>
          <w:tcPr>
            <w:tcW w:w="2126" w:type="dxa"/>
            <w:vAlign w:val="center"/>
          </w:tcPr>
          <w:p w:rsidR="00547325" w:rsidRPr="008306B9" w:rsidRDefault="00547325" w:rsidP="00CA1B6A">
            <w:pPr>
              <w:jc w:val="center"/>
            </w:pPr>
            <w:r>
              <w:t>Фронт. опрос</w:t>
            </w:r>
          </w:p>
        </w:tc>
      </w:tr>
      <w:tr w:rsidR="00547325" w:rsidRPr="009310E8" w:rsidTr="00CA1B6A">
        <w:trPr>
          <w:trHeight w:val="75"/>
        </w:trPr>
        <w:tc>
          <w:tcPr>
            <w:tcW w:w="675" w:type="dxa"/>
            <w:hideMark/>
          </w:tcPr>
          <w:p w:rsidR="00547325" w:rsidRPr="009310E8" w:rsidRDefault="00547325" w:rsidP="00CA1B6A">
            <w:pPr>
              <w:jc w:val="both"/>
            </w:pPr>
            <w:r>
              <w:t>17</w:t>
            </w:r>
          </w:p>
        </w:tc>
        <w:tc>
          <w:tcPr>
            <w:tcW w:w="7655" w:type="dxa"/>
            <w:hideMark/>
          </w:tcPr>
          <w:p w:rsidR="00547325" w:rsidRDefault="00547325" w:rsidP="00CA1B6A">
            <w:r>
              <w:t>Остановиться у объекта.</w:t>
            </w:r>
          </w:p>
        </w:tc>
        <w:tc>
          <w:tcPr>
            <w:tcW w:w="2126" w:type="dxa"/>
            <w:vAlign w:val="center"/>
          </w:tcPr>
          <w:p w:rsidR="00547325" w:rsidRPr="008306B9" w:rsidRDefault="00547325" w:rsidP="00CA1B6A">
            <w:pPr>
              <w:jc w:val="center"/>
            </w:pPr>
            <w:r>
              <w:t>Комп. практ.</w:t>
            </w:r>
          </w:p>
        </w:tc>
      </w:tr>
      <w:tr w:rsidR="00547325" w:rsidRPr="009310E8" w:rsidTr="00CA1B6A">
        <w:trPr>
          <w:trHeight w:val="75"/>
        </w:trPr>
        <w:tc>
          <w:tcPr>
            <w:tcW w:w="675" w:type="dxa"/>
            <w:hideMark/>
          </w:tcPr>
          <w:p w:rsidR="00547325" w:rsidRDefault="00547325" w:rsidP="00CA1B6A">
            <w:pPr>
              <w:jc w:val="both"/>
            </w:pPr>
            <w:r>
              <w:t>18</w:t>
            </w:r>
          </w:p>
        </w:tc>
        <w:tc>
          <w:tcPr>
            <w:tcW w:w="7655" w:type="dxa"/>
            <w:hideMark/>
          </w:tcPr>
          <w:p w:rsidR="00547325" w:rsidRDefault="00547325" w:rsidP="00CA1B6A">
            <w:r>
              <w:t>Переместить объект.</w:t>
            </w:r>
          </w:p>
        </w:tc>
        <w:tc>
          <w:tcPr>
            <w:tcW w:w="2126" w:type="dxa"/>
            <w:vAlign w:val="center"/>
          </w:tcPr>
          <w:p w:rsidR="00547325" w:rsidRPr="008306B9" w:rsidRDefault="00547325" w:rsidP="00CA1B6A">
            <w:pPr>
              <w:jc w:val="center"/>
            </w:pPr>
            <w:r>
              <w:t>Комп. практ.</w:t>
            </w:r>
          </w:p>
        </w:tc>
      </w:tr>
      <w:tr w:rsidR="00547325" w:rsidRPr="009310E8" w:rsidTr="00CA1B6A">
        <w:trPr>
          <w:trHeight w:val="75"/>
        </w:trPr>
        <w:tc>
          <w:tcPr>
            <w:tcW w:w="675" w:type="dxa"/>
            <w:hideMark/>
          </w:tcPr>
          <w:p w:rsidR="00547325" w:rsidRDefault="00547325" w:rsidP="00CA1B6A">
            <w:pPr>
              <w:jc w:val="both"/>
            </w:pPr>
            <w:r>
              <w:t>19</w:t>
            </w:r>
          </w:p>
        </w:tc>
        <w:tc>
          <w:tcPr>
            <w:tcW w:w="7655" w:type="dxa"/>
            <w:hideMark/>
          </w:tcPr>
          <w:p w:rsidR="00547325" w:rsidRPr="006652C5" w:rsidRDefault="00547325" w:rsidP="00CA1B6A">
            <w:r>
              <w:t>Движение по кривой.</w:t>
            </w:r>
          </w:p>
        </w:tc>
        <w:tc>
          <w:tcPr>
            <w:tcW w:w="2126" w:type="dxa"/>
            <w:vAlign w:val="center"/>
          </w:tcPr>
          <w:p w:rsidR="00547325" w:rsidRPr="008306B9" w:rsidRDefault="00547325" w:rsidP="00CA1B6A">
            <w:pPr>
              <w:jc w:val="center"/>
            </w:pPr>
            <w:r>
              <w:t>Фронт. опрос</w:t>
            </w:r>
          </w:p>
        </w:tc>
      </w:tr>
      <w:tr w:rsidR="00547325" w:rsidRPr="009310E8" w:rsidTr="00CA1B6A">
        <w:trPr>
          <w:trHeight w:val="75"/>
        </w:trPr>
        <w:tc>
          <w:tcPr>
            <w:tcW w:w="675" w:type="dxa"/>
            <w:hideMark/>
          </w:tcPr>
          <w:p w:rsidR="00547325" w:rsidRDefault="00547325" w:rsidP="00CA1B6A">
            <w:pPr>
              <w:jc w:val="both"/>
            </w:pPr>
            <w:r>
              <w:t>20</w:t>
            </w:r>
          </w:p>
        </w:tc>
        <w:tc>
          <w:tcPr>
            <w:tcW w:w="7655" w:type="dxa"/>
            <w:hideMark/>
          </w:tcPr>
          <w:p w:rsidR="00547325" w:rsidRDefault="00547325" w:rsidP="00CA1B6A">
            <w:r>
              <w:t>Остановиться у линии.</w:t>
            </w:r>
          </w:p>
        </w:tc>
        <w:tc>
          <w:tcPr>
            <w:tcW w:w="2126" w:type="dxa"/>
            <w:vAlign w:val="center"/>
          </w:tcPr>
          <w:p w:rsidR="00547325" w:rsidRPr="008306B9" w:rsidRDefault="00547325" w:rsidP="00CA1B6A">
            <w:pPr>
              <w:jc w:val="center"/>
            </w:pPr>
            <w:r>
              <w:t>Комп. практ.</w:t>
            </w:r>
          </w:p>
        </w:tc>
      </w:tr>
      <w:tr w:rsidR="00547325" w:rsidRPr="009310E8" w:rsidTr="00CA1B6A">
        <w:trPr>
          <w:trHeight w:val="75"/>
        </w:trPr>
        <w:tc>
          <w:tcPr>
            <w:tcW w:w="675" w:type="dxa"/>
            <w:hideMark/>
          </w:tcPr>
          <w:p w:rsidR="00547325" w:rsidRDefault="00547325" w:rsidP="00CA1B6A">
            <w:pPr>
              <w:jc w:val="both"/>
            </w:pPr>
            <w:r>
              <w:t>21</w:t>
            </w:r>
          </w:p>
        </w:tc>
        <w:tc>
          <w:tcPr>
            <w:tcW w:w="7655" w:type="dxa"/>
            <w:hideMark/>
          </w:tcPr>
          <w:p w:rsidR="00547325" w:rsidRPr="00181CA7" w:rsidRDefault="00547325" w:rsidP="00CA1B6A">
            <w:r>
              <w:t>Остановиться под углом.</w:t>
            </w:r>
          </w:p>
        </w:tc>
        <w:tc>
          <w:tcPr>
            <w:tcW w:w="2126" w:type="dxa"/>
            <w:vAlign w:val="center"/>
          </w:tcPr>
          <w:p w:rsidR="00547325" w:rsidRPr="008306B9" w:rsidRDefault="00547325" w:rsidP="00CA1B6A">
            <w:pPr>
              <w:jc w:val="center"/>
            </w:pPr>
            <w:r>
              <w:t>Комп. практ.</w:t>
            </w:r>
          </w:p>
        </w:tc>
      </w:tr>
      <w:tr w:rsidR="00547325" w:rsidRPr="009310E8" w:rsidTr="00CA1B6A">
        <w:trPr>
          <w:trHeight w:val="75"/>
        </w:trPr>
        <w:tc>
          <w:tcPr>
            <w:tcW w:w="675" w:type="dxa"/>
            <w:hideMark/>
          </w:tcPr>
          <w:p w:rsidR="00547325" w:rsidRDefault="00547325" w:rsidP="00CA1B6A">
            <w:pPr>
              <w:jc w:val="both"/>
            </w:pPr>
          </w:p>
        </w:tc>
        <w:tc>
          <w:tcPr>
            <w:tcW w:w="7655" w:type="dxa"/>
            <w:hideMark/>
          </w:tcPr>
          <w:p w:rsidR="00547325" w:rsidRPr="004B36D0" w:rsidRDefault="00547325" w:rsidP="00CA1B6A">
            <w:pPr>
              <w:rPr>
                <w:b/>
              </w:rPr>
            </w:pPr>
            <w:r>
              <w:rPr>
                <w:b/>
              </w:rPr>
              <w:t>Дополнительные модели (4 ч)</w:t>
            </w:r>
          </w:p>
        </w:tc>
        <w:tc>
          <w:tcPr>
            <w:tcW w:w="2126" w:type="dxa"/>
            <w:vAlign w:val="center"/>
          </w:tcPr>
          <w:p w:rsidR="00547325" w:rsidRPr="008306B9" w:rsidRDefault="00547325" w:rsidP="00CA1B6A">
            <w:pPr>
              <w:jc w:val="center"/>
            </w:pPr>
          </w:p>
        </w:tc>
      </w:tr>
      <w:tr w:rsidR="00547325" w:rsidRPr="009310E8" w:rsidTr="00CA1B6A">
        <w:trPr>
          <w:trHeight w:val="75"/>
        </w:trPr>
        <w:tc>
          <w:tcPr>
            <w:tcW w:w="675" w:type="dxa"/>
            <w:hideMark/>
          </w:tcPr>
          <w:p w:rsidR="00547325" w:rsidRDefault="00547325" w:rsidP="00CA1B6A">
            <w:pPr>
              <w:jc w:val="both"/>
            </w:pPr>
            <w:r>
              <w:t>22</w:t>
            </w:r>
          </w:p>
        </w:tc>
        <w:tc>
          <w:tcPr>
            <w:tcW w:w="7655" w:type="dxa"/>
            <w:hideMark/>
          </w:tcPr>
          <w:p w:rsidR="00547325" w:rsidRPr="00181CA7" w:rsidRDefault="00547325" w:rsidP="00CA1B6A">
            <w:r>
              <w:t>Многозадачность.</w:t>
            </w:r>
          </w:p>
        </w:tc>
        <w:tc>
          <w:tcPr>
            <w:tcW w:w="2126" w:type="dxa"/>
            <w:vAlign w:val="center"/>
          </w:tcPr>
          <w:p w:rsidR="00547325" w:rsidRPr="008306B9" w:rsidRDefault="00547325" w:rsidP="00CA1B6A">
            <w:pPr>
              <w:jc w:val="center"/>
            </w:pPr>
            <w:r>
              <w:t>Фронт. опрос</w:t>
            </w:r>
          </w:p>
        </w:tc>
      </w:tr>
      <w:tr w:rsidR="00547325" w:rsidRPr="009310E8" w:rsidTr="00CA1B6A">
        <w:trPr>
          <w:trHeight w:val="75"/>
        </w:trPr>
        <w:tc>
          <w:tcPr>
            <w:tcW w:w="675" w:type="dxa"/>
            <w:hideMark/>
          </w:tcPr>
          <w:p w:rsidR="00547325" w:rsidRPr="009310E8" w:rsidRDefault="00547325" w:rsidP="00CA1B6A">
            <w:pPr>
              <w:jc w:val="both"/>
            </w:pPr>
            <w:r>
              <w:t>23</w:t>
            </w:r>
          </w:p>
        </w:tc>
        <w:tc>
          <w:tcPr>
            <w:tcW w:w="7655" w:type="dxa"/>
            <w:hideMark/>
          </w:tcPr>
          <w:p w:rsidR="00547325" w:rsidRPr="00BA2528" w:rsidRDefault="00547325" w:rsidP="00CA1B6A">
            <w:r>
              <w:t>Цикл.</w:t>
            </w:r>
          </w:p>
        </w:tc>
        <w:tc>
          <w:tcPr>
            <w:tcW w:w="2126" w:type="dxa"/>
            <w:vAlign w:val="center"/>
          </w:tcPr>
          <w:p w:rsidR="00547325" w:rsidRPr="008306B9" w:rsidRDefault="00547325" w:rsidP="00CA1B6A">
            <w:pPr>
              <w:jc w:val="center"/>
            </w:pPr>
            <w:r>
              <w:t>Комп. практ.</w:t>
            </w:r>
          </w:p>
        </w:tc>
      </w:tr>
      <w:tr w:rsidR="00547325" w:rsidRPr="009310E8" w:rsidTr="00CA1B6A">
        <w:trPr>
          <w:trHeight w:val="75"/>
        </w:trPr>
        <w:tc>
          <w:tcPr>
            <w:tcW w:w="675" w:type="dxa"/>
            <w:hideMark/>
          </w:tcPr>
          <w:p w:rsidR="00547325" w:rsidRPr="009310E8" w:rsidRDefault="00547325" w:rsidP="00CA1B6A">
            <w:pPr>
              <w:jc w:val="both"/>
            </w:pPr>
            <w:r>
              <w:t>24</w:t>
            </w:r>
          </w:p>
        </w:tc>
        <w:tc>
          <w:tcPr>
            <w:tcW w:w="7655" w:type="dxa"/>
            <w:hideMark/>
          </w:tcPr>
          <w:p w:rsidR="00547325" w:rsidRDefault="00547325" w:rsidP="00CA1B6A">
            <w:r>
              <w:t>Переключатель.</w:t>
            </w:r>
          </w:p>
        </w:tc>
        <w:tc>
          <w:tcPr>
            <w:tcW w:w="2126" w:type="dxa"/>
            <w:vAlign w:val="center"/>
          </w:tcPr>
          <w:p w:rsidR="00547325" w:rsidRPr="008306B9" w:rsidRDefault="00547325" w:rsidP="00CA1B6A">
            <w:pPr>
              <w:jc w:val="center"/>
            </w:pPr>
            <w:r>
              <w:t>Комп. практ.</w:t>
            </w:r>
          </w:p>
        </w:tc>
      </w:tr>
      <w:tr w:rsidR="00547325" w:rsidRPr="009310E8" w:rsidTr="00CA1B6A">
        <w:trPr>
          <w:trHeight w:val="75"/>
        </w:trPr>
        <w:tc>
          <w:tcPr>
            <w:tcW w:w="675" w:type="dxa"/>
            <w:hideMark/>
          </w:tcPr>
          <w:p w:rsidR="00547325" w:rsidRPr="009310E8" w:rsidRDefault="00547325" w:rsidP="00CA1B6A">
            <w:pPr>
              <w:jc w:val="both"/>
            </w:pPr>
            <w:r>
              <w:t>25</w:t>
            </w:r>
          </w:p>
        </w:tc>
        <w:tc>
          <w:tcPr>
            <w:tcW w:w="7655" w:type="dxa"/>
            <w:hideMark/>
          </w:tcPr>
          <w:p w:rsidR="00547325" w:rsidRPr="006652C5" w:rsidRDefault="00547325" w:rsidP="00CA1B6A">
            <w:r>
              <w:t>Математика.</w:t>
            </w:r>
          </w:p>
        </w:tc>
        <w:tc>
          <w:tcPr>
            <w:tcW w:w="2126" w:type="dxa"/>
            <w:vAlign w:val="center"/>
          </w:tcPr>
          <w:p w:rsidR="00547325" w:rsidRPr="008306B9" w:rsidRDefault="00547325" w:rsidP="00CA1B6A">
            <w:pPr>
              <w:jc w:val="center"/>
            </w:pPr>
            <w:r>
              <w:t>Комп. практ.</w:t>
            </w:r>
          </w:p>
        </w:tc>
      </w:tr>
      <w:tr w:rsidR="00547325" w:rsidRPr="009310E8" w:rsidTr="00CA1B6A">
        <w:trPr>
          <w:trHeight w:val="75"/>
        </w:trPr>
        <w:tc>
          <w:tcPr>
            <w:tcW w:w="675" w:type="dxa"/>
            <w:hideMark/>
          </w:tcPr>
          <w:p w:rsidR="00547325" w:rsidRDefault="00547325" w:rsidP="00CA1B6A">
            <w:pPr>
              <w:jc w:val="both"/>
            </w:pPr>
          </w:p>
        </w:tc>
        <w:tc>
          <w:tcPr>
            <w:tcW w:w="7655" w:type="dxa"/>
            <w:hideMark/>
          </w:tcPr>
          <w:p w:rsidR="00547325" w:rsidRPr="003564DF" w:rsidRDefault="00547325" w:rsidP="00CA1B6A">
            <w:pPr>
              <w:shd w:val="clear" w:color="auto" w:fill="FFFFFF"/>
              <w:jc w:val="both"/>
              <w:rPr>
                <w:rFonts w:eastAsia="Calibri"/>
                <w:b/>
              </w:rPr>
            </w:pPr>
            <w:r w:rsidRPr="003564DF">
              <w:rPr>
                <w:rFonts w:eastAsia="Calibri"/>
                <w:b/>
              </w:rPr>
              <w:t>Сборка и программирование робота (4 ч.)</w:t>
            </w:r>
          </w:p>
        </w:tc>
        <w:tc>
          <w:tcPr>
            <w:tcW w:w="2126" w:type="dxa"/>
            <w:vAlign w:val="center"/>
          </w:tcPr>
          <w:p w:rsidR="00547325" w:rsidRPr="008306B9" w:rsidRDefault="00547325" w:rsidP="00CA1B6A">
            <w:pPr>
              <w:jc w:val="center"/>
            </w:pPr>
          </w:p>
        </w:tc>
      </w:tr>
      <w:tr w:rsidR="00547325" w:rsidRPr="009310E8" w:rsidTr="00CA1B6A">
        <w:trPr>
          <w:trHeight w:val="75"/>
        </w:trPr>
        <w:tc>
          <w:tcPr>
            <w:tcW w:w="675" w:type="dxa"/>
            <w:hideMark/>
          </w:tcPr>
          <w:p w:rsidR="00547325" w:rsidRDefault="00547325" w:rsidP="00CA1B6A">
            <w:pPr>
              <w:jc w:val="both"/>
            </w:pPr>
            <w:r>
              <w:t>26</w:t>
            </w:r>
          </w:p>
        </w:tc>
        <w:tc>
          <w:tcPr>
            <w:tcW w:w="7655" w:type="dxa"/>
            <w:hideMark/>
          </w:tcPr>
          <w:p w:rsidR="00547325" w:rsidRPr="00181CA7" w:rsidRDefault="00547325" w:rsidP="00CA1B6A">
            <w:r>
              <w:t>Сборка робота по инструкции</w:t>
            </w:r>
          </w:p>
        </w:tc>
        <w:tc>
          <w:tcPr>
            <w:tcW w:w="2126" w:type="dxa"/>
            <w:vAlign w:val="center"/>
          </w:tcPr>
          <w:p w:rsidR="00547325" w:rsidRPr="008306B9" w:rsidRDefault="00547325" w:rsidP="00CA1B6A">
            <w:pPr>
              <w:jc w:val="center"/>
            </w:pPr>
            <w:r>
              <w:t>Комп. практ.</w:t>
            </w:r>
          </w:p>
        </w:tc>
      </w:tr>
      <w:tr w:rsidR="00547325" w:rsidRPr="009310E8" w:rsidTr="00CA1B6A">
        <w:trPr>
          <w:trHeight w:val="75"/>
        </w:trPr>
        <w:tc>
          <w:tcPr>
            <w:tcW w:w="675" w:type="dxa"/>
            <w:hideMark/>
          </w:tcPr>
          <w:p w:rsidR="00547325" w:rsidRDefault="00547325" w:rsidP="00CA1B6A">
            <w:pPr>
              <w:jc w:val="both"/>
            </w:pPr>
            <w:r>
              <w:t>27</w:t>
            </w:r>
          </w:p>
        </w:tc>
        <w:tc>
          <w:tcPr>
            <w:tcW w:w="7655" w:type="dxa"/>
            <w:hideMark/>
          </w:tcPr>
          <w:p w:rsidR="00547325" w:rsidRPr="009310E8" w:rsidRDefault="00547325" w:rsidP="00CA1B6A">
            <w:r>
              <w:t>Программирование робота</w:t>
            </w:r>
          </w:p>
        </w:tc>
        <w:tc>
          <w:tcPr>
            <w:tcW w:w="2126" w:type="dxa"/>
            <w:vAlign w:val="center"/>
          </w:tcPr>
          <w:p w:rsidR="00547325" w:rsidRPr="008306B9" w:rsidRDefault="00547325" w:rsidP="00CA1B6A">
            <w:pPr>
              <w:jc w:val="center"/>
            </w:pPr>
            <w:r>
              <w:t>Комп. практ.</w:t>
            </w:r>
          </w:p>
        </w:tc>
      </w:tr>
      <w:tr w:rsidR="00547325" w:rsidRPr="009310E8" w:rsidTr="00CA1B6A">
        <w:trPr>
          <w:trHeight w:val="75"/>
        </w:trPr>
        <w:tc>
          <w:tcPr>
            <w:tcW w:w="675" w:type="dxa"/>
            <w:hideMark/>
          </w:tcPr>
          <w:p w:rsidR="00547325" w:rsidRDefault="00547325" w:rsidP="00CA1B6A">
            <w:pPr>
              <w:jc w:val="both"/>
            </w:pPr>
            <w:r>
              <w:t>28</w:t>
            </w:r>
          </w:p>
        </w:tc>
        <w:tc>
          <w:tcPr>
            <w:tcW w:w="7655" w:type="dxa"/>
            <w:hideMark/>
          </w:tcPr>
          <w:p w:rsidR="00547325" w:rsidRPr="009310E8" w:rsidRDefault="00547325" w:rsidP="00CA1B6A">
            <w:r>
              <w:t>Анализ предлагаемой программы</w:t>
            </w:r>
          </w:p>
        </w:tc>
        <w:tc>
          <w:tcPr>
            <w:tcW w:w="2126" w:type="dxa"/>
            <w:vAlign w:val="center"/>
          </w:tcPr>
          <w:p w:rsidR="00547325" w:rsidRPr="008306B9" w:rsidRDefault="00547325" w:rsidP="00CA1B6A">
            <w:pPr>
              <w:jc w:val="center"/>
            </w:pPr>
            <w:r>
              <w:t>Комп. практ.</w:t>
            </w:r>
          </w:p>
        </w:tc>
      </w:tr>
      <w:tr w:rsidR="00547325" w:rsidRPr="009310E8" w:rsidTr="00CA1B6A">
        <w:trPr>
          <w:trHeight w:val="75"/>
        </w:trPr>
        <w:tc>
          <w:tcPr>
            <w:tcW w:w="675" w:type="dxa"/>
            <w:hideMark/>
          </w:tcPr>
          <w:p w:rsidR="00547325" w:rsidRDefault="00547325" w:rsidP="00CA1B6A">
            <w:pPr>
              <w:jc w:val="both"/>
            </w:pPr>
            <w:r>
              <w:t>29</w:t>
            </w:r>
          </w:p>
        </w:tc>
        <w:tc>
          <w:tcPr>
            <w:tcW w:w="7655" w:type="dxa"/>
            <w:hideMark/>
          </w:tcPr>
          <w:p w:rsidR="00547325" w:rsidRDefault="00547325" w:rsidP="00CA1B6A">
            <w:pPr>
              <w:jc w:val="both"/>
            </w:pPr>
            <w:r>
              <w:t>Изменение конструкции или программы робота.</w:t>
            </w:r>
          </w:p>
        </w:tc>
        <w:tc>
          <w:tcPr>
            <w:tcW w:w="2126" w:type="dxa"/>
            <w:vAlign w:val="center"/>
          </w:tcPr>
          <w:p w:rsidR="00547325" w:rsidRPr="008306B9" w:rsidRDefault="00547325" w:rsidP="00CA1B6A">
            <w:pPr>
              <w:jc w:val="center"/>
            </w:pPr>
            <w:r>
              <w:t>Комп. практ.</w:t>
            </w:r>
          </w:p>
        </w:tc>
      </w:tr>
      <w:tr w:rsidR="00547325" w:rsidRPr="009310E8" w:rsidTr="00CA1B6A">
        <w:trPr>
          <w:trHeight w:val="75"/>
        </w:trPr>
        <w:tc>
          <w:tcPr>
            <w:tcW w:w="675" w:type="dxa"/>
            <w:hideMark/>
          </w:tcPr>
          <w:p w:rsidR="00547325" w:rsidRDefault="00547325" w:rsidP="00CA1B6A">
            <w:pPr>
              <w:jc w:val="both"/>
            </w:pPr>
          </w:p>
        </w:tc>
        <w:tc>
          <w:tcPr>
            <w:tcW w:w="7655" w:type="dxa"/>
            <w:hideMark/>
          </w:tcPr>
          <w:p w:rsidR="00547325" w:rsidRDefault="00547325" w:rsidP="00CA1B6A">
            <w:r>
              <w:rPr>
                <w:b/>
                <w:bCs/>
                <w:iCs/>
              </w:rPr>
              <w:t>Индивидуальная проектная деятельность (5 ч.)</w:t>
            </w:r>
          </w:p>
        </w:tc>
        <w:tc>
          <w:tcPr>
            <w:tcW w:w="2126" w:type="dxa"/>
            <w:vAlign w:val="center"/>
          </w:tcPr>
          <w:p w:rsidR="00547325" w:rsidRDefault="00547325" w:rsidP="00CA1B6A">
            <w:pPr>
              <w:jc w:val="center"/>
            </w:pPr>
          </w:p>
        </w:tc>
      </w:tr>
      <w:tr w:rsidR="00141A7D" w:rsidRPr="009310E8" w:rsidTr="00CA1B6A">
        <w:trPr>
          <w:trHeight w:val="75"/>
        </w:trPr>
        <w:tc>
          <w:tcPr>
            <w:tcW w:w="675" w:type="dxa"/>
            <w:hideMark/>
          </w:tcPr>
          <w:p w:rsidR="00141A7D" w:rsidRDefault="00141A7D" w:rsidP="00CA1B6A">
            <w:pPr>
              <w:jc w:val="both"/>
            </w:pPr>
            <w:r>
              <w:t>30-33</w:t>
            </w:r>
          </w:p>
        </w:tc>
        <w:tc>
          <w:tcPr>
            <w:tcW w:w="7655" w:type="dxa"/>
            <w:hideMark/>
          </w:tcPr>
          <w:p w:rsidR="00141A7D" w:rsidRPr="00DF73E1" w:rsidRDefault="00141A7D" w:rsidP="00CA1B6A">
            <w:r>
              <w:rPr>
                <w:bCs/>
                <w:iCs/>
              </w:rPr>
              <w:t>Создание собственных моделей в группах.</w:t>
            </w:r>
          </w:p>
        </w:tc>
        <w:tc>
          <w:tcPr>
            <w:tcW w:w="2126" w:type="dxa"/>
            <w:vAlign w:val="center"/>
          </w:tcPr>
          <w:p w:rsidR="00141A7D" w:rsidRDefault="00141A7D" w:rsidP="006D53D4">
            <w:pPr>
              <w:jc w:val="center"/>
            </w:pPr>
            <w:r>
              <w:t>Работа над пр-том</w:t>
            </w:r>
          </w:p>
        </w:tc>
      </w:tr>
      <w:tr w:rsidR="00141A7D" w:rsidRPr="009310E8" w:rsidTr="00512288">
        <w:trPr>
          <w:trHeight w:val="75"/>
        </w:trPr>
        <w:tc>
          <w:tcPr>
            <w:tcW w:w="675" w:type="dxa"/>
            <w:hideMark/>
          </w:tcPr>
          <w:p w:rsidR="00141A7D" w:rsidRDefault="00141A7D" w:rsidP="00CA1B6A">
            <w:pPr>
              <w:jc w:val="both"/>
            </w:pPr>
            <w:r>
              <w:t>34</w:t>
            </w:r>
          </w:p>
        </w:tc>
        <w:tc>
          <w:tcPr>
            <w:tcW w:w="7655" w:type="dxa"/>
            <w:hideMark/>
          </w:tcPr>
          <w:p w:rsidR="00141A7D" w:rsidRDefault="00141A7D" w:rsidP="00CA1B6A">
            <w:pPr>
              <w:jc w:val="both"/>
            </w:pPr>
            <w:r>
              <w:t>Подведение итогов проектной деятельности. Перспективы работы на следующий год.</w:t>
            </w:r>
          </w:p>
        </w:tc>
        <w:tc>
          <w:tcPr>
            <w:tcW w:w="2126" w:type="dxa"/>
          </w:tcPr>
          <w:p w:rsidR="00141A7D" w:rsidRDefault="00141A7D" w:rsidP="006D53D4">
            <w:pPr>
              <w:jc w:val="both"/>
            </w:pPr>
            <w:r>
              <w:t>Обсужд. проектов</w:t>
            </w:r>
          </w:p>
        </w:tc>
      </w:tr>
    </w:tbl>
    <w:p w:rsidR="004B3FB9" w:rsidRPr="00825552" w:rsidRDefault="004B3FB9" w:rsidP="00825552">
      <w:pPr>
        <w:pStyle w:val="1"/>
        <w:jc w:val="center"/>
        <w:rPr>
          <w:b w:val="0"/>
          <w:color w:val="auto"/>
        </w:rPr>
      </w:pPr>
      <w:bookmarkStart w:id="6" w:name="_Toc19016534"/>
      <w:r w:rsidRPr="00825552">
        <w:rPr>
          <w:b w:val="0"/>
          <w:color w:val="auto"/>
        </w:rPr>
        <w:t>Ожидаемые результаты освоения программы:</w:t>
      </w:r>
      <w:bookmarkEnd w:id="6"/>
    </w:p>
    <w:p w:rsidR="00FE1515" w:rsidRDefault="00FE1515" w:rsidP="004B3FB9">
      <w:pPr>
        <w:tabs>
          <w:tab w:val="left" w:pos="851"/>
        </w:tabs>
        <w:spacing w:line="276" w:lineRule="auto"/>
        <w:jc w:val="both"/>
        <w:rPr>
          <w:rStyle w:val="c2"/>
          <w:b/>
          <w:color w:val="000000"/>
        </w:rPr>
      </w:pPr>
    </w:p>
    <w:p w:rsidR="004B3FB9" w:rsidRPr="004D55F8" w:rsidRDefault="004B3FB9" w:rsidP="004B3FB9">
      <w:pPr>
        <w:tabs>
          <w:tab w:val="left" w:pos="851"/>
        </w:tabs>
        <w:spacing w:line="276" w:lineRule="auto"/>
        <w:jc w:val="both"/>
        <w:rPr>
          <w:rStyle w:val="c2"/>
          <w:b/>
          <w:color w:val="000000"/>
        </w:rPr>
      </w:pPr>
      <w:r>
        <w:rPr>
          <w:rStyle w:val="c2"/>
          <w:b/>
          <w:color w:val="000000"/>
        </w:rPr>
        <w:t>л</w:t>
      </w:r>
      <w:r w:rsidRPr="004D55F8">
        <w:rPr>
          <w:rStyle w:val="c2"/>
          <w:b/>
          <w:color w:val="000000"/>
        </w:rPr>
        <w:t>ичностные результаты:</w:t>
      </w:r>
    </w:p>
    <w:p w:rsidR="004B3FB9" w:rsidRPr="004D55F8" w:rsidRDefault="004B3FB9" w:rsidP="004B3FB9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426"/>
        <w:jc w:val="both"/>
        <w:rPr>
          <w:rStyle w:val="c2"/>
          <w:color w:val="000000"/>
        </w:rPr>
      </w:pPr>
      <w:r w:rsidRPr="004D55F8">
        <w:rPr>
          <w:rStyle w:val="c2"/>
          <w:color w:val="000000"/>
        </w:rPr>
        <w:t>ответственное отношение к информации с учетом правовых и этических аспектов ее распространения;</w:t>
      </w:r>
    </w:p>
    <w:p w:rsidR="004B3FB9" w:rsidRPr="004D55F8" w:rsidRDefault="004B3FB9" w:rsidP="004B3FB9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426"/>
        <w:jc w:val="both"/>
        <w:rPr>
          <w:rStyle w:val="c2"/>
          <w:color w:val="000000"/>
        </w:rPr>
      </w:pPr>
      <w:r w:rsidRPr="004D55F8">
        <w:rPr>
          <w:rStyle w:val="c2"/>
          <w:color w:val="000000"/>
        </w:rPr>
        <w:t>развитие чувства личной ответственности за качество окружающей информационной среды;</w:t>
      </w:r>
    </w:p>
    <w:p w:rsidR="004B3FB9" w:rsidRPr="004D55F8" w:rsidRDefault="004B3FB9" w:rsidP="004B3FB9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426"/>
        <w:jc w:val="both"/>
        <w:rPr>
          <w:rStyle w:val="c2"/>
          <w:color w:val="000000"/>
        </w:rPr>
      </w:pPr>
      <w:r w:rsidRPr="004D55F8">
        <w:rPr>
          <w:rStyle w:val="c2"/>
          <w:color w:val="000000"/>
        </w:rPr>
        <w:t>способность увязать учебное содержание с собственным жизненным опытом, понять значимость подготовки в области лего-конструирования и робототехники в условиях развивающегося общества</w:t>
      </w:r>
      <w:r>
        <w:rPr>
          <w:rStyle w:val="c2"/>
          <w:color w:val="000000"/>
        </w:rPr>
        <w:t>;</w:t>
      </w:r>
    </w:p>
    <w:p w:rsidR="004B3FB9" w:rsidRPr="004D55F8" w:rsidRDefault="004B3FB9" w:rsidP="004B3FB9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426"/>
        <w:jc w:val="both"/>
        <w:rPr>
          <w:rStyle w:val="c2"/>
          <w:color w:val="000000"/>
        </w:rPr>
      </w:pPr>
      <w:r w:rsidRPr="004D55F8">
        <w:rPr>
          <w:rStyle w:val="c2"/>
          <w:color w:val="000000"/>
        </w:rPr>
        <w:t>готовность к повышению своего образовательного уровня;</w:t>
      </w:r>
    </w:p>
    <w:p w:rsidR="004B3FB9" w:rsidRPr="004D55F8" w:rsidRDefault="004B3FB9" w:rsidP="004B3FB9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426"/>
        <w:jc w:val="both"/>
        <w:rPr>
          <w:rStyle w:val="c2"/>
          <w:color w:val="000000"/>
        </w:rPr>
      </w:pPr>
      <w:r w:rsidRPr="004D55F8">
        <w:rPr>
          <w:rStyle w:val="c2"/>
          <w:color w:val="000000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лего-конструирования и робототехники.</w:t>
      </w:r>
    </w:p>
    <w:p w:rsidR="004B3FB9" w:rsidRPr="004D55F8" w:rsidRDefault="004B3FB9" w:rsidP="004B3FB9">
      <w:pPr>
        <w:tabs>
          <w:tab w:val="left" w:pos="851"/>
        </w:tabs>
        <w:spacing w:line="276" w:lineRule="auto"/>
        <w:jc w:val="both"/>
        <w:rPr>
          <w:rStyle w:val="c2"/>
          <w:b/>
          <w:color w:val="000000"/>
        </w:rPr>
      </w:pPr>
      <w:r>
        <w:rPr>
          <w:rStyle w:val="c2"/>
          <w:b/>
          <w:color w:val="000000"/>
        </w:rPr>
        <w:t>м</w:t>
      </w:r>
      <w:r w:rsidRPr="004D55F8">
        <w:rPr>
          <w:rStyle w:val="c2"/>
          <w:b/>
          <w:color w:val="000000"/>
        </w:rPr>
        <w:t>етапредметные результаты:</w:t>
      </w:r>
    </w:p>
    <w:p w:rsidR="004B3FB9" w:rsidRPr="004D55F8" w:rsidRDefault="004B3FB9" w:rsidP="004B3FB9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426"/>
        <w:jc w:val="both"/>
      </w:pPr>
      <w:r w:rsidRPr="004D55F8">
        <w:t xml:space="preserve"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выводы; </w:t>
      </w:r>
    </w:p>
    <w:p w:rsidR="004B3FB9" w:rsidRPr="004D55F8" w:rsidRDefault="004B3FB9" w:rsidP="004B3FB9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426"/>
        <w:jc w:val="both"/>
      </w:pPr>
      <w:r w:rsidRPr="004D55F8"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</w:t>
      </w:r>
      <w:r w:rsidRPr="004D55F8">
        <w:lastRenderedPageBreak/>
        <w:t xml:space="preserve">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4B3FB9" w:rsidRPr="004D55F8" w:rsidRDefault="004B3FB9" w:rsidP="004B3FB9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426"/>
        <w:jc w:val="both"/>
      </w:pPr>
      <w:r w:rsidRPr="004D55F8"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4B3FB9" w:rsidRPr="004D55F8" w:rsidRDefault="004B3FB9" w:rsidP="004B3FB9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426"/>
        <w:jc w:val="both"/>
      </w:pPr>
      <w:r w:rsidRPr="004D55F8">
        <w:t>самостоятельное создание алгоритмов деятельности при решении проблем творческого и поискового характера;</w:t>
      </w:r>
    </w:p>
    <w:p w:rsidR="004B3FB9" w:rsidRPr="004D55F8" w:rsidRDefault="004B3FB9" w:rsidP="004B3FB9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426"/>
        <w:jc w:val="both"/>
      </w:pPr>
      <w:r w:rsidRPr="004D55F8"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</w:t>
      </w:r>
    </w:p>
    <w:p w:rsidR="004B3FB9" w:rsidRPr="004D55F8" w:rsidRDefault="004B3FB9" w:rsidP="004B3FB9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426"/>
        <w:jc w:val="both"/>
      </w:pPr>
      <w:r w:rsidRPr="004D55F8">
        <w:t xml:space="preserve"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деятельности. </w:t>
      </w:r>
    </w:p>
    <w:p w:rsidR="004B3FB9" w:rsidRPr="004D55F8" w:rsidRDefault="004B3FB9" w:rsidP="004B3FB9">
      <w:pPr>
        <w:tabs>
          <w:tab w:val="left" w:pos="851"/>
        </w:tabs>
        <w:spacing w:line="276" w:lineRule="auto"/>
        <w:jc w:val="both"/>
        <w:rPr>
          <w:color w:val="000000"/>
        </w:rPr>
      </w:pPr>
      <w:r>
        <w:rPr>
          <w:b/>
        </w:rPr>
        <w:t>п</w:t>
      </w:r>
      <w:r w:rsidRPr="004D55F8">
        <w:rPr>
          <w:b/>
        </w:rPr>
        <w:t>редметные результаты:</w:t>
      </w:r>
      <w:r w:rsidRPr="004D55F8">
        <w:t xml:space="preserve"> </w:t>
      </w:r>
    </w:p>
    <w:p w:rsidR="004B3FB9" w:rsidRPr="001D42A8" w:rsidRDefault="004B3FB9" w:rsidP="004B3FB9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426"/>
        <w:jc w:val="both"/>
      </w:pPr>
      <w:r>
        <w:t>п</w:t>
      </w:r>
      <w:r w:rsidRPr="001D42A8">
        <w:t>роявление технического мышления, познавательной деятельности, творческой инициативы, самостоятельности;</w:t>
      </w:r>
    </w:p>
    <w:p w:rsidR="004B3FB9" w:rsidRPr="001D42A8" w:rsidRDefault="004B3FB9" w:rsidP="004B3FB9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426"/>
        <w:jc w:val="both"/>
      </w:pPr>
      <w:r>
        <w:t>и</w:t>
      </w:r>
      <w:r w:rsidRPr="001D42A8">
        <w:t>спользование имеющегося технического обеспечения для решения поставленных задач;</w:t>
      </w:r>
    </w:p>
    <w:p w:rsidR="004B3FB9" w:rsidRPr="001D42A8" w:rsidRDefault="004B3FB9" w:rsidP="004B3FB9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426"/>
        <w:jc w:val="both"/>
      </w:pPr>
      <w:r>
        <w:t>с</w:t>
      </w:r>
      <w:r w:rsidRPr="001D42A8">
        <w:t>пособность творчески решать технические задачи;</w:t>
      </w:r>
    </w:p>
    <w:p w:rsidR="004B3FB9" w:rsidRPr="001D42A8" w:rsidRDefault="004B3FB9" w:rsidP="004B3FB9">
      <w:pPr>
        <w:numPr>
          <w:ilvl w:val="0"/>
          <w:numId w:val="4"/>
        </w:numPr>
        <w:tabs>
          <w:tab w:val="left" w:pos="851"/>
        </w:tabs>
        <w:spacing w:line="276" w:lineRule="auto"/>
        <w:ind w:left="0" w:firstLine="426"/>
        <w:jc w:val="both"/>
      </w:pPr>
      <w:r>
        <w:t>с</w:t>
      </w:r>
      <w:r w:rsidRPr="001D42A8">
        <w:t>пособность продуктивно использовать техническую литературу для поиска сложных решений.</w:t>
      </w:r>
    </w:p>
    <w:p w:rsidR="00121D8B" w:rsidRPr="00825552" w:rsidRDefault="00121D8B" w:rsidP="00825552">
      <w:pPr>
        <w:pStyle w:val="1"/>
        <w:jc w:val="center"/>
        <w:rPr>
          <w:b w:val="0"/>
          <w:color w:val="auto"/>
        </w:rPr>
      </w:pPr>
      <w:bookmarkStart w:id="7" w:name="_Toc19016535"/>
      <w:r w:rsidRPr="00825552">
        <w:rPr>
          <w:b w:val="0"/>
          <w:color w:val="auto"/>
        </w:rPr>
        <w:t>Календарный учебный график</w:t>
      </w:r>
      <w:bookmarkEnd w:id="7"/>
    </w:p>
    <w:p w:rsidR="00121D8B" w:rsidRDefault="00121D8B" w:rsidP="00CE5137">
      <w:pPr>
        <w:jc w:val="center"/>
      </w:pPr>
    </w:p>
    <w:tbl>
      <w:tblPr>
        <w:tblStyle w:val="a4"/>
        <w:tblW w:w="0" w:type="auto"/>
        <w:tblLook w:val="04A0"/>
      </w:tblPr>
      <w:tblGrid>
        <w:gridCol w:w="3473"/>
        <w:gridCol w:w="3474"/>
        <w:gridCol w:w="3474"/>
      </w:tblGrid>
      <w:tr w:rsidR="00121D8B" w:rsidTr="00121D8B">
        <w:tc>
          <w:tcPr>
            <w:tcW w:w="3473" w:type="dxa"/>
          </w:tcPr>
          <w:p w:rsidR="00121D8B" w:rsidRDefault="00121D8B" w:rsidP="00CE5137">
            <w:pPr>
              <w:jc w:val="center"/>
            </w:pPr>
            <w:r>
              <w:t>Количество часов в неделю</w:t>
            </w:r>
          </w:p>
        </w:tc>
        <w:tc>
          <w:tcPr>
            <w:tcW w:w="3474" w:type="dxa"/>
          </w:tcPr>
          <w:p w:rsidR="00121D8B" w:rsidRDefault="00121D8B" w:rsidP="00CE5137">
            <w:pPr>
              <w:jc w:val="center"/>
            </w:pPr>
            <w:r>
              <w:t>Количество часов в месяц</w:t>
            </w:r>
          </w:p>
        </w:tc>
        <w:tc>
          <w:tcPr>
            <w:tcW w:w="3474" w:type="dxa"/>
          </w:tcPr>
          <w:p w:rsidR="00121D8B" w:rsidRDefault="00121D8B" w:rsidP="00CE5137">
            <w:pPr>
              <w:jc w:val="center"/>
            </w:pPr>
            <w:r>
              <w:t>Количество часов в год</w:t>
            </w:r>
          </w:p>
        </w:tc>
      </w:tr>
      <w:tr w:rsidR="00121D8B" w:rsidTr="00121D8B">
        <w:tc>
          <w:tcPr>
            <w:tcW w:w="3473" w:type="dxa"/>
          </w:tcPr>
          <w:p w:rsidR="00121D8B" w:rsidRDefault="00121D8B" w:rsidP="00CE5137">
            <w:pPr>
              <w:jc w:val="center"/>
            </w:pPr>
            <w:r>
              <w:t>1</w:t>
            </w:r>
          </w:p>
        </w:tc>
        <w:tc>
          <w:tcPr>
            <w:tcW w:w="3474" w:type="dxa"/>
          </w:tcPr>
          <w:p w:rsidR="00121D8B" w:rsidRDefault="00121D8B" w:rsidP="00CE5137">
            <w:pPr>
              <w:jc w:val="center"/>
            </w:pPr>
            <w:r>
              <w:t>4</w:t>
            </w:r>
          </w:p>
        </w:tc>
        <w:tc>
          <w:tcPr>
            <w:tcW w:w="3474" w:type="dxa"/>
          </w:tcPr>
          <w:p w:rsidR="00121D8B" w:rsidRDefault="00121D8B" w:rsidP="00CE5137">
            <w:pPr>
              <w:jc w:val="center"/>
            </w:pPr>
            <w:r>
              <w:t>34</w:t>
            </w:r>
          </w:p>
        </w:tc>
      </w:tr>
    </w:tbl>
    <w:p w:rsidR="004B3FB9" w:rsidRPr="00825552" w:rsidRDefault="004B3FB9" w:rsidP="00825552">
      <w:pPr>
        <w:pStyle w:val="1"/>
        <w:jc w:val="center"/>
        <w:rPr>
          <w:b w:val="0"/>
          <w:color w:val="auto"/>
        </w:rPr>
      </w:pPr>
      <w:bookmarkStart w:id="8" w:name="_Toc19016536"/>
      <w:r w:rsidRPr="00825552">
        <w:rPr>
          <w:b w:val="0"/>
          <w:color w:val="auto"/>
        </w:rPr>
        <w:t>Оценочные материалы</w:t>
      </w:r>
      <w:bookmarkEnd w:id="8"/>
    </w:p>
    <w:p w:rsidR="004B3FB9" w:rsidRPr="005123EE" w:rsidRDefault="004B3FB9" w:rsidP="004B3FB9">
      <w:pPr>
        <w:jc w:val="center"/>
        <w:rPr>
          <w:sz w:val="28"/>
          <w:szCs w:val="28"/>
        </w:rPr>
      </w:pPr>
    </w:p>
    <w:p w:rsidR="004B3FB9" w:rsidRPr="00A411AA" w:rsidRDefault="004B3FB9" w:rsidP="004B3FB9">
      <w:pPr>
        <w:ind w:firstLine="709"/>
        <w:jc w:val="both"/>
      </w:pPr>
      <w:r w:rsidRPr="00A411AA">
        <w:t>Оценка уровня подготовки слушателей осуществляется  в форме текущего (фронтальная и индивидуальная проверка, выполнение практических и самос</w:t>
      </w:r>
      <w:r>
        <w:t xml:space="preserve">тоятельных работ, практическое </w:t>
      </w:r>
      <w:r w:rsidRPr="00A411AA">
        <w:t xml:space="preserve">тестирование) контроля знаний и умений и итогового </w:t>
      </w:r>
      <w:r>
        <w:t xml:space="preserve">контроля </w:t>
      </w:r>
      <w:r w:rsidRPr="00A411AA">
        <w:t>в форме проекта.</w:t>
      </w:r>
    </w:p>
    <w:p w:rsidR="00CE5137" w:rsidRPr="004D55F8" w:rsidRDefault="0034763D" w:rsidP="00154C63">
      <w:pPr>
        <w:jc w:val="center"/>
      </w:pPr>
      <w:r>
        <w:rPr>
          <w:sz w:val="28"/>
          <w:szCs w:val="28"/>
        </w:rPr>
        <w:br w:type="page"/>
      </w:r>
    </w:p>
    <w:p w:rsidR="001C2FD3" w:rsidRPr="00825552" w:rsidRDefault="001C2FD3" w:rsidP="00825552">
      <w:pPr>
        <w:pStyle w:val="1"/>
        <w:jc w:val="center"/>
        <w:rPr>
          <w:b w:val="0"/>
          <w:color w:val="auto"/>
        </w:rPr>
      </w:pPr>
      <w:bookmarkStart w:id="9" w:name="_Toc19016537"/>
      <w:r w:rsidRPr="00825552">
        <w:rPr>
          <w:b w:val="0"/>
          <w:color w:val="auto"/>
        </w:rPr>
        <w:lastRenderedPageBreak/>
        <w:t>Материально-техническое обеспечение</w:t>
      </w:r>
      <w:bookmarkEnd w:id="9"/>
    </w:p>
    <w:p w:rsidR="001C2FD3" w:rsidRPr="007F1C7E" w:rsidRDefault="001C2FD3" w:rsidP="001C2FD3">
      <w:pPr>
        <w:shd w:val="clear" w:color="auto" w:fill="FFFFFF"/>
        <w:jc w:val="both"/>
      </w:pPr>
      <w:r>
        <w:t>На занятиях используются</w:t>
      </w:r>
      <w:r w:rsidRPr="007F1C7E">
        <w:t>:</w:t>
      </w:r>
    </w:p>
    <w:p w:rsidR="001C2FD3" w:rsidRPr="00EA01FE" w:rsidRDefault="001C2FD3" w:rsidP="001C2FD3">
      <w:pPr>
        <w:shd w:val="clear" w:color="auto" w:fill="FFFFFF"/>
        <w:jc w:val="both"/>
        <w:rPr>
          <w:lang w:val="en-US"/>
        </w:rPr>
      </w:pPr>
      <w:r w:rsidRPr="007F1C7E">
        <w:rPr>
          <w:lang w:val="en-US"/>
        </w:rPr>
        <w:t>– </w:t>
      </w:r>
      <w:r>
        <w:t>базовый</w:t>
      </w:r>
      <w:r w:rsidRPr="007F1C7E">
        <w:rPr>
          <w:lang w:val="en-US"/>
        </w:rPr>
        <w:t xml:space="preserve"> </w:t>
      </w:r>
      <w:r>
        <w:t>набор</w:t>
      </w:r>
      <w:r w:rsidRPr="007F1C7E">
        <w:rPr>
          <w:lang w:val="en-US"/>
        </w:rPr>
        <w:t xml:space="preserve"> LEGO MINDSTORMS</w:t>
      </w:r>
      <w:r w:rsidRPr="007F1C7E">
        <w:rPr>
          <w:vertAlign w:val="superscript"/>
          <w:lang w:val="en-US"/>
        </w:rPr>
        <w:t> </w:t>
      </w:r>
      <w:r w:rsidRPr="007F1C7E">
        <w:rPr>
          <w:lang w:val="en-US"/>
        </w:rPr>
        <w:t>Education EV3;</w:t>
      </w:r>
    </w:p>
    <w:p w:rsidR="001C2FD3" w:rsidRPr="00EA01FE" w:rsidRDefault="001C2FD3" w:rsidP="001C2FD3">
      <w:pPr>
        <w:shd w:val="clear" w:color="auto" w:fill="FFFFFF"/>
        <w:jc w:val="both"/>
        <w:rPr>
          <w:lang w:val="en-US"/>
        </w:rPr>
      </w:pPr>
      <w:r w:rsidRPr="007F1C7E">
        <w:rPr>
          <w:lang w:val="en-US"/>
        </w:rPr>
        <w:t>– </w:t>
      </w:r>
      <w:r>
        <w:t>ресурсный</w:t>
      </w:r>
      <w:r w:rsidRPr="007F1C7E">
        <w:rPr>
          <w:lang w:val="en-US"/>
        </w:rPr>
        <w:t xml:space="preserve"> </w:t>
      </w:r>
      <w:r>
        <w:t>набор</w:t>
      </w:r>
      <w:r w:rsidRPr="007F1C7E">
        <w:rPr>
          <w:lang w:val="en-US"/>
        </w:rPr>
        <w:t xml:space="preserve"> LEGO MINDSTORMS</w:t>
      </w:r>
      <w:r w:rsidRPr="007F1C7E">
        <w:rPr>
          <w:vertAlign w:val="superscript"/>
          <w:lang w:val="en-US"/>
        </w:rPr>
        <w:t> </w:t>
      </w:r>
      <w:r w:rsidRPr="007F1C7E">
        <w:rPr>
          <w:lang w:val="en-US"/>
        </w:rPr>
        <w:t>Education EV3;</w:t>
      </w:r>
    </w:p>
    <w:p w:rsidR="001C2FD3" w:rsidRPr="007F1C7E" w:rsidRDefault="001C2FD3" w:rsidP="001C2FD3">
      <w:pPr>
        <w:shd w:val="clear" w:color="auto" w:fill="FFFFFF"/>
        <w:jc w:val="both"/>
      </w:pPr>
      <w:r w:rsidRPr="007F1C7E">
        <w:t xml:space="preserve">– </w:t>
      </w:r>
      <w:r>
        <w:t xml:space="preserve">компьютеры с установленным программным обеспечением </w:t>
      </w:r>
      <w:r w:rsidRPr="007F1C7E">
        <w:rPr>
          <w:lang w:val="en-US"/>
        </w:rPr>
        <w:t>LEGO MINDSTORMS</w:t>
      </w:r>
      <w:r w:rsidRPr="007F1C7E">
        <w:rPr>
          <w:vertAlign w:val="superscript"/>
          <w:lang w:val="en-US"/>
        </w:rPr>
        <w:t> </w:t>
      </w:r>
      <w:r w:rsidRPr="007F1C7E">
        <w:rPr>
          <w:lang w:val="en-US"/>
        </w:rPr>
        <w:t>Education</w:t>
      </w:r>
      <w:r w:rsidRPr="00941F78">
        <w:t xml:space="preserve"> </w:t>
      </w:r>
      <w:r w:rsidRPr="007F1C7E">
        <w:rPr>
          <w:lang w:val="en-US"/>
        </w:rPr>
        <w:t>EV</w:t>
      </w:r>
      <w:r w:rsidRPr="00941F78">
        <w:t>3</w:t>
      </w:r>
      <w:r>
        <w:t xml:space="preserve"> (кабинет информатики)</w:t>
      </w:r>
      <w:r w:rsidRPr="007F1C7E">
        <w:t>. </w:t>
      </w:r>
    </w:p>
    <w:p w:rsidR="001C2FD3" w:rsidRDefault="001C2FD3" w:rsidP="001C2FD3">
      <w:pPr>
        <w:jc w:val="right"/>
      </w:pPr>
    </w:p>
    <w:p w:rsidR="001C2FD3" w:rsidRPr="00C06728" w:rsidRDefault="00C06728" w:rsidP="00C06728">
      <w:pPr>
        <w:pStyle w:val="1"/>
        <w:jc w:val="center"/>
        <w:rPr>
          <w:b w:val="0"/>
          <w:color w:val="auto"/>
        </w:rPr>
      </w:pPr>
      <w:bookmarkStart w:id="10" w:name="_Toc19016538"/>
      <w:r w:rsidRPr="00C06728">
        <w:rPr>
          <w:b w:val="0"/>
          <w:color w:val="auto"/>
        </w:rPr>
        <w:t>Список литературы</w:t>
      </w:r>
      <w:bookmarkEnd w:id="10"/>
    </w:p>
    <w:p w:rsidR="001C2FD3" w:rsidRPr="00825552" w:rsidRDefault="001C2FD3" w:rsidP="00C06728">
      <w:pPr>
        <w:rPr>
          <w:b/>
        </w:rPr>
      </w:pPr>
      <w:r w:rsidRPr="00825552">
        <w:t>Список литературы для педагога:</w:t>
      </w:r>
    </w:p>
    <w:p w:rsidR="001C2FD3" w:rsidRDefault="001C2FD3" w:rsidP="001C2FD3">
      <w:pPr>
        <w:numPr>
          <w:ilvl w:val="0"/>
          <w:numId w:val="9"/>
        </w:numPr>
        <w:shd w:val="clear" w:color="auto" w:fill="FFFFFF"/>
        <w:spacing w:line="276" w:lineRule="auto"/>
        <w:jc w:val="both"/>
      </w:pPr>
      <w:r>
        <w:t>Овсяницкая, Л.Ю. Курс программирования робота EV3 в среде LegoMindstorms EV3 / Л.Ю. Овсяницкая, Д.Н. Овсяницкий, А.Д. Овсяницкий. 2-е изд., перераб. и доп – М.: Издательство «Перо», 2016. – 300 с</w:t>
      </w:r>
    </w:p>
    <w:p w:rsidR="001C2FD3" w:rsidRPr="00414D26" w:rsidRDefault="001C2FD3" w:rsidP="001C2FD3">
      <w:pPr>
        <w:numPr>
          <w:ilvl w:val="0"/>
          <w:numId w:val="9"/>
        </w:numPr>
        <w:shd w:val="clear" w:color="auto" w:fill="FFFFFF"/>
        <w:spacing w:line="276" w:lineRule="auto"/>
        <w:jc w:val="both"/>
      </w:pPr>
      <w:r w:rsidRPr="00414D26">
        <w:t>Котегова И.В. Рабочая программа «Технология применения программируемых робототехнических решений на примере платформы LEGO MINDSTORMS Education EV3»</w:t>
      </w:r>
    </w:p>
    <w:p w:rsidR="001C2FD3" w:rsidRPr="00414D26" w:rsidRDefault="001C2FD3" w:rsidP="001C2FD3">
      <w:pPr>
        <w:numPr>
          <w:ilvl w:val="0"/>
          <w:numId w:val="9"/>
        </w:numPr>
        <w:shd w:val="clear" w:color="auto" w:fill="FFFFFF"/>
        <w:spacing w:line="276" w:lineRule="auto"/>
        <w:jc w:val="both"/>
      </w:pPr>
      <w:r w:rsidRPr="00414D26">
        <w:t>Книга учителя LEGO Education WeDo (электронное пособие)</w:t>
      </w:r>
    </w:p>
    <w:p w:rsidR="001C2FD3" w:rsidRPr="00414D26" w:rsidRDefault="001C2FD3" w:rsidP="001C2FD3">
      <w:pPr>
        <w:numPr>
          <w:ilvl w:val="0"/>
          <w:numId w:val="9"/>
        </w:numPr>
        <w:shd w:val="clear" w:color="auto" w:fill="FFFFFF"/>
        <w:spacing w:line="276" w:lineRule="auto"/>
        <w:jc w:val="both"/>
      </w:pPr>
      <w:r w:rsidRPr="00414D26">
        <w:t>Мир вокруг нас: Книга проектов: Учебное пособие.- Пересказ с англ.-М.: Инт, 1998.</w:t>
      </w:r>
    </w:p>
    <w:p w:rsidR="001C2FD3" w:rsidRPr="00414D26" w:rsidRDefault="001C2FD3" w:rsidP="001C2FD3">
      <w:pPr>
        <w:numPr>
          <w:ilvl w:val="0"/>
          <w:numId w:val="9"/>
        </w:numPr>
        <w:shd w:val="clear" w:color="auto" w:fill="FFFFFF"/>
        <w:spacing w:line="276" w:lineRule="auto"/>
        <w:jc w:val="both"/>
      </w:pPr>
      <w:r w:rsidRPr="00FC5713">
        <w:t>Примерные программы внеурочной деятельности. Начальное и основное образование / [В.А. Горский, А.А. Тимофеев, Д.В. Смирнов и др.]; под ред. В.А. Горского. – 3-е изд. – М.: Просвещение, 2013.</w:t>
      </w:r>
    </w:p>
    <w:p w:rsidR="001C2FD3" w:rsidRPr="00414D26" w:rsidRDefault="001C2FD3" w:rsidP="001C2FD3">
      <w:pPr>
        <w:numPr>
          <w:ilvl w:val="0"/>
          <w:numId w:val="9"/>
        </w:numPr>
        <w:shd w:val="clear" w:color="auto" w:fill="FFFFFF"/>
        <w:spacing w:line="276" w:lineRule="auto"/>
        <w:jc w:val="both"/>
      </w:pPr>
      <w:r w:rsidRPr="00414D26">
        <w:t xml:space="preserve">Чехлова А. В., Якушкин П. А.«Конструкторы LEGO DAKTA в курсе информационных технологий. Введение в робототехнику». - М.: ИНТ, </w:t>
      </w:r>
      <w:smartTag w:uri="urn:schemas-microsoft-com:office:smarttags" w:element="metricconverter">
        <w:smartTagPr>
          <w:attr w:name="ProductID" w:val="2001 г"/>
        </w:smartTagPr>
        <w:r w:rsidRPr="00414D26">
          <w:t>2001 г</w:t>
        </w:r>
      </w:smartTag>
      <w:r w:rsidRPr="00414D26">
        <w:t>.</w:t>
      </w:r>
    </w:p>
    <w:p w:rsidR="001C2FD3" w:rsidRPr="00FE7E6C" w:rsidRDefault="001C2FD3" w:rsidP="001C2FD3">
      <w:pPr>
        <w:shd w:val="clear" w:color="auto" w:fill="FFFFFF"/>
        <w:jc w:val="both"/>
        <w:rPr>
          <w:bCs/>
        </w:rPr>
      </w:pPr>
    </w:p>
    <w:p w:rsidR="001C2FD3" w:rsidRPr="00825552" w:rsidRDefault="001C2FD3" w:rsidP="00C06728">
      <w:pPr>
        <w:rPr>
          <w:b/>
        </w:rPr>
      </w:pPr>
      <w:r w:rsidRPr="00825552">
        <w:t>Список литературы для учащегося</w:t>
      </w:r>
    </w:p>
    <w:p w:rsidR="001C2FD3" w:rsidRPr="00414D26" w:rsidRDefault="001C2FD3" w:rsidP="001C2FD3">
      <w:pPr>
        <w:numPr>
          <w:ilvl w:val="0"/>
          <w:numId w:val="10"/>
        </w:numPr>
        <w:shd w:val="clear" w:color="auto" w:fill="FFFFFF"/>
        <w:spacing w:line="276" w:lineRule="auto"/>
        <w:jc w:val="both"/>
      </w:pPr>
      <w:r w:rsidRPr="00414D26">
        <w:t>Мир вокруг нас: Книга проектов: Учебное пособие.- Пересказ с англ.-М.: Инт, 1998.</w:t>
      </w:r>
    </w:p>
    <w:p w:rsidR="001C2FD3" w:rsidRDefault="001C2FD3" w:rsidP="001C2FD3">
      <w:pPr>
        <w:shd w:val="clear" w:color="auto" w:fill="FFFFFF"/>
        <w:jc w:val="both"/>
        <w:rPr>
          <w:b/>
          <w:bCs/>
        </w:rPr>
      </w:pPr>
    </w:p>
    <w:p w:rsidR="001C2FD3" w:rsidRPr="00825552" w:rsidRDefault="001C2FD3" w:rsidP="00C06728">
      <w:pPr>
        <w:rPr>
          <w:b/>
        </w:rPr>
      </w:pPr>
      <w:r w:rsidRPr="00825552">
        <w:t>Интернет ресурсы</w:t>
      </w:r>
    </w:p>
    <w:p w:rsidR="001C2FD3" w:rsidRPr="006456A9" w:rsidRDefault="001C2FD3" w:rsidP="006456A9">
      <w:pPr>
        <w:numPr>
          <w:ilvl w:val="0"/>
          <w:numId w:val="11"/>
        </w:numPr>
        <w:shd w:val="clear" w:color="auto" w:fill="FFFFFF"/>
        <w:spacing w:line="276" w:lineRule="auto"/>
        <w:jc w:val="both"/>
      </w:pPr>
      <w:r w:rsidRPr="006456A9">
        <w:t>https://education.lego.com/ru-ru</w:t>
      </w:r>
    </w:p>
    <w:p w:rsidR="001C2FD3" w:rsidRPr="006456A9" w:rsidRDefault="001C2FD3" w:rsidP="006456A9">
      <w:pPr>
        <w:numPr>
          <w:ilvl w:val="0"/>
          <w:numId w:val="11"/>
        </w:numPr>
        <w:shd w:val="clear" w:color="auto" w:fill="FFFFFF"/>
        <w:spacing w:line="276" w:lineRule="auto"/>
        <w:jc w:val="both"/>
      </w:pPr>
      <w:r w:rsidRPr="006456A9">
        <w:t>http://фгос-игра.рф</w:t>
      </w:r>
    </w:p>
    <w:p w:rsidR="001C2FD3" w:rsidRPr="006456A9" w:rsidRDefault="001C2FD3" w:rsidP="006456A9">
      <w:pPr>
        <w:numPr>
          <w:ilvl w:val="0"/>
          <w:numId w:val="11"/>
        </w:numPr>
        <w:shd w:val="clear" w:color="auto" w:fill="FFFFFF"/>
        <w:spacing w:line="276" w:lineRule="auto"/>
        <w:jc w:val="both"/>
      </w:pPr>
      <w:r w:rsidRPr="006456A9">
        <w:t>http://www.nxtprograms.com/index2.html</w:t>
      </w:r>
    </w:p>
    <w:p w:rsidR="001C2FD3" w:rsidRPr="006456A9" w:rsidRDefault="001C2FD3" w:rsidP="006456A9">
      <w:pPr>
        <w:numPr>
          <w:ilvl w:val="0"/>
          <w:numId w:val="11"/>
        </w:numPr>
        <w:shd w:val="clear" w:color="auto" w:fill="FFFFFF"/>
        <w:spacing w:line="276" w:lineRule="auto"/>
        <w:jc w:val="both"/>
      </w:pPr>
      <w:r w:rsidRPr="006456A9">
        <w:t>http://www.prorobot.ru/lego.php</w:t>
      </w:r>
    </w:p>
    <w:p w:rsidR="001C2FD3" w:rsidRPr="006456A9" w:rsidRDefault="001C2FD3" w:rsidP="006456A9">
      <w:pPr>
        <w:numPr>
          <w:ilvl w:val="0"/>
          <w:numId w:val="11"/>
        </w:numPr>
        <w:shd w:val="clear" w:color="auto" w:fill="FFFFFF"/>
        <w:spacing w:line="276" w:lineRule="auto"/>
        <w:jc w:val="both"/>
      </w:pPr>
      <w:r w:rsidRPr="006456A9">
        <w:t>http://www.russianrobotics.ru/actions/actions_92.html</w:t>
      </w:r>
    </w:p>
    <w:p w:rsidR="001C2FD3" w:rsidRPr="006456A9" w:rsidRDefault="001C2FD3" w:rsidP="006456A9">
      <w:pPr>
        <w:numPr>
          <w:ilvl w:val="0"/>
          <w:numId w:val="11"/>
        </w:numPr>
        <w:shd w:val="clear" w:color="auto" w:fill="FFFFFF"/>
        <w:spacing w:line="276" w:lineRule="auto"/>
        <w:jc w:val="both"/>
      </w:pPr>
      <w:r w:rsidRPr="006456A9">
        <w:t>https://habr.com/ru/company/innopolis_university/blog/210906/</w:t>
      </w:r>
    </w:p>
    <w:p w:rsidR="001C2FD3" w:rsidRPr="006456A9" w:rsidRDefault="001C2FD3" w:rsidP="006456A9">
      <w:pPr>
        <w:numPr>
          <w:ilvl w:val="0"/>
          <w:numId w:val="11"/>
        </w:numPr>
        <w:shd w:val="clear" w:color="auto" w:fill="FFFFFF"/>
        <w:spacing w:line="276" w:lineRule="auto"/>
        <w:jc w:val="both"/>
      </w:pPr>
      <w:r w:rsidRPr="006456A9">
        <w:t>http://nnxt.blogspot.com</w:t>
      </w:r>
    </w:p>
    <w:p w:rsidR="001C2FD3" w:rsidRPr="006456A9" w:rsidRDefault="001C2FD3" w:rsidP="006456A9">
      <w:pPr>
        <w:numPr>
          <w:ilvl w:val="0"/>
          <w:numId w:val="11"/>
        </w:numPr>
        <w:shd w:val="clear" w:color="auto" w:fill="FFFFFF"/>
        <w:spacing w:line="276" w:lineRule="auto"/>
        <w:jc w:val="both"/>
      </w:pPr>
      <w:r w:rsidRPr="006456A9">
        <w:t>http://robolymp.ru</w:t>
      </w:r>
    </w:p>
    <w:p w:rsidR="00CE5137" w:rsidRDefault="00CE5137"/>
    <w:p w:rsidR="00CE5137" w:rsidRDefault="00CE5137"/>
    <w:p w:rsidR="00CE5137" w:rsidRDefault="00CE5137" w:rsidP="00337F9B"/>
    <w:sectPr w:rsidR="00CE5137" w:rsidSect="000E3BC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33F" w:rsidRDefault="0080233F" w:rsidP="000E3BC5">
      <w:r>
        <w:separator/>
      </w:r>
    </w:p>
  </w:endnote>
  <w:endnote w:type="continuationSeparator" w:id="1">
    <w:p w:rsidR="0080233F" w:rsidRDefault="0080233F" w:rsidP="000E3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2117"/>
      <w:docPartObj>
        <w:docPartGallery w:val="Page Numbers (Bottom of Page)"/>
        <w:docPartUnique/>
      </w:docPartObj>
    </w:sdtPr>
    <w:sdtContent>
      <w:p w:rsidR="000E3BC5" w:rsidRDefault="00A8703E">
        <w:pPr>
          <w:pStyle w:val="ad"/>
          <w:jc w:val="right"/>
        </w:pPr>
        <w:fldSimple w:instr=" PAGE   \* MERGEFORMAT ">
          <w:r w:rsidR="003A2BD5">
            <w:rPr>
              <w:noProof/>
            </w:rPr>
            <w:t>2</w:t>
          </w:r>
        </w:fldSimple>
      </w:p>
    </w:sdtContent>
  </w:sdt>
  <w:p w:rsidR="000E3BC5" w:rsidRDefault="000E3BC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33F" w:rsidRDefault="0080233F" w:rsidP="000E3BC5">
      <w:r>
        <w:separator/>
      </w:r>
    </w:p>
  </w:footnote>
  <w:footnote w:type="continuationSeparator" w:id="1">
    <w:p w:rsidR="0080233F" w:rsidRDefault="0080233F" w:rsidP="000E3B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2B79"/>
    <w:multiLevelType w:val="hybridMultilevel"/>
    <w:tmpl w:val="5E429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2083B"/>
    <w:multiLevelType w:val="multilevel"/>
    <w:tmpl w:val="8734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3469F"/>
    <w:multiLevelType w:val="multilevel"/>
    <w:tmpl w:val="F8F6C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3F14C5"/>
    <w:multiLevelType w:val="multilevel"/>
    <w:tmpl w:val="0EF0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89038A"/>
    <w:multiLevelType w:val="hybridMultilevel"/>
    <w:tmpl w:val="E3980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41B6A"/>
    <w:multiLevelType w:val="hybridMultilevel"/>
    <w:tmpl w:val="D6CA90B0"/>
    <w:lvl w:ilvl="0" w:tplc="398E7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12AFF"/>
    <w:multiLevelType w:val="multilevel"/>
    <w:tmpl w:val="4568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9C71F4"/>
    <w:multiLevelType w:val="multilevel"/>
    <w:tmpl w:val="94BC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3E689D"/>
    <w:multiLevelType w:val="hybridMultilevel"/>
    <w:tmpl w:val="5E429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D76EE"/>
    <w:multiLevelType w:val="multilevel"/>
    <w:tmpl w:val="94BC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3E56AC"/>
    <w:multiLevelType w:val="multilevel"/>
    <w:tmpl w:val="A45C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E9C"/>
    <w:rsid w:val="000419A7"/>
    <w:rsid w:val="00050E60"/>
    <w:rsid w:val="000B6AFC"/>
    <w:rsid w:val="000E3BC5"/>
    <w:rsid w:val="00103FB2"/>
    <w:rsid w:val="00121D8B"/>
    <w:rsid w:val="00141A7D"/>
    <w:rsid w:val="00154C63"/>
    <w:rsid w:val="001609A3"/>
    <w:rsid w:val="001802D6"/>
    <w:rsid w:val="001A76AA"/>
    <w:rsid w:val="001C2FD3"/>
    <w:rsid w:val="001D00AB"/>
    <w:rsid w:val="001D42A8"/>
    <w:rsid w:val="00230CC7"/>
    <w:rsid w:val="002931A5"/>
    <w:rsid w:val="002B5D34"/>
    <w:rsid w:val="002E4E29"/>
    <w:rsid w:val="002F1E6C"/>
    <w:rsid w:val="00337F9B"/>
    <w:rsid w:val="0034763D"/>
    <w:rsid w:val="003564DF"/>
    <w:rsid w:val="003959F6"/>
    <w:rsid w:val="003A196C"/>
    <w:rsid w:val="003A2BD5"/>
    <w:rsid w:val="00400EBA"/>
    <w:rsid w:val="004110BF"/>
    <w:rsid w:val="00472DD7"/>
    <w:rsid w:val="00491223"/>
    <w:rsid w:val="00491D01"/>
    <w:rsid w:val="004B3FB9"/>
    <w:rsid w:val="004D1CF2"/>
    <w:rsid w:val="004D55F8"/>
    <w:rsid w:val="004E0613"/>
    <w:rsid w:val="005123EE"/>
    <w:rsid w:val="00547325"/>
    <w:rsid w:val="00577427"/>
    <w:rsid w:val="005C0C6E"/>
    <w:rsid w:val="005E5FBC"/>
    <w:rsid w:val="00614E1B"/>
    <w:rsid w:val="00615686"/>
    <w:rsid w:val="006456A9"/>
    <w:rsid w:val="006670C8"/>
    <w:rsid w:val="006A1619"/>
    <w:rsid w:val="006C0A70"/>
    <w:rsid w:val="00712971"/>
    <w:rsid w:val="00745DDA"/>
    <w:rsid w:val="00795D20"/>
    <w:rsid w:val="007A67D2"/>
    <w:rsid w:val="0080233F"/>
    <w:rsid w:val="00806D67"/>
    <w:rsid w:val="00813F71"/>
    <w:rsid w:val="00825552"/>
    <w:rsid w:val="008530F0"/>
    <w:rsid w:val="008B47EB"/>
    <w:rsid w:val="008F2149"/>
    <w:rsid w:val="00997F05"/>
    <w:rsid w:val="00A26E9C"/>
    <w:rsid w:val="00A411AA"/>
    <w:rsid w:val="00A8703E"/>
    <w:rsid w:val="00AF22FA"/>
    <w:rsid w:val="00B1641D"/>
    <w:rsid w:val="00BA2528"/>
    <w:rsid w:val="00BA25E9"/>
    <w:rsid w:val="00BA3738"/>
    <w:rsid w:val="00BC4299"/>
    <w:rsid w:val="00BC60C1"/>
    <w:rsid w:val="00C06728"/>
    <w:rsid w:val="00C3208C"/>
    <w:rsid w:val="00C9076A"/>
    <w:rsid w:val="00CE5137"/>
    <w:rsid w:val="00D16F4C"/>
    <w:rsid w:val="00D60D25"/>
    <w:rsid w:val="00D6411E"/>
    <w:rsid w:val="00D65862"/>
    <w:rsid w:val="00DD37E9"/>
    <w:rsid w:val="00DF73E1"/>
    <w:rsid w:val="00DF7BDC"/>
    <w:rsid w:val="00E45AE6"/>
    <w:rsid w:val="00EF2768"/>
    <w:rsid w:val="00F22ECC"/>
    <w:rsid w:val="00F90BA2"/>
    <w:rsid w:val="00FE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9C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37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55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 см"/>
    <w:basedOn w:val="a"/>
    <w:rsid w:val="00A26E9C"/>
    <w:pPr>
      <w:ind w:firstLine="567"/>
      <w:jc w:val="both"/>
    </w:pPr>
    <w:rPr>
      <w:sz w:val="28"/>
      <w:szCs w:val="20"/>
    </w:rPr>
  </w:style>
  <w:style w:type="character" w:customStyle="1" w:styleId="c2">
    <w:name w:val="c2"/>
    <w:basedOn w:val="a0"/>
    <w:rsid w:val="004D55F8"/>
  </w:style>
  <w:style w:type="paragraph" w:styleId="6">
    <w:name w:val="index 6"/>
    <w:autoRedefine/>
    <w:unhideWhenUsed/>
    <w:qFormat/>
    <w:rsid w:val="004D55F8"/>
    <w:pPr>
      <w:spacing w:line="276" w:lineRule="auto"/>
      <w:jc w:val="both"/>
    </w:pPr>
    <w:rPr>
      <w:rFonts w:eastAsia="Calibri" w:cs="Times New Roman"/>
      <w:b/>
      <w:szCs w:val="24"/>
      <w:lang w:eastAsia="ru-RU"/>
    </w:rPr>
  </w:style>
  <w:style w:type="paragraph" w:styleId="a3">
    <w:name w:val="No Spacing"/>
    <w:uiPriority w:val="1"/>
    <w:qFormat/>
    <w:rsid w:val="001802D6"/>
    <w:rPr>
      <w:rFonts w:asciiTheme="minorHAnsi" w:hAnsiTheme="minorHAnsi"/>
      <w:sz w:val="22"/>
    </w:rPr>
  </w:style>
  <w:style w:type="table" w:styleId="a4">
    <w:name w:val="Table Grid"/>
    <w:basedOn w:val="a1"/>
    <w:rsid w:val="001802D6"/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03FB2"/>
    <w:pPr>
      <w:ind w:left="720"/>
      <w:contextualSpacing/>
    </w:pPr>
    <w:rPr>
      <w:rFonts w:eastAsiaTheme="minorEastAsia"/>
      <w:lang w:eastAsia="zh-TW"/>
    </w:rPr>
  </w:style>
  <w:style w:type="paragraph" w:styleId="a6">
    <w:name w:val="Balloon Text"/>
    <w:basedOn w:val="a"/>
    <w:link w:val="a7"/>
    <w:uiPriority w:val="99"/>
    <w:semiHidden/>
    <w:unhideWhenUsed/>
    <w:rsid w:val="00B164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41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B1641D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DD3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55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825552"/>
    <w:pPr>
      <w:spacing w:line="276" w:lineRule="auto"/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82555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25552"/>
    <w:pPr>
      <w:spacing w:after="100"/>
      <w:ind w:left="240"/>
    </w:pPr>
  </w:style>
  <w:style w:type="character" w:styleId="aa">
    <w:name w:val="Hyperlink"/>
    <w:basedOn w:val="a0"/>
    <w:uiPriority w:val="99"/>
    <w:unhideWhenUsed/>
    <w:rsid w:val="00825552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0E3B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E3BC5"/>
    <w:rPr>
      <w:rFonts w:eastAsia="Times New Roman" w:cs="Times New Roman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E3B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E3BC5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47E04-4649-4C71-A438-DCC521B3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Учитель</cp:lastModifiedBy>
  <cp:revision>39</cp:revision>
  <dcterms:created xsi:type="dcterms:W3CDTF">2019-06-30T20:23:00Z</dcterms:created>
  <dcterms:modified xsi:type="dcterms:W3CDTF">2023-10-19T04:16:00Z</dcterms:modified>
</cp:coreProperties>
</file>