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8C" w:rsidRPr="00AB1527" w:rsidRDefault="00F4668C" w:rsidP="00F4668C">
      <w:pPr>
        <w:jc w:val="center"/>
        <w:rPr>
          <w:b/>
          <w:bCs/>
        </w:rPr>
      </w:pPr>
      <w:r w:rsidRPr="00AB1527">
        <w:rPr>
          <w:b/>
          <w:bCs/>
        </w:rPr>
        <w:t>муниципальное общеобразовательное учреждение</w:t>
      </w:r>
    </w:p>
    <w:p w:rsidR="00F4668C" w:rsidRPr="00AB1527" w:rsidRDefault="00F4668C" w:rsidP="00F4668C">
      <w:pPr>
        <w:jc w:val="center"/>
        <w:rPr>
          <w:b/>
          <w:bCs/>
        </w:rPr>
      </w:pPr>
      <w:r w:rsidRPr="00AB1527">
        <w:rPr>
          <w:b/>
          <w:bCs/>
        </w:rPr>
        <w:t>средняя общеобразовательная школа № 17</w:t>
      </w:r>
    </w:p>
    <w:p w:rsidR="00F4668C" w:rsidRPr="00AB1527" w:rsidRDefault="00F4668C" w:rsidP="00F4668C">
      <w:pPr>
        <w:jc w:val="center"/>
        <w:rPr>
          <w:b/>
          <w:bCs/>
        </w:rPr>
      </w:pPr>
      <w:r w:rsidRPr="00AB1527">
        <w:rPr>
          <w:b/>
          <w:bCs/>
        </w:rPr>
        <w:t>имени А. А. Герасимова</w:t>
      </w:r>
    </w:p>
    <w:p w:rsidR="00F4668C" w:rsidRPr="00AB1527" w:rsidRDefault="00F4668C" w:rsidP="00F4668C">
      <w:pPr>
        <w:jc w:val="center"/>
        <w:rPr>
          <w:b/>
          <w:bCs/>
        </w:rPr>
      </w:pPr>
    </w:p>
    <w:p w:rsidR="00F4668C" w:rsidRPr="00433D01" w:rsidRDefault="00F4668C" w:rsidP="00F4668C">
      <w:pPr>
        <w:jc w:val="both"/>
      </w:pPr>
      <w:r w:rsidRPr="00433D01">
        <w:t xml:space="preserve">Рассмотрена </w:t>
      </w:r>
      <w:r w:rsidRPr="00433D01">
        <w:tab/>
      </w:r>
      <w:r>
        <w:t xml:space="preserve">                                                                     </w:t>
      </w:r>
      <w:r w:rsidRPr="00433D01">
        <w:t>Утверждена</w:t>
      </w:r>
    </w:p>
    <w:p w:rsidR="00F4668C" w:rsidRDefault="00F4668C" w:rsidP="00F4668C">
      <w:r>
        <w:t>на заседании ПК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433D01">
        <w:t xml:space="preserve">Приказ по </w:t>
      </w:r>
      <w:r>
        <w:t>школе № 01-02/150-2</w:t>
      </w:r>
    </w:p>
    <w:p w:rsidR="00F4668C" w:rsidRPr="00433D01" w:rsidRDefault="00F4668C" w:rsidP="00F4668C">
      <w:r>
        <w:t>протокол №1</w:t>
      </w:r>
      <w:r w:rsidRPr="00433D01">
        <w:tab/>
      </w:r>
      <w:r w:rsidRPr="00433D01">
        <w:tab/>
      </w:r>
      <w:r w:rsidRPr="00433D01">
        <w:tab/>
        <w:t xml:space="preserve">        </w:t>
      </w:r>
      <w:r>
        <w:t xml:space="preserve">                                         от  01.09. 2023</w:t>
      </w:r>
      <w:r w:rsidRPr="00433D01">
        <w:t xml:space="preserve">  г.</w:t>
      </w:r>
    </w:p>
    <w:p w:rsidR="00F4668C" w:rsidRPr="00433D01" w:rsidRDefault="00F4668C" w:rsidP="00F4668C">
      <w:r w:rsidRPr="00433D01">
        <w:t>от «</w:t>
      </w:r>
      <w:r>
        <w:t>29» августа 2023</w:t>
      </w:r>
      <w:r w:rsidRPr="00433D01">
        <w:t xml:space="preserve">  г.                </w:t>
      </w:r>
      <w:r>
        <w:t xml:space="preserve">                              </w:t>
      </w:r>
      <w:r w:rsidRPr="00433D01">
        <w:t xml:space="preserve">Директор       </w:t>
      </w:r>
      <w:r>
        <w:t xml:space="preserve">    </w:t>
      </w:r>
      <w:proofErr w:type="spellStart"/>
      <w:r w:rsidRPr="00433D01">
        <w:t>С.В.Серебрякова</w:t>
      </w:r>
      <w:proofErr w:type="spellEnd"/>
    </w:p>
    <w:p w:rsidR="00F4668C" w:rsidRDefault="00F4668C" w:rsidP="00F4668C">
      <w:r>
        <w:t xml:space="preserve">                                   </w:t>
      </w:r>
    </w:p>
    <w:p w:rsidR="00F4668C" w:rsidRDefault="00F4668C" w:rsidP="00F4668C"/>
    <w:p w:rsidR="00F4668C" w:rsidRPr="00433D01" w:rsidRDefault="00F4668C" w:rsidP="00F4668C">
      <w:r w:rsidRPr="00433D01">
        <w:t xml:space="preserve">Согласована </w:t>
      </w:r>
    </w:p>
    <w:p w:rsidR="00F4668C" w:rsidRPr="00433D01" w:rsidRDefault="00F4668C" w:rsidP="00F4668C">
      <w:r w:rsidRPr="00433D01">
        <w:t>на заседании научно-методического совета</w:t>
      </w:r>
    </w:p>
    <w:p w:rsidR="00F4668C" w:rsidRPr="00433D01" w:rsidRDefault="00F4668C" w:rsidP="00F4668C">
      <w:r w:rsidRPr="00433D01">
        <w:t xml:space="preserve">протокол № 1     </w:t>
      </w:r>
    </w:p>
    <w:p w:rsidR="00F4668C" w:rsidRPr="00433D01" w:rsidRDefault="00F4668C" w:rsidP="00F4668C">
      <w:r>
        <w:t>от «30» августа 2023</w:t>
      </w:r>
      <w:r w:rsidRPr="00433D01">
        <w:t xml:space="preserve">  г.</w:t>
      </w: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курса внеурочной деятельности </w:t>
      </w:r>
    </w:p>
    <w:p w:rsidR="008776E2" w:rsidRDefault="00F4668C" w:rsidP="00877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776E2">
        <w:rPr>
          <w:b/>
          <w:bCs/>
          <w:sz w:val="28"/>
          <w:szCs w:val="28"/>
        </w:rPr>
        <w:t>«Познай себя»</w:t>
      </w: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ind w:left="4248" w:firstLine="708"/>
        <w:jc w:val="center"/>
        <w:rPr>
          <w:b/>
          <w:bCs/>
        </w:rPr>
      </w:pPr>
    </w:p>
    <w:p w:rsidR="008776E2" w:rsidRDefault="008776E2" w:rsidP="008776E2">
      <w:pPr>
        <w:ind w:left="4248" w:firstLine="708"/>
        <w:jc w:val="center"/>
        <w:rPr>
          <w:b/>
          <w:bCs/>
        </w:rPr>
      </w:pPr>
    </w:p>
    <w:p w:rsidR="008776E2" w:rsidRDefault="008776E2" w:rsidP="008776E2">
      <w:pPr>
        <w:ind w:left="4248" w:firstLine="708"/>
        <w:jc w:val="center"/>
        <w:rPr>
          <w:b/>
          <w:bCs/>
        </w:rPr>
      </w:pPr>
    </w:p>
    <w:p w:rsidR="008776E2" w:rsidRDefault="008776E2" w:rsidP="008776E2">
      <w:pPr>
        <w:ind w:left="4248" w:firstLine="708"/>
        <w:jc w:val="center"/>
        <w:rPr>
          <w:b/>
          <w:bCs/>
        </w:rPr>
      </w:pPr>
    </w:p>
    <w:p w:rsidR="008776E2" w:rsidRDefault="008776E2" w:rsidP="008776E2">
      <w:pPr>
        <w:ind w:left="4248" w:firstLine="708"/>
        <w:jc w:val="center"/>
        <w:rPr>
          <w:b/>
          <w:bCs/>
        </w:rPr>
      </w:pPr>
    </w:p>
    <w:p w:rsidR="008776E2" w:rsidRPr="009A5444" w:rsidRDefault="008776E2" w:rsidP="008776E2">
      <w:pPr>
        <w:ind w:left="4248" w:firstLine="708"/>
        <w:jc w:val="center"/>
        <w:rPr>
          <w:b/>
          <w:bCs/>
        </w:rPr>
      </w:pPr>
      <w:r>
        <w:rPr>
          <w:b/>
          <w:bCs/>
        </w:rPr>
        <w:t>Учитель: Балуева Надежда Ивановна</w:t>
      </w:r>
    </w:p>
    <w:p w:rsidR="008776E2" w:rsidRDefault="008776E2" w:rsidP="008776E2">
      <w:pPr>
        <w:ind w:left="4248" w:firstLine="708"/>
        <w:jc w:val="center"/>
        <w:rPr>
          <w:b/>
          <w:bCs/>
          <w:sz w:val="28"/>
          <w:szCs w:val="28"/>
        </w:rPr>
      </w:pPr>
      <w:r w:rsidRPr="009A5444">
        <w:rPr>
          <w:b/>
          <w:bCs/>
        </w:rPr>
        <w:t xml:space="preserve">                 </w:t>
      </w:r>
    </w:p>
    <w:p w:rsidR="008776E2" w:rsidRDefault="008776E2" w:rsidP="008776E2">
      <w:pPr>
        <w:ind w:left="4248" w:firstLine="708"/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ind w:left="4248" w:firstLine="708"/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ind w:left="4248" w:firstLine="708"/>
        <w:jc w:val="center"/>
        <w:rPr>
          <w:b/>
          <w:bCs/>
          <w:sz w:val="28"/>
          <w:szCs w:val="28"/>
        </w:rPr>
      </w:pPr>
    </w:p>
    <w:p w:rsidR="008776E2" w:rsidRDefault="008776E2" w:rsidP="008776E2">
      <w:pPr>
        <w:rPr>
          <w:b/>
          <w:bCs/>
          <w:sz w:val="28"/>
          <w:szCs w:val="28"/>
        </w:rPr>
      </w:pPr>
    </w:p>
    <w:p w:rsidR="00EA0931" w:rsidRDefault="00EA0931" w:rsidP="008776E2">
      <w:pPr>
        <w:rPr>
          <w:b/>
          <w:bCs/>
          <w:sz w:val="28"/>
          <w:szCs w:val="28"/>
        </w:rPr>
      </w:pPr>
    </w:p>
    <w:p w:rsidR="00EA0931" w:rsidRDefault="00EA0931" w:rsidP="008776E2">
      <w:pPr>
        <w:rPr>
          <w:b/>
          <w:bCs/>
          <w:sz w:val="28"/>
          <w:szCs w:val="28"/>
        </w:rPr>
      </w:pPr>
    </w:p>
    <w:p w:rsidR="00EA0931" w:rsidRDefault="00EA0931" w:rsidP="008776E2">
      <w:pPr>
        <w:rPr>
          <w:b/>
          <w:bCs/>
          <w:sz w:val="28"/>
          <w:szCs w:val="28"/>
        </w:rPr>
      </w:pPr>
    </w:p>
    <w:p w:rsidR="008776E2" w:rsidRPr="004231FF" w:rsidRDefault="00F4668C" w:rsidP="00EA0931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2023-2024</w:t>
      </w:r>
      <w:r w:rsidR="008776E2" w:rsidRPr="009A5444">
        <w:rPr>
          <w:b/>
          <w:bCs/>
        </w:rPr>
        <w:t xml:space="preserve"> учебный год</w:t>
      </w:r>
    </w:p>
    <w:p w:rsidR="00F4668C" w:rsidRDefault="00F4668C" w:rsidP="008776E2">
      <w:pPr>
        <w:rPr>
          <w:b/>
          <w:bCs/>
          <w:sz w:val="28"/>
          <w:szCs w:val="28"/>
        </w:rPr>
      </w:pPr>
    </w:p>
    <w:p w:rsidR="00F4668C" w:rsidRDefault="00F4668C" w:rsidP="008776E2">
      <w:pPr>
        <w:rPr>
          <w:b/>
          <w:bCs/>
          <w:sz w:val="28"/>
          <w:szCs w:val="28"/>
        </w:rPr>
      </w:pPr>
    </w:p>
    <w:p w:rsidR="00F05723" w:rsidRDefault="00F05723" w:rsidP="008776E2">
      <w:pPr>
        <w:rPr>
          <w:b/>
        </w:rPr>
      </w:pPr>
      <w:bookmarkStart w:id="0" w:name="_GoBack"/>
      <w:bookmarkEnd w:id="0"/>
      <w:r w:rsidRPr="0095475E">
        <w:rPr>
          <w:b/>
          <w:bCs/>
          <w:sz w:val="28"/>
          <w:szCs w:val="28"/>
        </w:rPr>
        <w:lastRenderedPageBreak/>
        <w:t>Планируемые результаты овладения курсом внеурочной деятельности</w:t>
      </w:r>
    </w:p>
    <w:p w:rsidR="008776E2" w:rsidRDefault="008776E2" w:rsidP="008776E2">
      <w:pPr>
        <w:rPr>
          <w:b/>
        </w:rPr>
      </w:pPr>
      <w:r w:rsidRPr="0095475E">
        <w:rPr>
          <w:b/>
        </w:rPr>
        <w:t>Воспитательные результаты внеурочной деятельности учащихся</w:t>
      </w:r>
    </w:p>
    <w:p w:rsidR="008776E2" w:rsidRDefault="008776E2" w:rsidP="008776E2">
      <w:pPr>
        <w:rPr>
          <w:color w:val="000000"/>
          <w:shd w:val="clear" w:color="auto" w:fill="FFFFFF"/>
        </w:rPr>
      </w:pPr>
      <w:r w:rsidRPr="0095475E">
        <w:rPr>
          <w:b/>
          <w:bCs/>
          <w:i/>
          <w:iCs/>
          <w:color w:val="000000"/>
          <w:shd w:val="clear" w:color="auto" w:fill="FFFFFF" w:themeFill="background1"/>
        </w:rPr>
        <w:t>Первый уровень результатов</w:t>
      </w:r>
      <w:r w:rsidRPr="0095475E">
        <w:rPr>
          <w:color w:val="000000"/>
          <w:shd w:val="clear" w:color="auto" w:fill="FFFFFF" w:themeFill="background1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</w:t>
      </w:r>
      <w:r w:rsidRPr="0095475E">
        <w:rPr>
          <w:color w:val="000000"/>
          <w:shd w:val="clear" w:color="auto" w:fill="F7F7F6"/>
        </w:rPr>
        <w:t>и</w:t>
      </w:r>
      <w:r w:rsidRPr="004B4CEE">
        <w:rPr>
          <w:color w:val="000000"/>
          <w:shd w:val="clear" w:color="auto" w:fill="F7F7F6"/>
        </w:rPr>
        <w:t>.</w:t>
      </w:r>
      <w:r w:rsidRPr="004B4CEE">
        <w:rPr>
          <w:color w:val="000000"/>
          <w:shd w:val="clear" w:color="auto" w:fill="FFFFFF"/>
        </w:rPr>
        <w:t xml:space="preserve"> </w:t>
      </w:r>
      <w:r w:rsidR="00F05723">
        <w:rPr>
          <w:color w:val="000000"/>
          <w:shd w:val="clear" w:color="auto" w:fill="FFFFFF"/>
        </w:rPr>
        <w:t xml:space="preserve">Учитель </w:t>
      </w:r>
      <w:r w:rsidR="00F05723">
        <w:t>мотивирует  детей к самопознанию и познанию других людей. Необходимо пробудить интерес к внутреннему миру другого человека</w:t>
      </w:r>
      <w:proofErr w:type="gramStart"/>
      <w:r w:rsidR="00F05723" w:rsidRPr="00F05723">
        <w:t xml:space="preserve"> </w:t>
      </w:r>
      <w:r w:rsidR="00F05723">
        <w:t>У</w:t>
      </w:r>
      <w:proofErr w:type="gramEnd"/>
      <w:r w:rsidR="00F05723">
        <w:t xml:space="preserve"> детей формируется адекватная установка в отношении школьных трудностей - установка преодоления.</w:t>
      </w:r>
    </w:p>
    <w:p w:rsidR="008776E2" w:rsidRPr="004B4CEE" w:rsidRDefault="008776E2" w:rsidP="00F05723">
      <w:proofErr w:type="gramStart"/>
      <w:r w:rsidRPr="00D7707D">
        <w:rPr>
          <w:b/>
          <w:bCs/>
          <w:i/>
          <w:iCs/>
          <w:color w:val="000000"/>
          <w:shd w:val="clear" w:color="auto" w:fill="FFFFFF" w:themeFill="background1"/>
        </w:rPr>
        <w:t>Второй уровень результатов</w:t>
      </w:r>
      <w:r w:rsidRPr="00D7707D">
        <w:rPr>
          <w:color w:val="000000"/>
          <w:shd w:val="clear" w:color="auto" w:fill="FFFFFF" w:themeFill="background1"/>
        </w:rPr>
        <w:t> 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D7707D">
        <w:rPr>
          <w:color w:val="000000"/>
          <w:shd w:val="clear" w:color="auto" w:fill="FFFFFF" w:themeFill="background1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D7707D">
        <w:rPr>
          <w:color w:val="000000"/>
          <w:shd w:val="clear" w:color="auto" w:fill="FFFFFF" w:themeFill="background1"/>
        </w:rPr>
        <w:t>просоциальной</w:t>
      </w:r>
      <w:proofErr w:type="spellEnd"/>
      <w:r w:rsidRPr="00D7707D">
        <w:rPr>
          <w:color w:val="000000"/>
          <w:shd w:val="clear" w:color="auto" w:fill="FFFFFF" w:themeFill="background1"/>
        </w:rPr>
        <w:t xml:space="preserve"> среде</w:t>
      </w:r>
      <w:r w:rsidRPr="00D7707D">
        <w:rPr>
          <w:color w:val="000000"/>
          <w:shd w:val="clear" w:color="auto" w:fill="F7F7F6"/>
        </w:rPr>
        <w:t>.</w:t>
      </w:r>
      <w:r w:rsidRPr="00502242">
        <w:rPr>
          <w:color w:val="000000"/>
          <w:sz w:val="27"/>
          <w:szCs w:val="27"/>
          <w:shd w:val="clear" w:color="auto" w:fill="FFFFFF"/>
        </w:rPr>
        <w:t xml:space="preserve"> </w:t>
      </w:r>
      <w:r w:rsidRPr="00502242">
        <w:rPr>
          <w:color w:val="000000"/>
          <w:shd w:val="clear" w:color="auto" w:fill="FFFFFF"/>
        </w:rPr>
        <w:t>В процессе совместной деятельности её участники получают возможность лучше узнать друг друга, сблизиться, приобретают опыт общения в коллективе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</w:rPr>
        <w:t xml:space="preserve"> Учащиеся </w:t>
      </w:r>
      <w:r>
        <w:rPr>
          <w:color w:val="000000"/>
          <w:shd w:val="clear" w:color="auto" w:fill="FFFFFF"/>
        </w:rPr>
        <w:t>п</w:t>
      </w:r>
      <w:r w:rsidRPr="004B4CEE">
        <w:rPr>
          <w:color w:val="000000"/>
          <w:shd w:val="clear" w:color="auto" w:fill="FFFFFF"/>
        </w:rPr>
        <w:t>олучат не только практическое подтверждение приобретённых социальных знаний, но и начнут их ценить, воспринимать и вести диалог о духовно–нравственных ценностях</w:t>
      </w:r>
      <w:r w:rsidR="00F05723">
        <w:t>. Развивать социальные и коммуникативные умения, необходимые для установления межличностных отношений друг с другом и учителем.</w:t>
      </w:r>
      <w:r w:rsidR="00F05723" w:rsidRPr="00F05723">
        <w:t xml:space="preserve"> </w:t>
      </w:r>
      <w:r w:rsidR="00F05723">
        <w:t>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</w:r>
    </w:p>
    <w:p w:rsidR="008776E2" w:rsidRDefault="008776E2" w:rsidP="008776E2">
      <w:pPr>
        <w:rPr>
          <w:color w:val="000000"/>
          <w:sz w:val="27"/>
          <w:szCs w:val="27"/>
          <w:shd w:val="clear" w:color="auto" w:fill="F7F7F6"/>
        </w:rPr>
      </w:pPr>
      <w:r w:rsidRPr="00502242">
        <w:rPr>
          <w:b/>
          <w:bCs/>
          <w:i/>
          <w:iCs/>
          <w:color w:val="000000"/>
          <w:shd w:val="clear" w:color="auto" w:fill="FFFFFF" w:themeFill="background1"/>
        </w:rPr>
        <w:t>Третий уровень результатов</w:t>
      </w:r>
      <w:r w:rsidRPr="00502242">
        <w:rPr>
          <w:color w:val="000000"/>
          <w:shd w:val="clear" w:color="auto" w:fill="FFFFFF" w:themeFill="background1"/>
        </w:rPr>
        <w:t> – получение школьником опыта самостоятельного ценностно окрашенного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</w:t>
      </w:r>
      <w:r>
        <w:rPr>
          <w:color w:val="000000"/>
          <w:sz w:val="27"/>
          <w:szCs w:val="27"/>
          <w:shd w:val="clear" w:color="auto" w:fill="F7F7F6"/>
        </w:rPr>
        <w:t>.</w:t>
      </w:r>
    </w:p>
    <w:p w:rsidR="00F05723" w:rsidRPr="00F05723" w:rsidRDefault="008776E2" w:rsidP="00F05723">
      <w:pPr>
        <w:rPr>
          <w:color w:val="000000"/>
          <w:shd w:val="clear" w:color="auto" w:fill="F7F7F6"/>
        </w:rPr>
      </w:pPr>
      <w:r w:rsidRPr="00875E53">
        <w:rPr>
          <w:color w:val="000000"/>
          <w:shd w:val="clear" w:color="auto" w:fill="FFFFFF"/>
        </w:rPr>
        <w:t>Учащиеся получат опыт самостоятельного общественного действия, а именно в самостоятельном общественном действии, действии в открытом социуме</w:t>
      </w:r>
      <w:r w:rsidR="00F05723">
        <w:rPr>
          <w:color w:val="000000"/>
          <w:shd w:val="clear" w:color="auto" w:fill="FFFFFF"/>
        </w:rPr>
        <w:t xml:space="preserve">. Учащиеся научатся </w:t>
      </w:r>
      <w:r w:rsidR="00F05723">
        <w:t>корректировать  нежелательные черты характера и поведения. Способствовать успешной адаптации подростков в средней школе.</w:t>
      </w:r>
    </w:p>
    <w:p w:rsidR="00F05723" w:rsidRDefault="00F05723" w:rsidP="00F05723">
      <w:pPr>
        <w:rPr>
          <w:b/>
          <w:color w:val="111111"/>
          <w:sz w:val="26"/>
          <w:szCs w:val="26"/>
          <w:u w:val="single"/>
          <w:bdr w:val="none" w:sz="0" w:space="0" w:color="auto" w:frame="1"/>
        </w:rPr>
      </w:pPr>
      <w:r w:rsidRPr="00E25E4E">
        <w:rPr>
          <w:b/>
          <w:color w:val="111111"/>
          <w:sz w:val="26"/>
          <w:szCs w:val="26"/>
          <w:u w:val="single"/>
        </w:rPr>
        <w:t xml:space="preserve">Планируемые </w:t>
      </w:r>
      <w:r w:rsidRPr="00E25E4E">
        <w:rPr>
          <w:b/>
          <w:color w:val="111111"/>
          <w:sz w:val="26"/>
          <w:szCs w:val="26"/>
          <w:u w:val="single"/>
          <w:bdr w:val="none" w:sz="0" w:space="0" w:color="auto" w:frame="1"/>
        </w:rPr>
        <w:t>личностные результаты</w:t>
      </w:r>
    </w:p>
    <w:p w:rsidR="00435B35" w:rsidRPr="00435B35" w:rsidRDefault="00F708AB" w:rsidP="00435B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t>.</w:t>
      </w:r>
      <w:r w:rsidR="00435B35" w:rsidRPr="00435B35">
        <w:t xml:space="preserve"> формирование внутренней позиции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 xml:space="preserve">формирование широкой мотивационной основы учебной деятельности, </w:t>
      </w:r>
      <w:proofErr w:type="gramStart"/>
      <w:r w:rsidRPr="00435B35">
        <w:t>включающая</w:t>
      </w:r>
      <w:proofErr w:type="gramEnd"/>
      <w:r w:rsidRPr="00435B35">
        <w:t xml:space="preserve"> социальные, учебно-познавательные и внешние мотивы;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>формирование учебно-познавательного интереса к новому учебному материалу и способам решения новой задачи;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>формирование 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>способность к самооценке на основе критериев успешности учебной деятельности;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 xml:space="preserve">ориентация в нравственном содержании и </w:t>
      </w:r>
      <w:proofErr w:type="gramStart"/>
      <w:r w:rsidRPr="00435B35">
        <w:t>смысле</w:t>
      </w:r>
      <w:proofErr w:type="gramEnd"/>
      <w:r w:rsidRPr="00435B35">
        <w:t xml:space="preserve"> как собственных поступков, так и поступков окружающих людей;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>знание основных моральных норм и ориентация на их выполнение, дифференциация моральных и конвенциональных норм;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>развитие этических чувств - стыда, вины, совести как регуляторов морального поведения;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 xml:space="preserve">развитие </w:t>
      </w:r>
      <w:proofErr w:type="spellStart"/>
      <w:r w:rsidRPr="00435B35">
        <w:t>эмпатии</w:t>
      </w:r>
      <w:proofErr w:type="spellEnd"/>
      <w:r w:rsidRPr="00435B35">
        <w:t xml:space="preserve"> как понимание чу</w:t>
      </w:r>
      <w:proofErr w:type="gramStart"/>
      <w:r w:rsidRPr="00435B35">
        <w:t>вств др</w:t>
      </w:r>
      <w:proofErr w:type="gramEnd"/>
      <w:r w:rsidRPr="00435B35">
        <w:t>угих людей и сопереживание им;</w:t>
      </w:r>
    </w:p>
    <w:p w:rsidR="00435B35" w:rsidRPr="00435B35" w:rsidRDefault="00435B35" w:rsidP="00435B35">
      <w:pPr>
        <w:numPr>
          <w:ilvl w:val="0"/>
          <w:numId w:val="1"/>
        </w:numPr>
        <w:shd w:val="clear" w:color="auto" w:fill="FFFFFF"/>
        <w:spacing w:line="294" w:lineRule="atLeast"/>
        <w:ind w:left="0"/>
      </w:pPr>
      <w:r w:rsidRPr="00435B35">
        <w:t>установка на здоровый образ жизни.</w:t>
      </w:r>
    </w:p>
    <w:p w:rsidR="00435B35" w:rsidRPr="00435B35" w:rsidRDefault="00435B35" w:rsidP="00435B35">
      <w:pPr>
        <w:shd w:val="clear" w:color="auto" w:fill="FFFFFF"/>
        <w:spacing w:line="294" w:lineRule="atLeast"/>
      </w:pPr>
    </w:p>
    <w:p w:rsidR="00435B35" w:rsidRPr="00435B35" w:rsidRDefault="00435B35" w:rsidP="00435B35">
      <w:pPr>
        <w:shd w:val="clear" w:color="auto" w:fill="FFFFFF"/>
        <w:spacing w:line="294" w:lineRule="atLeast"/>
      </w:pPr>
      <w:proofErr w:type="spellStart"/>
      <w:r w:rsidRPr="00435B35">
        <w:rPr>
          <w:b/>
          <w:bCs/>
          <w:i/>
          <w:iCs/>
        </w:rPr>
        <w:lastRenderedPageBreak/>
        <w:t>Метапредметные</w:t>
      </w:r>
      <w:proofErr w:type="spellEnd"/>
      <w:r w:rsidRPr="00435B35">
        <w:rPr>
          <w:b/>
          <w:bCs/>
          <w:i/>
          <w:iCs/>
        </w:rPr>
        <w:t xml:space="preserve"> результаты:</w:t>
      </w:r>
    </w:p>
    <w:p w:rsidR="00435B35" w:rsidRPr="00435B35" w:rsidRDefault="00435B35" w:rsidP="00435B35">
      <w:pPr>
        <w:numPr>
          <w:ilvl w:val="0"/>
          <w:numId w:val="2"/>
        </w:numPr>
        <w:shd w:val="clear" w:color="auto" w:fill="FFFFFF"/>
        <w:spacing w:line="294" w:lineRule="atLeast"/>
        <w:ind w:left="0"/>
      </w:pPr>
      <w:r w:rsidRPr="00435B3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5B35" w:rsidRPr="00435B35" w:rsidRDefault="00435B35" w:rsidP="00435B35">
      <w:pPr>
        <w:numPr>
          <w:ilvl w:val="0"/>
          <w:numId w:val="2"/>
        </w:numPr>
        <w:shd w:val="clear" w:color="auto" w:fill="FFFFFF"/>
        <w:spacing w:line="294" w:lineRule="atLeast"/>
        <w:ind w:left="0"/>
      </w:pPr>
      <w:r w:rsidRPr="00435B35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5B35" w:rsidRPr="00435B35" w:rsidRDefault="00435B35" w:rsidP="00435B35">
      <w:pPr>
        <w:numPr>
          <w:ilvl w:val="0"/>
          <w:numId w:val="2"/>
        </w:numPr>
        <w:shd w:val="clear" w:color="auto" w:fill="FFFFFF"/>
        <w:spacing w:line="294" w:lineRule="atLeast"/>
        <w:ind w:left="0"/>
      </w:pPr>
      <w:r w:rsidRPr="00435B35">
        <w:t>умение оценивать правильность выполнения учебной задачи, собственные возможности ее решения;</w:t>
      </w:r>
    </w:p>
    <w:p w:rsidR="00435B35" w:rsidRPr="00435B35" w:rsidRDefault="00435B35" w:rsidP="00435B35">
      <w:pPr>
        <w:numPr>
          <w:ilvl w:val="0"/>
          <w:numId w:val="2"/>
        </w:numPr>
        <w:shd w:val="clear" w:color="auto" w:fill="FFFFFF"/>
        <w:spacing w:line="294" w:lineRule="atLeast"/>
        <w:ind w:left="0"/>
      </w:pPr>
      <w:r w:rsidRPr="00435B35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5B35" w:rsidRPr="00435B35" w:rsidRDefault="00435B35" w:rsidP="00435B35">
      <w:pPr>
        <w:numPr>
          <w:ilvl w:val="0"/>
          <w:numId w:val="2"/>
        </w:numPr>
        <w:shd w:val="clear" w:color="auto" w:fill="FFFFFF"/>
        <w:spacing w:line="294" w:lineRule="atLeast"/>
        <w:ind w:left="0"/>
      </w:pPr>
      <w:r w:rsidRPr="00435B35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rPr>
          <w:b/>
          <w:bCs/>
          <w:i/>
          <w:iCs/>
        </w:rPr>
        <w:t>Предметные результаты: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rPr>
          <w:i/>
          <w:iCs/>
        </w:rPr>
        <w:t>Учащийся научится:</w:t>
      </w:r>
    </w:p>
    <w:p w:rsidR="00435B35" w:rsidRPr="00435B35" w:rsidRDefault="00435B35" w:rsidP="00435B35">
      <w:pPr>
        <w:numPr>
          <w:ilvl w:val="0"/>
          <w:numId w:val="3"/>
        </w:numPr>
        <w:shd w:val="clear" w:color="auto" w:fill="FFFFFF"/>
        <w:spacing w:line="294" w:lineRule="atLeast"/>
        <w:ind w:left="0"/>
      </w:pPr>
      <w:r w:rsidRPr="00435B35"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35B35" w:rsidRPr="00435B35" w:rsidRDefault="00435B35" w:rsidP="00435B35">
      <w:pPr>
        <w:numPr>
          <w:ilvl w:val="0"/>
          <w:numId w:val="3"/>
        </w:numPr>
        <w:shd w:val="clear" w:color="auto" w:fill="FFFFFF"/>
        <w:spacing w:line="294" w:lineRule="atLeast"/>
        <w:ind w:left="0"/>
      </w:pPr>
      <w:r w:rsidRPr="00435B35">
        <w:t>строить сообщения в устной и письменной форме;</w:t>
      </w:r>
    </w:p>
    <w:p w:rsidR="00435B35" w:rsidRPr="00435B35" w:rsidRDefault="00435B35" w:rsidP="00435B35">
      <w:pPr>
        <w:numPr>
          <w:ilvl w:val="0"/>
          <w:numId w:val="3"/>
        </w:numPr>
        <w:shd w:val="clear" w:color="auto" w:fill="FFFFFF"/>
        <w:spacing w:line="294" w:lineRule="atLeast"/>
        <w:ind w:left="0"/>
      </w:pPr>
      <w:r w:rsidRPr="00435B35">
        <w:t>строить рассуждения в форме связи простых суждений об объекте, его строении, свойствах и связях;</w:t>
      </w:r>
    </w:p>
    <w:p w:rsidR="00435B35" w:rsidRPr="00435B35" w:rsidRDefault="00435B35" w:rsidP="00435B35">
      <w:pPr>
        <w:numPr>
          <w:ilvl w:val="0"/>
          <w:numId w:val="3"/>
        </w:numPr>
        <w:shd w:val="clear" w:color="auto" w:fill="FFFFFF"/>
        <w:spacing w:line="294" w:lineRule="atLeast"/>
        <w:ind w:left="0"/>
      </w:pPr>
      <w:r w:rsidRPr="00435B35"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435B35" w:rsidRPr="00435B35" w:rsidRDefault="00435B35" w:rsidP="00435B35">
      <w:pPr>
        <w:numPr>
          <w:ilvl w:val="0"/>
          <w:numId w:val="3"/>
        </w:numPr>
        <w:shd w:val="clear" w:color="auto" w:fill="FFFFFF"/>
        <w:spacing w:line="294" w:lineRule="atLeast"/>
        <w:ind w:left="0"/>
      </w:pPr>
      <w:r w:rsidRPr="00435B35"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435B35" w:rsidRPr="00435B35" w:rsidRDefault="00435B35" w:rsidP="00435B35">
      <w:pPr>
        <w:numPr>
          <w:ilvl w:val="0"/>
          <w:numId w:val="3"/>
        </w:numPr>
        <w:shd w:val="clear" w:color="auto" w:fill="FFFFFF"/>
        <w:spacing w:line="294" w:lineRule="atLeast"/>
        <w:ind w:left="0"/>
      </w:pPr>
      <w:r w:rsidRPr="00435B35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35B35">
        <w:t>собственной</w:t>
      </w:r>
      <w:proofErr w:type="gramEnd"/>
      <w:r w:rsidRPr="00435B35">
        <w:t>, и ориентироваться на позицию партнёра в общении и взаимодействии;</w:t>
      </w:r>
    </w:p>
    <w:p w:rsidR="00435B35" w:rsidRPr="00435B35" w:rsidRDefault="00435B35" w:rsidP="00435B35">
      <w:pPr>
        <w:numPr>
          <w:ilvl w:val="0"/>
          <w:numId w:val="3"/>
        </w:numPr>
        <w:shd w:val="clear" w:color="auto" w:fill="FFFFFF"/>
        <w:spacing w:line="294" w:lineRule="atLeast"/>
        <w:ind w:left="0"/>
      </w:pPr>
      <w:r w:rsidRPr="00435B35">
        <w:t>учитывать разные мнения и стремиться к координации различных позиций в сотрудничестве;</w:t>
      </w:r>
    </w:p>
    <w:p w:rsidR="00435B35" w:rsidRPr="00435B35" w:rsidRDefault="00435B35" w:rsidP="00435B35">
      <w:pPr>
        <w:numPr>
          <w:ilvl w:val="0"/>
          <w:numId w:val="4"/>
        </w:numPr>
        <w:shd w:val="clear" w:color="auto" w:fill="FFFFFF"/>
        <w:spacing w:line="294" w:lineRule="atLeast"/>
        <w:ind w:left="0"/>
      </w:pPr>
      <w:r w:rsidRPr="00435B35">
        <w:t>формулировать собственное мнение и позицию; контролировать действия партнёра;</w:t>
      </w:r>
    </w:p>
    <w:p w:rsidR="00435B35" w:rsidRPr="00435B35" w:rsidRDefault="00435B35" w:rsidP="00435B35">
      <w:pPr>
        <w:numPr>
          <w:ilvl w:val="0"/>
          <w:numId w:val="5"/>
        </w:numPr>
        <w:shd w:val="clear" w:color="auto" w:fill="FFFFFF"/>
        <w:spacing w:line="294" w:lineRule="atLeast"/>
        <w:ind w:left="0"/>
      </w:pPr>
      <w:r w:rsidRPr="00435B35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35B35" w:rsidRPr="00435B35" w:rsidRDefault="00435B35" w:rsidP="00435B35">
      <w:pPr>
        <w:numPr>
          <w:ilvl w:val="0"/>
          <w:numId w:val="5"/>
        </w:numPr>
        <w:shd w:val="clear" w:color="auto" w:fill="FFFFFF"/>
        <w:spacing w:line="294" w:lineRule="atLeast"/>
        <w:ind w:left="0"/>
      </w:pPr>
      <w:r w:rsidRPr="00435B35">
        <w:t>строить понятные для партнёра высказывания, учитывающие, что партнёр знает и видит, а что нет; задавать вопросы.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rPr>
          <w:i/>
          <w:iCs/>
        </w:rPr>
        <w:t>Учащийся получит возможность научиться: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>осуществлять расширенный поиск информации с использованием ресурсов библиотек и сети Интернет.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 xml:space="preserve">учитывать и координировать в сотрудничестве позиции других людей, отличные </w:t>
      </w:r>
      <w:proofErr w:type="gramStart"/>
      <w:r w:rsidRPr="00435B35">
        <w:rPr>
          <w:i/>
        </w:rPr>
        <w:t>от</w:t>
      </w:r>
      <w:proofErr w:type="gramEnd"/>
      <w:r w:rsidRPr="00435B35">
        <w:rPr>
          <w:i/>
        </w:rPr>
        <w:t xml:space="preserve"> собственной;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>учитывать разные мнения и интересы и обосновывать собственную позицию;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>понимать относительность мнений и подходов к решению проблемы;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</w:pPr>
      <w:r w:rsidRPr="00435B35">
        <w:rPr>
          <w:i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  <w:r w:rsidRPr="00435B35">
        <w:t>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lastRenderedPageBreak/>
        <w:t>продуктивно содействовать разрешению конфликтов на основе учёта интересов и позиций всех участников;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>задавать вопросы, необходимые для организации собственной деятельности и сотрудничества с партнёром;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>осуществлять взаимный контроль и оказывать в сотрудничестве необходимую взаимопомощь;</w:t>
      </w:r>
    </w:p>
    <w:p w:rsidR="00435B35" w:rsidRPr="00435B35" w:rsidRDefault="00435B35" w:rsidP="00435B35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i/>
        </w:rPr>
      </w:pPr>
      <w:r w:rsidRPr="00435B35">
        <w:rPr>
          <w:i/>
        </w:rPr>
        <w:t>адекватно использовать речевые средства для эффективного решения разнообразных коммуникативных задач.</w:t>
      </w:r>
    </w:p>
    <w:p w:rsidR="00435B35" w:rsidRDefault="00435B35" w:rsidP="00435B35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 w:rsidRPr="00435B35">
        <w:rPr>
          <w:b/>
          <w:bCs/>
          <w:sz w:val="27"/>
          <w:szCs w:val="27"/>
        </w:rPr>
        <w:t>2. Содержание учебного предмета с указанием форм организации и видов деятельности</w:t>
      </w:r>
    </w:p>
    <w:p w:rsidR="00245AC4" w:rsidRPr="003E571A" w:rsidRDefault="00245AC4" w:rsidP="00245AC4">
      <w:pPr>
        <w:tabs>
          <w:tab w:val="left" w:pos="851"/>
        </w:tabs>
        <w:ind w:firstLine="709"/>
      </w:pPr>
      <w:r w:rsidRPr="003E571A">
        <w:rPr>
          <w:b/>
        </w:rPr>
        <w:t>Тема 1. Введение. (1 час)</w:t>
      </w:r>
    </w:p>
    <w:p w:rsidR="00245AC4" w:rsidRPr="003E571A" w:rsidRDefault="00245AC4" w:rsidP="00245AC4">
      <w:pPr>
        <w:ind w:firstLine="709"/>
        <w:jc w:val="both"/>
      </w:pPr>
      <w:r w:rsidRPr="003E571A">
        <w:t>Задачи и содержание курса. Что такое здоровье? Здоровье населения. Самооценка здоровья.</w:t>
      </w:r>
    </w:p>
    <w:p w:rsidR="00245AC4" w:rsidRPr="003E571A" w:rsidRDefault="00245AC4" w:rsidP="00245AC4">
      <w:pPr>
        <w:ind w:firstLine="709"/>
        <w:jc w:val="both"/>
      </w:pPr>
      <w:r w:rsidRPr="003E571A">
        <w:t>Выбор тем для самостоятельно исследования и проектирования.</w:t>
      </w:r>
    </w:p>
    <w:p w:rsidR="00245AC4" w:rsidRPr="003E571A" w:rsidRDefault="00245AC4" w:rsidP="00245AC4">
      <w:pPr>
        <w:ind w:firstLine="709"/>
        <w:rPr>
          <w:b/>
        </w:rPr>
      </w:pPr>
      <w:r w:rsidRPr="003E571A">
        <w:rPr>
          <w:b/>
        </w:rPr>
        <w:t>Тема 2.Основы здорового образа жизни. (5 часов)</w:t>
      </w:r>
    </w:p>
    <w:p w:rsidR="00245AC4" w:rsidRPr="003E571A" w:rsidRDefault="00245AC4" w:rsidP="00245AC4">
      <w:pPr>
        <w:ind w:firstLine="709"/>
        <w:jc w:val="both"/>
      </w:pPr>
      <w:r w:rsidRPr="003E571A">
        <w:t xml:space="preserve">Здоровье и здоровый образ жизни. Основные элементы ЗОЖ. Оценка образа жизни. Двигательная активность. Рациональное питание. О привычках. </w:t>
      </w:r>
      <w:proofErr w:type="spellStart"/>
      <w:r w:rsidRPr="003E571A">
        <w:t>Саморегуляция</w:t>
      </w:r>
      <w:proofErr w:type="spellEnd"/>
      <w:r w:rsidRPr="003E571A">
        <w:t>.</w:t>
      </w:r>
    </w:p>
    <w:p w:rsidR="00245AC4" w:rsidRPr="003E571A" w:rsidRDefault="00245AC4" w:rsidP="00245AC4">
      <w:pPr>
        <w:ind w:firstLine="709"/>
        <w:jc w:val="both"/>
      </w:pPr>
      <w:r w:rsidRPr="003E571A">
        <w:rPr>
          <w:u w:val="single"/>
        </w:rPr>
        <w:t>Практикум</w:t>
      </w:r>
      <w:r w:rsidRPr="003E571A">
        <w:t>:</w:t>
      </w:r>
    </w:p>
    <w:p w:rsidR="00245AC4" w:rsidRPr="003E571A" w:rsidRDefault="00245AC4" w:rsidP="00521A7E">
      <w:pPr>
        <w:ind w:left="360"/>
        <w:jc w:val="both"/>
      </w:pPr>
      <w:r w:rsidRPr="003E571A">
        <w:t xml:space="preserve">Релаксационные упражнения. </w:t>
      </w:r>
    </w:p>
    <w:p w:rsidR="00245AC4" w:rsidRPr="003E571A" w:rsidRDefault="00245AC4" w:rsidP="00521A7E">
      <w:pPr>
        <w:jc w:val="both"/>
      </w:pPr>
      <w:r w:rsidRPr="003E571A">
        <w:t>Изучение и сравнение типов телосложения по</w:t>
      </w:r>
      <w:proofErr w:type="gramStart"/>
      <w:r w:rsidRPr="003E571A">
        <w:t xml:space="preserve"> С</w:t>
      </w:r>
      <w:proofErr w:type="gramEnd"/>
      <w:r w:rsidRPr="003E571A">
        <w:t xml:space="preserve">ию и </w:t>
      </w:r>
      <w:proofErr w:type="spellStart"/>
      <w:r w:rsidRPr="003E571A">
        <w:t>Кречмеру</w:t>
      </w:r>
      <w:proofErr w:type="spellEnd"/>
      <w:r w:rsidRPr="003E571A">
        <w:t>.</w:t>
      </w:r>
    </w:p>
    <w:p w:rsidR="00245AC4" w:rsidRPr="003E571A" w:rsidRDefault="00245AC4" w:rsidP="00521A7E">
      <w:pPr>
        <w:ind w:left="360"/>
        <w:jc w:val="both"/>
      </w:pPr>
      <w:r w:rsidRPr="003E571A">
        <w:t>Составление рационального меню школьников.</w:t>
      </w:r>
    </w:p>
    <w:p w:rsidR="00245AC4" w:rsidRPr="003E571A" w:rsidRDefault="00245AC4" w:rsidP="00245AC4">
      <w:pPr>
        <w:ind w:left="720"/>
        <w:jc w:val="both"/>
        <w:rPr>
          <w:u w:val="single"/>
        </w:rPr>
      </w:pPr>
      <w:r w:rsidRPr="003E571A">
        <w:rPr>
          <w:u w:val="single"/>
        </w:rPr>
        <w:t>Анкетирование:</w:t>
      </w:r>
    </w:p>
    <w:p w:rsidR="00245AC4" w:rsidRPr="003E571A" w:rsidRDefault="00245AC4" w:rsidP="00521A7E">
      <w:pPr>
        <w:ind w:left="360"/>
        <w:jc w:val="both"/>
      </w:pPr>
      <w:r w:rsidRPr="003E571A">
        <w:t>«Курить или не курить»</w:t>
      </w:r>
    </w:p>
    <w:p w:rsidR="00245AC4" w:rsidRDefault="00521A7E" w:rsidP="00521A7E">
      <w:pPr>
        <w:ind w:left="360"/>
        <w:jc w:val="both"/>
      </w:pPr>
      <w:r>
        <w:t>«Пить или не пить</w:t>
      </w:r>
    </w:p>
    <w:p w:rsidR="00521A7E" w:rsidRPr="00521A7E" w:rsidRDefault="00521A7E" w:rsidP="00521A7E">
      <w:pPr>
        <w:pStyle w:val="aa"/>
        <w:rPr>
          <w:b/>
        </w:rPr>
      </w:pPr>
      <w:r>
        <w:rPr>
          <w:b/>
        </w:rPr>
        <w:t>Тема 3</w:t>
      </w:r>
      <w:r w:rsidRPr="00521A7E">
        <w:rPr>
          <w:b/>
        </w:rPr>
        <w:t>. Условия жизни человека (6 часов)</w:t>
      </w:r>
    </w:p>
    <w:p w:rsidR="00521A7E" w:rsidRPr="00533DDC" w:rsidRDefault="00521A7E" w:rsidP="00521A7E">
      <w:pPr>
        <w:pStyle w:val="aa"/>
        <w:jc w:val="both"/>
      </w:pPr>
      <w:r w:rsidRPr="00533DDC">
        <w:t xml:space="preserve">Понятие о среде и качестве жизни. Потребности человека (биологические, этнические, психологические, социальные, трудовые, экономические, духовные). Активное приспособление человека </w:t>
      </w:r>
      <w:proofErr w:type="gramStart"/>
      <w:r w:rsidRPr="00533DDC">
        <w:t>к</w:t>
      </w:r>
      <w:proofErr w:type="gramEnd"/>
      <w:r w:rsidRPr="00533DDC">
        <w:t xml:space="preserve"> природной окружающей среды. Миграции и расселение человека в пространстве и времени. Демография человека. Демографический взрыв, демографический кризис и их экологические последствия. Болезни и эпидемии. Вредные привычки (курение, алкоголизм, наркомания). Медицинская география.</w:t>
      </w:r>
    </w:p>
    <w:p w:rsidR="00521A7E" w:rsidRPr="00533DDC" w:rsidRDefault="00521A7E" w:rsidP="00521A7E">
      <w:pPr>
        <w:ind w:left="360"/>
        <w:jc w:val="both"/>
      </w:pPr>
      <w:r w:rsidRPr="00521A7E">
        <w:rPr>
          <w:i/>
        </w:rPr>
        <w:t xml:space="preserve">Практическая работа </w:t>
      </w:r>
      <w:r w:rsidRPr="00533DDC">
        <w:t>«Определение обеспеченности организма витаминами и микроэлементами».</w:t>
      </w:r>
    </w:p>
    <w:p w:rsidR="00521A7E" w:rsidRPr="00533DDC" w:rsidRDefault="00521A7E" w:rsidP="00521A7E">
      <w:pPr>
        <w:pStyle w:val="aa"/>
        <w:jc w:val="both"/>
      </w:pPr>
      <w:r w:rsidRPr="00521A7E">
        <w:rPr>
          <w:i/>
        </w:rPr>
        <w:t xml:space="preserve">Практическая работа </w:t>
      </w:r>
      <w:r w:rsidRPr="00533DDC">
        <w:t xml:space="preserve"> «Комплексный анализ собственного рациона, обнаружение симптомов алиментарной недостаточности».</w:t>
      </w:r>
    </w:p>
    <w:p w:rsidR="00521A7E" w:rsidRPr="00533DDC" w:rsidRDefault="00521A7E" w:rsidP="00521A7E">
      <w:pPr>
        <w:pStyle w:val="aa"/>
        <w:jc w:val="both"/>
      </w:pPr>
      <w:r w:rsidRPr="00521A7E">
        <w:rPr>
          <w:i/>
        </w:rPr>
        <w:t xml:space="preserve">Практическая работа </w:t>
      </w:r>
      <w:r w:rsidRPr="00533DDC">
        <w:t xml:space="preserve"> «Оценка санитарно-гигиенического состояния школьного кабинета»</w:t>
      </w:r>
    </w:p>
    <w:p w:rsidR="00521A7E" w:rsidRPr="003E571A" w:rsidRDefault="00521A7E" w:rsidP="00521A7E">
      <w:pPr>
        <w:rPr>
          <w:b/>
        </w:rPr>
      </w:pPr>
      <w:r>
        <w:rPr>
          <w:b/>
        </w:rPr>
        <w:t>Тема 4</w:t>
      </w:r>
      <w:r w:rsidRPr="003E571A">
        <w:rPr>
          <w:b/>
        </w:rPr>
        <w:t>.</w:t>
      </w:r>
      <w:r>
        <w:rPr>
          <w:b/>
        </w:rPr>
        <w:t xml:space="preserve"> </w:t>
      </w:r>
      <w:r w:rsidRPr="003E571A">
        <w:rPr>
          <w:b/>
        </w:rPr>
        <w:t xml:space="preserve">Физиология человека. </w:t>
      </w:r>
      <w:r>
        <w:rPr>
          <w:b/>
        </w:rPr>
        <w:t>(14</w:t>
      </w:r>
      <w:r w:rsidRPr="003E571A">
        <w:rPr>
          <w:b/>
        </w:rPr>
        <w:t xml:space="preserve"> часов)</w:t>
      </w:r>
    </w:p>
    <w:p w:rsidR="00521A7E" w:rsidRPr="003E571A" w:rsidRDefault="00521A7E" w:rsidP="00521A7E">
      <w:pPr>
        <w:ind w:firstLine="709"/>
      </w:pPr>
      <w:r w:rsidRPr="003E571A">
        <w:t>Опорно-двигательный аппарат. Компоненты массы. Гибкость тела. Физическое развитие, способы и методы его оценки. Мышечная сила. Способы и методы оценки телосложения. Нарушения.</w:t>
      </w:r>
    </w:p>
    <w:p w:rsidR="00521A7E" w:rsidRPr="003E571A" w:rsidRDefault="00521A7E" w:rsidP="00521A7E">
      <w:pPr>
        <w:ind w:firstLine="709"/>
      </w:pPr>
      <w:proofErr w:type="gramStart"/>
      <w:r w:rsidRPr="003E571A">
        <w:t>Сердечно-сосудистая</w:t>
      </w:r>
      <w:proofErr w:type="gramEnd"/>
      <w:r w:rsidRPr="003E571A">
        <w:t xml:space="preserve"> система.</w:t>
      </w:r>
    </w:p>
    <w:p w:rsidR="00521A7E" w:rsidRPr="003E571A" w:rsidRDefault="00521A7E" w:rsidP="00521A7E">
      <w:pPr>
        <w:ind w:firstLine="709"/>
      </w:pPr>
      <w:r w:rsidRPr="003E571A">
        <w:t>Система органов дыхания.</w:t>
      </w:r>
    </w:p>
    <w:p w:rsidR="00521A7E" w:rsidRPr="003E571A" w:rsidRDefault="00521A7E" w:rsidP="00521A7E">
      <w:pPr>
        <w:ind w:firstLine="709"/>
      </w:pPr>
      <w:r w:rsidRPr="003E571A">
        <w:t>Анализаторы. Нервная система.</w:t>
      </w:r>
    </w:p>
    <w:p w:rsidR="00521A7E" w:rsidRPr="003E571A" w:rsidRDefault="00521A7E" w:rsidP="00521A7E">
      <w:pPr>
        <w:ind w:firstLine="709"/>
      </w:pPr>
      <w:r w:rsidRPr="003E571A">
        <w:t>Высшая нервная деятельность</w:t>
      </w:r>
    </w:p>
    <w:p w:rsidR="00521A7E" w:rsidRPr="003E571A" w:rsidRDefault="00521A7E" w:rsidP="00521A7E">
      <w:pPr>
        <w:ind w:firstLine="709"/>
      </w:pPr>
      <w:r w:rsidRPr="003E571A">
        <w:rPr>
          <w:u w:val="single"/>
        </w:rPr>
        <w:t>Практикум</w:t>
      </w:r>
      <w:r w:rsidRPr="003E571A">
        <w:t>:</w:t>
      </w:r>
      <w:r w:rsidRPr="003E571A">
        <w:tab/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t>Антропометрические исследования скелета туловища и головы.</w:t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t>Антропометрические исследования скелета и мышц конечностей.</w:t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lastRenderedPageBreak/>
        <w:t>Вычисление компонентов массы тела.</w:t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t>Оценка показателей физического развития с помощью расчётных формул. Мышечная сила.</w:t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t>Оценка гибкости тела. Определение пропорций тела.</w:t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t>Измерение артериального давления. Оценка работы сердца с помощью формул.</w:t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t>Опыты со зрением и слухом.</w:t>
      </w:r>
    </w:p>
    <w:p w:rsidR="00521A7E" w:rsidRPr="003E571A" w:rsidRDefault="00521A7E" w:rsidP="00521A7E">
      <w:pPr>
        <w:numPr>
          <w:ilvl w:val="0"/>
          <w:numId w:val="30"/>
        </w:numPr>
        <w:jc w:val="both"/>
      </w:pPr>
      <w:r w:rsidRPr="003E571A">
        <w:t>Исследование рефлекторных реакций человека.</w:t>
      </w:r>
    </w:p>
    <w:p w:rsidR="00435B35" w:rsidRPr="00435B35" w:rsidRDefault="00312506" w:rsidP="00435B35">
      <w:pPr>
        <w:shd w:val="clear" w:color="auto" w:fill="FFFFFF"/>
        <w:spacing w:line="294" w:lineRule="atLeast"/>
      </w:pPr>
      <w:r>
        <w:rPr>
          <w:b/>
          <w:bCs/>
        </w:rPr>
        <w:t xml:space="preserve">  Тема 5 </w:t>
      </w:r>
      <w:r w:rsidR="00435B35" w:rsidRPr="00435B35">
        <w:rPr>
          <w:b/>
          <w:bCs/>
        </w:rPr>
        <w:t>Ценности и их роль в жизни человека.</w:t>
      </w:r>
      <w:r>
        <w:rPr>
          <w:b/>
          <w:bCs/>
        </w:rPr>
        <w:t xml:space="preserve"> 3часа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t>Каждый человек движется по жизни, опираясь на свои ценности. Основные ценности взрослых. Я в будущем. Ценности человека во многом определяют его жизненный путь. Связаны ли ценности с выбором профессии. Определи ценности. Какие события могут привести к переоценке его ценностей. Каждый человек имеет право утверждать свои ценности, если это не вредит другим. Спор ценностей.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rPr>
          <w:i/>
          <w:iCs/>
        </w:rPr>
        <w:t>Форма организации: </w:t>
      </w:r>
      <w:r w:rsidRPr="00435B35">
        <w:t xml:space="preserve">беседа, дискуссия, выходная диагностика, психотехнические упражнения, </w:t>
      </w:r>
      <w:proofErr w:type="spellStart"/>
      <w:r w:rsidRPr="00435B35">
        <w:t>а</w:t>
      </w:r>
      <w:r w:rsidRPr="00435B35">
        <w:rPr>
          <w:color w:val="000000"/>
        </w:rPr>
        <w:t>рттерапия</w:t>
      </w:r>
      <w:proofErr w:type="spellEnd"/>
      <w:r w:rsidRPr="00435B35">
        <w:rPr>
          <w:color w:val="000000"/>
        </w:rPr>
        <w:t>, </w:t>
      </w:r>
      <w:r w:rsidRPr="00435B35">
        <w:t>развивающее упражнение, рефлексия.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rPr>
          <w:i/>
          <w:iCs/>
        </w:rPr>
        <w:t>Вид деятельности:</w:t>
      </w:r>
      <w:r w:rsidRPr="00435B35">
        <w:rPr>
          <w:b/>
          <w:bCs/>
        </w:rPr>
        <w:t> </w:t>
      </w:r>
      <w:r w:rsidRPr="00435B35">
        <w:t>познавательная деятельность, проблемно-ценностное общение, игровая деятельность.</w:t>
      </w:r>
    </w:p>
    <w:p w:rsidR="00435B35" w:rsidRPr="00435B35" w:rsidRDefault="00312506" w:rsidP="00435B35">
      <w:pPr>
        <w:shd w:val="clear" w:color="auto" w:fill="FFFFFF"/>
        <w:spacing w:line="294" w:lineRule="atLeast"/>
      </w:pPr>
      <w:r>
        <w:rPr>
          <w:b/>
          <w:bCs/>
          <w:color w:val="000000"/>
        </w:rPr>
        <w:t xml:space="preserve"> Тема 6 </w:t>
      </w:r>
      <w:r w:rsidR="00435B35" w:rsidRPr="00435B35">
        <w:rPr>
          <w:b/>
          <w:bCs/>
          <w:color w:val="000000"/>
        </w:rPr>
        <w:t>Профессиональное самоопределение.</w:t>
      </w:r>
      <w:r>
        <w:rPr>
          <w:b/>
          <w:bCs/>
          <w:color w:val="000000"/>
        </w:rPr>
        <w:t xml:space="preserve"> 5 часов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t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</w:r>
    </w:p>
    <w:p w:rsidR="00435B35" w:rsidRPr="00435B35" w:rsidRDefault="00435B35" w:rsidP="00435B35">
      <w:pPr>
        <w:shd w:val="clear" w:color="auto" w:fill="FFFFFF"/>
        <w:spacing w:line="294" w:lineRule="atLeast"/>
      </w:pPr>
      <w:r w:rsidRPr="00435B35">
        <w:rPr>
          <w:i/>
          <w:iCs/>
        </w:rPr>
        <w:t>Форма организации: </w:t>
      </w:r>
      <w:r w:rsidRPr="00435B35">
        <w:t xml:space="preserve">беседа, дискуссия, психотехнические упражнения, </w:t>
      </w:r>
      <w:proofErr w:type="spellStart"/>
      <w:r w:rsidRPr="00435B35">
        <w:t>а</w:t>
      </w:r>
      <w:r w:rsidRPr="00435B35">
        <w:rPr>
          <w:color w:val="000000"/>
        </w:rPr>
        <w:t>рттерапия</w:t>
      </w:r>
      <w:proofErr w:type="spellEnd"/>
      <w:r w:rsidRPr="00435B35">
        <w:rPr>
          <w:color w:val="000000"/>
        </w:rPr>
        <w:t>, </w:t>
      </w:r>
      <w:r w:rsidRPr="00435B35">
        <w:t>развивающее упражнение, рефлексия.</w:t>
      </w:r>
    </w:p>
    <w:p w:rsidR="004A0BC4" w:rsidRPr="004A0BC4" w:rsidRDefault="00435B35" w:rsidP="004A0BC4">
      <w:pPr>
        <w:shd w:val="clear" w:color="auto" w:fill="FFFFFF"/>
        <w:spacing w:line="294" w:lineRule="atLeast"/>
      </w:pPr>
      <w:r w:rsidRPr="00435B35">
        <w:rPr>
          <w:i/>
          <w:iCs/>
        </w:rPr>
        <w:t>Вид деятельности:</w:t>
      </w:r>
      <w:r w:rsidRPr="00435B35">
        <w:rPr>
          <w:b/>
          <w:bCs/>
        </w:rPr>
        <w:t> </w:t>
      </w:r>
      <w:r w:rsidRPr="00435B35">
        <w:t xml:space="preserve">познавательная деятельность, </w:t>
      </w:r>
      <w:proofErr w:type="gramStart"/>
      <w:r w:rsidRPr="00435B35">
        <w:t>проблемно-ценностное</w:t>
      </w:r>
      <w:proofErr w:type="gramEnd"/>
      <w:r w:rsidRPr="00435B35">
        <w:t xml:space="preserve"> </w:t>
      </w:r>
      <w:proofErr w:type="spellStart"/>
      <w:r w:rsidRPr="00435B35">
        <w:t>общени</w:t>
      </w:r>
      <w:proofErr w:type="spellEnd"/>
    </w:p>
    <w:p w:rsidR="004A0BC4" w:rsidRDefault="004A0BC4" w:rsidP="006574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574BF" w:rsidRDefault="006574BF" w:rsidP="006574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организации учебной деятельности в рамках данной программы предполагается применение следующих педагогических технологий обучения:</w:t>
      </w:r>
    </w:p>
    <w:p w:rsidR="006574BF" w:rsidRDefault="006574BF" w:rsidP="006574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группового взаимодействия;</w:t>
      </w:r>
    </w:p>
    <w:p w:rsidR="006574BF" w:rsidRDefault="006574BF" w:rsidP="006574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анализ конкретных ситуаций;</w:t>
      </w:r>
    </w:p>
    <w:p w:rsidR="006574BF" w:rsidRDefault="006574BF" w:rsidP="006574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самостоятельной работы.</w:t>
      </w:r>
    </w:p>
    <w:p w:rsidR="006574BF" w:rsidRDefault="00930262" w:rsidP="006574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Деятельность уча</w:t>
      </w:r>
      <w:r w:rsidR="006574BF">
        <w:rPr>
          <w:color w:val="000000"/>
        </w:rPr>
        <w:t xml:space="preserve">щихся на занятиях при реализации курса предусматривается в форме уроков, на которых применяются различные приемы и методы работы. Основной метод, используемый на занятиях – беседа и диалог на основе обсуждения выдвигаемых идей, мыслей, практических ситуаций, в которых школьники излагают свои мнения и переживания. В процессе работы широко применяются практические методы – упражнения, игры, диагностические задания, что является эффективным средством социализации подростка, приобщения его нормам и ценностям общества. Подросток расширяет и обогащает свои социальные и психологические компетенции. На </w:t>
      </w:r>
      <w:r>
        <w:rPr>
          <w:color w:val="000000"/>
        </w:rPr>
        <w:t xml:space="preserve">занятиях </w:t>
      </w:r>
      <w:r w:rsidR="006574BF">
        <w:rPr>
          <w:color w:val="000000"/>
        </w:rPr>
        <w:t>также могут применяться различные мультимедийные средства, фотографии, фрагменты видеофильмов.</w:t>
      </w:r>
    </w:p>
    <w:p w:rsidR="006574BF" w:rsidRDefault="00930262" w:rsidP="006574BF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>
        <w:t>Качества личности, которые могут быть развиты у обучающихся в результате занятий: - дружелюбное отношение к другим людям; - познавательная, творческая, общественная активность; - самостоятельность (в принятии решений); - умение работать в сотрудничестве с другими, отвечать за свои решения; Демонстрация успешности обучающихся: - участие в предметных олимпиадах по психологии различных уровней; - демонстрация работ, выступления на классных часах, собраниях;</w:t>
      </w:r>
      <w:proofErr w:type="gramEnd"/>
      <w:r>
        <w:t xml:space="preserve"> - проведение игровых конкурсов, сюжетных и ролевых игр с учащимися;</w:t>
      </w:r>
    </w:p>
    <w:p w:rsidR="004A0BC4" w:rsidRDefault="004A0BC4" w:rsidP="004A0BC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03"/>
        <w:tblW w:w="1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903"/>
        <w:gridCol w:w="992"/>
        <w:gridCol w:w="1083"/>
        <w:gridCol w:w="760"/>
        <w:gridCol w:w="1792"/>
        <w:gridCol w:w="2269"/>
      </w:tblGrid>
      <w:tr w:rsidR="004A0BC4" w:rsidRPr="00D339AA" w:rsidTr="004A0BC4">
        <w:trPr>
          <w:trHeight w:val="288"/>
        </w:trPr>
        <w:tc>
          <w:tcPr>
            <w:tcW w:w="458" w:type="dxa"/>
            <w:vMerge w:val="restart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 w:rsidRPr="00D339AA">
              <w:rPr>
                <w:b/>
              </w:rPr>
              <w:lastRenderedPageBreak/>
              <w:t>№</w:t>
            </w:r>
          </w:p>
        </w:tc>
        <w:tc>
          <w:tcPr>
            <w:tcW w:w="3903" w:type="dxa"/>
            <w:vMerge w:val="restart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 w:rsidRPr="00D339AA">
              <w:rPr>
                <w:b/>
              </w:rPr>
              <w:t>Название раздела</w:t>
            </w:r>
          </w:p>
        </w:tc>
        <w:tc>
          <w:tcPr>
            <w:tcW w:w="992" w:type="dxa"/>
            <w:vMerge w:val="restart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 w:rsidRPr="00D339AA">
              <w:rPr>
                <w:b/>
              </w:rPr>
              <w:t>Общее кол-во часов</w:t>
            </w:r>
          </w:p>
        </w:tc>
        <w:tc>
          <w:tcPr>
            <w:tcW w:w="1843" w:type="dxa"/>
            <w:gridSpan w:val="2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 w:rsidRPr="00D339AA">
              <w:rPr>
                <w:b/>
              </w:rPr>
              <w:t>Количество часов</w:t>
            </w:r>
          </w:p>
        </w:tc>
        <w:tc>
          <w:tcPr>
            <w:tcW w:w="1792" w:type="dxa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ресурсы</w:t>
            </w:r>
          </w:p>
        </w:tc>
        <w:tc>
          <w:tcPr>
            <w:tcW w:w="2269" w:type="dxa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</w:tc>
      </w:tr>
      <w:tr w:rsidR="004A0BC4" w:rsidRPr="00D339AA" w:rsidTr="004A0BC4">
        <w:trPr>
          <w:trHeight w:val="388"/>
        </w:trPr>
        <w:tc>
          <w:tcPr>
            <w:tcW w:w="458" w:type="dxa"/>
            <w:vMerge/>
          </w:tcPr>
          <w:p w:rsidR="004A0BC4" w:rsidRPr="00D339AA" w:rsidRDefault="004A0BC4" w:rsidP="004A0BC4">
            <w:pPr>
              <w:jc w:val="both"/>
              <w:rPr>
                <w:b/>
              </w:rPr>
            </w:pPr>
          </w:p>
        </w:tc>
        <w:tc>
          <w:tcPr>
            <w:tcW w:w="3903" w:type="dxa"/>
            <w:vMerge/>
          </w:tcPr>
          <w:p w:rsidR="004A0BC4" w:rsidRPr="00D339AA" w:rsidRDefault="004A0BC4" w:rsidP="004A0BC4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A0BC4" w:rsidRPr="00D339AA" w:rsidRDefault="004A0BC4" w:rsidP="004A0BC4">
            <w:pPr>
              <w:jc w:val="both"/>
              <w:rPr>
                <w:b/>
              </w:rPr>
            </w:pPr>
          </w:p>
        </w:tc>
        <w:tc>
          <w:tcPr>
            <w:tcW w:w="1083" w:type="dxa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 w:rsidRPr="00D339AA">
              <w:rPr>
                <w:b/>
              </w:rPr>
              <w:t>теория</w:t>
            </w:r>
          </w:p>
        </w:tc>
        <w:tc>
          <w:tcPr>
            <w:tcW w:w="760" w:type="dxa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  <w:r w:rsidRPr="00D339AA">
              <w:rPr>
                <w:b/>
              </w:rPr>
              <w:t>практика</w:t>
            </w:r>
          </w:p>
        </w:tc>
        <w:tc>
          <w:tcPr>
            <w:tcW w:w="1792" w:type="dxa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4A0BC4" w:rsidRPr="00D339AA" w:rsidRDefault="004A0BC4" w:rsidP="004A0BC4">
            <w:pPr>
              <w:jc w:val="center"/>
              <w:rPr>
                <w:b/>
              </w:rPr>
            </w:pPr>
          </w:p>
        </w:tc>
      </w:tr>
      <w:tr w:rsidR="004A0BC4" w:rsidRPr="00D339AA" w:rsidTr="004A0BC4">
        <w:trPr>
          <w:trHeight w:val="269"/>
        </w:trPr>
        <w:tc>
          <w:tcPr>
            <w:tcW w:w="458" w:type="dxa"/>
          </w:tcPr>
          <w:p w:rsidR="004A0BC4" w:rsidRPr="00D339AA" w:rsidRDefault="004A0BC4" w:rsidP="004A0BC4">
            <w:pPr>
              <w:jc w:val="both"/>
            </w:pPr>
            <w:r w:rsidRPr="00D339AA">
              <w:t>1</w:t>
            </w:r>
          </w:p>
        </w:tc>
        <w:tc>
          <w:tcPr>
            <w:tcW w:w="3903" w:type="dxa"/>
          </w:tcPr>
          <w:p w:rsidR="004A0BC4" w:rsidRPr="00D339AA" w:rsidRDefault="004A0BC4" w:rsidP="004A0BC4">
            <w:pPr>
              <w:shd w:val="clear" w:color="auto" w:fill="FFFFFF"/>
            </w:pPr>
            <w:r>
              <w:t>Введение</w:t>
            </w:r>
          </w:p>
        </w:tc>
        <w:tc>
          <w:tcPr>
            <w:tcW w:w="992" w:type="dxa"/>
          </w:tcPr>
          <w:p w:rsidR="004A0BC4" w:rsidRPr="00D339AA" w:rsidRDefault="004A0BC4" w:rsidP="004A0BC4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:rsidR="004A0BC4" w:rsidRPr="00D339AA" w:rsidRDefault="004A0BC4" w:rsidP="004A0BC4">
            <w:pPr>
              <w:jc w:val="center"/>
            </w:pPr>
            <w:r>
              <w:t>1</w:t>
            </w:r>
          </w:p>
        </w:tc>
        <w:tc>
          <w:tcPr>
            <w:tcW w:w="760" w:type="dxa"/>
          </w:tcPr>
          <w:p w:rsidR="004A0BC4" w:rsidRPr="00D339AA" w:rsidRDefault="004A0BC4" w:rsidP="004A0BC4">
            <w:pPr>
              <w:jc w:val="center"/>
            </w:pPr>
          </w:p>
        </w:tc>
        <w:tc>
          <w:tcPr>
            <w:tcW w:w="1792" w:type="dxa"/>
          </w:tcPr>
          <w:p w:rsidR="004A0BC4" w:rsidRPr="00D339AA" w:rsidRDefault="004A0BC4" w:rsidP="004A0BC4">
            <w:pPr>
              <w:jc w:val="center"/>
            </w:pPr>
          </w:p>
        </w:tc>
        <w:tc>
          <w:tcPr>
            <w:tcW w:w="2269" w:type="dxa"/>
          </w:tcPr>
          <w:p w:rsidR="004A0BC4" w:rsidRPr="00D339AA" w:rsidRDefault="004A0BC4" w:rsidP="004A0BC4">
            <w:pPr>
              <w:jc w:val="center"/>
            </w:pPr>
          </w:p>
        </w:tc>
      </w:tr>
      <w:tr w:rsidR="004A0BC4" w:rsidRPr="004A0BC4" w:rsidTr="004A0BC4">
        <w:trPr>
          <w:trHeight w:val="290"/>
        </w:trPr>
        <w:tc>
          <w:tcPr>
            <w:tcW w:w="458" w:type="dxa"/>
          </w:tcPr>
          <w:p w:rsidR="004A0BC4" w:rsidRPr="00D339AA" w:rsidRDefault="004A0BC4" w:rsidP="004A0BC4">
            <w:pPr>
              <w:jc w:val="both"/>
            </w:pPr>
            <w:r w:rsidRPr="00D339AA">
              <w:t>2</w:t>
            </w:r>
          </w:p>
        </w:tc>
        <w:tc>
          <w:tcPr>
            <w:tcW w:w="3903" w:type="dxa"/>
          </w:tcPr>
          <w:p w:rsidR="004A0BC4" w:rsidRPr="00D339AA" w:rsidRDefault="004A0BC4" w:rsidP="004A0BC4">
            <w:pPr>
              <w:shd w:val="clear" w:color="auto" w:fill="FFFFFF"/>
            </w:pPr>
            <w:r>
              <w:t>Основы здорового образа жизни</w:t>
            </w:r>
          </w:p>
        </w:tc>
        <w:tc>
          <w:tcPr>
            <w:tcW w:w="992" w:type="dxa"/>
          </w:tcPr>
          <w:p w:rsidR="004A0BC4" w:rsidRPr="00D339AA" w:rsidRDefault="004A0BC4" w:rsidP="004A0BC4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4A0BC4" w:rsidRPr="00D339AA" w:rsidRDefault="004A0BC4" w:rsidP="004A0BC4">
            <w:pPr>
              <w:jc w:val="center"/>
            </w:pPr>
            <w:r>
              <w:t>3</w:t>
            </w:r>
          </w:p>
        </w:tc>
        <w:tc>
          <w:tcPr>
            <w:tcW w:w="760" w:type="dxa"/>
          </w:tcPr>
          <w:p w:rsidR="004A0BC4" w:rsidRPr="00D339AA" w:rsidRDefault="004A0BC4" w:rsidP="004A0BC4">
            <w:pPr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4A0BC4" w:rsidRPr="00047C2A" w:rsidRDefault="00F4668C" w:rsidP="004A0BC4">
            <w:pPr>
              <w:jc w:val="center"/>
              <w:rPr>
                <w:lang w:val="en-US"/>
              </w:rPr>
            </w:pPr>
            <w:hyperlink r:id="rId6" w:tgtFrame="_blank" w:history="1">
              <w:r w:rsidR="004A0BC4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урок</w:t>
              </w:r>
              <w:proofErr w:type="gramStart"/>
              <w:r w:rsidR="004A0BC4" w:rsidRPr="004A0BC4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proofErr w:type="spellStart"/>
              <w:r w:rsidR="004A0BC4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р</w:t>
              </w:r>
              <w:proofErr w:type="gramEnd"/>
              <w:r w:rsidR="004A0BC4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ф</w:t>
              </w:r>
              <w:proofErr w:type="spellEnd"/>
              <w:r w:rsidR="004A0BC4" w:rsidRPr="004A0BC4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library/</w:t>
              </w:r>
              <w:proofErr w:type="spellStart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vneurochnoe_zanyatie</w:t>
              </w:r>
              <w:proofErr w:type="spellEnd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obraz_zhizni</w:t>
              </w:r>
              <w:proofErr w:type="spellEnd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4A0BC4" w:rsidRDefault="00F4668C" w:rsidP="004A0BC4">
            <w:pPr>
              <w:jc w:val="center"/>
            </w:pPr>
            <w:hyperlink r:id="rId7" w:tgtFrame="_blank" w:history="1">
              <w:r w:rsidR="004A0BC4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gp16.medkhv.ru</w:t>
              </w:r>
              <w:r w:rsidR="004A0BC4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Мецицинские статьи и </w:t>
              </w:r>
              <w:proofErr w:type="gramStart"/>
              <w:r w:rsid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п</w:t>
              </w:r>
              <w:proofErr w:type="gramEnd"/>
              <w:r w:rsid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…</w:t>
              </w:r>
              <w:r w:rsidR="004A0BC4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«Здоровый образ жизни и его</w:t>
              </w:r>
            </w:hyperlink>
          </w:p>
          <w:p w:rsidR="004A0BC4" w:rsidRDefault="00F4668C" w:rsidP="004A0BC4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8" w:tgtFrame="_blank" w:history="1">
              <w:proofErr w:type="spellStart"/>
              <w:r w:rsidR="004A0BC4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</w:rPr>
                <w:t>komarichi.brkmed.ru</w:t>
              </w:r>
              <w:r w:rsidR="004A0BC4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4A0BC4">
                <w:rPr>
                  <w:rStyle w:val="a5"/>
                  <w:rFonts w:ascii="Arial" w:hAnsi="Arial" w:cs="Arial"/>
                  <w:sz w:val="21"/>
                  <w:szCs w:val="21"/>
                </w:rPr>
                <w:t>article</w:t>
              </w:r>
              <w:proofErr w:type="spellEnd"/>
              <w:r w:rsidR="004A0BC4">
                <w:rPr>
                  <w:rStyle w:val="a5"/>
                  <w:rFonts w:ascii="Arial" w:hAnsi="Arial" w:cs="Arial"/>
                  <w:sz w:val="21"/>
                  <w:szCs w:val="21"/>
                </w:rPr>
                <w:t>/</w:t>
              </w:r>
              <w:proofErr w:type="spellStart"/>
              <w:r w:rsidR="004A0BC4">
                <w:rPr>
                  <w:rStyle w:val="a5"/>
                  <w:rFonts w:ascii="Arial" w:hAnsi="Arial" w:cs="Arial"/>
                  <w:sz w:val="21"/>
                  <w:szCs w:val="21"/>
                </w:rPr>
                <w:t>zdorovyj-obraz-zhizni</w:t>
              </w:r>
              <w:proofErr w:type="spellEnd"/>
              <w:r w:rsidR="004A0BC4">
                <w:rPr>
                  <w:rStyle w:val="a5"/>
                  <w:rFonts w:ascii="Arial" w:hAnsi="Arial" w:cs="Arial"/>
                  <w:sz w:val="21"/>
                  <w:szCs w:val="21"/>
                </w:rPr>
                <w:t>…</w:t>
              </w:r>
            </w:hyperlink>
          </w:p>
          <w:p w:rsidR="004A0BC4" w:rsidRPr="004A0BC4" w:rsidRDefault="004A0BC4" w:rsidP="004A0BC4">
            <w:pPr>
              <w:jc w:val="center"/>
            </w:pPr>
          </w:p>
        </w:tc>
        <w:tc>
          <w:tcPr>
            <w:tcW w:w="2269" w:type="dxa"/>
          </w:tcPr>
          <w:p w:rsidR="004A0BC4" w:rsidRDefault="004A0BC4" w:rsidP="004A0BC4">
            <w:pPr>
              <w:jc w:val="center"/>
            </w:pPr>
            <w:r>
              <w:t>Беседы,</w:t>
            </w:r>
          </w:p>
          <w:p w:rsidR="004A0BC4" w:rsidRDefault="004A0BC4" w:rsidP="004A0BC4">
            <w:pPr>
              <w:jc w:val="center"/>
            </w:pPr>
            <w:r>
              <w:t>Практические работы</w:t>
            </w:r>
          </w:p>
          <w:p w:rsidR="004A0BC4" w:rsidRPr="004A0BC4" w:rsidRDefault="004A0BC4" w:rsidP="004A0BC4">
            <w:pPr>
              <w:jc w:val="center"/>
            </w:pPr>
            <w:r>
              <w:t>анкетирование</w:t>
            </w:r>
          </w:p>
        </w:tc>
      </w:tr>
      <w:tr w:rsidR="004A0BC4" w:rsidRPr="00CF0625" w:rsidTr="004A0BC4">
        <w:trPr>
          <w:trHeight w:val="269"/>
        </w:trPr>
        <w:tc>
          <w:tcPr>
            <w:tcW w:w="458" w:type="dxa"/>
          </w:tcPr>
          <w:p w:rsidR="004A0BC4" w:rsidRPr="00D339AA" w:rsidRDefault="004A0BC4" w:rsidP="004A0BC4">
            <w:pPr>
              <w:jc w:val="both"/>
            </w:pPr>
            <w:r w:rsidRPr="00D339AA">
              <w:t>3</w:t>
            </w:r>
          </w:p>
        </w:tc>
        <w:tc>
          <w:tcPr>
            <w:tcW w:w="3903" w:type="dxa"/>
          </w:tcPr>
          <w:p w:rsidR="004A0BC4" w:rsidRPr="00D339AA" w:rsidRDefault="004A0BC4" w:rsidP="004A0BC4">
            <w:pPr>
              <w:jc w:val="both"/>
            </w:pPr>
            <w:r>
              <w:t>Условия жизни человека</w:t>
            </w:r>
          </w:p>
        </w:tc>
        <w:tc>
          <w:tcPr>
            <w:tcW w:w="992" w:type="dxa"/>
          </w:tcPr>
          <w:p w:rsidR="004A0BC4" w:rsidRPr="00D339AA" w:rsidRDefault="004A0BC4" w:rsidP="004A0BC4">
            <w:pPr>
              <w:jc w:val="center"/>
            </w:pPr>
            <w:r>
              <w:t>6</w:t>
            </w:r>
          </w:p>
        </w:tc>
        <w:tc>
          <w:tcPr>
            <w:tcW w:w="1083" w:type="dxa"/>
          </w:tcPr>
          <w:p w:rsidR="004A0BC4" w:rsidRPr="00D339AA" w:rsidRDefault="004A0BC4" w:rsidP="004A0BC4">
            <w:pPr>
              <w:jc w:val="center"/>
            </w:pPr>
            <w:r>
              <w:t>3</w:t>
            </w:r>
          </w:p>
        </w:tc>
        <w:tc>
          <w:tcPr>
            <w:tcW w:w="760" w:type="dxa"/>
          </w:tcPr>
          <w:p w:rsidR="004A0BC4" w:rsidRPr="00D339AA" w:rsidRDefault="004A0BC4" w:rsidP="004A0BC4">
            <w:pPr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4A0BC4" w:rsidRPr="00047C2A" w:rsidRDefault="00AC017D" w:rsidP="004A0BC4">
            <w:pPr>
              <w:jc w:val="center"/>
              <w:rPr>
                <w:lang w:val="en-US"/>
              </w:rPr>
            </w:pPr>
            <w:hyperlink r:id="rId9" w:tgtFrame="_blank" w:history="1">
              <w:proofErr w:type="spellStart"/>
              <w:r w:rsidR="004A0BC4" w:rsidRPr="004A0BC4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forpsy.ru</w:t>
              </w:r>
              <w:r w:rsidR="004A0BC4" w:rsidRPr="004A0BC4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works</w:t>
              </w:r>
              <w:proofErr w:type="spellEnd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uchebnoe</w:t>
              </w:r>
              <w:proofErr w:type="spellEnd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potrebnosti</w:t>
              </w:r>
              <w:proofErr w:type="spellEnd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-i-</w:t>
              </w:r>
              <w:proofErr w:type="spellStart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usloviya</w:t>
              </w:r>
              <w:proofErr w:type="spellEnd"/>
              <w:r w:rsidR="004A0BC4" w:rsidRPr="004A0BC4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BE101B" w:rsidRPr="00047C2A" w:rsidRDefault="00AC017D" w:rsidP="004A0BC4">
            <w:pPr>
              <w:jc w:val="center"/>
              <w:rPr>
                <w:lang w:val="en-US"/>
              </w:rPr>
            </w:pPr>
            <w:hyperlink r:id="rId10" w:tgtFrame="_blank" w:history="1">
              <w:r w:rsidR="00BE101B" w:rsidRPr="00BE101B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voluntary.ru</w:t>
              </w:r>
              <w:r w:rsidR="00BE101B" w:rsidRPr="00BE101B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BE101B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Термины</w:t>
              </w:r>
              <w:r w:rsidR="00BE101B" w:rsidRPr="00BE101B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BE101B" w:rsidRPr="00BE101B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uslovija-zhizni.html</w:t>
              </w:r>
            </w:hyperlink>
          </w:p>
          <w:p w:rsidR="00BE101B" w:rsidRPr="00047C2A" w:rsidRDefault="00AC017D" w:rsidP="004A0BC4">
            <w:pPr>
              <w:jc w:val="center"/>
              <w:rPr>
                <w:lang w:val="en-US"/>
              </w:rPr>
            </w:pPr>
            <w:hyperlink r:id="rId11" w:tgtFrame="_blank" w:history="1">
              <w:r w:rsidR="00CF0625" w:rsidRPr="00047C2A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cyberleninka.ru</w:t>
              </w:r>
              <w:r w:rsidR="00CF0625" w:rsidRPr="00047C2A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Научные</w:t>
              </w:r>
              <w:r w:rsidR="00CF0625"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 xml:space="preserve"> </w:t>
              </w:r>
              <w:r w:rsid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статьи</w:t>
              </w:r>
              <w:r w:rsidR="00CF0625" w:rsidRPr="00047C2A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…-</w:t>
              </w:r>
              <w:proofErr w:type="spellStart"/>
              <w:r w:rsidR="00CF0625"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usloviy-zhizni</w:t>
              </w:r>
              <w:proofErr w:type="spellEnd"/>
              <w:r w:rsidR="00CF0625"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2269" w:type="dxa"/>
          </w:tcPr>
          <w:p w:rsidR="004A0BC4" w:rsidRPr="00CF0625" w:rsidRDefault="00CF0625" w:rsidP="004A0BC4">
            <w:pPr>
              <w:jc w:val="center"/>
            </w:pPr>
            <w:r w:rsidRPr="003E571A">
              <w:t>Анкетирование, практикум, самостоятельное решение задач</w:t>
            </w:r>
          </w:p>
        </w:tc>
      </w:tr>
      <w:tr w:rsidR="004A0BC4" w:rsidRPr="00D339AA" w:rsidTr="004A0BC4">
        <w:trPr>
          <w:trHeight w:val="269"/>
        </w:trPr>
        <w:tc>
          <w:tcPr>
            <w:tcW w:w="458" w:type="dxa"/>
          </w:tcPr>
          <w:p w:rsidR="004A0BC4" w:rsidRPr="00D339AA" w:rsidRDefault="004A0BC4" w:rsidP="004A0BC4">
            <w:pPr>
              <w:jc w:val="both"/>
            </w:pPr>
            <w:r>
              <w:t>4</w:t>
            </w:r>
          </w:p>
        </w:tc>
        <w:tc>
          <w:tcPr>
            <w:tcW w:w="3903" w:type="dxa"/>
          </w:tcPr>
          <w:p w:rsidR="004A0BC4" w:rsidRDefault="004A0BC4" w:rsidP="004A0BC4">
            <w:pPr>
              <w:jc w:val="both"/>
            </w:pPr>
            <w:r>
              <w:t xml:space="preserve">Физиология </w:t>
            </w:r>
            <w:r w:rsidR="00CF0625">
              <w:t>человека</w:t>
            </w:r>
          </w:p>
        </w:tc>
        <w:tc>
          <w:tcPr>
            <w:tcW w:w="992" w:type="dxa"/>
          </w:tcPr>
          <w:p w:rsidR="004A0BC4" w:rsidRDefault="004A0BC4" w:rsidP="004A0BC4">
            <w:pPr>
              <w:jc w:val="center"/>
            </w:pPr>
            <w:r>
              <w:t>14</w:t>
            </w:r>
          </w:p>
        </w:tc>
        <w:tc>
          <w:tcPr>
            <w:tcW w:w="1083" w:type="dxa"/>
          </w:tcPr>
          <w:p w:rsidR="004A0BC4" w:rsidRDefault="00312506" w:rsidP="004A0BC4">
            <w:pPr>
              <w:jc w:val="center"/>
            </w:pPr>
            <w:r>
              <w:t>6</w:t>
            </w:r>
          </w:p>
        </w:tc>
        <w:tc>
          <w:tcPr>
            <w:tcW w:w="760" w:type="dxa"/>
          </w:tcPr>
          <w:p w:rsidR="004A0BC4" w:rsidRDefault="00312506" w:rsidP="004A0BC4">
            <w:pPr>
              <w:jc w:val="center"/>
            </w:pPr>
            <w:r>
              <w:t>8</w:t>
            </w:r>
          </w:p>
        </w:tc>
        <w:tc>
          <w:tcPr>
            <w:tcW w:w="1792" w:type="dxa"/>
          </w:tcPr>
          <w:p w:rsidR="004A0BC4" w:rsidRPr="00047C2A" w:rsidRDefault="00AC017D" w:rsidP="004A0BC4">
            <w:pPr>
              <w:jc w:val="center"/>
              <w:rPr>
                <w:lang w:val="en-US"/>
              </w:rPr>
            </w:pPr>
            <w:hyperlink r:id="rId12" w:tgtFrame="_blank" w:history="1">
              <w:proofErr w:type="spellStart"/>
              <w:r w:rsidR="00CF0625" w:rsidRPr="00CF0625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portal.tpu.ru</w:t>
              </w:r>
              <w:r w:rsidR="00CF0625" w:rsidRP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SHARED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/z/ZTATA/academic…</w:t>
              </w:r>
              <w:r w:rsid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физиологии</w:t>
              </w:r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CF0625" w:rsidRPr="00047C2A" w:rsidRDefault="00AC017D" w:rsidP="004A0BC4">
            <w:pPr>
              <w:jc w:val="center"/>
              <w:rPr>
                <w:lang w:val="en-US"/>
              </w:rPr>
            </w:pPr>
            <w:hyperlink r:id="rId13" w:tgtFrame="_blank" w:history="1">
              <w:proofErr w:type="spellStart"/>
              <w:r w:rsidR="00CF0625" w:rsidRPr="00CF0625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elib.vsmu.by</w:t>
              </w:r>
              <w:r w:rsidR="00CF0625" w:rsidRP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bitstream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/123/12642…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naia_fiziologiia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CF0625" w:rsidRPr="00047C2A" w:rsidRDefault="00CF0625" w:rsidP="004A0BC4">
            <w:pPr>
              <w:jc w:val="center"/>
              <w:rPr>
                <w:lang w:val="en-US"/>
              </w:rPr>
            </w:pPr>
            <w:proofErr w:type="spellStart"/>
            <w:r w:rsidRPr="00CF062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  <w:lang w:val="en-US"/>
              </w:rPr>
              <w:t>pervaja.nios.ru</w:t>
            </w:r>
            <w:r w:rsidRPr="00CF0625">
              <w:rPr>
                <w:rStyle w:val="path-separator"/>
                <w:rFonts w:ascii="Verdana" w:hAnsi="Verdana" w:cs="Arial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Pr="00CF0625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sites</w:t>
            </w:r>
            <w:proofErr w:type="spellEnd"/>
            <w:r w:rsidRPr="00CF0625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/default/files…</w:t>
            </w:r>
            <w:proofErr w:type="spellStart"/>
            <w:r w:rsidRPr="00CF0625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fiziologiya_s</w:t>
            </w:r>
            <w:proofErr w:type="spellEnd"/>
            <w:r w:rsidRPr="00CF0625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…</w:t>
            </w:r>
            <w:r w:rsidRPr="00CF0625">
              <w:rPr>
                <w:lang w:val="en-US"/>
              </w:rPr>
              <w:t xml:space="preserve"> </w:t>
            </w:r>
            <w:hyperlink r:id="rId14" w:tgtFrame="_blank" w:history="1">
              <w:r w:rsidRPr="00047C2A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interneturok.ru</w:t>
              </w:r>
              <w:r w:rsidRPr="00047C2A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chelovekab</w:t>
              </w:r>
              <w:proofErr w:type="spellEnd"/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cheloveka</w:t>
              </w:r>
              <w:proofErr w:type="spellEnd"/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ob</w:t>
              </w:r>
              <w:proofErr w:type="spellEnd"/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Pr="00047C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cheloveka</w:t>
              </w:r>
              <w:proofErr w:type="spellEnd"/>
            </w:hyperlink>
          </w:p>
          <w:p w:rsidR="00CF0625" w:rsidRPr="00CF0625" w:rsidRDefault="00AC017D" w:rsidP="004A0BC4">
            <w:pPr>
              <w:jc w:val="center"/>
              <w:rPr>
                <w:lang w:val="en-US"/>
              </w:rPr>
            </w:pPr>
            <w:hyperlink r:id="rId15" w:tgtFrame="_blank" w:history="1">
              <w:proofErr w:type="spellStart"/>
              <w:r w:rsidR="00CF0625" w:rsidRPr="00CF0625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myshared.ru</w:t>
              </w:r>
              <w:r w:rsidR="00CF0625" w:rsidRP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theme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fiziologiya-cheloveka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</w:hyperlink>
          </w:p>
        </w:tc>
        <w:tc>
          <w:tcPr>
            <w:tcW w:w="2269" w:type="dxa"/>
          </w:tcPr>
          <w:p w:rsidR="004A0BC4" w:rsidRDefault="00CF0625" w:rsidP="004A0BC4">
            <w:pPr>
              <w:jc w:val="center"/>
            </w:pPr>
            <w:r w:rsidRPr="003E571A">
              <w:t>Тестирование, практикум, самостоятельное решение задач</w:t>
            </w:r>
          </w:p>
        </w:tc>
      </w:tr>
      <w:tr w:rsidR="004A0BC4" w:rsidRPr="00CF0625" w:rsidTr="004A0BC4">
        <w:trPr>
          <w:trHeight w:val="269"/>
        </w:trPr>
        <w:tc>
          <w:tcPr>
            <w:tcW w:w="458" w:type="dxa"/>
          </w:tcPr>
          <w:p w:rsidR="004A0BC4" w:rsidRPr="00D339AA" w:rsidRDefault="004A0BC4" w:rsidP="004A0BC4">
            <w:pPr>
              <w:jc w:val="both"/>
            </w:pPr>
            <w:r>
              <w:t>5</w:t>
            </w:r>
          </w:p>
        </w:tc>
        <w:tc>
          <w:tcPr>
            <w:tcW w:w="3903" w:type="dxa"/>
          </w:tcPr>
          <w:p w:rsidR="004A0BC4" w:rsidRDefault="004A0BC4" w:rsidP="004A0BC4">
            <w:pPr>
              <w:jc w:val="both"/>
            </w:pPr>
            <w:r>
              <w:t>Ценности и их роль в жизни человека</w:t>
            </w:r>
          </w:p>
        </w:tc>
        <w:tc>
          <w:tcPr>
            <w:tcW w:w="992" w:type="dxa"/>
          </w:tcPr>
          <w:p w:rsidR="004A0BC4" w:rsidRDefault="004A0BC4" w:rsidP="004A0BC4">
            <w:pPr>
              <w:jc w:val="center"/>
            </w:pPr>
            <w:r>
              <w:t>3</w:t>
            </w:r>
          </w:p>
        </w:tc>
        <w:tc>
          <w:tcPr>
            <w:tcW w:w="1083" w:type="dxa"/>
          </w:tcPr>
          <w:p w:rsidR="004A0BC4" w:rsidRDefault="004A0BC4" w:rsidP="004A0BC4">
            <w:pPr>
              <w:jc w:val="center"/>
            </w:pPr>
          </w:p>
        </w:tc>
        <w:tc>
          <w:tcPr>
            <w:tcW w:w="760" w:type="dxa"/>
          </w:tcPr>
          <w:p w:rsidR="004A0BC4" w:rsidRDefault="004A0BC4" w:rsidP="004A0BC4">
            <w:pPr>
              <w:jc w:val="center"/>
            </w:pPr>
          </w:p>
        </w:tc>
        <w:tc>
          <w:tcPr>
            <w:tcW w:w="1792" w:type="dxa"/>
          </w:tcPr>
          <w:p w:rsidR="004A0BC4" w:rsidRPr="00047C2A" w:rsidRDefault="00AC017D" w:rsidP="004A0BC4">
            <w:pPr>
              <w:jc w:val="center"/>
              <w:rPr>
                <w:lang w:val="en-US"/>
              </w:rPr>
            </w:pPr>
            <w:hyperlink r:id="rId16" w:tgtFrame="_blank" w:history="1">
              <w:r w:rsidR="00CF0625" w:rsidRPr="00CF0625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="00CF0625" w:rsidRP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…2014/11/05…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tsennosti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ikh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rol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-v-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zhizni</w:t>
              </w:r>
              <w:proofErr w:type="spellEnd"/>
            </w:hyperlink>
          </w:p>
          <w:p w:rsidR="00CF0625" w:rsidRPr="00CF0625" w:rsidRDefault="00AC017D" w:rsidP="004A0BC4">
            <w:pPr>
              <w:jc w:val="center"/>
            </w:pPr>
            <w:hyperlink r:id="rId17" w:tgtFrame="_blank" w:history="1">
              <w:r w:rsidR="00CF0625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urok.1sept.ru</w:t>
              </w:r>
              <w:r w:rsid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Классное </w:t>
              </w:r>
              <w:proofErr w:type="spellStart"/>
              <w:r w:rsid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lastRenderedPageBreak/>
                <w:t>руководство</w:t>
              </w:r>
              <w:r w:rsid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Конкурс</w:t>
              </w:r>
              <w:proofErr w:type="spellEnd"/>
              <w:r w:rsid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 «Презентация к уроку»</w:t>
              </w:r>
            </w:hyperlink>
          </w:p>
        </w:tc>
        <w:tc>
          <w:tcPr>
            <w:tcW w:w="2269" w:type="dxa"/>
          </w:tcPr>
          <w:p w:rsidR="004A0BC4" w:rsidRDefault="00CF0625" w:rsidP="004A0BC4">
            <w:pPr>
              <w:jc w:val="center"/>
            </w:pPr>
            <w:r>
              <w:lastRenderedPageBreak/>
              <w:t>Беседа</w:t>
            </w:r>
          </w:p>
          <w:p w:rsidR="00CF0625" w:rsidRDefault="00CF0625" w:rsidP="004A0BC4">
            <w:pPr>
              <w:jc w:val="center"/>
            </w:pPr>
            <w:r>
              <w:t>Диспут</w:t>
            </w:r>
          </w:p>
          <w:p w:rsidR="00CF0625" w:rsidRPr="00CF0625" w:rsidRDefault="00CF0625" w:rsidP="004A0BC4">
            <w:pPr>
              <w:jc w:val="center"/>
            </w:pPr>
            <w:r>
              <w:t>анкетирование</w:t>
            </w:r>
          </w:p>
        </w:tc>
      </w:tr>
      <w:tr w:rsidR="004A0BC4" w:rsidRPr="00CF0625" w:rsidTr="004A0BC4">
        <w:trPr>
          <w:trHeight w:val="269"/>
        </w:trPr>
        <w:tc>
          <w:tcPr>
            <w:tcW w:w="458" w:type="dxa"/>
          </w:tcPr>
          <w:p w:rsidR="004A0BC4" w:rsidRPr="00D339AA" w:rsidRDefault="004A0BC4" w:rsidP="004A0BC4">
            <w:pPr>
              <w:jc w:val="both"/>
            </w:pPr>
            <w:r>
              <w:lastRenderedPageBreak/>
              <w:t>6</w:t>
            </w:r>
          </w:p>
        </w:tc>
        <w:tc>
          <w:tcPr>
            <w:tcW w:w="3903" w:type="dxa"/>
          </w:tcPr>
          <w:p w:rsidR="004A0BC4" w:rsidRPr="00D339AA" w:rsidRDefault="004A0BC4" w:rsidP="004A0BC4">
            <w:pPr>
              <w:shd w:val="clear" w:color="auto" w:fill="FFFFFF"/>
            </w:pPr>
            <w:r w:rsidRPr="00435B35">
              <w:t>Профессиональное самоопределение</w:t>
            </w:r>
          </w:p>
        </w:tc>
        <w:tc>
          <w:tcPr>
            <w:tcW w:w="992" w:type="dxa"/>
          </w:tcPr>
          <w:p w:rsidR="004A0BC4" w:rsidRPr="00D339AA" w:rsidRDefault="004A0BC4" w:rsidP="004A0BC4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4A0BC4" w:rsidRPr="00D339AA" w:rsidRDefault="004A0BC4" w:rsidP="004A0BC4">
            <w:pPr>
              <w:jc w:val="center"/>
            </w:pPr>
            <w:r>
              <w:t>4</w:t>
            </w:r>
          </w:p>
        </w:tc>
        <w:tc>
          <w:tcPr>
            <w:tcW w:w="760" w:type="dxa"/>
          </w:tcPr>
          <w:p w:rsidR="004A0BC4" w:rsidRPr="00D339AA" w:rsidRDefault="00312506" w:rsidP="004A0BC4">
            <w:pPr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A0BC4" w:rsidRPr="00047C2A" w:rsidRDefault="00AC017D" w:rsidP="004A0BC4">
            <w:pPr>
              <w:jc w:val="center"/>
              <w:rPr>
                <w:lang w:val="en-US"/>
              </w:rPr>
            </w:pPr>
            <w:hyperlink r:id="rId18" w:tgtFrame="_blank" w:history="1">
              <w:proofErr w:type="spellStart"/>
              <w:r w:rsidR="00CF0625" w:rsidRPr="00CF0625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="00CF0625" w:rsidRP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index.php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/files/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vnieurochnoie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-…</w:t>
              </w:r>
            </w:hyperlink>
          </w:p>
          <w:p w:rsidR="00CF0625" w:rsidRPr="00CF0625" w:rsidRDefault="00AC017D" w:rsidP="004A0BC4">
            <w:pPr>
              <w:jc w:val="center"/>
              <w:rPr>
                <w:lang w:val="en-US"/>
              </w:rPr>
            </w:pPr>
            <w:hyperlink r:id="rId19" w:tgtFrame="_blank" w:history="1">
              <w:proofErr w:type="spellStart"/>
              <w:proofErr w:type="gramStart"/>
              <w:r w:rsidR="00CF0625" w:rsidRPr="00CF0625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="00CF0625" w:rsidRPr="00CF062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shkola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sotsialnaya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gram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library…</w:t>
              </w:r>
              <w:proofErr w:type="spellStart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zanyatie</w:t>
              </w:r>
              <w:proofErr w:type="spellEnd"/>
              <w:r w:rsidR="00CF0625" w:rsidRPr="00CF0625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2269" w:type="dxa"/>
          </w:tcPr>
          <w:p w:rsidR="00CF0625" w:rsidRDefault="00CF0625" w:rsidP="004A0BC4">
            <w:pPr>
              <w:jc w:val="center"/>
            </w:pPr>
            <w:r>
              <w:t>Беседа,</w:t>
            </w:r>
          </w:p>
          <w:p w:rsidR="004A0BC4" w:rsidRDefault="00CF0625" w:rsidP="004A0BC4">
            <w:pPr>
              <w:jc w:val="center"/>
            </w:pPr>
            <w:r>
              <w:t>Анкетирование</w:t>
            </w:r>
          </w:p>
          <w:p w:rsidR="00CF0625" w:rsidRDefault="00F61183" w:rsidP="004A0BC4">
            <w:pPr>
              <w:jc w:val="center"/>
            </w:pPr>
            <w:r>
              <w:t>Т</w:t>
            </w:r>
            <w:r w:rsidR="00CF0625">
              <w:t>ренинг</w:t>
            </w:r>
          </w:p>
          <w:p w:rsidR="00F61183" w:rsidRPr="00CF0625" w:rsidRDefault="00F61183" w:rsidP="004A0BC4">
            <w:pPr>
              <w:jc w:val="center"/>
            </w:pPr>
            <w:r>
              <w:t>презентация</w:t>
            </w:r>
          </w:p>
        </w:tc>
      </w:tr>
      <w:tr w:rsidR="004A0BC4" w:rsidRPr="00D339AA" w:rsidTr="004A0BC4">
        <w:trPr>
          <w:trHeight w:val="284"/>
        </w:trPr>
        <w:tc>
          <w:tcPr>
            <w:tcW w:w="458" w:type="dxa"/>
          </w:tcPr>
          <w:p w:rsidR="004A0BC4" w:rsidRPr="00CF0625" w:rsidRDefault="004A0BC4" w:rsidP="004A0BC4">
            <w:pPr>
              <w:jc w:val="both"/>
              <w:rPr>
                <w:lang w:val="en-US"/>
              </w:rPr>
            </w:pPr>
          </w:p>
        </w:tc>
        <w:tc>
          <w:tcPr>
            <w:tcW w:w="3903" w:type="dxa"/>
          </w:tcPr>
          <w:p w:rsidR="004A0BC4" w:rsidRPr="00D339AA" w:rsidRDefault="004A0BC4" w:rsidP="004A0BC4">
            <w:pPr>
              <w:jc w:val="right"/>
            </w:pPr>
            <w:r w:rsidRPr="00D339AA">
              <w:t>Итого</w:t>
            </w:r>
          </w:p>
        </w:tc>
        <w:tc>
          <w:tcPr>
            <w:tcW w:w="992" w:type="dxa"/>
          </w:tcPr>
          <w:p w:rsidR="004A0BC4" w:rsidRPr="00D339AA" w:rsidRDefault="004A0BC4" w:rsidP="004A0BC4">
            <w:pPr>
              <w:jc w:val="center"/>
            </w:pPr>
            <w:r w:rsidRPr="00D339AA">
              <w:t>3</w:t>
            </w:r>
            <w:r>
              <w:t>4</w:t>
            </w:r>
          </w:p>
        </w:tc>
        <w:tc>
          <w:tcPr>
            <w:tcW w:w="1083" w:type="dxa"/>
          </w:tcPr>
          <w:p w:rsidR="004A0BC4" w:rsidRPr="00D339AA" w:rsidRDefault="00312506" w:rsidP="004A0BC4">
            <w:pPr>
              <w:jc w:val="center"/>
            </w:pPr>
            <w:r>
              <w:t>17</w:t>
            </w:r>
          </w:p>
        </w:tc>
        <w:tc>
          <w:tcPr>
            <w:tcW w:w="760" w:type="dxa"/>
          </w:tcPr>
          <w:p w:rsidR="004A0BC4" w:rsidRPr="00D339AA" w:rsidRDefault="004A0BC4" w:rsidP="004A0BC4">
            <w:pPr>
              <w:jc w:val="center"/>
            </w:pPr>
            <w:r>
              <w:t>1</w:t>
            </w:r>
            <w:r w:rsidR="00312506">
              <w:t>4</w:t>
            </w:r>
          </w:p>
        </w:tc>
        <w:tc>
          <w:tcPr>
            <w:tcW w:w="1792" w:type="dxa"/>
          </w:tcPr>
          <w:p w:rsidR="004A0BC4" w:rsidRDefault="004A0BC4" w:rsidP="004A0BC4">
            <w:pPr>
              <w:jc w:val="center"/>
            </w:pPr>
          </w:p>
        </w:tc>
        <w:tc>
          <w:tcPr>
            <w:tcW w:w="2269" w:type="dxa"/>
          </w:tcPr>
          <w:p w:rsidR="004A0BC4" w:rsidRDefault="004A0BC4" w:rsidP="004A0BC4">
            <w:pPr>
              <w:jc w:val="center"/>
            </w:pPr>
          </w:p>
        </w:tc>
      </w:tr>
    </w:tbl>
    <w:p w:rsidR="004A0BC4" w:rsidRDefault="004A0BC4" w:rsidP="006574BF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A0BC4" w:rsidRDefault="004A0BC4" w:rsidP="006574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35B35" w:rsidRDefault="00435B35" w:rsidP="006574BF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74BF">
        <w:rPr>
          <w:b/>
          <w:bCs/>
          <w:sz w:val="28"/>
          <w:szCs w:val="28"/>
        </w:rPr>
        <w:t>Календарно-тематическо</w:t>
      </w:r>
      <w:r w:rsidR="006574BF">
        <w:rPr>
          <w:b/>
          <w:bCs/>
          <w:sz w:val="28"/>
          <w:szCs w:val="28"/>
        </w:rPr>
        <w:t>е планирование курса</w:t>
      </w:r>
    </w:p>
    <w:tbl>
      <w:tblPr>
        <w:tblStyle w:val="a9"/>
        <w:tblW w:w="12582" w:type="dxa"/>
        <w:tblInd w:w="-743" w:type="dxa"/>
        <w:tblLook w:val="04A0" w:firstRow="1" w:lastRow="0" w:firstColumn="1" w:lastColumn="0" w:noHBand="0" w:noVBand="1"/>
      </w:tblPr>
      <w:tblGrid>
        <w:gridCol w:w="951"/>
        <w:gridCol w:w="3820"/>
        <w:gridCol w:w="5578"/>
        <w:gridCol w:w="2233"/>
      </w:tblGrid>
      <w:tr w:rsidR="006574BF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6574BF" w:rsidRPr="004B4CEE" w:rsidRDefault="006574BF" w:rsidP="002A254E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4B4CEE">
              <w:rPr>
                <w:color w:val="111111"/>
              </w:rPr>
              <w:t xml:space="preserve">№ </w:t>
            </w:r>
          </w:p>
        </w:tc>
        <w:tc>
          <w:tcPr>
            <w:tcW w:w="3820" w:type="dxa"/>
          </w:tcPr>
          <w:p w:rsidR="006574BF" w:rsidRPr="000452F2" w:rsidRDefault="006574BF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0452F2">
              <w:rPr>
                <w:color w:val="111111"/>
              </w:rPr>
              <w:t>Тема занятия</w:t>
            </w:r>
          </w:p>
        </w:tc>
        <w:tc>
          <w:tcPr>
            <w:tcW w:w="5578" w:type="dxa"/>
          </w:tcPr>
          <w:p w:rsidR="006574BF" w:rsidRPr="000452F2" w:rsidRDefault="006574BF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860E7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860E7D" w:rsidRPr="004B4CEE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  <w:tc>
          <w:tcPr>
            <w:tcW w:w="3820" w:type="dxa"/>
          </w:tcPr>
          <w:p w:rsidR="00860E7D" w:rsidRPr="000452F2" w:rsidRDefault="00860E7D" w:rsidP="00930262">
            <w:pPr>
              <w:shd w:val="clear" w:color="auto" w:fill="FFFFFF"/>
            </w:pPr>
            <w:r>
              <w:t>Введение</w:t>
            </w:r>
          </w:p>
        </w:tc>
        <w:tc>
          <w:tcPr>
            <w:tcW w:w="5578" w:type="dxa"/>
          </w:tcPr>
          <w:p w:rsidR="00860E7D" w:rsidRPr="003E571A" w:rsidRDefault="00860E7D" w:rsidP="00860E7D">
            <w:r w:rsidRPr="003E571A">
              <w:t>Задачи и содержание курса. Что такое здоровье? Здоровье населения. Самооценка здоровья.</w:t>
            </w:r>
          </w:p>
          <w:p w:rsidR="00860E7D" w:rsidRPr="000452F2" w:rsidRDefault="00860E7D" w:rsidP="00860E7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3E571A">
              <w:t>Выбор тем для самостоятельно исследования и проектирования</w:t>
            </w:r>
          </w:p>
        </w:tc>
      </w:tr>
      <w:tr w:rsidR="00860E7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860E7D" w:rsidRPr="004B4CEE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3820" w:type="dxa"/>
          </w:tcPr>
          <w:p w:rsidR="00860E7D" w:rsidRPr="00860E7D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860E7D">
              <w:rPr>
                <w:b/>
              </w:rPr>
              <w:t>Основы здорового образа жизни</w:t>
            </w:r>
            <w:r>
              <w:rPr>
                <w:b/>
              </w:rPr>
              <w:t xml:space="preserve"> (5 ч)</w:t>
            </w:r>
          </w:p>
        </w:tc>
        <w:tc>
          <w:tcPr>
            <w:tcW w:w="5578" w:type="dxa"/>
          </w:tcPr>
          <w:p w:rsidR="00860E7D" w:rsidRPr="000452F2" w:rsidRDefault="00860E7D" w:rsidP="00860E7D">
            <w:pPr>
              <w:shd w:val="clear" w:color="auto" w:fill="FFFFFF"/>
            </w:pPr>
          </w:p>
        </w:tc>
      </w:tr>
      <w:tr w:rsidR="00860E7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860E7D" w:rsidRPr="004B4CEE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1(2)</w:t>
            </w:r>
          </w:p>
        </w:tc>
        <w:tc>
          <w:tcPr>
            <w:tcW w:w="3820" w:type="dxa"/>
          </w:tcPr>
          <w:p w:rsidR="00860E7D" w:rsidRPr="0005097E" w:rsidRDefault="00860E7D" w:rsidP="00860E7D">
            <w:r w:rsidRPr="0005097E">
              <w:t>Здоровье и здоровый образ жизни. Оценка образа жизни.</w:t>
            </w:r>
          </w:p>
          <w:p w:rsidR="00860E7D" w:rsidRPr="0005097E" w:rsidRDefault="00860E7D" w:rsidP="009C0B38"/>
        </w:tc>
        <w:tc>
          <w:tcPr>
            <w:tcW w:w="5578" w:type="dxa"/>
          </w:tcPr>
          <w:p w:rsidR="009C0B38" w:rsidRPr="0005097E" w:rsidRDefault="009C0B38" w:rsidP="009C0B38">
            <w:pPr>
              <w:rPr>
                <w:i/>
                <w:u w:val="single"/>
              </w:rPr>
            </w:pPr>
            <w:r w:rsidRPr="0005097E">
              <w:rPr>
                <w:i/>
                <w:u w:val="single"/>
              </w:rPr>
              <w:t>Анкетирование:</w:t>
            </w:r>
          </w:p>
          <w:p w:rsidR="009C0B38" w:rsidRPr="0005097E" w:rsidRDefault="009C0B38" w:rsidP="009C0B38">
            <w:pPr>
              <w:rPr>
                <w:i/>
              </w:rPr>
            </w:pPr>
            <w:r w:rsidRPr="0005097E">
              <w:rPr>
                <w:i/>
              </w:rPr>
              <w:t>«Курить или не курить»,</w:t>
            </w:r>
          </w:p>
          <w:p w:rsidR="00860E7D" w:rsidRPr="00B06934" w:rsidRDefault="009C0B38" w:rsidP="009C0B3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</w:rPr>
              <w:t>«Пить или не пить</w:t>
            </w:r>
          </w:p>
        </w:tc>
      </w:tr>
      <w:tr w:rsidR="00860E7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860E7D" w:rsidRPr="004B4CEE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2(3)</w:t>
            </w:r>
          </w:p>
        </w:tc>
        <w:tc>
          <w:tcPr>
            <w:tcW w:w="3820" w:type="dxa"/>
          </w:tcPr>
          <w:p w:rsidR="00860E7D" w:rsidRPr="0005097E" w:rsidRDefault="00860E7D" w:rsidP="009C0B38">
            <w:r w:rsidRPr="0005097E">
              <w:t xml:space="preserve">Основные элементы ЗОЖ. </w:t>
            </w:r>
          </w:p>
        </w:tc>
        <w:tc>
          <w:tcPr>
            <w:tcW w:w="5578" w:type="dxa"/>
          </w:tcPr>
          <w:p w:rsidR="00860E7D" w:rsidRPr="00B06934" w:rsidRDefault="009C0B38" w:rsidP="00035D5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«Релаксационные упражнения»</w:t>
            </w:r>
          </w:p>
        </w:tc>
      </w:tr>
      <w:tr w:rsidR="00860E7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860E7D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3(4)</w:t>
            </w:r>
          </w:p>
        </w:tc>
        <w:tc>
          <w:tcPr>
            <w:tcW w:w="3820" w:type="dxa"/>
          </w:tcPr>
          <w:p w:rsidR="00860E7D" w:rsidRPr="0005097E" w:rsidRDefault="00860E7D" w:rsidP="009C0B38">
            <w:r w:rsidRPr="0005097E">
              <w:t>Двигательная активность</w:t>
            </w:r>
          </w:p>
        </w:tc>
        <w:tc>
          <w:tcPr>
            <w:tcW w:w="5578" w:type="dxa"/>
          </w:tcPr>
          <w:p w:rsidR="00860E7D" w:rsidRPr="00B06934" w:rsidRDefault="009C0B38" w:rsidP="00035D5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t xml:space="preserve">. </w:t>
            </w: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 «Изучение и сравнение типов телосложения по</w:t>
            </w:r>
            <w:proofErr w:type="gramStart"/>
            <w:r w:rsidRPr="0005097E">
              <w:rPr>
                <w:i/>
              </w:rPr>
              <w:t xml:space="preserve"> С</w:t>
            </w:r>
            <w:proofErr w:type="gramEnd"/>
            <w:r w:rsidRPr="0005097E">
              <w:rPr>
                <w:i/>
              </w:rPr>
              <w:t xml:space="preserve">ию и </w:t>
            </w:r>
            <w:proofErr w:type="spellStart"/>
            <w:r w:rsidRPr="0005097E">
              <w:rPr>
                <w:i/>
              </w:rPr>
              <w:t>Кречмеру</w:t>
            </w:r>
            <w:proofErr w:type="spellEnd"/>
            <w:r w:rsidRPr="0005097E">
              <w:rPr>
                <w:i/>
              </w:rPr>
              <w:t>»</w:t>
            </w:r>
          </w:p>
        </w:tc>
      </w:tr>
      <w:tr w:rsidR="00860E7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860E7D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4(5)</w:t>
            </w:r>
          </w:p>
        </w:tc>
        <w:tc>
          <w:tcPr>
            <w:tcW w:w="3820" w:type="dxa"/>
          </w:tcPr>
          <w:p w:rsidR="00860E7D" w:rsidRPr="0005097E" w:rsidRDefault="00860E7D" w:rsidP="009C0B38">
            <w:r w:rsidRPr="0005097E">
              <w:t xml:space="preserve">Рациональное питание. </w:t>
            </w:r>
          </w:p>
        </w:tc>
        <w:tc>
          <w:tcPr>
            <w:tcW w:w="5578" w:type="dxa"/>
          </w:tcPr>
          <w:p w:rsidR="00860E7D" w:rsidRPr="00B06934" w:rsidRDefault="009C0B38" w:rsidP="00035D5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t xml:space="preserve">. </w:t>
            </w: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«Составление рационального меню школьников»</w:t>
            </w:r>
          </w:p>
        </w:tc>
      </w:tr>
      <w:tr w:rsidR="00860E7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860E7D" w:rsidRDefault="00860E7D" w:rsidP="006574BF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5(6)</w:t>
            </w:r>
          </w:p>
        </w:tc>
        <w:tc>
          <w:tcPr>
            <w:tcW w:w="3820" w:type="dxa"/>
          </w:tcPr>
          <w:p w:rsidR="00860E7D" w:rsidRPr="0005097E" w:rsidRDefault="00860E7D" w:rsidP="00860E7D">
            <w:pPr>
              <w:rPr>
                <w:i/>
              </w:rPr>
            </w:pPr>
            <w:r w:rsidRPr="0005097E">
              <w:t xml:space="preserve">О привычках. </w:t>
            </w:r>
            <w:proofErr w:type="spellStart"/>
            <w:r w:rsidRPr="0005097E">
              <w:t>Саморегуляция</w:t>
            </w:r>
            <w:proofErr w:type="spellEnd"/>
          </w:p>
        </w:tc>
        <w:tc>
          <w:tcPr>
            <w:tcW w:w="5578" w:type="dxa"/>
          </w:tcPr>
          <w:p w:rsidR="00860E7D" w:rsidRPr="00B06934" w:rsidRDefault="009C0B38" w:rsidP="00035D5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анкетирование</w:t>
            </w:r>
          </w:p>
        </w:tc>
      </w:tr>
      <w:tr w:rsidR="00EE633D" w:rsidRPr="004B4CEE" w:rsidTr="00EE633D">
        <w:trPr>
          <w:gridAfter w:val="1"/>
          <w:wAfter w:w="2233" w:type="dxa"/>
          <w:trHeight w:val="291"/>
        </w:trPr>
        <w:tc>
          <w:tcPr>
            <w:tcW w:w="951" w:type="dxa"/>
          </w:tcPr>
          <w:p w:rsidR="00EE633D" w:rsidRPr="004B4CEE" w:rsidRDefault="00EE633D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3820" w:type="dxa"/>
          </w:tcPr>
          <w:p w:rsidR="00EE633D" w:rsidRPr="00EE633D" w:rsidRDefault="00EE633D" w:rsidP="00EE633D">
            <w:pPr>
              <w:jc w:val="both"/>
              <w:rPr>
                <w:b/>
              </w:rPr>
            </w:pPr>
            <w:r w:rsidRPr="00EE633D">
              <w:rPr>
                <w:b/>
              </w:rPr>
              <w:t>Условия жизни человека</w:t>
            </w:r>
            <w:r>
              <w:rPr>
                <w:b/>
              </w:rPr>
              <w:t xml:space="preserve"> (6ч)</w:t>
            </w:r>
          </w:p>
        </w:tc>
        <w:tc>
          <w:tcPr>
            <w:tcW w:w="5578" w:type="dxa"/>
          </w:tcPr>
          <w:p w:rsidR="00EE633D" w:rsidRPr="00F7628D" w:rsidRDefault="00EE633D" w:rsidP="00C06253">
            <w:r w:rsidRPr="00274BE6">
              <w:rPr>
                <w:rFonts w:eastAsia="Calibri"/>
                <w:i/>
              </w:rPr>
              <w:t xml:space="preserve">Анкетирование </w:t>
            </w:r>
            <w:r>
              <w:rPr>
                <w:rFonts w:eastAsia="Calibri"/>
              </w:rPr>
              <w:t>«Наши потребности»</w:t>
            </w:r>
          </w:p>
        </w:tc>
      </w:tr>
      <w:tr w:rsidR="00EE633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EE633D" w:rsidRPr="004B4CEE" w:rsidRDefault="00EE633D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6 (7)</w:t>
            </w:r>
          </w:p>
        </w:tc>
        <w:tc>
          <w:tcPr>
            <w:tcW w:w="3820" w:type="dxa"/>
          </w:tcPr>
          <w:p w:rsidR="00EE633D" w:rsidRPr="00F7628D" w:rsidRDefault="00EE633D" w:rsidP="00C06253">
            <w:r w:rsidRPr="00A86D34">
              <w:rPr>
                <w:rFonts w:eastAsia="Calibri"/>
              </w:rPr>
              <w:t>Понятие о среде и качестве жизни. Потребности человека</w:t>
            </w:r>
          </w:p>
        </w:tc>
        <w:tc>
          <w:tcPr>
            <w:tcW w:w="5578" w:type="dxa"/>
          </w:tcPr>
          <w:p w:rsidR="00EE633D" w:rsidRPr="00F7628D" w:rsidRDefault="00EE633D" w:rsidP="00C06253">
            <w:r w:rsidRPr="00F7628D">
              <w:rPr>
                <w:i/>
              </w:rPr>
              <w:t xml:space="preserve">Лабораторная работа </w:t>
            </w:r>
            <w:r w:rsidRPr="00F7628D">
              <w:t>«Оценка состояния физического здоровья».</w:t>
            </w:r>
          </w:p>
        </w:tc>
      </w:tr>
      <w:tr w:rsidR="00EE633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EE633D" w:rsidRPr="004B4CEE" w:rsidRDefault="00EE633D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7 (8)</w:t>
            </w:r>
          </w:p>
        </w:tc>
        <w:tc>
          <w:tcPr>
            <w:tcW w:w="3820" w:type="dxa"/>
          </w:tcPr>
          <w:p w:rsidR="00EE633D" w:rsidRPr="00F7628D" w:rsidRDefault="00EE633D" w:rsidP="00C06253">
            <w:r>
              <w:t>Здоровье и образ жизни.</w:t>
            </w:r>
          </w:p>
        </w:tc>
        <w:tc>
          <w:tcPr>
            <w:tcW w:w="5578" w:type="dxa"/>
          </w:tcPr>
          <w:p w:rsidR="00EE633D" w:rsidRPr="00F7628D" w:rsidRDefault="00EE633D" w:rsidP="00C06253">
            <w:r>
              <w:t>Работа с дополнительной литературой</w:t>
            </w:r>
          </w:p>
        </w:tc>
      </w:tr>
      <w:tr w:rsidR="00EE633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EE633D" w:rsidRPr="004B4CEE" w:rsidRDefault="00EE633D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8(9)</w:t>
            </w:r>
          </w:p>
        </w:tc>
        <w:tc>
          <w:tcPr>
            <w:tcW w:w="3820" w:type="dxa"/>
          </w:tcPr>
          <w:p w:rsidR="00EE633D" w:rsidRPr="00F7628D" w:rsidRDefault="00EE633D" w:rsidP="00C06253">
            <w:r>
              <w:t>Влияние климатических факторов на здоровье</w:t>
            </w:r>
          </w:p>
        </w:tc>
        <w:tc>
          <w:tcPr>
            <w:tcW w:w="5578" w:type="dxa"/>
          </w:tcPr>
          <w:p w:rsidR="00EE633D" w:rsidRPr="00F7628D" w:rsidRDefault="00EE633D" w:rsidP="00C06253">
            <w:r>
              <w:t>беседа</w:t>
            </w:r>
          </w:p>
        </w:tc>
      </w:tr>
      <w:tr w:rsidR="00EE633D" w:rsidRPr="004B4CEE" w:rsidTr="00EE633D">
        <w:tc>
          <w:tcPr>
            <w:tcW w:w="951" w:type="dxa"/>
          </w:tcPr>
          <w:p w:rsidR="00EE633D" w:rsidRPr="004B4CEE" w:rsidRDefault="00EE633D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9(10)</w:t>
            </w:r>
          </w:p>
        </w:tc>
        <w:tc>
          <w:tcPr>
            <w:tcW w:w="3820" w:type="dxa"/>
          </w:tcPr>
          <w:p w:rsidR="00EE633D" w:rsidRDefault="00EE633D" w:rsidP="00C06253">
            <w:r>
              <w:t xml:space="preserve">Различия между людьми, проживающими </w:t>
            </w:r>
          </w:p>
          <w:p w:rsidR="00EE633D" w:rsidRPr="00F7628D" w:rsidRDefault="00EE633D" w:rsidP="00C06253">
            <w:r>
              <w:t>в разных природных условиях</w:t>
            </w:r>
          </w:p>
        </w:tc>
        <w:tc>
          <w:tcPr>
            <w:tcW w:w="5578" w:type="dxa"/>
          </w:tcPr>
          <w:p w:rsidR="00EE633D" w:rsidRPr="00F7628D" w:rsidRDefault="00EE633D" w:rsidP="00C06253">
            <w:r>
              <w:t>Работа с дополнительной литературой</w:t>
            </w:r>
          </w:p>
        </w:tc>
        <w:tc>
          <w:tcPr>
            <w:tcW w:w="2233" w:type="dxa"/>
            <w:tcBorders>
              <w:top w:val="nil"/>
            </w:tcBorders>
          </w:tcPr>
          <w:p w:rsidR="00EE633D" w:rsidRPr="00F7628D" w:rsidRDefault="00EE633D" w:rsidP="00EE633D"/>
        </w:tc>
      </w:tr>
      <w:tr w:rsidR="00EE633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EE633D" w:rsidRPr="004B4CEE" w:rsidRDefault="00EE633D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10(11)</w:t>
            </w:r>
          </w:p>
        </w:tc>
        <w:tc>
          <w:tcPr>
            <w:tcW w:w="3820" w:type="dxa"/>
          </w:tcPr>
          <w:p w:rsidR="00EE633D" w:rsidRPr="00F7628D" w:rsidRDefault="00EE633D" w:rsidP="00C06253">
            <w:r>
              <w:rPr>
                <w:rFonts w:eastAsia="Calibri"/>
              </w:rPr>
              <w:t>Болезни и эпидемии человечества</w:t>
            </w:r>
          </w:p>
        </w:tc>
        <w:tc>
          <w:tcPr>
            <w:tcW w:w="5578" w:type="dxa"/>
          </w:tcPr>
          <w:p w:rsidR="00EE633D" w:rsidRPr="00C858F6" w:rsidRDefault="00EE633D" w:rsidP="00C06253">
            <w:r>
              <w:t>Работа с дополнительной литературой</w:t>
            </w:r>
          </w:p>
        </w:tc>
      </w:tr>
      <w:tr w:rsidR="00EE633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EE633D" w:rsidRDefault="00EE633D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11(12)</w:t>
            </w:r>
          </w:p>
        </w:tc>
        <w:tc>
          <w:tcPr>
            <w:tcW w:w="3820" w:type="dxa"/>
          </w:tcPr>
          <w:p w:rsidR="00EE633D" w:rsidRDefault="00EE633D" w:rsidP="00C06253">
            <w:pPr>
              <w:jc w:val="both"/>
            </w:pPr>
            <w:r>
              <w:t>Экстремальные факторы окружающей среды.</w:t>
            </w:r>
          </w:p>
        </w:tc>
        <w:tc>
          <w:tcPr>
            <w:tcW w:w="5578" w:type="dxa"/>
          </w:tcPr>
          <w:p w:rsidR="00EE633D" w:rsidRPr="00B06934" w:rsidRDefault="00EE633D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C858F6">
              <w:t>Самостоятельная работа по теме</w:t>
            </w:r>
          </w:p>
        </w:tc>
      </w:tr>
      <w:tr w:rsidR="00EE633D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EE633D" w:rsidRDefault="00EE633D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820" w:type="dxa"/>
          </w:tcPr>
          <w:p w:rsidR="00EE633D" w:rsidRPr="00EE633D" w:rsidRDefault="00EE633D" w:rsidP="00C06253">
            <w:pPr>
              <w:jc w:val="both"/>
              <w:rPr>
                <w:b/>
              </w:rPr>
            </w:pPr>
            <w:r w:rsidRPr="00EE633D">
              <w:rPr>
                <w:b/>
              </w:rPr>
              <w:t>Физиология человека</w:t>
            </w:r>
            <w:r>
              <w:rPr>
                <w:b/>
              </w:rPr>
              <w:t xml:space="preserve"> (14ч)</w:t>
            </w:r>
          </w:p>
        </w:tc>
        <w:tc>
          <w:tcPr>
            <w:tcW w:w="5578" w:type="dxa"/>
          </w:tcPr>
          <w:p w:rsidR="00EE633D" w:rsidRPr="00C858F6" w:rsidRDefault="00EE633D" w:rsidP="00EE633D">
            <w:pPr>
              <w:pStyle w:val="a3"/>
              <w:spacing w:before="0" w:beforeAutospacing="0" w:after="0" w:afterAutospacing="0"/>
            </w:pPr>
          </w:p>
        </w:tc>
      </w:tr>
      <w:tr w:rsidR="00C06253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C06253" w:rsidRDefault="00C06253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1(13)</w:t>
            </w:r>
          </w:p>
        </w:tc>
        <w:tc>
          <w:tcPr>
            <w:tcW w:w="3820" w:type="dxa"/>
          </w:tcPr>
          <w:p w:rsidR="00C06253" w:rsidRPr="0005097E" w:rsidRDefault="00C06253" w:rsidP="00C06253">
            <w:pPr>
              <w:jc w:val="both"/>
            </w:pPr>
            <w:r w:rsidRPr="0005097E">
              <w:t xml:space="preserve">Опорно-двигательный аппарат. </w:t>
            </w:r>
          </w:p>
          <w:p w:rsidR="00C06253" w:rsidRPr="0005097E" w:rsidRDefault="00C06253" w:rsidP="00C06253">
            <w:pPr>
              <w:jc w:val="both"/>
            </w:pPr>
          </w:p>
        </w:tc>
        <w:tc>
          <w:tcPr>
            <w:tcW w:w="5578" w:type="dxa"/>
          </w:tcPr>
          <w:p w:rsidR="00C06253" w:rsidRPr="0005097E" w:rsidRDefault="00C06253" w:rsidP="00C06253">
            <w:pPr>
              <w:rPr>
                <w:i/>
              </w:rPr>
            </w:pPr>
            <w:r w:rsidRPr="0005097E">
              <w:rPr>
                <w:i/>
                <w:u w:val="single"/>
              </w:rPr>
              <w:t>Практикум</w:t>
            </w:r>
            <w:r w:rsidRPr="0005097E">
              <w:rPr>
                <w:i/>
              </w:rPr>
              <w:t>.</w:t>
            </w:r>
            <w:r w:rsidRPr="0005097E">
              <w:rPr>
                <w:i/>
              </w:rPr>
              <w:tab/>
            </w:r>
          </w:p>
          <w:p w:rsidR="00C06253" w:rsidRPr="0005097E" w:rsidRDefault="00C06253" w:rsidP="00C06253">
            <w:pPr>
              <w:jc w:val="both"/>
              <w:rPr>
                <w:i/>
              </w:rPr>
            </w:pPr>
            <w:r w:rsidRPr="0005097E">
              <w:rPr>
                <w:i/>
              </w:rPr>
              <w:t xml:space="preserve">«Антропометрические исследования скелета туловища и головы», </w:t>
            </w:r>
          </w:p>
          <w:p w:rsidR="00C06253" w:rsidRPr="00B06934" w:rsidRDefault="00C06253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C06253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C06253" w:rsidRDefault="00C06253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2(14)</w:t>
            </w:r>
          </w:p>
        </w:tc>
        <w:tc>
          <w:tcPr>
            <w:tcW w:w="3820" w:type="dxa"/>
          </w:tcPr>
          <w:p w:rsidR="00312506" w:rsidRPr="0005097E" w:rsidRDefault="00312506" w:rsidP="00312506">
            <w:pPr>
              <w:jc w:val="both"/>
            </w:pPr>
            <w:r w:rsidRPr="0005097E">
              <w:t xml:space="preserve">Опорно-двигательный аппарат. </w:t>
            </w:r>
          </w:p>
          <w:p w:rsidR="00C06253" w:rsidRPr="0005097E" w:rsidRDefault="00C06253" w:rsidP="00312506"/>
        </w:tc>
        <w:tc>
          <w:tcPr>
            <w:tcW w:w="5578" w:type="dxa"/>
          </w:tcPr>
          <w:p w:rsidR="00C06253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</w:rPr>
              <w:t>Антропометрические исследования скелета и мышц конечностей»</w:t>
            </w:r>
          </w:p>
        </w:tc>
      </w:tr>
      <w:tr w:rsidR="00C06253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C06253" w:rsidRDefault="00C06253" w:rsidP="00C0625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3(15)</w:t>
            </w:r>
          </w:p>
        </w:tc>
        <w:tc>
          <w:tcPr>
            <w:tcW w:w="3820" w:type="dxa"/>
          </w:tcPr>
          <w:p w:rsidR="00C06253" w:rsidRPr="0005097E" w:rsidRDefault="00312506" w:rsidP="00312506">
            <w:r w:rsidRPr="0005097E">
              <w:t>Компоненты массы. Гибкость тела. Физическое развитие, способы и методы его оценки</w:t>
            </w:r>
          </w:p>
        </w:tc>
        <w:tc>
          <w:tcPr>
            <w:tcW w:w="5578" w:type="dxa"/>
          </w:tcPr>
          <w:p w:rsidR="00C06253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t xml:space="preserve">. </w:t>
            </w: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«Вычисление компонентов массы тела</w:t>
            </w:r>
            <w:r w:rsidRPr="0005097E">
              <w:t>»</w:t>
            </w:r>
          </w:p>
        </w:tc>
      </w:tr>
      <w:tr w:rsidR="00C06253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C06253" w:rsidRDefault="00C06253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4(16)</w:t>
            </w:r>
          </w:p>
        </w:tc>
        <w:tc>
          <w:tcPr>
            <w:tcW w:w="3820" w:type="dxa"/>
          </w:tcPr>
          <w:p w:rsidR="00C06253" w:rsidRPr="0005097E" w:rsidRDefault="00312506" w:rsidP="00312506">
            <w:r w:rsidRPr="0005097E">
              <w:t>Мышечная сила</w:t>
            </w:r>
          </w:p>
        </w:tc>
        <w:tc>
          <w:tcPr>
            <w:tcW w:w="5578" w:type="dxa"/>
          </w:tcPr>
          <w:p w:rsidR="00C06253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«Оценка показателей физического развития с помощью расчётных формул. Мышечная сила»</w:t>
            </w:r>
          </w:p>
        </w:tc>
      </w:tr>
      <w:tr w:rsidR="00C06253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C06253" w:rsidRDefault="00C06253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5(17)</w:t>
            </w:r>
          </w:p>
        </w:tc>
        <w:tc>
          <w:tcPr>
            <w:tcW w:w="3820" w:type="dxa"/>
          </w:tcPr>
          <w:p w:rsidR="00C06253" w:rsidRPr="0005097E" w:rsidRDefault="00312506" w:rsidP="00312506">
            <w:r w:rsidRPr="0005097E">
              <w:t>Способы и методы оценки телосложения. Нарушения.</w:t>
            </w:r>
          </w:p>
        </w:tc>
        <w:tc>
          <w:tcPr>
            <w:tcW w:w="5578" w:type="dxa"/>
          </w:tcPr>
          <w:p w:rsidR="00C06253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 «Оценка гибкости тела. Определение пропорций тела»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C0625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6(18)</w:t>
            </w:r>
          </w:p>
        </w:tc>
        <w:tc>
          <w:tcPr>
            <w:tcW w:w="3820" w:type="dxa"/>
          </w:tcPr>
          <w:p w:rsidR="00312506" w:rsidRPr="0005097E" w:rsidRDefault="00312506" w:rsidP="00DC785A">
            <w:proofErr w:type="gramStart"/>
            <w:r w:rsidRPr="0005097E">
              <w:t>Сердечно-сосудистая</w:t>
            </w:r>
            <w:proofErr w:type="gramEnd"/>
            <w:r w:rsidRPr="0005097E">
              <w:t xml:space="preserve"> система.</w:t>
            </w:r>
          </w:p>
          <w:p w:rsidR="00312506" w:rsidRPr="0005097E" w:rsidRDefault="00312506" w:rsidP="00DC785A"/>
        </w:tc>
        <w:tc>
          <w:tcPr>
            <w:tcW w:w="5578" w:type="dxa"/>
          </w:tcPr>
          <w:p w:rsidR="00312506" w:rsidRPr="0005097E" w:rsidRDefault="00312506" w:rsidP="00312506">
            <w:pPr>
              <w:rPr>
                <w:i/>
              </w:rPr>
            </w:pP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 «Измерение </w:t>
            </w:r>
            <w:proofErr w:type="gramStart"/>
            <w:r w:rsidRPr="0005097E">
              <w:rPr>
                <w:i/>
              </w:rPr>
              <w:t>артериального</w:t>
            </w:r>
            <w:proofErr w:type="gramEnd"/>
            <w:r w:rsidRPr="0005097E">
              <w:rPr>
                <w:i/>
              </w:rPr>
              <w:t xml:space="preserve"> </w:t>
            </w:r>
          </w:p>
          <w:p w:rsidR="00312506" w:rsidRPr="00B06934" w:rsidRDefault="00312506" w:rsidP="0031250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</w:rPr>
              <w:t>давления. Оценка работы сердца с помощью формул»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7(19)</w:t>
            </w:r>
          </w:p>
        </w:tc>
        <w:tc>
          <w:tcPr>
            <w:tcW w:w="3820" w:type="dxa"/>
          </w:tcPr>
          <w:p w:rsidR="00312506" w:rsidRPr="0005097E" w:rsidRDefault="00312506" w:rsidP="00C06253">
            <w:r w:rsidRPr="0005097E">
              <w:t>Система органов дыхания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Определение жизненной емкости легких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C06253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8(20)</w:t>
            </w:r>
          </w:p>
        </w:tc>
        <w:tc>
          <w:tcPr>
            <w:tcW w:w="3820" w:type="dxa"/>
          </w:tcPr>
          <w:p w:rsidR="00312506" w:rsidRPr="0005097E" w:rsidRDefault="00312506" w:rsidP="00C06253">
            <w:r>
              <w:t>Эндокринная система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Работа с дополнительной литературой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9(21)</w:t>
            </w:r>
          </w:p>
        </w:tc>
        <w:tc>
          <w:tcPr>
            <w:tcW w:w="3820" w:type="dxa"/>
          </w:tcPr>
          <w:p w:rsidR="00312506" w:rsidRPr="0005097E" w:rsidRDefault="00312506" w:rsidP="00312506">
            <w:r w:rsidRPr="0005097E">
              <w:t xml:space="preserve">Анализаторы. 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«Опыты со зрением и слухом»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10 (22)</w:t>
            </w:r>
          </w:p>
        </w:tc>
        <w:tc>
          <w:tcPr>
            <w:tcW w:w="3820" w:type="dxa"/>
          </w:tcPr>
          <w:p w:rsidR="00312506" w:rsidRPr="0005097E" w:rsidRDefault="00312506" w:rsidP="00C06253">
            <w:pPr>
              <w:rPr>
                <w:i/>
              </w:rPr>
            </w:pPr>
            <w:r w:rsidRPr="0005097E">
              <w:t>Нервная система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11(23)</w:t>
            </w:r>
          </w:p>
        </w:tc>
        <w:tc>
          <w:tcPr>
            <w:tcW w:w="3820" w:type="dxa"/>
          </w:tcPr>
          <w:p w:rsidR="00312506" w:rsidRPr="000452F2" w:rsidRDefault="00312506" w:rsidP="00EE633D">
            <w:pPr>
              <w:pStyle w:val="a3"/>
              <w:spacing w:before="0" w:beforeAutospacing="0" w:after="0" w:afterAutospacing="0"/>
            </w:pPr>
            <w:r>
              <w:t>Вегетативная нервная система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Работа с </w:t>
            </w:r>
            <w:proofErr w:type="gramStart"/>
            <w:r>
              <w:rPr>
                <w:color w:val="111111"/>
              </w:rPr>
              <w:t>табли</w:t>
            </w:r>
            <w:r>
              <w:rPr>
                <w:vanish/>
                <w:color w:val="111111"/>
              </w:rPr>
              <w:t xml:space="preserve"> таблтцейая нервная система</w:t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vanish/>
                <w:color w:val="111111"/>
              </w:rPr>
              <w:pgNum/>
            </w:r>
            <w:r>
              <w:rPr>
                <w:color w:val="111111"/>
              </w:rPr>
              <w:t>цей</w:t>
            </w:r>
            <w:proofErr w:type="gramEnd"/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12(24)</w:t>
            </w:r>
          </w:p>
        </w:tc>
        <w:tc>
          <w:tcPr>
            <w:tcW w:w="3820" w:type="dxa"/>
          </w:tcPr>
          <w:p w:rsidR="00312506" w:rsidRPr="000452F2" w:rsidRDefault="00312506" w:rsidP="00EE633D">
            <w:pPr>
              <w:pStyle w:val="a3"/>
              <w:spacing w:before="0" w:beforeAutospacing="0" w:after="0" w:afterAutospacing="0"/>
            </w:pPr>
            <w:r w:rsidRPr="0005097E">
              <w:t>Высшая нервная деятельность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13(25)</w:t>
            </w:r>
          </w:p>
        </w:tc>
        <w:tc>
          <w:tcPr>
            <w:tcW w:w="3820" w:type="dxa"/>
          </w:tcPr>
          <w:p w:rsidR="00312506" w:rsidRPr="000452F2" w:rsidRDefault="00312506" w:rsidP="00EE633D">
            <w:pPr>
              <w:pStyle w:val="a3"/>
              <w:spacing w:before="0" w:beforeAutospacing="0" w:after="0" w:afterAutospacing="0"/>
            </w:pPr>
            <w:r>
              <w:t xml:space="preserve">Рефлекс 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5097E">
              <w:rPr>
                <w:i/>
                <w:u w:val="single"/>
              </w:rPr>
              <w:t>Практикум.</w:t>
            </w:r>
            <w:r w:rsidRPr="0005097E">
              <w:rPr>
                <w:i/>
              </w:rPr>
              <w:t xml:space="preserve"> «Исследование рефлекторных реакций человека»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14(26)</w:t>
            </w:r>
          </w:p>
        </w:tc>
        <w:tc>
          <w:tcPr>
            <w:tcW w:w="3820" w:type="dxa"/>
          </w:tcPr>
          <w:p w:rsidR="00312506" w:rsidRPr="000452F2" w:rsidRDefault="00312506" w:rsidP="00EE633D">
            <w:pPr>
              <w:pStyle w:val="a3"/>
              <w:spacing w:before="0" w:beforeAutospacing="0" w:after="0" w:afterAutospacing="0"/>
            </w:pPr>
            <w:r>
              <w:t xml:space="preserve">Темперамент </w:t>
            </w:r>
          </w:p>
        </w:tc>
        <w:tc>
          <w:tcPr>
            <w:tcW w:w="5578" w:type="dxa"/>
          </w:tcPr>
          <w:p w:rsidR="00312506" w:rsidRPr="00B06934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Анкетирование</w:t>
            </w:r>
          </w:p>
        </w:tc>
      </w:tr>
      <w:tr w:rsidR="00312506" w:rsidRPr="004B4CEE" w:rsidTr="00EE633D">
        <w:trPr>
          <w:gridAfter w:val="2"/>
          <w:wAfter w:w="7811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3820" w:type="dxa"/>
          </w:tcPr>
          <w:p w:rsidR="00312506" w:rsidRPr="002A254E" w:rsidRDefault="00312506" w:rsidP="00EE633D">
            <w:pPr>
              <w:shd w:val="clear" w:color="auto" w:fill="FFFFFF"/>
              <w:jc w:val="center"/>
              <w:rPr>
                <w:b/>
              </w:rPr>
            </w:pPr>
            <w:r w:rsidRPr="000452F2">
              <w:rPr>
                <w:b/>
                <w:bCs/>
              </w:rPr>
              <w:t>Ценности и их роль в жизни человека</w:t>
            </w:r>
            <w:r>
              <w:rPr>
                <w:b/>
                <w:bCs/>
              </w:rPr>
              <w:t xml:space="preserve"> </w:t>
            </w:r>
            <w:r w:rsidRPr="000452F2">
              <w:rPr>
                <w:b/>
              </w:rPr>
              <w:t>3ч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1(27)</w:t>
            </w:r>
          </w:p>
        </w:tc>
        <w:tc>
          <w:tcPr>
            <w:tcW w:w="3820" w:type="dxa"/>
          </w:tcPr>
          <w:p w:rsidR="00312506" w:rsidRPr="000452F2" w:rsidRDefault="00312506" w:rsidP="00EE633D">
            <w:pPr>
              <w:shd w:val="clear" w:color="auto" w:fill="FFFFFF"/>
            </w:pPr>
            <w:r w:rsidRPr="000452F2">
              <w:t>Что такое ценности?</w:t>
            </w:r>
          </w:p>
          <w:p w:rsidR="00312506" w:rsidRPr="000452F2" w:rsidRDefault="00312506" w:rsidP="00EE633D">
            <w:pPr>
              <w:pStyle w:val="a3"/>
              <w:spacing w:before="0" w:beforeAutospacing="0" w:after="0" w:afterAutospacing="0"/>
            </w:pPr>
          </w:p>
        </w:tc>
        <w:tc>
          <w:tcPr>
            <w:tcW w:w="5578" w:type="dxa"/>
          </w:tcPr>
          <w:p w:rsidR="00312506" w:rsidRPr="000452F2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Дать понятие  что такое «ценность», «жизненные ценности»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2(28)</w:t>
            </w:r>
          </w:p>
        </w:tc>
        <w:tc>
          <w:tcPr>
            <w:tcW w:w="3820" w:type="dxa"/>
          </w:tcPr>
          <w:p w:rsidR="00312506" w:rsidRPr="000452F2" w:rsidRDefault="00312506" w:rsidP="00EE633D">
            <w:pPr>
              <w:pStyle w:val="a3"/>
              <w:spacing w:before="0" w:beforeAutospacing="0" w:after="0" w:afterAutospacing="0"/>
            </w:pPr>
            <w:r w:rsidRPr="000452F2">
              <w:t>Ценности и жизненный путь человека</w:t>
            </w:r>
          </w:p>
        </w:tc>
        <w:tc>
          <w:tcPr>
            <w:tcW w:w="5578" w:type="dxa"/>
          </w:tcPr>
          <w:p w:rsidR="00312506" w:rsidRPr="007F56A9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F56A9">
              <w:rPr>
                <w:iCs/>
                <w:color w:val="000000"/>
                <w:shd w:val="clear" w:color="auto" w:fill="FFFFFF"/>
              </w:rPr>
              <w:t>Роль жизненных ценностей при выборе профессий - ступени выбора професси</w:t>
            </w:r>
            <w:proofErr w:type="gramStart"/>
            <w:r w:rsidRPr="007F56A9">
              <w:rPr>
                <w:iCs/>
                <w:color w:val="000000"/>
                <w:shd w:val="clear" w:color="auto" w:fill="FFFFFF"/>
              </w:rPr>
              <w:t>и(</w:t>
            </w:r>
            <w:proofErr w:type="gramEnd"/>
            <w:r w:rsidRPr="007F56A9">
              <w:rPr>
                <w:iCs/>
                <w:color w:val="000000"/>
                <w:shd w:val="clear" w:color="auto" w:fill="FFFFFF"/>
              </w:rPr>
              <w:t xml:space="preserve"> актуализация ценностей, определение личных ценностей при выборе профессий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3(29)</w:t>
            </w:r>
          </w:p>
        </w:tc>
        <w:tc>
          <w:tcPr>
            <w:tcW w:w="3820" w:type="dxa"/>
          </w:tcPr>
          <w:p w:rsidR="00312506" w:rsidRPr="000452F2" w:rsidRDefault="00312506" w:rsidP="00EE633D">
            <w:pPr>
              <w:shd w:val="clear" w:color="auto" w:fill="FFFFFF"/>
            </w:pPr>
            <w:r w:rsidRPr="000452F2">
              <w:t>Мои ценности.</w:t>
            </w:r>
          </w:p>
        </w:tc>
        <w:tc>
          <w:tcPr>
            <w:tcW w:w="5578" w:type="dxa"/>
          </w:tcPr>
          <w:p w:rsidR="00312506" w:rsidRPr="007F56A9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7F56A9">
              <w:rPr>
                <w:iCs/>
                <w:color w:val="000000"/>
                <w:shd w:val="clear" w:color="auto" w:fill="FFFFFF"/>
              </w:rPr>
              <w:t>Развитие умений по принятию решений – практическая работа (решение проблемных задач</w:t>
            </w:r>
            <w:proofErr w:type="gramEnd"/>
          </w:p>
        </w:tc>
      </w:tr>
      <w:tr w:rsidR="00312506" w:rsidRPr="004B4CEE" w:rsidTr="00EE633D">
        <w:trPr>
          <w:gridAfter w:val="2"/>
          <w:wAfter w:w="7811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3820" w:type="dxa"/>
          </w:tcPr>
          <w:p w:rsidR="00312506" w:rsidRPr="002A254E" w:rsidRDefault="00312506" w:rsidP="00EE633D">
            <w:pPr>
              <w:shd w:val="clear" w:color="auto" w:fill="FFFFFF"/>
              <w:jc w:val="center"/>
            </w:pPr>
            <w:r w:rsidRPr="00435B35">
              <w:rPr>
                <w:b/>
                <w:bCs/>
              </w:rPr>
              <w:t>Профессиональное самоопределение</w:t>
            </w:r>
            <w:r>
              <w:rPr>
                <w:b/>
                <w:bCs/>
              </w:rPr>
              <w:t xml:space="preserve"> (5ч)</w:t>
            </w:r>
          </w:p>
        </w:tc>
      </w:tr>
      <w:tr w:rsidR="00312506" w:rsidRPr="004B4CEE" w:rsidTr="00EE633D">
        <w:trPr>
          <w:gridAfter w:val="1"/>
          <w:wAfter w:w="2233" w:type="dxa"/>
          <w:trHeight w:val="603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1(30)</w:t>
            </w:r>
          </w:p>
        </w:tc>
        <w:tc>
          <w:tcPr>
            <w:tcW w:w="3820" w:type="dxa"/>
          </w:tcPr>
          <w:p w:rsidR="00312506" w:rsidRPr="0083337B" w:rsidRDefault="00312506" w:rsidP="00EE633D">
            <w:pPr>
              <w:shd w:val="clear" w:color="auto" w:fill="FFFFFF"/>
            </w:pPr>
            <w:r w:rsidRPr="0083337B">
              <w:t>Знакомство с профессиями, востребованными в стране, регионе.</w:t>
            </w:r>
          </w:p>
        </w:tc>
        <w:tc>
          <w:tcPr>
            <w:tcW w:w="5578" w:type="dxa"/>
          </w:tcPr>
          <w:p w:rsidR="00312506" w:rsidRPr="0083337B" w:rsidRDefault="00312506" w:rsidP="00EE633D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 w:rsidRPr="0083337B">
              <w:rPr>
                <w:rStyle w:val="c8"/>
                <w:iCs/>
                <w:color w:val="000000"/>
              </w:rPr>
              <w:t>Типы профессий по предмету труда - семинар с элементами лекции.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2(31)</w:t>
            </w:r>
          </w:p>
        </w:tc>
        <w:tc>
          <w:tcPr>
            <w:tcW w:w="3820" w:type="dxa"/>
          </w:tcPr>
          <w:p w:rsidR="00312506" w:rsidRPr="0083337B" w:rsidRDefault="00312506" w:rsidP="00EE633D">
            <w:pPr>
              <w:shd w:val="clear" w:color="auto" w:fill="FFFFFF"/>
            </w:pPr>
            <w:r w:rsidRPr="0083337B">
              <w:t>Учебные заведения региона.</w:t>
            </w:r>
          </w:p>
          <w:p w:rsidR="00312506" w:rsidRPr="0083337B" w:rsidRDefault="00312506" w:rsidP="00EE633D">
            <w:pPr>
              <w:pStyle w:val="a3"/>
              <w:spacing w:before="0" w:beforeAutospacing="0" w:after="0" w:afterAutospacing="0"/>
            </w:pPr>
          </w:p>
        </w:tc>
        <w:tc>
          <w:tcPr>
            <w:tcW w:w="5578" w:type="dxa"/>
          </w:tcPr>
          <w:p w:rsidR="00312506" w:rsidRPr="0083337B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Знакомство с учебными заведениями города, региона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3(32)</w:t>
            </w:r>
          </w:p>
        </w:tc>
        <w:tc>
          <w:tcPr>
            <w:tcW w:w="3820" w:type="dxa"/>
          </w:tcPr>
          <w:p w:rsidR="00312506" w:rsidRPr="0083337B" w:rsidRDefault="00312506" w:rsidP="00EE633D">
            <w:pPr>
              <w:pStyle w:val="a3"/>
              <w:spacing w:before="0" w:beforeAutospacing="0" w:after="0" w:afterAutospacing="0"/>
            </w:pPr>
            <w:r w:rsidRPr="0083337B">
              <w:t>Определение типа будущей профессии</w:t>
            </w:r>
          </w:p>
        </w:tc>
        <w:tc>
          <w:tcPr>
            <w:tcW w:w="5578" w:type="dxa"/>
          </w:tcPr>
          <w:p w:rsidR="00312506" w:rsidRPr="002A254E" w:rsidRDefault="00312506" w:rsidP="00EE633D">
            <w:pPr>
              <w:shd w:val="clear" w:color="auto" w:fill="FFFFFF"/>
              <w:ind w:right="100"/>
              <w:rPr>
                <w:rFonts w:ascii="Calibri" w:hAnsi="Calibri" w:cs="Arial"/>
                <w:color w:val="000000"/>
              </w:rPr>
            </w:pPr>
            <w:r w:rsidRPr="002A254E">
              <w:rPr>
                <w:color w:val="111111"/>
              </w:rPr>
              <w:t>Тест по определению профессии</w:t>
            </w:r>
            <w:r w:rsidRPr="002A254E">
              <w:rPr>
                <w:rStyle w:val="c8"/>
                <w:iCs/>
                <w:color w:val="000000"/>
              </w:rPr>
              <w:t xml:space="preserve"> Способности. Склонности и интересы – практическая работа </w:t>
            </w:r>
            <w:proofErr w:type="gramStart"/>
            <w:r w:rsidRPr="002A254E">
              <w:rPr>
                <w:rStyle w:val="c8"/>
                <w:iCs/>
                <w:color w:val="000000"/>
              </w:rPr>
              <w:t xml:space="preserve">( </w:t>
            </w:r>
            <w:proofErr w:type="gramEnd"/>
            <w:r w:rsidRPr="002A254E">
              <w:rPr>
                <w:rStyle w:val="c8"/>
                <w:iCs/>
                <w:color w:val="000000"/>
              </w:rPr>
              <w:t>методика «Карта интересов» и методика «Анаграммы»).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4(33)</w:t>
            </w:r>
          </w:p>
        </w:tc>
        <w:tc>
          <w:tcPr>
            <w:tcW w:w="3820" w:type="dxa"/>
          </w:tcPr>
          <w:p w:rsidR="00312506" w:rsidRPr="0083337B" w:rsidRDefault="00312506" w:rsidP="00EE633D">
            <w:pPr>
              <w:shd w:val="clear" w:color="auto" w:fill="FFFFFF"/>
            </w:pPr>
            <w:r w:rsidRPr="0083337B">
              <w:t>Зависимость жизненных планов от состояния здоровья.</w:t>
            </w:r>
          </w:p>
          <w:p w:rsidR="00312506" w:rsidRPr="0083337B" w:rsidRDefault="00312506" w:rsidP="00EE633D">
            <w:pPr>
              <w:pStyle w:val="a3"/>
              <w:spacing w:before="0" w:beforeAutospacing="0" w:after="0" w:afterAutospacing="0"/>
            </w:pPr>
          </w:p>
        </w:tc>
        <w:tc>
          <w:tcPr>
            <w:tcW w:w="5578" w:type="dxa"/>
          </w:tcPr>
          <w:p w:rsidR="00312506" w:rsidRPr="0083337B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2A254E">
              <w:rPr>
                <w:color w:val="000000"/>
                <w:shd w:val="clear" w:color="auto" w:fill="FFFFFF"/>
              </w:rPr>
              <w:t>Определить наиболее подходящие для подростка профессий на основе выбора соответствующих характеристик трудовой деятельности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12506" w:rsidRPr="004B4CEE" w:rsidTr="00EE633D">
        <w:trPr>
          <w:gridAfter w:val="1"/>
          <w:wAfter w:w="2233" w:type="dxa"/>
        </w:trPr>
        <w:tc>
          <w:tcPr>
            <w:tcW w:w="951" w:type="dxa"/>
          </w:tcPr>
          <w:p w:rsidR="00312506" w:rsidRDefault="00312506" w:rsidP="00EE633D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5(34)</w:t>
            </w:r>
          </w:p>
        </w:tc>
        <w:tc>
          <w:tcPr>
            <w:tcW w:w="3820" w:type="dxa"/>
          </w:tcPr>
          <w:p w:rsidR="00312506" w:rsidRPr="0083337B" w:rsidRDefault="00312506" w:rsidP="00EE633D">
            <w:pPr>
              <w:shd w:val="clear" w:color="auto" w:fill="FFFFFF"/>
            </w:pPr>
            <w:r w:rsidRPr="0083337B">
              <w:t>Составление индивидуальной траектории профессионального развития.</w:t>
            </w:r>
          </w:p>
        </w:tc>
        <w:tc>
          <w:tcPr>
            <w:tcW w:w="5578" w:type="dxa"/>
          </w:tcPr>
          <w:p w:rsidR="00312506" w:rsidRPr="0083337B" w:rsidRDefault="00312506" w:rsidP="00EE633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Практическое занятие</w:t>
            </w:r>
          </w:p>
        </w:tc>
      </w:tr>
    </w:tbl>
    <w:p w:rsidR="00435B35" w:rsidRPr="00435B35" w:rsidRDefault="00435B35" w:rsidP="002A254E">
      <w:pPr>
        <w:shd w:val="clear" w:color="auto" w:fill="FFFFFF"/>
      </w:pPr>
    </w:p>
    <w:p w:rsidR="00435B35" w:rsidRPr="00435B35" w:rsidRDefault="002A254E" w:rsidP="00435B35">
      <w:pPr>
        <w:shd w:val="clear" w:color="auto" w:fill="FFFFFF"/>
        <w:jc w:val="center"/>
      </w:pPr>
      <w:r w:rsidRPr="002A254E">
        <w:rPr>
          <w:b/>
        </w:rPr>
        <w:t>ФОРМЫ ОЦЕНКИ РЕЗУЛЬТАТОВ ВНЕУРОЧНОЙ ДЕЯТЕЛЬНОСТИ</w:t>
      </w:r>
      <w:r>
        <w:t xml:space="preserve"> Контроль на данном этапе проводится в игровой форме (конкурсы, игры, тренинги), посредством выполнения творческих заданий, их презентации и последующей рефлексии.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наблюдения, творческих заданий.</w:t>
      </w:r>
    </w:p>
    <w:p w:rsidR="00435B35" w:rsidRPr="00435B35" w:rsidRDefault="00435B35" w:rsidP="002A254E">
      <w:pPr>
        <w:shd w:val="clear" w:color="auto" w:fill="FFFFFF"/>
      </w:pPr>
    </w:p>
    <w:p w:rsidR="002A254E" w:rsidRPr="002A254E" w:rsidRDefault="002A254E" w:rsidP="002A254E">
      <w:pPr>
        <w:shd w:val="clear" w:color="auto" w:fill="FFFFFF"/>
        <w:rPr>
          <w:b/>
        </w:rPr>
      </w:pPr>
      <w:r w:rsidRPr="002A254E">
        <w:rPr>
          <w:b/>
        </w:rPr>
        <w:t xml:space="preserve">МАТЕРИАЛЬНО-ТЕХНИЧЕСКОЕ И УЧЕБНО-МЕТОДИЧЕСКОЕ ОБЕСПЕЧЕНИЕ ПРОГРАММЫ </w:t>
      </w:r>
    </w:p>
    <w:p w:rsidR="002A254E" w:rsidRDefault="002A254E" w:rsidP="002A254E">
      <w:pPr>
        <w:shd w:val="clear" w:color="auto" w:fill="FFFFFF"/>
      </w:pPr>
    </w:p>
    <w:p w:rsidR="002A254E" w:rsidRDefault="002A254E" w:rsidP="002A254E">
      <w:pPr>
        <w:shd w:val="clear" w:color="auto" w:fill="FFFFFF"/>
      </w:pPr>
      <w:r w:rsidRPr="002A254E">
        <w:t>1. Мультимедийная техника (компьютер, проектор, экран)</w:t>
      </w:r>
      <w:r>
        <w:t xml:space="preserve">; </w:t>
      </w:r>
    </w:p>
    <w:p w:rsidR="002A254E" w:rsidRDefault="002A254E" w:rsidP="002A254E">
      <w:pPr>
        <w:shd w:val="clear" w:color="auto" w:fill="FFFFFF"/>
      </w:pPr>
      <w:r>
        <w:t>2. Аудиозаписи (музыкальные произведения, звуки природы и др.)</w:t>
      </w:r>
    </w:p>
    <w:p w:rsidR="002A254E" w:rsidRDefault="002A254E" w:rsidP="002A254E">
      <w:pPr>
        <w:shd w:val="clear" w:color="auto" w:fill="FFFFFF"/>
      </w:pPr>
      <w:r>
        <w:t xml:space="preserve"> 3. </w:t>
      </w:r>
      <w:proofErr w:type="gramStart"/>
      <w:r>
        <w:t xml:space="preserve">Видеозаписи (классическая детская литературы, живая природа, социальные явления и </w:t>
      </w:r>
      <w:proofErr w:type="gramEnd"/>
    </w:p>
    <w:p w:rsidR="002A254E" w:rsidRDefault="002A254E" w:rsidP="002A254E">
      <w:pPr>
        <w:shd w:val="clear" w:color="auto" w:fill="FFFFFF"/>
      </w:pPr>
      <w:r>
        <w:t xml:space="preserve">4. Наглядные материалы (картины, репродукции, фото, таблицы и др.); </w:t>
      </w:r>
    </w:p>
    <w:p w:rsidR="002A254E" w:rsidRDefault="002A254E" w:rsidP="002A254E">
      <w:pPr>
        <w:shd w:val="clear" w:color="auto" w:fill="FFFFFF"/>
      </w:pPr>
      <w:r w:rsidRPr="002A254E">
        <w:rPr>
          <w:b/>
        </w:rPr>
        <w:t>Методические пособия для учителя</w:t>
      </w:r>
      <w:r>
        <w:t xml:space="preserve"> </w:t>
      </w:r>
    </w:p>
    <w:p w:rsidR="002A254E" w:rsidRDefault="002A254E" w:rsidP="002A254E">
      <w:pPr>
        <w:shd w:val="clear" w:color="auto" w:fill="FFFFFF"/>
      </w:pPr>
      <w:r>
        <w:t xml:space="preserve">1. Аудио-, видеозаписи. </w:t>
      </w:r>
    </w:p>
    <w:p w:rsidR="002A254E" w:rsidRDefault="002A254E" w:rsidP="002A254E">
      <w:pPr>
        <w:shd w:val="clear" w:color="auto" w:fill="FFFFFF"/>
      </w:pPr>
      <w:r>
        <w:lastRenderedPageBreak/>
        <w:t xml:space="preserve">2. Методики изучения различных видов памяти, внимания, мышления. </w:t>
      </w:r>
    </w:p>
    <w:p w:rsidR="002A254E" w:rsidRDefault="002A254E" w:rsidP="002A254E">
      <w:pPr>
        <w:shd w:val="clear" w:color="auto" w:fill="FFFFFF"/>
      </w:pPr>
      <w:r>
        <w:t xml:space="preserve">3. Набор открыток сюжетного содержания. </w:t>
      </w:r>
    </w:p>
    <w:p w:rsidR="002A254E" w:rsidRDefault="002A254E" w:rsidP="002A254E">
      <w:pPr>
        <w:shd w:val="clear" w:color="auto" w:fill="FFFFFF"/>
      </w:pPr>
      <w:r>
        <w:t>4. Набор тематических таблиц.</w:t>
      </w:r>
    </w:p>
    <w:p w:rsidR="002A254E" w:rsidRDefault="002A254E" w:rsidP="002A254E">
      <w:pPr>
        <w:shd w:val="clear" w:color="auto" w:fill="FFFFFF"/>
      </w:pPr>
      <w:r>
        <w:t>5. Набор фотографий видов природы, портретов людей.</w:t>
      </w:r>
    </w:p>
    <w:p w:rsidR="002A254E" w:rsidRDefault="002A254E" w:rsidP="002A254E">
      <w:pPr>
        <w:shd w:val="clear" w:color="auto" w:fill="FFFFFF"/>
      </w:pPr>
      <w:r>
        <w:t xml:space="preserve">6. Психологические тесты. </w:t>
      </w:r>
    </w:p>
    <w:p w:rsidR="002A254E" w:rsidRDefault="002A254E" w:rsidP="002A254E">
      <w:pPr>
        <w:shd w:val="clear" w:color="auto" w:fill="FFFFFF"/>
      </w:pPr>
      <w:r>
        <w:t xml:space="preserve">7. Репродукции картин, рисунки детей для определения эмоционального состояния человека. </w:t>
      </w:r>
    </w:p>
    <w:p w:rsidR="002A254E" w:rsidRPr="002A254E" w:rsidRDefault="002A254E" w:rsidP="002A254E">
      <w:pPr>
        <w:shd w:val="clear" w:color="auto" w:fill="FFFFFF"/>
        <w:rPr>
          <w:b/>
        </w:rPr>
      </w:pPr>
      <w:r w:rsidRPr="002A254E">
        <w:rPr>
          <w:b/>
        </w:rPr>
        <w:t xml:space="preserve">Литература для педагога </w:t>
      </w:r>
    </w:p>
    <w:p w:rsidR="002A254E" w:rsidRDefault="002A254E" w:rsidP="002A254E">
      <w:pPr>
        <w:shd w:val="clear" w:color="auto" w:fill="FFFFFF"/>
      </w:pPr>
      <w:r>
        <w:t xml:space="preserve">1. </w:t>
      </w:r>
      <w:proofErr w:type="spellStart"/>
      <w:r>
        <w:t>Айзенк</w:t>
      </w:r>
      <w:proofErr w:type="spellEnd"/>
      <w:r>
        <w:t xml:space="preserve"> Р. Познай свои способности! М., 1992. </w:t>
      </w:r>
    </w:p>
    <w:p w:rsidR="002A254E" w:rsidRDefault="002A254E" w:rsidP="002A254E">
      <w:pPr>
        <w:shd w:val="clear" w:color="auto" w:fill="FFFFFF"/>
      </w:pPr>
      <w:r>
        <w:t>2. Берн Э. Игры, в которые играют люди: Психология человеческих взаимоотношений; Люди, которые играют в игры: Психология человеческой судьбы. М., 1988.</w:t>
      </w:r>
    </w:p>
    <w:p w:rsidR="002A254E" w:rsidRDefault="002A254E" w:rsidP="002A254E">
      <w:pPr>
        <w:shd w:val="clear" w:color="auto" w:fill="FFFFFF"/>
      </w:pPr>
      <w:r>
        <w:t xml:space="preserve"> 3. </w:t>
      </w:r>
      <w:proofErr w:type="spellStart"/>
      <w:r>
        <w:t>Гамезо</w:t>
      </w:r>
      <w:proofErr w:type="spellEnd"/>
      <w:r>
        <w:t xml:space="preserve"> М.В., Домашенко И.А. Атлас по психологии. М.: Просвещение, 1989. </w:t>
      </w:r>
    </w:p>
    <w:p w:rsidR="002A254E" w:rsidRDefault="002A254E" w:rsidP="002A254E">
      <w:pPr>
        <w:shd w:val="clear" w:color="auto" w:fill="FFFFFF"/>
      </w:pPr>
      <w:r>
        <w:t xml:space="preserve">4. </w:t>
      </w:r>
      <w:proofErr w:type="spellStart"/>
      <w:r>
        <w:t>Добрович</w:t>
      </w:r>
      <w:proofErr w:type="spellEnd"/>
      <w:r>
        <w:t xml:space="preserve"> А.Б. Воспитателю о психологии и психогигиене общения. М., 1887.</w:t>
      </w:r>
    </w:p>
    <w:p w:rsidR="002A254E" w:rsidRDefault="002A254E" w:rsidP="002A254E">
      <w:pPr>
        <w:shd w:val="clear" w:color="auto" w:fill="FFFFFF"/>
      </w:pPr>
      <w:r>
        <w:t>. 5. Дубровина И.В. Школьная психологическая служба: Вопросы теории и практики. М.: Просвещение, 1991.</w:t>
      </w:r>
    </w:p>
    <w:p w:rsidR="002A254E" w:rsidRDefault="002A254E" w:rsidP="002A254E">
      <w:pPr>
        <w:shd w:val="clear" w:color="auto" w:fill="FFFFFF"/>
      </w:pPr>
      <w:r>
        <w:t xml:space="preserve"> 6. Журнал «Школьный психолог». №40, 2000 г.</w:t>
      </w:r>
    </w:p>
    <w:p w:rsidR="002A254E" w:rsidRDefault="002A254E" w:rsidP="002A254E">
      <w:pPr>
        <w:shd w:val="clear" w:color="auto" w:fill="FFFFFF"/>
      </w:pPr>
      <w:r>
        <w:t xml:space="preserve"> 7. Игры: обучение, тренинг, досуг // под ред. </w:t>
      </w:r>
      <w:proofErr w:type="spellStart"/>
      <w:r>
        <w:t>Петрусинского</w:t>
      </w:r>
      <w:proofErr w:type="spellEnd"/>
      <w:r>
        <w:t xml:space="preserve"> В.В. М.: Новая школа, 1994. 8. Как улучшить собственную память. Екатеринбург: </w:t>
      </w:r>
      <w:proofErr w:type="spellStart"/>
      <w:r>
        <w:t>Диамонт</w:t>
      </w:r>
      <w:proofErr w:type="spellEnd"/>
      <w:r>
        <w:t xml:space="preserve">, 1992. </w:t>
      </w:r>
    </w:p>
    <w:p w:rsidR="002A254E" w:rsidRDefault="002A254E" w:rsidP="002A254E">
      <w:pPr>
        <w:shd w:val="clear" w:color="auto" w:fill="FFFFFF"/>
      </w:pPr>
      <w:r>
        <w:t xml:space="preserve">9. </w:t>
      </w:r>
      <w:proofErr w:type="spellStart"/>
      <w:r>
        <w:t>Коломинский</w:t>
      </w:r>
      <w:proofErr w:type="spellEnd"/>
      <w:r>
        <w:t xml:space="preserve"> Я.Л. Человек: психология. М.: Просвещение, 1987. </w:t>
      </w:r>
    </w:p>
    <w:p w:rsidR="002A254E" w:rsidRDefault="002A254E" w:rsidP="002A254E">
      <w:pPr>
        <w:shd w:val="clear" w:color="auto" w:fill="FFFFFF"/>
      </w:pPr>
      <w:r>
        <w:t xml:space="preserve">10. </w:t>
      </w:r>
      <w:proofErr w:type="spellStart"/>
      <w:r>
        <w:t>Колпачников</w:t>
      </w:r>
      <w:proofErr w:type="spellEnd"/>
      <w:r>
        <w:t xml:space="preserve"> В.В. Психологический практикум общения и самопознания. Программа курса для старшеклассников // Методические рекомендации по образовательной области “Технология”. Екатеринбург: Изд-во ИРРО, 1996. </w:t>
      </w:r>
    </w:p>
    <w:p w:rsidR="002A254E" w:rsidRDefault="002A254E" w:rsidP="002A254E">
      <w:pPr>
        <w:shd w:val="clear" w:color="auto" w:fill="FFFFFF"/>
      </w:pPr>
      <w:r>
        <w:t xml:space="preserve">11. Никитин Б.П. Ступеньки к творчеству, или Развивающие игры. М.: Просвещение, 1990. </w:t>
      </w:r>
    </w:p>
    <w:p w:rsidR="002A254E" w:rsidRDefault="002A254E" w:rsidP="002A254E">
      <w:pPr>
        <w:shd w:val="clear" w:color="auto" w:fill="FFFFFF"/>
      </w:pPr>
      <w:r>
        <w:t xml:space="preserve">12. </w:t>
      </w:r>
      <w:proofErr w:type="spellStart"/>
      <w:r>
        <w:t>Пекелис</w:t>
      </w:r>
      <w:proofErr w:type="spellEnd"/>
      <w:r>
        <w:t xml:space="preserve"> В. Твои возможности, человек! М.: Знание, 1986.</w:t>
      </w:r>
    </w:p>
    <w:p w:rsidR="002A254E" w:rsidRDefault="002A254E" w:rsidP="002A254E">
      <w:pPr>
        <w:shd w:val="clear" w:color="auto" w:fill="FFFFFF"/>
      </w:pPr>
      <w:r>
        <w:t xml:space="preserve"> 13. Познавательные процессы и способности в обучении //под ред. </w:t>
      </w:r>
      <w:proofErr w:type="spellStart"/>
      <w:r>
        <w:t>Шадрикова</w:t>
      </w:r>
      <w:proofErr w:type="spellEnd"/>
      <w:r>
        <w:t xml:space="preserve"> В.Д. М, 1990. </w:t>
      </w:r>
    </w:p>
    <w:p w:rsidR="002A254E" w:rsidRDefault="00B6294D" w:rsidP="002A254E">
      <w:pPr>
        <w:shd w:val="clear" w:color="auto" w:fill="FFFFFF"/>
      </w:pPr>
      <w:r>
        <w:t>1</w:t>
      </w:r>
      <w:r w:rsidR="002A254E">
        <w:t xml:space="preserve">4. Психология. Словарь // под ред. А.В. Петровского, М.Г. </w:t>
      </w:r>
      <w:proofErr w:type="spellStart"/>
      <w:r w:rsidR="002A254E">
        <w:t>Ярошевского</w:t>
      </w:r>
      <w:proofErr w:type="spellEnd"/>
      <w:r w:rsidR="002A254E">
        <w:t xml:space="preserve">, М, 1990. </w:t>
      </w:r>
    </w:p>
    <w:p w:rsidR="002A254E" w:rsidRDefault="002A254E" w:rsidP="002A254E">
      <w:pPr>
        <w:shd w:val="clear" w:color="auto" w:fill="FFFFFF"/>
      </w:pPr>
      <w:r>
        <w:t xml:space="preserve">15. Руководство практического психолога. Психологические программы развития личности в подростковом и старшем школьном возрасте // под ред. Дубровиной И.В. М.: Академия, 1995. </w:t>
      </w:r>
    </w:p>
    <w:p w:rsidR="002A254E" w:rsidRDefault="002A254E" w:rsidP="002A254E">
      <w:pPr>
        <w:shd w:val="clear" w:color="auto" w:fill="FFFFFF"/>
      </w:pPr>
      <w:r>
        <w:t xml:space="preserve">16. </w:t>
      </w:r>
      <w:proofErr w:type="spellStart"/>
      <w:r>
        <w:t>Самоукина</w:t>
      </w:r>
      <w:proofErr w:type="spellEnd"/>
      <w:r>
        <w:t xml:space="preserve"> Н.В. Игры в школе и дома. М.: Новая книга. 1993. </w:t>
      </w:r>
    </w:p>
    <w:p w:rsidR="002A254E" w:rsidRDefault="002A254E" w:rsidP="002A254E">
      <w:pPr>
        <w:shd w:val="clear" w:color="auto" w:fill="FFFFFF"/>
      </w:pPr>
      <w:r>
        <w:t xml:space="preserve">17. Сафонова Л.В. Дневник самопознания, в 2-х частях. Екатеринбург, 1999. </w:t>
      </w:r>
    </w:p>
    <w:p w:rsidR="002A254E" w:rsidRDefault="002A254E" w:rsidP="002A254E">
      <w:pPr>
        <w:shd w:val="clear" w:color="auto" w:fill="FFFFFF"/>
      </w:pPr>
      <w:r>
        <w:t>18. Тактильная память // составитель Матюгин И.Ю. М.: Центр “</w:t>
      </w:r>
      <w:proofErr w:type="spellStart"/>
      <w:r>
        <w:t>Эйдос</w:t>
      </w:r>
      <w:proofErr w:type="spellEnd"/>
      <w:r>
        <w:t xml:space="preserve">”, 1991. </w:t>
      </w:r>
    </w:p>
    <w:p w:rsidR="00435B35" w:rsidRPr="00435B35" w:rsidRDefault="002A254E" w:rsidP="00B6294D">
      <w:pPr>
        <w:shd w:val="clear" w:color="auto" w:fill="FFFFFF"/>
      </w:pPr>
      <w:r>
        <w:t xml:space="preserve">19. Тихомирова Л.Ф. Развитие интеллектуальных способностей ребенка. Младший подростковый возраст 10 – 14 лет. М.: </w:t>
      </w:r>
      <w:proofErr w:type="spellStart"/>
      <w:r>
        <w:t>Рольф</w:t>
      </w:r>
      <w:proofErr w:type="spellEnd"/>
      <w:r>
        <w:t xml:space="preserve">, 2001.. </w:t>
      </w:r>
    </w:p>
    <w:p w:rsidR="00435B35" w:rsidRPr="00435B35" w:rsidRDefault="00435B35" w:rsidP="00435B35">
      <w:pPr>
        <w:shd w:val="clear" w:color="auto" w:fill="FFFFFF"/>
        <w:jc w:val="center"/>
      </w:pPr>
    </w:p>
    <w:p w:rsidR="00F4668C" w:rsidRPr="005266BE" w:rsidRDefault="00F4668C" w:rsidP="00F4668C">
      <w:pPr>
        <w:jc w:val="both"/>
        <w:rPr>
          <w:b/>
        </w:rPr>
      </w:pPr>
      <w:r w:rsidRPr="005266BE">
        <w:rPr>
          <w:b/>
        </w:rPr>
        <w:t>Приложение 2. Особенности организации учебной работы с учащимися с ОВЗ в рамках курса внеурочной деятельности</w:t>
      </w:r>
    </w:p>
    <w:p w:rsidR="00F4668C" w:rsidRPr="005266BE" w:rsidRDefault="00F4668C" w:rsidP="00F4668C">
      <w:pPr>
        <w:jc w:val="both"/>
      </w:pPr>
    </w:p>
    <w:p w:rsidR="00F4668C" w:rsidRPr="005266BE" w:rsidRDefault="00F4668C" w:rsidP="00F4668C">
      <w:pPr>
        <w:jc w:val="both"/>
      </w:pPr>
      <w:r w:rsidRPr="005266BE">
        <w:rPr>
          <w:b/>
          <w:bCs/>
        </w:rPr>
        <w:t xml:space="preserve">  </w:t>
      </w:r>
      <w:proofErr w:type="gramStart"/>
      <w:r>
        <w:rPr>
          <w:rFonts w:eastAsia="EAAAAA+TimesNewRomanPS-ItalicMT"/>
          <w:b/>
          <w:bCs/>
        </w:rPr>
        <w:t>Данный курс</w:t>
      </w:r>
      <w:r w:rsidRPr="005266BE">
        <w:rPr>
          <w:rFonts w:eastAsia="EAAAAA+TimesNewRomanPS-ItalicMT"/>
          <w:b/>
          <w:bCs/>
        </w:rPr>
        <w:t xml:space="preserve"> внеурочной деятельности</w:t>
      </w:r>
      <w:r w:rsidRPr="005266BE">
        <w:rPr>
          <w:rFonts w:eastAsia="EAAAAA+TimesNewRomanPS-ItalicMT"/>
        </w:rPr>
        <w:t xml:space="preserve"> </w:t>
      </w:r>
      <w:r w:rsidRPr="005266BE">
        <w:rPr>
          <w:rFonts w:eastAsia="BAAAAA+TimesNewRomanPSMT"/>
        </w:rPr>
        <w:t>предполагает формирование у обучающихся 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 способностей наблюдать, сравнивать, обобщать, устанавливать закономерности, строить и проверять гипотезы, формирование пространственных представлений, пространственного воображения, умений рассуждать.</w:t>
      </w:r>
      <w:proofErr w:type="gramEnd"/>
      <w:r w:rsidRPr="005266BE">
        <w:rPr>
          <w:rFonts w:eastAsia="BAAAAA+TimesNewRomanPSMT"/>
        </w:rPr>
        <w:t xml:space="preserve"> Не менее важной является стимулирование познавательной активности </w:t>
      </w:r>
      <w:proofErr w:type="gramStart"/>
      <w:r w:rsidRPr="005266BE">
        <w:rPr>
          <w:rFonts w:eastAsia="BAAAAA+TimesNewRomanPSMT"/>
        </w:rPr>
        <w:t>обучающихся</w:t>
      </w:r>
      <w:proofErr w:type="gramEnd"/>
      <w:r w:rsidRPr="005266BE">
        <w:rPr>
          <w:rFonts w:eastAsia="BAAAAA+TimesNewRomanPSMT"/>
        </w:rPr>
        <w:t xml:space="preserve"> с ограниченными возможностями здоровья.</w:t>
      </w:r>
    </w:p>
    <w:p w:rsidR="00F4668C" w:rsidRPr="005266BE" w:rsidRDefault="00F4668C" w:rsidP="00F4668C">
      <w:pPr>
        <w:jc w:val="both"/>
      </w:pPr>
    </w:p>
    <w:p w:rsidR="00F4668C" w:rsidRPr="005266BE" w:rsidRDefault="00F4668C" w:rsidP="00F4668C">
      <w:pPr>
        <w:ind w:firstLine="709"/>
        <w:jc w:val="both"/>
      </w:pPr>
      <w:r w:rsidRPr="005266BE">
        <w:rPr>
          <w:rStyle w:val="c2"/>
          <w:color w:val="000000"/>
        </w:rPr>
        <w:t>Педагогом используются следующие методические приемы: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Поэтапное разъяснение заданий.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Последовательное выполнение заданий.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lastRenderedPageBreak/>
        <w:t>Повторение учащимся инструкции к выполнению задания.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Обеспечение аудиовизуальными техническими средствами обучения.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Близость к учащимся во время объяснения задания.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Перемена видов деятельности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Подготовка учащихся к перемене вида деятельности.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Чередование занятий и физкультурных пауз.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Предоставление дополнительного времени для завершения задания.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Предоставление дополнительного времени для сдачи домашнего задания.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Работа на компьютерном тренажере.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листов с упражнениями, которые требуют минимального заполнения.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упражнений с пропущенными словами/предложениями.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Дополнение печатных материалов видеоматериалами.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Обеспечение учащихся печатными копиями заданий, написанных на доске.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Индивидуальное оценивание ответов учащихся с ОВЗ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индивидуальной шкалы оценок в соответствии с успехами и затраченными усилиями.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Ежедневная оценка с целью выведения четвертной отметки.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Разрешение переделать задание, с которым он не справился.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Оценка переделанных работ.</w:t>
      </w:r>
    </w:p>
    <w:p w:rsidR="00F4668C" w:rsidRPr="005266BE" w:rsidRDefault="00F4668C" w:rsidP="00F4668C">
      <w:pPr>
        <w:pStyle w:val="c0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системы оценок достижений учащихся.</w:t>
      </w:r>
    </w:p>
    <w:p w:rsidR="00435B35" w:rsidRPr="00435B35" w:rsidRDefault="00435B35" w:rsidP="00435B35">
      <w:pPr>
        <w:shd w:val="clear" w:color="auto" w:fill="FFFFFF"/>
        <w:spacing w:line="294" w:lineRule="atLeast"/>
      </w:pPr>
    </w:p>
    <w:sectPr w:rsidR="00435B35" w:rsidRPr="00435B35" w:rsidSect="00D4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AAAAA+TimesNewRomanPS-ItalicMT">
    <w:charset w:val="CC"/>
    <w:family w:val="script"/>
    <w:pitch w:val="default"/>
  </w:font>
  <w:font w:name="BAAAAA+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EF8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741F9"/>
    <w:multiLevelType w:val="multilevel"/>
    <w:tmpl w:val="4BB4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30EF0"/>
    <w:multiLevelType w:val="multilevel"/>
    <w:tmpl w:val="5EDC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04866"/>
    <w:multiLevelType w:val="multilevel"/>
    <w:tmpl w:val="722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108D6"/>
    <w:multiLevelType w:val="multilevel"/>
    <w:tmpl w:val="5F6E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0F3"/>
    <w:multiLevelType w:val="multilevel"/>
    <w:tmpl w:val="D47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C07B6"/>
    <w:multiLevelType w:val="multilevel"/>
    <w:tmpl w:val="EF2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E14CD"/>
    <w:multiLevelType w:val="multilevel"/>
    <w:tmpl w:val="6C70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B69A9"/>
    <w:multiLevelType w:val="multilevel"/>
    <w:tmpl w:val="AAE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62EA8"/>
    <w:multiLevelType w:val="multilevel"/>
    <w:tmpl w:val="3A6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11D32"/>
    <w:multiLevelType w:val="multilevel"/>
    <w:tmpl w:val="A0E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E3409"/>
    <w:multiLevelType w:val="multilevel"/>
    <w:tmpl w:val="E7BC9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A483C"/>
    <w:multiLevelType w:val="multilevel"/>
    <w:tmpl w:val="F846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4E59A9"/>
    <w:multiLevelType w:val="multilevel"/>
    <w:tmpl w:val="C64A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3432A"/>
    <w:multiLevelType w:val="multilevel"/>
    <w:tmpl w:val="B0B6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60D18"/>
    <w:multiLevelType w:val="hybridMultilevel"/>
    <w:tmpl w:val="11DC8E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3E4510C3"/>
    <w:multiLevelType w:val="hybridMultilevel"/>
    <w:tmpl w:val="E220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E10B8"/>
    <w:multiLevelType w:val="multilevel"/>
    <w:tmpl w:val="21C4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D1451"/>
    <w:multiLevelType w:val="multilevel"/>
    <w:tmpl w:val="5170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C429B"/>
    <w:multiLevelType w:val="multilevel"/>
    <w:tmpl w:val="00DC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A428D"/>
    <w:multiLevelType w:val="hybridMultilevel"/>
    <w:tmpl w:val="D4EE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B670A"/>
    <w:multiLevelType w:val="multilevel"/>
    <w:tmpl w:val="5ADE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471503"/>
    <w:multiLevelType w:val="multilevel"/>
    <w:tmpl w:val="7FE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5014AA"/>
    <w:multiLevelType w:val="multilevel"/>
    <w:tmpl w:val="C23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D408A"/>
    <w:multiLevelType w:val="multilevel"/>
    <w:tmpl w:val="576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72E69"/>
    <w:multiLevelType w:val="multilevel"/>
    <w:tmpl w:val="4D2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03164"/>
    <w:multiLevelType w:val="multilevel"/>
    <w:tmpl w:val="050A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73F83"/>
    <w:multiLevelType w:val="multilevel"/>
    <w:tmpl w:val="966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6567C3"/>
    <w:multiLevelType w:val="hybridMultilevel"/>
    <w:tmpl w:val="F60E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E79E0"/>
    <w:multiLevelType w:val="multilevel"/>
    <w:tmpl w:val="A39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6210AF"/>
    <w:multiLevelType w:val="multilevel"/>
    <w:tmpl w:val="79E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3F5542"/>
    <w:multiLevelType w:val="hybridMultilevel"/>
    <w:tmpl w:val="0E5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"/>
  </w:num>
  <w:num w:numId="4">
    <w:abstractNumId w:val="1"/>
  </w:num>
  <w:num w:numId="5">
    <w:abstractNumId w:val="26"/>
  </w:num>
  <w:num w:numId="6">
    <w:abstractNumId w:val="22"/>
  </w:num>
  <w:num w:numId="7">
    <w:abstractNumId w:val="2"/>
  </w:num>
  <w:num w:numId="8">
    <w:abstractNumId w:val="14"/>
  </w:num>
  <w:num w:numId="9">
    <w:abstractNumId w:val="5"/>
  </w:num>
  <w:num w:numId="10">
    <w:abstractNumId w:val="30"/>
  </w:num>
  <w:num w:numId="11">
    <w:abstractNumId w:val="17"/>
  </w:num>
  <w:num w:numId="12">
    <w:abstractNumId w:val="24"/>
  </w:num>
  <w:num w:numId="13">
    <w:abstractNumId w:val="6"/>
  </w:num>
  <w:num w:numId="14">
    <w:abstractNumId w:val="18"/>
  </w:num>
  <w:num w:numId="15">
    <w:abstractNumId w:val="8"/>
  </w:num>
  <w:num w:numId="16">
    <w:abstractNumId w:val="4"/>
  </w:num>
  <w:num w:numId="17">
    <w:abstractNumId w:val="13"/>
  </w:num>
  <w:num w:numId="18">
    <w:abstractNumId w:val="25"/>
  </w:num>
  <w:num w:numId="19">
    <w:abstractNumId w:val="23"/>
  </w:num>
  <w:num w:numId="20">
    <w:abstractNumId w:val="29"/>
  </w:num>
  <w:num w:numId="21">
    <w:abstractNumId w:val="12"/>
  </w:num>
  <w:num w:numId="22">
    <w:abstractNumId w:val="10"/>
  </w:num>
  <w:num w:numId="23">
    <w:abstractNumId w:val="11"/>
  </w:num>
  <w:num w:numId="24">
    <w:abstractNumId w:val="9"/>
  </w:num>
  <w:num w:numId="25">
    <w:abstractNumId w:val="19"/>
  </w:num>
  <w:num w:numId="26">
    <w:abstractNumId w:val="21"/>
  </w:num>
  <w:num w:numId="27">
    <w:abstractNumId w:val="28"/>
  </w:num>
  <w:num w:numId="28">
    <w:abstractNumId w:val="31"/>
  </w:num>
  <w:num w:numId="29">
    <w:abstractNumId w:val="20"/>
  </w:num>
  <w:num w:numId="30">
    <w:abstractNumId w:val="16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6E2"/>
    <w:rsid w:val="00035D5C"/>
    <w:rsid w:val="000452F2"/>
    <w:rsid w:val="00047C2A"/>
    <w:rsid w:val="00245AC4"/>
    <w:rsid w:val="002A254E"/>
    <w:rsid w:val="00312506"/>
    <w:rsid w:val="003D718A"/>
    <w:rsid w:val="003E63A0"/>
    <w:rsid w:val="00435B35"/>
    <w:rsid w:val="004A0BC4"/>
    <w:rsid w:val="004A7F92"/>
    <w:rsid w:val="004D4250"/>
    <w:rsid w:val="00521A7E"/>
    <w:rsid w:val="006574BF"/>
    <w:rsid w:val="006A0F02"/>
    <w:rsid w:val="007E0EB7"/>
    <w:rsid w:val="007F56A9"/>
    <w:rsid w:val="0083337B"/>
    <w:rsid w:val="00860E7D"/>
    <w:rsid w:val="008776E2"/>
    <w:rsid w:val="00930262"/>
    <w:rsid w:val="009C0B38"/>
    <w:rsid w:val="00AC017D"/>
    <w:rsid w:val="00B06934"/>
    <w:rsid w:val="00B6294D"/>
    <w:rsid w:val="00BE101B"/>
    <w:rsid w:val="00C06253"/>
    <w:rsid w:val="00CF0625"/>
    <w:rsid w:val="00D44D67"/>
    <w:rsid w:val="00D62F87"/>
    <w:rsid w:val="00EA0931"/>
    <w:rsid w:val="00EB385D"/>
    <w:rsid w:val="00EE633D"/>
    <w:rsid w:val="00F05723"/>
    <w:rsid w:val="00F239C3"/>
    <w:rsid w:val="00F4668C"/>
    <w:rsid w:val="00F47F6F"/>
    <w:rsid w:val="00F61183"/>
    <w:rsid w:val="00F708AB"/>
    <w:rsid w:val="00F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5B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5B35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35B35"/>
    <w:rPr>
      <w:i/>
      <w:iCs/>
    </w:rPr>
  </w:style>
  <w:style w:type="character" w:customStyle="1" w:styleId="v-button-doc-player">
    <w:name w:val="v-button-doc-player"/>
    <w:basedOn w:val="a0"/>
    <w:rsid w:val="00435B35"/>
  </w:style>
  <w:style w:type="character" w:customStyle="1" w:styleId="dg-libraryrate--title">
    <w:name w:val="dg-library__rate--title"/>
    <w:basedOn w:val="a0"/>
    <w:rsid w:val="00435B35"/>
  </w:style>
  <w:style w:type="character" w:styleId="a5">
    <w:name w:val="Hyperlink"/>
    <w:basedOn w:val="a0"/>
    <w:uiPriority w:val="99"/>
    <w:semiHidden/>
    <w:unhideWhenUsed/>
    <w:rsid w:val="00435B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35B35"/>
    <w:rPr>
      <w:color w:val="800080"/>
      <w:u w:val="single"/>
    </w:rPr>
  </w:style>
  <w:style w:type="paragraph" w:customStyle="1" w:styleId="infolavkatitle">
    <w:name w:val="infolavka__title"/>
    <w:basedOn w:val="a"/>
    <w:rsid w:val="00435B35"/>
    <w:pPr>
      <w:spacing w:before="100" w:beforeAutospacing="1" w:after="100" w:afterAutospacing="1"/>
    </w:pPr>
  </w:style>
  <w:style w:type="paragraph" w:customStyle="1" w:styleId="infolavkaname">
    <w:name w:val="infolavka__name"/>
    <w:basedOn w:val="a"/>
    <w:rsid w:val="00435B35"/>
    <w:pPr>
      <w:spacing w:before="100" w:beforeAutospacing="1" w:after="100" w:afterAutospacing="1"/>
    </w:pPr>
  </w:style>
  <w:style w:type="paragraph" w:customStyle="1" w:styleId="infolavkaprice">
    <w:name w:val="infolavka__price"/>
    <w:basedOn w:val="a"/>
    <w:rsid w:val="00435B35"/>
    <w:pPr>
      <w:spacing w:before="100" w:beforeAutospacing="1" w:after="100" w:afterAutospacing="1"/>
    </w:pPr>
  </w:style>
  <w:style w:type="character" w:customStyle="1" w:styleId="infolavkabtn">
    <w:name w:val="infolavka__btn"/>
    <w:basedOn w:val="a0"/>
    <w:rsid w:val="00435B35"/>
  </w:style>
  <w:style w:type="paragraph" w:customStyle="1" w:styleId="infolavkabottom">
    <w:name w:val="infolavka__bottom"/>
    <w:basedOn w:val="a"/>
    <w:rsid w:val="00435B35"/>
    <w:pPr>
      <w:spacing w:before="100" w:beforeAutospacing="1" w:after="100" w:afterAutospacing="1"/>
    </w:pPr>
  </w:style>
  <w:style w:type="character" w:customStyle="1" w:styleId="old">
    <w:name w:val="old"/>
    <w:basedOn w:val="a0"/>
    <w:rsid w:val="00435B35"/>
  </w:style>
  <w:style w:type="character" w:customStyle="1" w:styleId="new">
    <w:name w:val="new"/>
    <w:basedOn w:val="a0"/>
    <w:rsid w:val="00435B35"/>
  </w:style>
  <w:style w:type="paragraph" w:customStyle="1" w:styleId="konkurs-6title">
    <w:name w:val="konkurs-6__title"/>
    <w:basedOn w:val="a"/>
    <w:rsid w:val="00435B35"/>
    <w:pPr>
      <w:spacing w:before="100" w:beforeAutospacing="1" w:after="100" w:afterAutospacing="1"/>
    </w:pPr>
  </w:style>
  <w:style w:type="paragraph" w:customStyle="1" w:styleId="konkurs-6clip-path">
    <w:name w:val="konkurs-6__clip-path"/>
    <w:basedOn w:val="a"/>
    <w:rsid w:val="00435B35"/>
    <w:pPr>
      <w:spacing w:before="100" w:beforeAutospacing="1" w:after="100" w:afterAutospacing="1"/>
    </w:pPr>
  </w:style>
  <w:style w:type="character" w:customStyle="1" w:styleId="konkurs-6btn">
    <w:name w:val="konkurs-6__btn"/>
    <w:basedOn w:val="a0"/>
    <w:rsid w:val="00435B3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5B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5B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5B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5B3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435B35"/>
    <w:pPr>
      <w:spacing w:before="100" w:beforeAutospacing="1" w:after="100" w:afterAutospacing="1"/>
    </w:pPr>
  </w:style>
  <w:style w:type="paragraph" w:customStyle="1" w:styleId="methodicaltitle">
    <w:name w:val="methodical__title"/>
    <w:basedOn w:val="a"/>
    <w:rsid w:val="00435B35"/>
    <w:pPr>
      <w:spacing w:before="100" w:beforeAutospacing="1" w:after="100" w:afterAutospacing="1"/>
    </w:pPr>
  </w:style>
  <w:style w:type="paragraph" w:customStyle="1" w:styleId="methodicaltext">
    <w:name w:val="methodical__text"/>
    <w:basedOn w:val="a"/>
    <w:rsid w:val="00435B35"/>
    <w:pPr>
      <w:spacing w:before="100" w:beforeAutospacing="1" w:after="100" w:afterAutospacing="1"/>
    </w:pPr>
  </w:style>
  <w:style w:type="character" w:customStyle="1" w:styleId="methodicalbtn">
    <w:name w:val="methodical__btn"/>
    <w:basedOn w:val="a0"/>
    <w:rsid w:val="00435B35"/>
  </w:style>
  <w:style w:type="character" w:customStyle="1" w:styleId="icon-block">
    <w:name w:val="icon-block"/>
    <w:basedOn w:val="a0"/>
    <w:rsid w:val="00435B35"/>
  </w:style>
  <w:style w:type="paragraph" w:customStyle="1" w:styleId="v-library-new-title">
    <w:name w:val="v-library-new-title"/>
    <w:basedOn w:val="a"/>
    <w:rsid w:val="00435B35"/>
    <w:pPr>
      <w:spacing w:before="100" w:beforeAutospacing="1" w:after="100" w:afterAutospacing="1"/>
    </w:pPr>
  </w:style>
  <w:style w:type="character" w:customStyle="1" w:styleId="dg-price">
    <w:name w:val="dg-price"/>
    <w:basedOn w:val="a0"/>
    <w:rsid w:val="00435B35"/>
  </w:style>
  <w:style w:type="character" w:customStyle="1" w:styleId="footerdocument-text">
    <w:name w:val="footer__document-text"/>
    <w:basedOn w:val="a0"/>
    <w:rsid w:val="00435B35"/>
  </w:style>
  <w:style w:type="character" w:customStyle="1" w:styleId="dg-marked">
    <w:name w:val="dg-marked"/>
    <w:basedOn w:val="a0"/>
    <w:rsid w:val="00435B35"/>
  </w:style>
  <w:style w:type="paragraph" w:styleId="a7">
    <w:name w:val="Balloon Text"/>
    <w:basedOn w:val="a"/>
    <w:link w:val="a8"/>
    <w:uiPriority w:val="99"/>
    <w:semiHidden/>
    <w:unhideWhenUsed/>
    <w:rsid w:val="00435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B3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5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83337B"/>
  </w:style>
  <w:style w:type="paragraph" w:styleId="aa">
    <w:name w:val="List Paragraph"/>
    <w:basedOn w:val="a"/>
    <w:uiPriority w:val="34"/>
    <w:qFormat/>
    <w:rsid w:val="00521A7E"/>
    <w:pPr>
      <w:ind w:left="720"/>
      <w:contextualSpacing/>
    </w:pPr>
  </w:style>
  <w:style w:type="character" w:customStyle="1" w:styleId="path-separator">
    <w:name w:val="path-separator"/>
    <w:basedOn w:val="a0"/>
    <w:rsid w:val="004A0BC4"/>
  </w:style>
  <w:style w:type="paragraph" w:customStyle="1" w:styleId="1">
    <w:name w:val="Абзац списка1"/>
    <w:basedOn w:val="a"/>
    <w:rsid w:val="003125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F4668C"/>
  </w:style>
  <w:style w:type="paragraph" w:customStyle="1" w:styleId="c0">
    <w:name w:val="c0"/>
    <w:basedOn w:val="a"/>
    <w:rsid w:val="00F466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5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77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770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43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7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8160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1674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8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62488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7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8968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84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025942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1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3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58663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2571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3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84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2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818631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5302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0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9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4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3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75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2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4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03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4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5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79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1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31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6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7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2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8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5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23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28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43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635603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301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67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37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891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4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632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0620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5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4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1943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778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00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73785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8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239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3263">
                                      <w:marLeft w:val="0"/>
                                      <w:marRight w:val="2250"/>
                                      <w:marTop w:val="375"/>
                                      <w:marBottom w:val="150"/>
                                      <w:divBdr>
                                        <w:top w:val="single" w:sz="36" w:space="4" w:color="FFFFFF"/>
                                        <w:left w:val="single" w:sz="36" w:space="31" w:color="FFFFFF"/>
                                        <w:bottom w:val="single" w:sz="36" w:space="4" w:color="FFFFFF"/>
                                        <w:right w:val="single" w:sz="36" w:space="31" w:color="FFFFFF"/>
                                      </w:divBdr>
                                    </w:div>
                                    <w:div w:id="21463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696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31583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3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96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833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3816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482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3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427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331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9567636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232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234642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52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8963559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094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9660426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144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816518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4241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08101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28694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787746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7961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  <w:div w:id="209455055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382569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2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8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158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319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8815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0478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875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1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arichi.brkmed.ru/article/zdorovyj-obraz-zhizni-osnovnye-principy-i-rekomendacii-vrachej/" TargetMode="External"/><Relationship Id="rId13" Type="http://schemas.openxmlformats.org/officeDocument/2006/relationships/hyperlink" Target="https://www.elib.vsmu.by/bitstream/123/12642/1/Normal%27naia_fiziologiia_Kuznetsov-VI_2017.pdf" TargetMode="External"/><Relationship Id="rId18" Type="http://schemas.openxmlformats.org/officeDocument/2006/relationships/hyperlink" Target="https://multiurok.ru/index.php/files/vnieurochnoie-zaniatiie-po-soprovozhdieniiu-profiessional-nogho-samoopriedielieniia-dlia-obuchaiushchikhsia-9-11-klassov-na-poroghie-budushchiei-profiessii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gp16.medkhv.ru/index.php/medinfo/32-zdorovyj-obraz-zhizni-i-ego-sostavlyayushchie" TargetMode="External"/><Relationship Id="rId12" Type="http://schemas.openxmlformats.org/officeDocument/2006/relationships/hyperlink" Target="https://portal.tpu.ru/SHARED/z/ZTATA/academic/Tab1/Tab1/%D0%9E%D1%81%D0%BD%D0%BE%D0%B2%D1%8B%20%D1%84%D0%B8%D0%B7%D0%B8%D0%BE%D0%BB%D0%BE%D0%B3%D0%B8%D0%B8_%D0%A3%D0%9F.pdf" TargetMode="External"/><Relationship Id="rId17" Type="http://schemas.openxmlformats.org/officeDocument/2006/relationships/hyperlink" Target="https://urok.1sept.ru/articles/6506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vuz/psikhologicheskie-nauki/library/2014/11/05/plan-konspekt-zanyatiya-tsennosti-ikh-rol-v-zhizn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j1ahfl.xn--p1ai/library/vneurochnoe_zanyatie_ya_za_zdorovij_obraz_zhizni_162347.html" TargetMode="External"/><Relationship Id="rId11" Type="http://schemas.openxmlformats.org/officeDocument/2006/relationships/hyperlink" Target="https://cyberleninka.ru/article/n/metodologicheskie-osnovy-izucheniya-usloviy-zhizni-nasel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theme/fiziologiya-cheloveka/" TargetMode="External"/><Relationship Id="rId10" Type="http://schemas.openxmlformats.org/officeDocument/2006/relationships/hyperlink" Target="https://voluntary.ru/termin/uslovija-zhizni.html" TargetMode="External"/><Relationship Id="rId19" Type="http://schemas.openxmlformats.org/officeDocument/2006/relationships/hyperlink" Target="https://nsportal.ru/shkola/sotsialnaya-pedagogika/library/2021/07/07/treningovoe-zanyatie-proforientatsionnye-teh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psy.ru/works/uchebnoe/potrebnosti-i-usloviya-jizni-lyudey/" TargetMode="External"/><Relationship Id="rId14" Type="http://schemas.openxmlformats.org/officeDocument/2006/relationships/hyperlink" Target="https://interneturok.ru/lesson/biology/8-klass/bobwij-obzor-organizma-chelovekab/biosotsialnaya-priroda-cheloveka-nauki-ob-organizme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2020-09-12T12:38:00Z</dcterms:created>
  <dcterms:modified xsi:type="dcterms:W3CDTF">2023-10-22T20:32:00Z</dcterms:modified>
</cp:coreProperties>
</file>