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48" w:rsidRPr="00BE7C48" w:rsidRDefault="00BE7C48" w:rsidP="00DE1525">
      <w:pPr>
        <w:pStyle w:val="affd"/>
        <w:jc w:val="center"/>
        <w:rPr>
          <w:rFonts w:ascii="Times New Roman" w:hAnsi="Times New Roman"/>
          <w:b/>
          <w:sz w:val="32"/>
          <w:szCs w:val="32"/>
        </w:rPr>
      </w:pPr>
      <w:r w:rsidRPr="00BE7C48">
        <w:rPr>
          <w:rFonts w:ascii="Times New Roman" w:hAnsi="Times New Roman"/>
          <w:b/>
          <w:sz w:val="32"/>
          <w:szCs w:val="32"/>
        </w:rPr>
        <w:t>Муниципальное образовательное учреждение средняя общеобразоватедльная школа № 17 имени А.А. Герасимова</w:t>
      </w:r>
    </w:p>
    <w:p w:rsidR="00BE7C48" w:rsidRDefault="00BE7C48" w:rsidP="00BE7C48">
      <w:pPr>
        <w:pStyle w:val="affd"/>
        <w:jc w:val="center"/>
        <w:rPr>
          <w:rFonts w:ascii="Times New Roman" w:hAnsi="Times New Roman"/>
          <w:b/>
          <w:sz w:val="32"/>
          <w:szCs w:val="32"/>
        </w:rPr>
      </w:pPr>
    </w:p>
    <w:p w:rsidR="00BE7C48" w:rsidRDefault="00BE7C48" w:rsidP="00BE7C48">
      <w:pPr>
        <w:pStyle w:val="affd"/>
        <w:rPr>
          <w:rFonts w:ascii="Times New Roman" w:hAnsi="Times New Roman"/>
          <w:b/>
          <w:sz w:val="32"/>
          <w:szCs w:val="32"/>
        </w:rPr>
      </w:pPr>
      <w:r>
        <w:rPr>
          <w:rFonts w:ascii="Times New Roman" w:hAnsi="Times New Roman"/>
          <w:b/>
          <w:sz w:val="32"/>
          <w:szCs w:val="32"/>
        </w:rPr>
        <w:t xml:space="preserve">                                         </w:t>
      </w:r>
      <w:r w:rsidRPr="00BE7C48">
        <w:rPr>
          <w:rFonts w:ascii="Times New Roman" w:hAnsi="Times New Roman"/>
          <w:b/>
          <w:sz w:val="32"/>
          <w:szCs w:val="32"/>
        </w:rPr>
        <w:t>Утверждаю</w:t>
      </w:r>
    </w:p>
    <w:p w:rsidR="00BE7C48" w:rsidRDefault="00BE7C48" w:rsidP="00BE7C48">
      <w:pPr>
        <w:pStyle w:val="affd"/>
        <w:rPr>
          <w:rFonts w:ascii="Times New Roman" w:hAnsi="Times New Roman"/>
          <w:b/>
          <w:sz w:val="32"/>
          <w:szCs w:val="32"/>
        </w:rPr>
      </w:pPr>
      <w:r>
        <w:rPr>
          <w:rFonts w:ascii="Times New Roman" w:hAnsi="Times New Roman"/>
          <w:b/>
          <w:sz w:val="32"/>
          <w:szCs w:val="32"/>
        </w:rPr>
        <w:t xml:space="preserve">                                      Директор школы __________ </w:t>
      </w:r>
      <w:r w:rsidR="00BD2B68">
        <w:rPr>
          <w:rFonts w:ascii="Times New Roman" w:hAnsi="Times New Roman"/>
          <w:b/>
          <w:sz w:val="32"/>
          <w:szCs w:val="32"/>
        </w:rPr>
        <w:t>Н.А.Иванова</w:t>
      </w:r>
    </w:p>
    <w:p w:rsidR="00400BAF" w:rsidRPr="00BE7C48" w:rsidRDefault="00400BAF" w:rsidP="00BE7C48">
      <w:pPr>
        <w:pStyle w:val="affd"/>
        <w:rPr>
          <w:rFonts w:ascii="Times New Roman" w:hAnsi="Times New Roman"/>
          <w:b/>
          <w:sz w:val="32"/>
          <w:szCs w:val="32"/>
        </w:rPr>
      </w:pPr>
      <w:r>
        <w:rPr>
          <w:rFonts w:ascii="Times New Roman" w:hAnsi="Times New Roman"/>
          <w:b/>
          <w:sz w:val="32"/>
          <w:szCs w:val="32"/>
        </w:rPr>
        <w:t xml:space="preserve">                                      Приказ от 0</w:t>
      </w:r>
      <w:r w:rsidR="00BD2B68">
        <w:rPr>
          <w:rFonts w:ascii="Times New Roman" w:hAnsi="Times New Roman"/>
          <w:b/>
          <w:sz w:val="32"/>
          <w:szCs w:val="32"/>
        </w:rPr>
        <w:t>5</w:t>
      </w:r>
      <w:r>
        <w:rPr>
          <w:rFonts w:ascii="Times New Roman" w:hAnsi="Times New Roman"/>
          <w:b/>
          <w:sz w:val="32"/>
          <w:szCs w:val="32"/>
        </w:rPr>
        <w:t>.09.20</w:t>
      </w:r>
      <w:r w:rsidR="00BD2B68">
        <w:rPr>
          <w:rFonts w:ascii="Times New Roman" w:hAnsi="Times New Roman"/>
          <w:b/>
          <w:sz w:val="32"/>
          <w:szCs w:val="32"/>
        </w:rPr>
        <w:t>1</w:t>
      </w:r>
      <w:r w:rsidR="00796FAF">
        <w:rPr>
          <w:rFonts w:ascii="Times New Roman" w:hAnsi="Times New Roman"/>
          <w:b/>
          <w:sz w:val="32"/>
          <w:szCs w:val="32"/>
        </w:rPr>
        <w:t xml:space="preserve">9 </w:t>
      </w:r>
      <w:r>
        <w:rPr>
          <w:rFonts w:ascii="Times New Roman" w:hAnsi="Times New Roman"/>
          <w:b/>
          <w:sz w:val="32"/>
          <w:szCs w:val="32"/>
        </w:rPr>
        <w:t xml:space="preserve"> № 01-02/117-2</w:t>
      </w:r>
    </w:p>
    <w:p w:rsidR="00BE7C48" w:rsidRPr="00BE7C48" w:rsidRDefault="00BE7C48" w:rsidP="00BE7C48">
      <w:pPr>
        <w:pStyle w:val="affd"/>
        <w:jc w:val="right"/>
        <w:rPr>
          <w:rFonts w:ascii="Times New Roman" w:hAnsi="Times New Roman"/>
          <w:b/>
          <w:sz w:val="48"/>
          <w:szCs w:val="48"/>
        </w:rPr>
      </w:pPr>
    </w:p>
    <w:p w:rsidR="00DE1525" w:rsidRPr="00D501CD" w:rsidRDefault="00DE1525" w:rsidP="00DE1525">
      <w:pPr>
        <w:pStyle w:val="affd"/>
        <w:jc w:val="center"/>
        <w:rPr>
          <w:rFonts w:ascii="Times New Roman" w:hAnsi="Times New Roman"/>
          <w:b/>
          <w:i/>
          <w:sz w:val="96"/>
          <w:szCs w:val="96"/>
        </w:rPr>
      </w:pPr>
      <w:r w:rsidRPr="00D501CD">
        <w:rPr>
          <w:rFonts w:ascii="Times New Roman" w:hAnsi="Times New Roman"/>
          <w:b/>
          <w:i/>
          <w:sz w:val="96"/>
          <w:szCs w:val="96"/>
        </w:rPr>
        <w:t>Основная</w:t>
      </w:r>
    </w:p>
    <w:p w:rsidR="00DE1525" w:rsidRPr="00D501CD" w:rsidRDefault="00DE1525" w:rsidP="00DE1525">
      <w:pPr>
        <w:pStyle w:val="affd"/>
        <w:jc w:val="center"/>
        <w:rPr>
          <w:rFonts w:ascii="Times New Roman" w:hAnsi="Times New Roman"/>
          <w:b/>
          <w:i/>
          <w:sz w:val="96"/>
          <w:szCs w:val="96"/>
        </w:rPr>
      </w:pPr>
      <w:r w:rsidRPr="00D501CD">
        <w:rPr>
          <w:rFonts w:ascii="Times New Roman" w:hAnsi="Times New Roman"/>
          <w:b/>
          <w:i/>
          <w:sz w:val="96"/>
          <w:szCs w:val="96"/>
        </w:rPr>
        <w:t>образовательная</w:t>
      </w:r>
    </w:p>
    <w:p w:rsidR="00DE1525" w:rsidRPr="00D501CD" w:rsidRDefault="00DE1525" w:rsidP="00DE1525">
      <w:pPr>
        <w:pStyle w:val="affd"/>
        <w:jc w:val="center"/>
        <w:rPr>
          <w:rFonts w:ascii="Times New Roman" w:hAnsi="Times New Roman"/>
          <w:b/>
          <w:i/>
          <w:sz w:val="96"/>
          <w:szCs w:val="96"/>
        </w:rPr>
      </w:pPr>
      <w:r w:rsidRPr="00D501CD">
        <w:rPr>
          <w:rFonts w:ascii="Times New Roman" w:hAnsi="Times New Roman"/>
          <w:b/>
          <w:i/>
          <w:sz w:val="96"/>
          <w:szCs w:val="96"/>
        </w:rPr>
        <w:t>программа</w:t>
      </w:r>
    </w:p>
    <w:p w:rsidR="00DE1525" w:rsidRDefault="00DE1525" w:rsidP="00DE1525">
      <w:pPr>
        <w:pStyle w:val="affd"/>
        <w:jc w:val="center"/>
        <w:rPr>
          <w:rFonts w:ascii="Times New Roman" w:hAnsi="Times New Roman"/>
          <w:b/>
          <w:i/>
          <w:sz w:val="96"/>
          <w:szCs w:val="96"/>
        </w:rPr>
      </w:pPr>
      <w:r w:rsidRPr="00D501CD">
        <w:rPr>
          <w:rFonts w:ascii="Times New Roman" w:hAnsi="Times New Roman"/>
          <w:b/>
          <w:i/>
          <w:sz w:val="96"/>
          <w:szCs w:val="96"/>
        </w:rPr>
        <w:t>начального общего образования</w:t>
      </w:r>
    </w:p>
    <w:p w:rsidR="00BE7C48" w:rsidRDefault="00BE7C48" w:rsidP="00DE1525">
      <w:pPr>
        <w:pStyle w:val="affd"/>
        <w:jc w:val="center"/>
        <w:rPr>
          <w:rFonts w:ascii="Times New Roman" w:hAnsi="Times New Roman"/>
          <w:b/>
          <w:i/>
          <w:sz w:val="96"/>
          <w:szCs w:val="96"/>
        </w:rPr>
      </w:pPr>
    </w:p>
    <w:p w:rsidR="00BE7C48" w:rsidRDefault="00BE7C48" w:rsidP="00DE1525">
      <w:pPr>
        <w:pStyle w:val="affd"/>
        <w:jc w:val="center"/>
        <w:rPr>
          <w:rFonts w:ascii="Times New Roman" w:hAnsi="Times New Roman"/>
          <w:b/>
          <w:i/>
          <w:sz w:val="96"/>
          <w:szCs w:val="96"/>
        </w:rPr>
      </w:pPr>
    </w:p>
    <w:p w:rsidR="00BE7C48" w:rsidRDefault="00BE7C48" w:rsidP="00DE1525">
      <w:pPr>
        <w:pStyle w:val="affd"/>
        <w:jc w:val="center"/>
        <w:rPr>
          <w:rFonts w:ascii="Times New Roman" w:hAnsi="Times New Roman"/>
          <w:b/>
          <w:i/>
          <w:sz w:val="96"/>
          <w:szCs w:val="96"/>
        </w:rPr>
      </w:pPr>
    </w:p>
    <w:p w:rsidR="00A22A36" w:rsidRDefault="00A22A36" w:rsidP="00C25554">
      <w:pPr>
        <w:pStyle w:val="14"/>
        <w:rPr>
          <w:rFonts w:ascii="Times New Roman" w:hAnsi="Times New Roman"/>
        </w:rPr>
      </w:pPr>
      <w:bookmarkStart w:id="0" w:name="_Toc288410650"/>
      <w:bookmarkStart w:id="1" w:name="_Toc288410714"/>
      <w:bookmarkStart w:id="2" w:name="_Toc288394055"/>
    </w:p>
    <w:p w:rsidR="00A22A36" w:rsidRDefault="00A22A36" w:rsidP="00C25554">
      <w:pPr>
        <w:pStyle w:val="14"/>
        <w:rPr>
          <w:rFonts w:ascii="Times New Roman" w:hAnsi="Times New Roman"/>
        </w:rPr>
      </w:pPr>
    </w:p>
    <w:p w:rsidR="00A22A36" w:rsidRDefault="00A22A36" w:rsidP="00C25554">
      <w:pPr>
        <w:pStyle w:val="14"/>
        <w:rPr>
          <w:rFonts w:ascii="Times New Roman" w:hAnsi="Times New Roman"/>
        </w:rPr>
      </w:pPr>
    </w:p>
    <w:p w:rsidR="00A22A36" w:rsidRDefault="00A22A36" w:rsidP="00C25554">
      <w:pPr>
        <w:pStyle w:val="14"/>
        <w:rPr>
          <w:rFonts w:ascii="Times New Roman" w:hAnsi="Times New Roman"/>
        </w:rPr>
      </w:pPr>
    </w:p>
    <w:p w:rsidR="00E35BF7" w:rsidRPr="00C25554" w:rsidRDefault="004F096D" w:rsidP="00C25554">
      <w:pPr>
        <w:pStyle w:val="14"/>
        <w:rPr>
          <w:rFonts w:ascii="Times New Roman" w:hAnsi="Times New Roman"/>
        </w:rPr>
      </w:pPr>
      <w:r w:rsidRPr="00C25554">
        <w:rPr>
          <w:rFonts w:ascii="Times New Roman" w:hAnsi="Times New Roman"/>
        </w:rPr>
        <w:t>Содержание</w:t>
      </w:r>
      <w:bookmarkEnd w:id="0"/>
      <w:bookmarkEnd w:id="1"/>
    </w:p>
    <w:p w:rsidR="005E16B7" w:rsidRPr="00C25554" w:rsidRDefault="00400BAF" w:rsidP="00C25554">
      <w:pPr>
        <w:pStyle w:val="14"/>
        <w:rPr>
          <w:rFonts w:ascii="Times New Roman" w:eastAsiaTheme="minorEastAsia" w:hAnsi="Times New Roman"/>
          <w:b w:val="0"/>
          <w:noProof/>
        </w:rPr>
      </w:pPr>
      <w:r>
        <w:rPr>
          <w:rFonts w:ascii="Times New Roman" w:hAnsi="Times New Roman"/>
        </w:rPr>
        <w:lastRenderedPageBreak/>
        <w:t xml:space="preserve">      </w:t>
      </w:r>
      <w:r w:rsidR="00235395" w:rsidRPr="00C25554">
        <w:rPr>
          <w:rFonts w:ascii="Times New Roman" w:hAnsi="Times New Roman"/>
        </w:rPr>
        <w:fldChar w:fldCharType="begin"/>
      </w:r>
      <w:r w:rsidR="0009208D" w:rsidRPr="00C25554">
        <w:rPr>
          <w:rFonts w:ascii="Times New Roman" w:hAnsi="Times New Roman"/>
        </w:rPr>
        <w:instrText xml:space="preserve"> TOC \o "1-1" \t "Заголовок 2;2;Подзаголовок;2" </w:instrText>
      </w:r>
      <w:r w:rsidR="00235395" w:rsidRPr="00C25554">
        <w:rPr>
          <w:rFonts w:ascii="Times New Roman" w:hAnsi="Times New Roman"/>
        </w:rPr>
        <w:fldChar w:fldCharType="separate"/>
      </w:r>
      <w:r w:rsidR="005E16B7" w:rsidRPr="00C25554">
        <w:rPr>
          <w:rFonts w:ascii="Times New Roman" w:hAnsi="Times New Roman"/>
          <w:noProof/>
        </w:rPr>
        <w:t>Общие положения</w:t>
      </w:r>
      <w:r w:rsidR="005E16B7" w:rsidRPr="00C25554">
        <w:rPr>
          <w:rFonts w:ascii="Times New Roman" w:hAnsi="Times New Roman"/>
          <w:noProof/>
        </w:rPr>
        <w:tab/>
      </w:r>
      <w:r w:rsidR="005E16B7" w:rsidRPr="00C25554">
        <w:rPr>
          <w:rFonts w:ascii="Times New Roman" w:eastAsiaTheme="minorEastAsia" w:hAnsi="Times New Roman"/>
          <w:b w:val="0"/>
          <w:noProof/>
        </w:rPr>
        <w:tab/>
      </w:r>
      <w:r w:rsidR="005E16B7" w:rsidRPr="00C25554">
        <w:rPr>
          <w:rFonts w:ascii="Times New Roman" w:hAnsi="Times New Roman"/>
          <w:noProof/>
        </w:rPr>
        <w:t>Целевой раздел</w:t>
      </w:r>
      <w:r w:rsidR="005E16B7" w:rsidRPr="00C25554">
        <w:rPr>
          <w:rFonts w:ascii="Times New Roman" w:hAnsi="Times New Roman"/>
          <w:noProof/>
        </w:rPr>
        <w:tab/>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1.1.</w:t>
      </w:r>
      <w:r w:rsidRPr="00C25554">
        <w:rPr>
          <w:rFonts w:ascii="Times New Roman" w:eastAsiaTheme="minorEastAsia" w:hAnsi="Times New Roman"/>
          <w:noProof/>
          <w:sz w:val="24"/>
          <w:szCs w:val="24"/>
        </w:rPr>
        <w:tab/>
      </w:r>
      <w:r w:rsidRPr="00C25554">
        <w:rPr>
          <w:rFonts w:ascii="Times New Roman" w:hAnsi="Times New Roman"/>
          <w:noProof/>
          <w:sz w:val="24"/>
          <w:szCs w:val="24"/>
        </w:rPr>
        <w:t>Пояснительная записка</w:t>
      </w:r>
      <w:r w:rsidRPr="00C25554">
        <w:rPr>
          <w:rFonts w:ascii="Times New Roman" w:hAnsi="Times New Roman"/>
          <w:noProof/>
          <w:sz w:val="24"/>
          <w:szCs w:val="24"/>
        </w:rPr>
        <w:tab/>
      </w:r>
      <w:r w:rsidR="00DE1525">
        <w:rPr>
          <w:rFonts w:ascii="Times New Roman" w:hAnsi="Times New Roman"/>
          <w:noProof/>
          <w:sz w:val="24"/>
          <w:szCs w:val="24"/>
        </w:rPr>
        <w:t>6</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1.2.</w:t>
      </w:r>
      <w:del w:id="3" w:author="Светлана Николаевна Вачкова" w:date="2015-07-13T15:24:00Z">
        <w:r w:rsidRPr="00C25554" w:rsidDel="00C82AAB">
          <w:rPr>
            <w:rFonts w:ascii="Times New Roman" w:eastAsiaTheme="minorEastAsia" w:hAnsi="Times New Roman"/>
            <w:noProof/>
            <w:sz w:val="24"/>
            <w:szCs w:val="24"/>
          </w:rPr>
          <w:tab/>
        </w:r>
      </w:del>
      <w:r w:rsidRPr="00C25554">
        <w:rPr>
          <w:rFonts w:ascii="Times New Roman" w:hAnsi="Times New Roman"/>
          <w:noProof/>
          <w:sz w:val="24"/>
          <w:szCs w:val="24"/>
        </w:rPr>
        <w:t>Планируемые результаты освоения обучающимися основной  образовательной программы</w:t>
      </w:r>
      <w:ins w:id="4" w:author="Светлана Николаевна Вачкова" w:date="2015-07-13T15:24:00Z">
        <w:r w:rsidR="00C82AAB" w:rsidRPr="00C25554">
          <w:rPr>
            <w:rFonts w:ascii="Times New Roman" w:hAnsi="Times New Roman"/>
            <w:noProof/>
            <w:sz w:val="24"/>
            <w:szCs w:val="24"/>
          </w:rPr>
          <w:t>.</w:t>
        </w:r>
      </w:ins>
      <w:r w:rsidRPr="00C25554">
        <w:rPr>
          <w:rFonts w:ascii="Times New Roman" w:hAnsi="Times New Roman"/>
          <w:noProof/>
          <w:sz w:val="24"/>
          <w:szCs w:val="24"/>
        </w:rPr>
        <w:tab/>
      </w:r>
      <w:r w:rsidR="00DE1525">
        <w:rPr>
          <w:rFonts w:ascii="Times New Roman" w:hAnsi="Times New Roman"/>
          <w:noProof/>
          <w:sz w:val="24"/>
          <w:szCs w:val="24"/>
        </w:rPr>
        <w:t>10</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1.2.1.</w:t>
      </w:r>
      <w:r w:rsidRPr="00C25554">
        <w:rPr>
          <w:rFonts w:ascii="Times New Roman" w:eastAsiaTheme="minorEastAsia" w:hAnsi="Times New Roman"/>
          <w:noProof/>
          <w:sz w:val="24"/>
          <w:szCs w:val="24"/>
        </w:rPr>
        <w:tab/>
      </w:r>
      <w:r w:rsidRPr="00C25554">
        <w:rPr>
          <w:rFonts w:ascii="Times New Roman" w:hAnsi="Times New Roman"/>
          <w:noProof/>
          <w:sz w:val="24"/>
          <w:szCs w:val="24"/>
        </w:rPr>
        <w:t>Формирование универсальных учебных действий</w:t>
      </w:r>
      <w:r w:rsidRPr="00C25554">
        <w:rPr>
          <w:rFonts w:ascii="Times New Roman" w:hAnsi="Times New Roman"/>
          <w:noProof/>
          <w:sz w:val="24"/>
          <w:szCs w:val="24"/>
        </w:rPr>
        <w:tab/>
      </w:r>
      <w:r w:rsidR="00235395"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_Toc424564300 \h </w:instrText>
      </w:r>
      <w:r w:rsidR="00235395" w:rsidRPr="00C25554">
        <w:rPr>
          <w:rFonts w:ascii="Times New Roman" w:hAnsi="Times New Roman"/>
          <w:noProof/>
          <w:sz w:val="24"/>
          <w:szCs w:val="24"/>
        </w:rPr>
      </w:r>
      <w:r w:rsidR="00235395" w:rsidRPr="00C25554">
        <w:rPr>
          <w:rFonts w:ascii="Times New Roman" w:hAnsi="Times New Roman"/>
          <w:noProof/>
          <w:sz w:val="24"/>
          <w:szCs w:val="24"/>
        </w:rPr>
        <w:fldChar w:fldCharType="separate"/>
      </w:r>
      <w:r w:rsidR="00BD2B68">
        <w:rPr>
          <w:rFonts w:ascii="Times New Roman" w:hAnsi="Times New Roman"/>
          <w:noProof/>
          <w:sz w:val="24"/>
          <w:szCs w:val="24"/>
        </w:rPr>
        <w:t>13</w:t>
      </w:r>
      <w:r w:rsidR="00235395" w:rsidRPr="00C25554">
        <w:rPr>
          <w:rFonts w:ascii="Times New Roman" w:hAnsi="Times New Roman"/>
          <w:noProof/>
          <w:sz w:val="24"/>
          <w:szCs w:val="24"/>
        </w:rPr>
        <w:fldChar w:fldCharType="end"/>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1.2.1.1.</w:t>
      </w:r>
      <w:r w:rsidRPr="00C25554">
        <w:rPr>
          <w:rFonts w:ascii="Times New Roman" w:eastAsiaTheme="minorEastAsia" w:hAnsi="Times New Roman"/>
          <w:noProof/>
          <w:sz w:val="24"/>
          <w:szCs w:val="24"/>
        </w:rPr>
        <w:tab/>
      </w:r>
      <w:r w:rsidRPr="00C25554">
        <w:rPr>
          <w:rFonts w:ascii="Times New Roman" w:hAnsi="Times New Roman"/>
          <w:noProof/>
          <w:sz w:val="24"/>
          <w:szCs w:val="24"/>
        </w:rPr>
        <w:t xml:space="preserve">Чтение. Работа с текстом </w:t>
      </w:r>
      <w:r w:rsidRPr="00C25554">
        <w:rPr>
          <w:rFonts w:ascii="Times New Roman" w:hAnsi="Times New Roman"/>
          <w:bCs/>
          <w:noProof/>
          <w:sz w:val="24"/>
          <w:szCs w:val="24"/>
        </w:rPr>
        <w:t>(метапредметные результаты)</w:t>
      </w:r>
      <w:r w:rsidRPr="00C25554">
        <w:rPr>
          <w:rFonts w:ascii="Times New Roman" w:hAnsi="Times New Roman"/>
          <w:noProof/>
          <w:sz w:val="24"/>
          <w:szCs w:val="24"/>
        </w:rPr>
        <w:tab/>
      </w:r>
      <w:r w:rsidR="0024514B">
        <w:rPr>
          <w:rFonts w:ascii="Times New Roman" w:hAnsi="Times New Roman"/>
          <w:noProof/>
          <w:sz w:val="24"/>
          <w:szCs w:val="24"/>
        </w:rPr>
        <w:t>15</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1.2.1.2.</w:t>
      </w:r>
      <w:r w:rsidRPr="00C25554">
        <w:rPr>
          <w:rFonts w:ascii="Times New Roman" w:eastAsiaTheme="minorEastAsia" w:hAnsi="Times New Roman"/>
          <w:noProof/>
          <w:sz w:val="24"/>
          <w:szCs w:val="24"/>
        </w:rPr>
        <w:tab/>
      </w:r>
      <w:r w:rsidRPr="00C25554">
        <w:rPr>
          <w:rFonts w:ascii="Times New Roman" w:hAnsi="Times New Roman"/>
          <w:noProof/>
          <w:sz w:val="24"/>
          <w:szCs w:val="24"/>
        </w:rPr>
        <w:t>Формирование ИКТ­компетентности обучающихся (метапредметные результаты)</w:t>
      </w:r>
      <w:r w:rsidRPr="00C25554">
        <w:rPr>
          <w:rFonts w:ascii="Times New Roman" w:hAnsi="Times New Roman"/>
          <w:noProof/>
          <w:sz w:val="24"/>
          <w:szCs w:val="24"/>
        </w:rPr>
        <w:tab/>
      </w:r>
      <w:r w:rsidR="0024514B">
        <w:rPr>
          <w:rFonts w:ascii="Times New Roman" w:hAnsi="Times New Roman"/>
          <w:noProof/>
          <w:sz w:val="24"/>
          <w:szCs w:val="24"/>
        </w:rPr>
        <w:t>19</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1.2.2.</w:t>
      </w:r>
      <w:r w:rsidRPr="00C25554">
        <w:rPr>
          <w:rFonts w:ascii="Times New Roman" w:eastAsiaTheme="minorEastAsia" w:hAnsi="Times New Roman"/>
          <w:noProof/>
          <w:sz w:val="24"/>
          <w:szCs w:val="24"/>
        </w:rPr>
        <w:tab/>
      </w:r>
      <w:r w:rsidRPr="00C25554">
        <w:rPr>
          <w:rFonts w:ascii="Times New Roman" w:hAnsi="Times New Roman"/>
          <w:noProof/>
          <w:sz w:val="24"/>
          <w:szCs w:val="24"/>
        </w:rPr>
        <w:t>Русский язык</w:t>
      </w:r>
      <w:r w:rsidRPr="00C25554">
        <w:rPr>
          <w:rFonts w:ascii="Times New Roman" w:hAnsi="Times New Roman"/>
          <w:noProof/>
          <w:sz w:val="24"/>
          <w:szCs w:val="24"/>
        </w:rPr>
        <w:tab/>
      </w:r>
      <w:r w:rsidR="0024514B">
        <w:rPr>
          <w:rFonts w:ascii="Times New Roman" w:hAnsi="Times New Roman"/>
          <w:noProof/>
          <w:sz w:val="24"/>
          <w:szCs w:val="24"/>
        </w:rPr>
        <w:t>21</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1.2.3.</w:t>
      </w:r>
      <w:r w:rsidRPr="00C25554">
        <w:rPr>
          <w:rFonts w:ascii="Times New Roman" w:eastAsiaTheme="minorEastAsia" w:hAnsi="Times New Roman"/>
          <w:noProof/>
          <w:sz w:val="24"/>
          <w:szCs w:val="24"/>
        </w:rPr>
        <w:tab/>
      </w:r>
      <w:r w:rsidRPr="00C25554">
        <w:rPr>
          <w:rFonts w:ascii="Times New Roman" w:hAnsi="Times New Roman"/>
          <w:noProof/>
          <w:sz w:val="24"/>
          <w:szCs w:val="24"/>
        </w:rPr>
        <w:t>Литературное чтение</w:t>
      </w:r>
      <w:r w:rsidRPr="00C25554">
        <w:rPr>
          <w:rFonts w:ascii="Times New Roman" w:hAnsi="Times New Roman"/>
          <w:noProof/>
          <w:sz w:val="24"/>
          <w:szCs w:val="24"/>
        </w:rPr>
        <w:tab/>
      </w:r>
      <w:r w:rsidR="00B46F0C">
        <w:rPr>
          <w:rFonts w:ascii="Times New Roman" w:hAnsi="Times New Roman"/>
          <w:noProof/>
          <w:sz w:val="24"/>
          <w:szCs w:val="24"/>
        </w:rPr>
        <w:t>29</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1.2.4.</w:t>
      </w:r>
      <w:r w:rsidRPr="00C25554">
        <w:rPr>
          <w:rFonts w:ascii="Times New Roman" w:eastAsiaTheme="minorEastAsia" w:hAnsi="Times New Roman"/>
          <w:noProof/>
          <w:sz w:val="24"/>
          <w:szCs w:val="24"/>
        </w:rPr>
        <w:tab/>
      </w:r>
      <w:r w:rsidRPr="00C25554">
        <w:rPr>
          <w:rFonts w:ascii="Times New Roman" w:hAnsi="Times New Roman"/>
          <w:noProof/>
          <w:sz w:val="24"/>
          <w:szCs w:val="24"/>
        </w:rPr>
        <w:t>Иностранный язык (английский)</w:t>
      </w:r>
      <w:r w:rsidRPr="00C25554">
        <w:rPr>
          <w:rFonts w:ascii="Times New Roman" w:hAnsi="Times New Roman"/>
          <w:noProof/>
          <w:sz w:val="24"/>
          <w:szCs w:val="24"/>
        </w:rPr>
        <w:tab/>
      </w:r>
      <w:r w:rsidR="00B46F0C">
        <w:rPr>
          <w:rFonts w:ascii="Times New Roman" w:hAnsi="Times New Roman"/>
          <w:noProof/>
          <w:sz w:val="24"/>
          <w:szCs w:val="24"/>
        </w:rPr>
        <w:t>36</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1.2.5.</w:t>
      </w:r>
      <w:r w:rsidRPr="00C25554">
        <w:rPr>
          <w:rFonts w:ascii="Times New Roman" w:eastAsiaTheme="minorEastAsia" w:hAnsi="Times New Roman"/>
          <w:noProof/>
          <w:sz w:val="24"/>
          <w:szCs w:val="24"/>
        </w:rPr>
        <w:tab/>
      </w:r>
      <w:r w:rsidRPr="00C25554">
        <w:rPr>
          <w:rFonts w:ascii="Times New Roman" w:hAnsi="Times New Roman"/>
          <w:noProof/>
          <w:sz w:val="24"/>
          <w:szCs w:val="24"/>
        </w:rPr>
        <w:t>Математика и информатика</w:t>
      </w:r>
      <w:r w:rsidRPr="00C25554">
        <w:rPr>
          <w:rFonts w:ascii="Times New Roman" w:hAnsi="Times New Roman"/>
          <w:noProof/>
          <w:sz w:val="24"/>
          <w:szCs w:val="24"/>
        </w:rPr>
        <w:tab/>
      </w:r>
      <w:r w:rsidR="00B46F0C">
        <w:rPr>
          <w:rFonts w:ascii="Times New Roman" w:hAnsi="Times New Roman"/>
          <w:noProof/>
          <w:sz w:val="24"/>
          <w:szCs w:val="24"/>
        </w:rPr>
        <w:t>39</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1.2.6.</w:t>
      </w:r>
      <w:r w:rsidRPr="00C25554">
        <w:rPr>
          <w:rFonts w:ascii="Times New Roman" w:eastAsiaTheme="minorEastAsia" w:hAnsi="Times New Roman"/>
          <w:noProof/>
          <w:sz w:val="24"/>
          <w:szCs w:val="24"/>
        </w:rPr>
        <w:tab/>
      </w:r>
      <w:r w:rsidRPr="00C25554">
        <w:rPr>
          <w:rFonts w:ascii="Times New Roman" w:hAnsi="Times New Roman"/>
          <w:noProof/>
          <w:sz w:val="24"/>
          <w:szCs w:val="24"/>
        </w:rPr>
        <w:t>Основы религиозных культур и светской этики</w:t>
      </w:r>
      <w:r w:rsidRPr="00C25554">
        <w:rPr>
          <w:rFonts w:ascii="Times New Roman" w:hAnsi="Times New Roman"/>
          <w:noProof/>
          <w:sz w:val="24"/>
          <w:szCs w:val="24"/>
        </w:rPr>
        <w:tab/>
      </w:r>
      <w:r w:rsidR="00B46F0C">
        <w:rPr>
          <w:rFonts w:ascii="Times New Roman" w:hAnsi="Times New Roman"/>
          <w:noProof/>
          <w:sz w:val="24"/>
          <w:szCs w:val="24"/>
        </w:rPr>
        <w:t>44</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1.2.7.</w:t>
      </w:r>
      <w:r w:rsidRPr="00C25554">
        <w:rPr>
          <w:rFonts w:ascii="Times New Roman" w:eastAsiaTheme="minorEastAsia" w:hAnsi="Times New Roman"/>
          <w:noProof/>
          <w:sz w:val="24"/>
          <w:szCs w:val="24"/>
        </w:rPr>
        <w:tab/>
      </w:r>
      <w:r w:rsidRPr="00C25554">
        <w:rPr>
          <w:rFonts w:ascii="Times New Roman" w:hAnsi="Times New Roman"/>
          <w:noProof/>
          <w:sz w:val="24"/>
          <w:szCs w:val="24"/>
        </w:rPr>
        <w:t>Окружающий мир</w:t>
      </w:r>
      <w:r w:rsidRPr="00C25554">
        <w:rPr>
          <w:rFonts w:ascii="Times New Roman" w:hAnsi="Times New Roman"/>
          <w:noProof/>
          <w:sz w:val="24"/>
          <w:szCs w:val="24"/>
        </w:rPr>
        <w:tab/>
      </w:r>
      <w:r w:rsidR="00B46F0C">
        <w:rPr>
          <w:rFonts w:ascii="Times New Roman" w:hAnsi="Times New Roman"/>
          <w:noProof/>
          <w:sz w:val="24"/>
          <w:szCs w:val="24"/>
        </w:rPr>
        <w:t>46</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1.2.8.</w:t>
      </w:r>
      <w:r w:rsidRPr="00C25554">
        <w:rPr>
          <w:rFonts w:ascii="Times New Roman" w:eastAsiaTheme="minorEastAsia" w:hAnsi="Times New Roman"/>
          <w:noProof/>
          <w:sz w:val="24"/>
          <w:szCs w:val="24"/>
        </w:rPr>
        <w:tab/>
      </w:r>
      <w:r w:rsidRPr="00C25554">
        <w:rPr>
          <w:rFonts w:ascii="Times New Roman" w:hAnsi="Times New Roman"/>
          <w:noProof/>
          <w:sz w:val="24"/>
          <w:szCs w:val="24"/>
        </w:rPr>
        <w:t>Изобразительное искусство</w:t>
      </w:r>
      <w:r w:rsidRPr="00C25554">
        <w:rPr>
          <w:rFonts w:ascii="Times New Roman" w:hAnsi="Times New Roman"/>
          <w:noProof/>
          <w:sz w:val="24"/>
          <w:szCs w:val="24"/>
        </w:rPr>
        <w:tab/>
      </w:r>
      <w:r w:rsidR="00B46F0C">
        <w:rPr>
          <w:rFonts w:ascii="Times New Roman" w:hAnsi="Times New Roman"/>
          <w:noProof/>
          <w:sz w:val="24"/>
          <w:szCs w:val="24"/>
        </w:rPr>
        <w:t>49</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1.2.9.</w:t>
      </w:r>
      <w:r w:rsidRPr="00C25554">
        <w:rPr>
          <w:rFonts w:ascii="Times New Roman" w:eastAsiaTheme="minorEastAsia" w:hAnsi="Times New Roman"/>
          <w:noProof/>
          <w:sz w:val="24"/>
          <w:szCs w:val="24"/>
        </w:rPr>
        <w:tab/>
      </w:r>
      <w:r w:rsidRPr="00C25554">
        <w:rPr>
          <w:rFonts w:ascii="Times New Roman" w:hAnsi="Times New Roman"/>
          <w:noProof/>
          <w:sz w:val="24"/>
          <w:szCs w:val="24"/>
        </w:rPr>
        <w:t>Музыка</w:t>
      </w:r>
      <w:r w:rsidRPr="00C25554">
        <w:rPr>
          <w:rFonts w:ascii="Times New Roman" w:hAnsi="Times New Roman"/>
          <w:noProof/>
          <w:sz w:val="24"/>
          <w:szCs w:val="24"/>
        </w:rPr>
        <w:tab/>
      </w:r>
      <w:r w:rsidR="00B46F0C">
        <w:rPr>
          <w:rFonts w:ascii="Times New Roman" w:hAnsi="Times New Roman"/>
          <w:noProof/>
          <w:sz w:val="24"/>
          <w:szCs w:val="24"/>
        </w:rPr>
        <w:t>51</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1.2.10.</w:t>
      </w:r>
      <w:r w:rsidRPr="00C25554">
        <w:rPr>
          <w:rFonts w:ascii="Times New Roman" w:eastAsiaTheme="minorEastAsia" w:hAnsi="Times New Roman"/>
          <w:noProof/>
          <w:sz w:val="24"/>
          <w:szCs w:val="24"/>
        </w:rPr>
        <w:tab/>
      </w:r>
      <w:r w:rsidRPr="00C25554">
        <w:rPr>
          <w:rFonts w:ascii="Times New Roman" w:hAnsi="Times New Roman"/>
          <w:noProof/>
          <w:sz w:val="24"/>
          <w:szCs w:val="24"/>
        </w:rPr>
        <w:t>Технология</w:t>
      </w:r>
      <w:r w:rsidRPr="00C25554">
        <w:rPr>
          <w:rFonts w:ascii="Times New Roman" w:hAnsi="Times New Roman"/>
          <w:noProof/>
          <w:sz w:val="24"/>
          <w:szCs w:val="24"/>
        </w:rPr>
        <w:tab/>
      </w:r>
      <w:r w:rsidR="00B46F0C">
        <w:rPr>
          <w:rFonts w:ascii="Times New Roman" w:hAnsi="Times New Roman"/>
          <w:noProof/>
          <w:sz w:val="24"/>
          <w:szCs w:val="24"/>
        </w:rPr>
        <w:t>54</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1.2.11.</w:t>
      </w:r>
      <w:r w:rsidRPr="00C25554">
        <w:rPr>
          <w:rFonts w:ascii="Times New Roman" w:eastAsiaTheme="minorEastAsia" w:hAnsi="Times New Roman"/>
          <w:noProof/>
          <w:sz w:val="24"/>
          <w:szCs w:val="24"/>
        </w:rPr>
        <w:tab/>
      </w:r>
      <w:r w:rsidRPr="00C25554">
        <w:rPr>
          <w:rFonts w:ascii="Times New Roman" w:hAnsi="Times New Roman"/>
          <w:noProof/>
          <w:sz w:val="24"/>
          <w:szCs w:val="24"/>
        </w:rPr>
        <w:t>Физическая культура</w:t>
      </w:r>
      <w:r w:rsidRPr="00C25554">
        <w:rPr>
          <w:rFonts w:ascii="Times New Roman" w:hAnsi="Times New Roman"/>
          <w:noProof/>
          <w:sz w:val="24"/>
          <w:szCs w:val="24"/>
        </w:rPr>
        <w:tab/>
      </w:r>
      <w:r w:rsidR="00B46F0C">
        <w:rPr>
          <w:rFonts w:ascii="Times New Roman" w:hAnsi="Times New Roman"/>
          <w:noProof/>
          <w:sz w:val="24"/>
          <w:szCs w:val="24"/>
        </w:rPr>
        <w:t>57</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1.3.</w:t>
      </w:r>
      <w:r w:rsidRPr="00C25554">
        <w:rPr>
          <w:rFonts w:ascii="Times New Roman" w:eastAsiaTheme="minorEastAsia" w:hAnsi="Times New Roman"/>
          <w:noProof/>
          <w:sz w:val="24"/>
          <w:szCs w:val="24"/>
        </w:rPr>
        <w:tab/>
      </w:r>
      <w:r w:rsidRPr="00C25554">
        <w:rPr>
          <w:rFonts w:ascii="Times New Roman" w:hAnsi="Times New Roman"/>
          <w:noProof/>
          <w:sz w:val="24"/>
          <w:szCs w:val="24"/>
        </w:rPr>
        <w:t>Система оценки достижения планируемых результатов освоения основной образовательной программы</w:t>
      </w:r>
      <w:r w:rsidRPr="00C25554">
        <w:rPr>
          <w:rFonts w:ascii="Times New Roman" w:hAnsi="Times New Roman"/>
          <w:noProof/>
          <w:sz w:val="24"/>
          <w:szCs w:val="24"/>
        </w:rPr>
        <w:tab/>
      </w:r>
      <w:r w:rsidR="00C1124C">
        <w:rPr>
          <w:rFonts w:ascii="Times New Roman" w:hAnsi="Times New Roman"/>
          <w:noProof/>
          <w:sz w:val="24"/>
          <w:szCs w:val="24"/>
        </w:rPr>
        <w:t>58</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1.3.1.</w:t>
      </w:r>
      <w:r w:rsidRPr="00C25554">
        <w:rPr>
          <w:rFonts w:ascii="Times New Roman" w:eastAsiaTheme="minorEastAsia" w:hAnsi="Times New Roman"/>
          <w:noProof/>
          <w:sz w:val="24"/>
          <w:szCs w:val="24"/>
        </w:rPr>
        <w:tab/>
      </w:r>
      <w:r w:rsidRPr="00C25554">
        <w:rPr>
          <w:rFonts w:ascii="Times New Roman" w:hAnsi="Times New Roman"/>
          <w:noProof/>
          <w:sz w:val="24"/>
          <w:szCs w:val="24"/>
        </w:rPr>
        <w:t>Общие положения</w:t>
      </w:r>
      <w:r w:rsidRPr="00C25554">
        <w:rPr>
          <w:rFonts w:ascii="Times New Roman" w:hAnsi="Times New Roman"/>
          <w:noProof/>
          <w:sz w:val="24"/>
          <w:szCs w:val="24"/>
        </w:rPr>
        <w:tab/>
      </w:r>
      <w:r w:rsidR="00C1124C">
        <w:rPr>
          <w:rFonts w:ascii="Times New Roman" w:hAnsi="Times New Roman"/>
          <w:noProof/>
          <w:sz w:val="24"/>
          <w:szCs w:val="24"/>
        </w:rPr>
        <w:t>58</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1.3.2.</w:t>
      </w:r>
      <w:r w:rsidRPr="00C25554">
        <w:rPr>
          <w:rFonts w:ascii="Times New Roman" w:eastAsiaTheme="minorEastAsia" w:hAnsi="Times New Roman"/>
          <w:noProof/>
          <w:sz w:val="24"/>
          <w:szCs w:val="24"/>
        </w:rPr>
        <w:tab/>
      </w:r>
      <w:r w:rsidRPr="00C25554">
        <w:rPr>
          <w:rFonts w:ascii="Times New Roman" w:hAnsi="Times New Roman"/>
          <w:noProof/>
          <w:sz w:val="24"/>
          <w:szCs w:val="24"/>
        </w:rPr>
        <w:t>Особенности оценки личностных, метапредметных и предметных результатов</w:t>
      </w:r>
      <w:r w:rsidRPr="00C25554">
        <w:rPr>
          <w:rFonts w:ascii="Times New Roman" w:hAnsi="Times New Roman"/>
          <w:noProof/>
          <w:sz w:val="24"/>
          <w:szCs w:val="24"/>
        </w:rPr>
        <w:tab/>
      </w:r>
      <w:r w:rsidR="00C1124C">
        <w:rPr>
          <w:rFonts w:ascii="Times New Roman" w:hAnsi="Times New Roman"/>
          <w:noProof/>
          <w:sz w:val="24"/>
          <w:szCs w:val="24"/>
        </w:rPr>
        <w:t>59</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1.3.3.</w:t>
      </w:r>
      <w:r w:rsidRPr="00C25554">
        <w:rPr>
          <w:rFonts w:ascii="Times New Roman" w:eastAsiaTheme="minorEastAsia" w:hAnsi="Times New Roman"/>
          <w:noProof/>
          <w:sz w:val="24"/>
          <w:szCs w:val="24"/>
        </w:rPr>
        <w:tab/>
      </w:r>
      <w:r w:rsidRPr="00C25554">
        <w:rPr>
          <w:rFonts w:ascii="Times New Roman" w:hAnsi="Times New Roman"/>
          <w:noProof/>
          <w:sz w:val="24"/>
          <w:szCs w:val="24"/>
        </w:rPr>
        <w:t>Портфель достижений как инструмент оценки динамики индивидуальных образовательных достижений</w:t>
      </w:r>
      <w:r w:rsidRPr="00C25554">
        <w:rPr>
          <w:rFonts w:ascii="Times New Roman" w:hAnsi="Times New Roman"/>
          <w:noProof/>
          <w:sz w:val="24"/>
          <w:szCs w:val="24"/>
        </w:rPr>
        <w:tab/>
      </w:r>
      <w:r w:rsidR="00C1124C">
        <w:rPr>
          <w:rFonts w:ascii="Times New Roman" w:hAnsi="Times New Roman"/>
          <w:noProof/>
          <w:sz w:val="24"/>
          <w:szCs w:val="24"/>
        </w:rPr>
        <w:t>64</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1.3.4.</w:t>
      </w:r>
      <w:r w:rsidRPr="00C25554">
        <w:rPr>
          <w:rFonts w:ascii="Times New Roman" w:eastAsiaTheme="minorEastAsia" w:hAnsi="Times New Roman"/>
          <w:noProof/>
          <w:sz w:val="24"/>
          <w:szCs w:val="24"/>
        </w:rPr>
        <w:tab/>
      </w:r>
      <w:r w:rsidRPr="00C25554">
        <w:rPr>
          <w:rFonts w:ascii="Times New Roman" w:hAnsi="Times New Roman"/>
          <w:noProof/>
          <w:sz w:val="24"/>
          <w:szCs w:val="24"/>
        </w:rPr>
        <w:t>Итоговая оценка выпускника</w:t>
      </w:r>
      <w:r w:rsidRPr="00C25554">
        <w:rPr>
          <w:rFonts w:ascii="Times New Roman" w:hAnsi="Times New Roman"/>
          <w:noProof/>
          <w:sz w:val="24"/>
          <w:szCs w:val="24"/>
        </w:rPr>
        <w:tab/>
      </w:r>
      <w:r w:rsidR="00C1124C">
        <w:rPr>
          <w:rFonts w:ascii="Times New Roman" w:hAnsi="Times New Roman"/>
          <w:noProof/>
          <w:sz w:val="24"/>
          <w:szCs w:val="24"/>
        </w:rPr>
        <w:t>66</w:t>
      </w:r>
    </w:p>
    <w:p w:rsidR="005E16B7" w:rsidRPr="00C25554" w:rsidRDefault="005E16B7" w:rsidP="00C25554">
      <w:pPr>
        <w:pStyle w:val="14"/>
        <w:rPr>
          <w:rFonts w:ascii="Times New Roman" w:eastAsiaTheme="minorEastAsia" w:hAnsi="Times New Roman"/>
          <w:b w:val="0"/>
          <w:noProof/>
        </w:rPr>
      </w:pPr>
      <w:r w:rsidRPr="00C25554">
        <w:rPr>
          <w:rFonts w:ascii="Times New Roman" w:hAnsi="Times New Roman"/>
          <w:noProof/>
        </w:rPr>
        <w:t>2.</w:t>
      </w:r>
      <w:r w:rsidRPr="00C25554">
        <w:rPr>
          <w:rFonts w:ascii="Times New Roman" w:eastAsiaTheme="minorEastAsia" w:hAnsi="Times New Roman"/>
          <w:b w:val="0"/>
          <w:noProof/>
        </w:rPr>
        <w:tab/>
      </w:r>
      <w:r w:rsidRPr="00C25554">
        <w:rPr>
          <w:rFonts w:ascii="Times New Roman" w:hAnsi="Times New Roman"/>
          <w:noProof/>
        </w:rPr>
        <w:t>Содержательный раздел</w:t>
      </w:r>
      <w:r w:rsidRPr="00C25554">
        <w:rPr>
          <w:rFonts w:ascii="Times New Roman" w:hAnsi="Times New Roman"/>
          <w:noProof/>
        </w:rPr>
        <w:tab/>
      </w:r>
      <w:r w:rsidR="00C1124C">
        <w:rPr>
          <w:rFonts w:ascii="Times New Roman" w:hAnsi="Times New Roman"/>
          <w:noProof/>
        </w:rPr>
        <w:t>69</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2.1.</w:t>
      </w:r>
      <w:r w:rsidRPr="00C25554">
        <w:rPr>
          <w:rFonts w:ascii="Times New Roman" w:eastAsiaTheme="minorEastAsia" w:hAnsi="Times New Roman"/>
          <w:noProof/>
          <w:sz w:val="24"/>
          <w:szCs w:val="24"/>
        </w:rPr>
        <w:tab/>
      </w:r>
      <w:r w:rsidRPr="00C25554">
        <w:rPr>
          <w:rFonts w:ascii="Times New Roman" w:hAnsi="Times New Roman"/>
          <w:noProof/>
          <w:sz w:val="24"/>
          <w:szCs w:val="24"/>
        </w:rPr>
        <w:t>Программа формирования у обучающихся универсальных учебных действий</w:t>
      </w:r>
      <w:r w:rsidRPr="00C25554">
        <w:rPr>
          <w:rFonts w:ascii="Times New Roman" w:hAnsi="Times New Roman"/>
          <w:noProof/>
          <w:sz w:val="24"/>
          <w:szCs w:val="24"/>
        </w:rPr>
        <w:tab/>
      </w:r>
      <w:r w:rsidR="00C1124C">
        <w:rPr>
          <w:rFonts w:ascii="Times New Roman" w:hAnsi="Times New Roman"/>
          <w:noProof/>
          <w:sz w:val="24"/>
          <w:szCs w:val="24"/>
        </w:rPr>
        <w:t>……………………………………………………………………………………..69</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2.1.1.</w:t>
      </w:r>
      <w:r w:rsidRPr="00C25554">
        <w:rPr>
          <w:rFonts w:ascii="Times New Roman" w:eastAsiaTheme="minorEastAsia" w:hAnsi="Times New Roman"/>
          <w:noProof/>
          <w:sz w:val="24"/>
          <w:szCs w:val="24"/>
        </w:rPr>
        <w:tab/>
      </w:r>
      <w:r w:rsidRPr="00C25554">
        <w:rPr>
          <w:rFonts w:ascii="Times New Roman" w:hAnsi="Times New Roman"/>
          <w:noProof/>
          <w:sz w:val="24"/>
          <w:szCs w:val="24"/>
        </w:rPr>
        <w:t>Ценностные ориентиры начального общего образования</w:t>
      </w:r>
      <w:r w:rsidRPr="00C25554">
        <w:rPr>
          <w:rFonts w:ascii="Times New Roman" w:hAnsi="Times New Roman"/>
          <w:noProof/>
          <w:sz w:val="24"/>
          <w:szCs w:val="24"/>
        </w:rPr>
        <w:tab/>
      </w:r>
      <w:r w:rsidR="007E09CA">
        <w:rPr>
          <w:rFonts w:ascii="Times New Roman" w:hAnsi="Times New Roman"/>
          <w:noProof/>
          <w:sz w:val="24"/>
          <w:szCs w:val="24"/>
        </w:rPr>
        <w:t>69</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2.1.2.</w:t>
      </w:r>
      <w:r w:rsidRPr="00C25554">
        <w:rPr>
          <w:rFonts w:ascii="Times New Roman" w:eastAsiaTheme="minorEastAsia" w:hAnsi="Times New Roman"/>
          <w:noProof/>
          <w:sz w:val="24"/>
          <w:szCs w:val="24"/>
        </w:rPr>
        <w:tab/>
      </w:r>
      <w:r w:rsidRPr="00C25554">
        <w:rPr>
          <w:rFonts w:ascii="Times New Roman" w:hAnsi="Times New Roman"/>
          <w:noProof/>
          <w:sz w:val="24"/>
          <w:szCs w:val="24"/>
        </w:rPr>
        <w:t>Характеристика универсальных учебных действий при получении начального общего образования</w:t>
      </w:r>
      <w:r w:rsidRPr="00C25554">
        <w:rPr>
          <w:rFonts w:ascii="Times New Roman" w:hAnsi="Times New Roman"/>
          <w:noProof/>
          <w:sz w:val="24"/>
          <w:szCs w:val="24"/>
        </w:rPr>
        <w:tab/>
      </w:r>
      <w:r w:rsidR="007E09CA">
        <w:rPr>
          <w:rFonts w:ascii="Times New Roman" w:hAnsi="Times New Roman"/>
          <w:noProof/>
          <w:sz w:val="24"/>
          <w:szCs w:val="24"/>
        </w:rPr>
        <w:t>71</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2.1.3.</w:t>
      </w:r>
      <w:r w:rsidRPr="00C25554">
        <w:rPr>
          <w:rFonts w:ascii="Times New Roman" w:eastAsiaTheme="minorEastAsia" w:hAnsi="Times New Roman"/>
          <w:noProof/>
          <w:sz w:val="24"/>
          <w:szCs w:val="24"/>
        </w:rPr>
        <w:tab/>
      </w:r>
      <w:r w:rsidRPr="00C25554">
        <w:rPr>
          <w:rFonts w:ascii="Times New Roman" w:hAnsi="Times New Roman"/>
          <w:noProof/>
          <w:sz w:val="24"/>
          <w:szCs w:val="24"/>
        </w:rPr>
        <w:t>Связь универсальных учебных действий с содержанием учебных предметов</w:t>
      </w:r>
      <w:r w:rsidRPr="00C25554">
        <w:rPr>
          <w:rFonts w:ascii="Times New Roman" w:hAnsi="Times New Roman"/>
          <w:noProof/>
          <w:sz w:val="24"/>
          <w:szCs w:val="24"/>
        </w:rPr>
        <w:tab/>
      </w:r>
      <w:r w:rsidR="007E09CA">
        <w:rPr>
          <w:rFonts w:ascii="Times New Roman" w:hAnsi="Times New Roman"/>
          <w:noProof/>
          <w:sz w:val="24"/>
          <w:szCs w:val="24"/>
        </w:rPr>
        <w:t>74</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2.1.4.</w:t>
      </w:r>
      <w:r w:rsidRPr="00C25554">
        <w:rPr>
          <w:rFonts w:ascii="Times New Roman" w:eastAsiaTheme="minorEastAsia" w:hAnsi="Times New Roman"/>
          <w:noProof/>
          <w:sz w:val="24"/>
          <w:szCs w:val="24"/>
        </w:rPr>
        <w:tab/>
      </w:r>
      <w:r w:rsidRPr="00C25554">
        <w:rPr>
          <w:rFonts w:ascii="Times New Roman" w:hAnsi="Times New Roman"/>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C25554">
        <w:rPr>
          <w:rFonts w:ascii="Times New Roman" w:hAnsi="Times New Roman"/>
          <w:noProof/>
          <w:sz w:val="24"/>
          <w:szCs w:val="24"/>
        </w:rPr>
        <w:tab/>
      </w:r>
      <w:r w:rsidR="007E09CA">
        <w:rPr>
          <w:rFonts w:ascii="Times New Roman" w:hAnsi="Times New Roman"/>
          <w:noProof/>
          <w:sz w:val="24"/>
          <w:szCs w:val="24"/>
        </w:rPr>
        <w:t>80</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2.1.5.</w:t>
      </w:r>
      <w:r w:rsidRPr="00C25554">
        <w:rPr>
          <w:rFonts w:ascii="Times New Roman" w:eastAsiaTheme="minorEastAsia" w:hAnsi="Times New Roman"/>
          <w:noProof/>
          <w:sz w:val="24"/>
          <w:szCs w:val="24"/>
        </w:rPr>
        <w:tab/>
      </w:r>
      <w:r w:rsidRPr="00C25554">
        <w:rPr>
          <w:rFonts w:ascii="Times New Roman" w:hAnsi="Times New Roman"/>
          <w:noProof/>
          <w:sz w:val="24"/>
          <w:szCs w:val="24"/>
        </w:rPr>
        <w:t>Условия, обеспечивающие развитие универсальных учебных действий у обучающихся</w:t>
      </w:r>
      <w:r w:rsidRPr="00C25554">
        <w:rPr>
          <w:rFonts w:ascii="Times New Roman" w:hAnsi="Times New Roman"/>
          <w:noProof/>
          <w:sz w:val="24"/>
          <w:szCs w:val="24"/>
        </w:rPr>
        <w:tab/>
      </w:r>
      <w:r w:rsidR="007E09CA">
        <w:rPr>
          <w:rFonts w:ascii="Times New Roman" w:hAnsi="Times New Roman"/>
          <w:noProof/>
          <w:sz w:val="24"/>
          <w:szCs w:val="24"/>
        </w:rPr>
        <w:t>81</w:t>
      </w:r>
    </w:p>
    <w:p w:rsidR="005E16B7" w:rsidRDefault="005E16B7" w:rsidP="00C25554">
      <w:pPr>
        <w:pStyle w:val="23"/>
        <w:rPr>
          <w:rFonts w:ascii="Times New Roman" w:hAnsi="Times New Roman"/>
          <w:noProof/>
          <w:sz w:val="24"/>
          <w:szCs w:val="24"/>
        </w:rPr>
      </w:pPr>
      <w:r w:rsidRPr="00C25554">
        <w:rPr>
          <w:rFonts w:ascii="Times New Roman" w:hAnsi="Times New Roman"/>
          <w:bCs/>
          <w:noProof/>
          <w:sz w:val="24"/>
          <w:szCs w:val="24"/>
        </w:rPr>
        <w:t>2.1.6.</w:t>
      </w:r>
      <w:r w:rsidRPr="00C25554">
        <w:rPr>
          <w:rFonts w:ascii="Times New Roman" w:eastAsiaTheme="minorEastAsia" w:hAnsi="Times New Roman"/>
          <w:noProof/>
          <w:sz w:val="24"/>
          <w:szCs w:val="24"/>
        </w:rPr>
        <w:tab/>
      </w:r>
      <w:r w:rsidRPr="00C25554">
        <w:rPr>
          <w:rFonts w:ascii="Times New Roman" w:hAnsi="Times New Roman"/>
          <w:noProof/>
          <w:spacing w:val="-4"/>
          <w:sz w:val="24"/>
          <w:szCs w:val="24"/>
        </w:rPr>
        <w:t>Условия, обеспечивающие преемственность про</w:t>
      </w:r>
      <w:r w:rsidRPr="00C25554">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C25554">
        <w:rPr>
          <w:rFonts w:ascii="Times New Roman" w:hAnsi="Times New Roman"/>
          <w:noProof/>
          <w:sz w:val="24"/>
          <w:szCs w:val="24"/>
        </w:rPr>
        <w:tab/>
      </w:r>
      <w:r w:rsidR="007E09CA">
        <w:rPr>
          <w:rFonts w:ascii="Times New Roman" w:hAnsi="Times New Roman"/>
          <w:noProof/>
          <w:sz w:val="24"/>
          <w:szCs w:val="24"/>
        </w:rPr>
        <w:t>83</w:t>
      </w:r>
    </w:p>
    <w:p w:rsidR="007E09CA" w:rsidRPr="007E09CA" w:rsidRDefault="007E09CA" w:rsidP="007E09CA">
      <w:pPr>
        <w:rPr>
          <w:rFonts w:eastAsiaTheme="minorEastAsia"/>
          <w:b/>
        </w:rPr>
      </w:pPr>
      <w:r>
        <w:rPr>
          <w:rFonts w:eastAsiaTheme="minorEastAsia"/>
        </w:rPr>
        <w:t xml:space="preserve">                 </w:t>
      </w:r>
      <w:r w:rsidRPr="007E09CA">
        <w:rPr>
          <w:rFonts w:eastAsiaTheme="minorEastAsia"/>
          <w:b/>
        </w:rPr>
        <w:t>2.1.7.</w:t>
      </w:r>
      <w:r>
        <w:rPr>
          <w:rFonts w:eastAsiaTheme="minorEastAsia"/>
          <w:b/>
        </w:rPr>
        <w:t xml:space="preserve">        Методика и инструменты оценки успешности освоения и применеия                                       обучающимися  УУД  ……………………………………………………………………………….85</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w:t>
      </w:r>
      <w:r w:rsidRPr="00C25554">
        <w:rPr>
          <w:rFonts w:ascii="Times New Roman" w:eastAsiaTheme="minorEastAsia" w:hAnsi="Times New Roman"/>
          <w:noProof/>
          <w:sz w:val="24"/>
          <w:szCs w:val="24"/>
        </w:rPr>
        <w:tab/>
      </w:r>
      <w:r w:rsidRPr="00C25554">
        <w:rPr>
          <w:rFonts w:ascii="Times New Roman" w:hAnsi="Times New Roman"/>
          <w:noProof/>
          <w:sz w:val="24"/>
          <w:szCs w:val="24"/>
        </w:rPr>
        <w:t>Программы отдельных учебных предметов, курсов</w:t>
      </w:r>
      <w:r w:rsidRPr="00C25554">
        <w:rPr>
          <w:rFonts w:ascii="Times New Roman" w:hAnsi="Times New Roman"/>
          <w:noProof/>
          <w:sz w:val="24"/>
          <w:szCs w:val="24"/>
        </w:rPr>
        <w:tab/>
      </w:r>
      <w:r w:rsidR="007E09CA">
        <w:rPr>
          <w:rFonts w:ascii="Times New Roman" w:hAnsi="Times New Roman"/>
          <w:noProof/>
          <w:sz w:val="24"/>
          <w:szCs w:val="24"/>
        </w:rPr>
        <w:t>85</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2.2.1.</w:t>
      </w:r>
      <w:r w:rsidRPr="00C25554">
        <w:rPr>
          <w:rFonts w:ascii="Times New Roman" w:eastAsiaTheme="minorEastAsia" w:hAnsi="Times New Roman"/>
          <w:noProof/>
          <w:sz w:val="24"/>
          <w:szCs w:val="24"/>
        </w:rPr>
        <w:tab/>
      </w:r>
      <w:r w:rsidRPr="00C25554">
        <w:rPr>
          <w:rFonts w:ascii="Times New Roman" w:hAnsi="Times New Roman"/>
          <w:noProof/>
          <w:sz w:val="24"/>
          <w:szCs w:val="24"/>
        </w:rPr>
        <w:t>Общие положения</w:t>
      </w:r>
      <w:r w:rsidRPr="00C25554">
        <w:rPr>
          <w:rFonts w:ascii="Times New Roman" w:hAnsi="Times New Roman"/>
          <w:noProof/>
          <w:sz w:val="24"/>
          <w:szCs w:val="24"/>
        </w:rPr>
        <w:tab/>
      </w:r>
      <w:r w:rsidR="007E09CA">
        <w:rPr>
          <w:rFonts w:ascii="Times New Roman" w:hAnsi="Times New Roman"/>
          <w:noProof/>
          <w:sz w:val="24"/>
          <w:szCs w:val="24"/>
        </w:rPr>
        <w:t>85</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2.2.2.</w:t>
      </w:r>
      <w:r w:rsidRPr="00C25554">
        <w:rPr>
          <w:rFonts w:ascii="Times New Roman" w:eastAsiaTheme="minorEastAsia" w:hAnsi="Times New Roman"/>
          <w:noProof/>
          <w:sz w:val="24"/>
          <w:szCs w:val="24"/>
        </w:rPr>
        <w:tab/>
      </w:r>
      <w:r w:rsidRPr="00C25554">
        <w:rPr>
          <w:rFonts w:ascii="Times New Roman" w:hAnsi="Times New Roman"/>
          <w:noProof/>
          <w:sz w:val="24"/>
          <w:szCs w:val="24"/>
        </w:rPr>
        <w:t>Основное содержание учебных предметов</w:t>
      </w:r>
      <w:r w:rsidRPr="00C25554">
        <w:rPr>
          <w:rFonts w:ascii="Times New Roman" w:hAnsi="Times New Roman"/>
          <w:noProof/>
          <w:sz w:val="24"/>
          <w:szCs w:val="24"/>
        </w:rPr>
        <w:tab/>
      </w:r>
      <w:r w:rsidR="007E09CA">
        <w:rPr>
          <w:rFonts w:ascii="Times New Roman" w:hAnsi="Times New Roman"/>
          <w:noProof/>
          <w:sz w:val="24"/>
          <w:szCs w:val="24"/>
        </w:rPr>
        <w:t>87</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2.2.2.1.</w:t>
      </w:r>
      <w:r w:rsidRPr="00C25554">
        <w:rPr>
          <w:rFonts w:ascii="Times New Roman" w:eastAsiaTheme="minorEastAsia" w:hAnsi="Times New Roman"/>
          <w:noProof/>
          <w:sz w:val="24"/>
          <w:szCs w:val="24"/>
        </w:rPr>
        <w:tab/>
      </w:r>
      <w:r w:rsidRPr="00C25554">
        <w:rPr>
          <w:rFonts w:ascii="Times New Roman" w:hAnsi="Times New Roman"/>
          <w:noProof/>
          <w:sz w:val="24"/>
          <w:szCs w:val="24"/>
        </w:rPr>
        <w:t>Русский язык</w:t>
      </w:r>
      <w:r w:rsidRPr="00C25554">
        <w:rPr>
          <w:rFonts w:ascii="Times New Roman" w:hAnsi="Times New Roman"/>
          <w:noProof/>
          <w:sz w:val="24"/>
          <w:szCs w:val="24"/>
        </w:rPr>
        <w:tab/>
      </w:r>
      <w:r w:rsidR="007E09CA">
        <w:rPr>
          <w:rFonts w:ascii="Times New Roman" w:hAnsi="Times New Roman"/>
          <w:noProof/>
          <w:sz w:val="24"/>
          <w:szCs w:val="24"/>
        </w:rPr>
        <w:t>87</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2.2.2.2.</w:t>
      </w:r>
      <w:r w:rsidRPr="00C25554">
        <w:rPr>
          <w:rFonts w:ascii="Times New Roman" w:eastAsiaTheme="minorEastAsia" w:hAnsi="Times New Roman"/>
          <w:noProof/>
          <w:sz w:val="24"/>
          <w:szCs w:val="24"/>
        </w:rPr>
        <w:tab/>
      </w:r>
      <w:r w:rsidRPr="00C25554">
        <w:rPr>
          <w:rFonts w:ascii="Times New Roman" w:hAnsi="Times New Roman"/>
          <w:noProof/>
          <w:sz w:val="24"/>
          <w:szCs w:val="24"/>
        </w:rPr>
        <w:t>Литературное чтение</w:t>
      </w:r>
      <w:r w:rsidRPr="00C25554">
        <w:rPr>
          <w:rFonts w:ascii="Times New Roman" w:hAnsi="Times New Roman"/>
          <w:noProof/>
          <w:sz w:val="24"/>
          <w:szCs w:val="24"/>
        </w:rPr>
        <w:tab/>
      </w:r>
      <w:r w:rsidR="007E09CA">
        <w:rPr>
          <w:rFonts w:ascii="Times New Roman" w:hAnsi="Times New Roman"/>
          <w:noProof/>
          <w:sz w:val="24"/>
          <w:szCs w:val="24"/>
        </w:rPr>
        <w:t>91</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2.2.2.3.</w:t>
      </w:r>
      <w:r w:rsidRPr="00C25554">
        <w:rPr>
          <w:rFonts w:ascii="Times New Roman" w:eastAsiaTheme="minorEastAsia" w:hAnsi="Times New Roman"/>
          <w:noProof/>
          <w:sz w:val="24"/>
          <w:szCs w:val="24"/>
        </w:rPr>
        <w:tab/>
      </w:r>
      <w:r w:rsidRPr="00C25554">
        <w:rPr>
          <w:rFonts w:ascii="Times New Roman" w:hAnsi="Times New Roman"/>
          <w:noProof/>
          <w:sz w:val="24"/>
          <w:szCs w:val="24"/>
        </w:rPr>
        <w:t>Иностранный язык</w:t>
      </w:r>
      <w:r w:rsidRPr="00C25554">
        <w:rPr>
          <w:rFonts w:ascii="Times New Roman" w:hAnsi="Times New Roman"/>
          <w:noProof/>
          <w:sz w:val="24"/>
          <w:szCs w:val="24"/>
        </w:rPr>
        <w:tab/>
      </w:r>
      <w:r w:rsidR="007E09CA">
        <w:rPr>
          <w:rFonts w:ascii="Times New Roman" w:hAnsi="Times New Roman"/>
          <w:noProof/>
          <w:sz w:val="24"/>
          <w:szCs w:val="24"/>
        </w:rPr>
        <w:t>93</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2.2.2.4.</w:t>
      </w:r>
      <w:r w:rsidRPr="00C25554">
        <w:rPr>
          <w:rFonts w:ascii="Times New Roman" w:eastAsiaTheme="minorEastAsia" w:hAnsi="Times New Roman"/>
          <w:noProof/>
          <w:sz w:val="24"/>
          <w:szCs w:val="24"/>
        </w:rPr>
        <w:tab/>
      </w:r>
      <w:r w:rsidRPr="00C25554">
        <w:rPr>
          <w:rFonts w:ascii="Times New Roman" w:hAnsi="Times New Roman"/>
          <w:noProof/>
          <w:sz w:val="24"/>
          <w:szCs w:val="24"/>
        </w:rPr>
        <w:t>Математика и информатика</w:t>
      </w:r>
      <w:r w:rsidRPr="00C25554">
        <w:rPr>
          <w:rFonts w:ascii="Times New Roman" w:hAnsi="Times New Roman"/>
          <w:noProof/>
          <w:sz w:val="24"/>
          <w:szCs w:val="24"/>
        </w:rPr>
        <w:tab/>
      </w:r>
      <w:r w:rsidR="007E09CA">
        <w:rPr>
          <w:rFonts w:ascii="Times New Roman" w:hAnsi="Times New Roman"/>
          <w:noProof/>
          <w:sz w:val="24"/>
          <w:szCs w:val="24"/>
        </w:rPr>
        <w:t>96</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2.2.2.5.</w:t>
      </w:r>
      <w:r w:rsidRPr="00C25554">
        <w:rPr>
          <w:rFonts w:ascii="Times New Roman" w:eastAsiaTheme="minorEastAsia" w:hAnsi="Times New Roman"/>
          <w:noProof/>
          <w:sz w:val="24"/>
          <w:szCs w:val="24"/>
        </w:rPr>
        <w:tab/>
      </w:r>
      <w:r w:rsidRPr="00C25554">
        <w:rPr>
          <w:rFonts w:ascii="Times New Roman" w:hAnsi="Times New Roman"/>
          <w:noProof/>
          <w:sz w:val="24"/>
          <w:szCs w:val="24"/>
        </w:rPr>
        <w:t>Окружающий мир</w:t>
      </w:r>
      <w:r w:rsidRPr="00C25554">
        <w:rPr>
          <w:rFonts w:ascii="Times New Roman" w:hAnsi="Times New Roman"/>
          <w:noProof/>
          <w:sz w:val="24"/>
          <w:szCs w:val="24"/>
        </w:rPr>
        <w:tab/>
      </w:r>
      <w:r w:rsidR="007E09CA">
        <w:rPr>
          <w:rFonts w:ascii="Times New Roman" w:hAnsi="Times New Roman"/>
          <w:noProof/>
          <w:sz w:val="24"/>
          <w:szCs w:val="24"/>
        </w:rPr>
        <w:t>97</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2.2.2.6.</w:t>
      </w:r>
      <w:r w:rsidRPr="00C25554">
        <w:rPr>
          <w:rFonts w:ascii="Times New Roman" w:eastAsiaTheme="minorEastAsia" w:hAnsi="Times New Roman"/>
          <w:noProof/>
          <w:sz w:val="24"/>
          <w:szCs w:val="24"/>
        </w:rPr>
        <w:tab/>
      </w:r>
      <w:r w:rsidRPr="00C25554">
        <w:rPr>
          <w:rFonts w:ascii="Times New Roman" w:hAnsi="Times New Roman"/>
          <w:noProof/>
          <w:sz w:val="24"/>
          <w:szCs w:val="24"/>
        </w:rPr>
        <w:t>Основы религиозных культур и светской этики</w:t>
      </w:r>
      <w:r w:rsidRPr="00C25554">
        <w:rPr>
          <w:rFonts w:ascii="Times New Roman" w:hAnsi="Times New Roman"/>
          <w:noProof/>
          <w:sz w:val="24"/>
          <w:szCs w:val="24"/>
        </w:rPr>
        <w:tab/>
      </w:r>
      <w:r w:rsidR="007E09CA">
        <w:rPr>
          <w:rFonts w:ascii="Times New Roman" w:hAnsi="Times New Roman"/>
          <w:noProof/>
          <w:sz w:val="24"/>
          <w:szCs w:val="24"/>
        </w:rPr>
        <w:t>100</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2.2.2.7.</w:t>
      </w:r>
      <w:r w:rsidRPr="00C25554">
        <w:rPr>
          <w:rFonts w:ascii="Times New Roman" w:eastAsiaTheme="minorEastAsia" w:hAnsi="Times New Roman"/>
          <w:noProof/>
          <w:sz w:val="24"/>
          <w:szCs w:val="24"/>
        </w:rPr>
        <w:tab/>
      </w:r>
      <w:r w:rsidRPr="00C25554">
        <w:rPr>
          <w:rFonts w:ascii="Times New Roman" w:hAnsi="Times New Roman"/>
          <w:noProof/>
          <w:sz w:val="24"/>
          <w:szCs w:val="24"/>
        </w:rPr>
        <w:t>Изобразительное искусство</w:t>
      </w:r>
      <w:r w:rsidRPr="00C25554">
        <w:rPr>
          <w:rFonts w:ascii="Times New Roman" w:hAnsi="Times New Roman"/>
          <w:noProof/>
          <w:sz w:val="24"/>
          <w:szCs w:val="24"/>
        </w:rPr>
        <w:tab/>
      </w:r>
      <w:r w:rsidR="007E09CA">
        <w:rPr>
          <w:rFonts w:ascii="Times New Roman" w:hAnsi="Times New Roman"/>
          <w:noProof/>
          <w:sz w:val="24"/>
          <w:szCs w:val="24"/>
        </w:rPr>
        <w:t>101</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lastRenderedPageBreak/>
        <w:t>2.2.2.8.</w:t>
      </w:r>
      <w:r w:rsidRPr="00C25554">
        <w:rPr>
          <w:rFonts w:ascii="Times New Roman" w:eastAsiaTheme="minorEastAsia" w:hAnsi="Times New Roman"/>
          <w:noProof/>
          <w:sz w:val="24"/>
          <w:szCs w:val="24"/>
        </w:rPr>
        <w:tab/>
      </w:r>
      <w:r w:rsidRPr="00C25554">
        <w:rPr>
          <w:rFonts w:ascii="Times New Roman" w:hAnsi="Times New Roman"/>
          <w:noProof/>
          <w:sz w:val="24"/>
          <w:szCs w:val="24"/>
        </w:rPr>
        <w:t>Музыка</w:t>
      </w:r>
      <w:r w:rsidRPr="00C25554">
        <w:rPr>
          <w:rFonts w:ascii="Times New Roman" w:hAnsi="Times New Roman"/>
          <w:noProof/>
          <w:sz w:val="24"/>
          <w:szCs w:val="24"/>
        </w:rPr>
        <w:tab/>
      </w:r>
      <w:r w:rsidR="007E09CA">
        <w:rPr>
          <w:rFonts w:ascii="Times New Roman" w:hAnsi="Times New Roman"/>
          <w:noProof/>
          <w:sz w:val="24"/>
          <w:szCs w:val="24"/>
        </w:rPr>
        <w:t>103</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2.2.2.9.</w:t>
      </w:r>
      <w:r w:rsidRPr="00C25554">
        <w:rPr>
          <w:rFonts w:ascii="Times New Roman" w:eastAsiaTheme="minorEastAsia" w:hAnsi="Times New Roman"/>
          <w:noProof/>
          <w:sz w:val="24"/>
          <w:szCs w:val="24"/>
        </w:rPr>
        <w:tab/>
      </w:r>
      <w:r w:rsidRPr="00C25554">
        <w:rPr>
          <w:rFonts w:ascii="Times New Roman" w:hAnsi="Times New Roman"/>
          <w:noProof/>
          <w:sz w:val="24"/>
          <w:szCs w:val="24"/>
        </w:rPr>
        <w:t>Технология</w:t>
      </w:r>
      <w:r w:rsidRPr="00C25554">
        <w:rPr>
          <w:rFonts w:ascii="Times New Roman" w:hAnsi="Times New Roman"/>
          <w:noProof/>
          <w:sz w:val="24"/>
          <w:szCs w:val="24"/>
        </w:rPr>
        <w:tab/>
      </w:r>
      <w:r w:rsidR="007E09CA">
        <w:rPr>
          <w:rFonts w:ascii="Times New Roman" w:hAnsi="Times New Roman"/>
          <w:noProof/>
          <w:sz w:val="24"/>
          <w:szCs w:val="24"/>
        </w:rPr>
        <w:t>115</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2.2.2.10.</w:t>
      </w:r>
      <w:r w:rsidRPr="00C25554">
        <w:rPr>
          <w:rFonts w:ascii="Times New Roman" w:eastAsiaTheme="minorEastAsia" w:hAnsi="Times New Roman"/>
          <w:noProof/>
          <w:sz w:val="24"/>
          <w:szCs w:val="24"/>
        </w:rPr>
        <w:tab/>
      </w:r>
      <w:r w:rsidRPr="00C25554">
        <w:rPr>
          <w:rFonts w:ascii="Times New Roman" w:hAnsi="Times New Roman"/>
          <w:noProof/>
          <w:sz w:val="24"/>
          <w:szCs w:val="24"/>
        </w:rPr>
        <w:t>Физическая культура</w:t>
      </w:r>
      <w:r w:rsidRPr="00C25554">
        <w:rPr>
          <w:rFonts w:ascii="Times New Roman" w:hAnsi="Times New Roman"/>
          <w:noProof/>
          <w:sz w:val="24"/>
          <w:szCs w:val="24"/>
        </w:rPr>
        <w:tab/>
      </w:r>
      <w:r w:rsidR="007E09CA">
        <w:rPr>
          <w:rFonts w:ascii="Times New Roman" w:hAnsi="Times New Roman"/>
          <w:noProof/>
          <w:sz w:val="24"/>
          <w:szCs w:val="24"/>
        </w:rPr>
        <w:t>116</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2.3.</w:t>
      </w:r>
      <w:r w:rsidRPr="00C25554">
        <w:rPr>
          <w:rFonts w:ascii="Times New Roman" w:eastAsiaTheme="minorEastAsia" w:hAnsi="Times New Roman"/>
          <w:noProof/>
          <w:sz w:val="24"/>
          <w:szCs w:val="24"/>
        </w:rPr>
        <w:tab/>
      </w:r>
      <w:r w:rsidRPr="00C25554">
        <w:rPr>
          <w:rFonts w:ascii="Times New Roman" w:hAnsi="Times New Roman"/>
          <w:noProof/>
          <w:sz w:val="24"/>
          <w:szCs w:val="24"/>
        </w:rPr>
        <w:t>Программа духовно-нравственного воспитания, развития обучающихся при получении начального общего образования</w:t>
      </w:r>
      <w:r w:rsidRPr="00C25554">
        <w:rPr>
          <w:rFonts w:ascii="Times New Roman" w:hAnsi="Times New Roman"/>
          <w:noProof/>
          <w:sz w:val="24"/>
          <w:szCs w:val="24"/>
        </w:rPr>
        <w:tab/>
      </w:r>
      <w:r w:rsidR="007E09CA">
        <w:rPr>
          <w:rFonts w:ascii="Times New Roman" w:hAnsi="Times New Roman"/>
          <w:noProof/>
          <w:sz w:val="24"/>
          <w:szCs w:val="24"/>
        </w:rPr>
        <w:t>119</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2.4.</w:t>
      </w:r>
      <w:r w:rsidRPr="00C25554">
        <w:rPr>
          <w:rFonts w:ascii="Times New Roman" w:eastAsiaTheme="minorEastAsia" w:hAnsi="Times New Roman"/>
          <w:noProof/>
          <w:sz w:val="24"/>
          <w:szCs w:val="24"/>
        </w:rPr>
        <w:tab/>
      </w:r>
      <w:r w:rsidRPr="00C25554">
        <w:rPr>
          <w:rFonts w:ascii="Times New Roman" w:hAnsi="Times New Roman"/>
          <w:noProof/>
          <w:sz w:val="24"/>
          <w:szCs w:val="24"/>
        </w:rPr>
        <w:t>Программа формирования экологической культуры, здорового и безопасного образа жизни</w:t>
      </w:r>
      <w:r w:rsidRPr="00C25554">
        <w:rPr>
          <w:rFonts w:ascii="Times New Roman" w:hAnsi="Times New Roman"/>
          <w:noProof/>
          <w:sz w:val="24"/>
          <w:szCs w:val="24"/>
        </w:rPr>
        <w:tab/>
      </w:r>
      <w:r w:rsidR="00BF5663">
        <w:rPr>
          <w:rFonts w:ascii="Times New Roman" w:hAnsi="Times New Roman"/>
          <w:noProof/>
          <w:sz w:val="24"/>
          <w:szCs w:val="24"/>
        </w:rPr>
        <w:t>150</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2.5.</w:t>
      </w:r>
      <w:r w:rsidRPr="00C25554">
        <w:rPr>
          <w:rFonts w:ascii="Times New Roman" w:eastAsiaTheme="minorEastAsia" w:hAnsi="Times New Roman"/>
          <w:noProof/>
          <w:sz w:val="24"/>
          <w:szCs w:val="24"/>
        </w:rPr>
        <w:tab/>
      </w:r>
      <w:r w:rsidRPr="00C25554">
        <w:rPr>
          <w:rFonts w:ascii="Times New Roman" w:hAnsi="Times New Roman"/>
          <w:noProof/>
          <w:sz w:val="24"/>
          <w:szCs w:val="24"/>
        </w:rPr>
        <w:t>Программа коррекционной работы</w:t>
      </w:r>
      <w:r w:rsidRPr="00C25554">
        <w:rPr>
          <w:rFonts w:ascii="Times New Roman" w:hAnsi="Times New Roman"/>
          <w:noProof/>
          <w:sz w:val="24"/>
          <w:szCs w:val="24"/>
        </w:rPr>
        <w:tab/>
      </w:r>
      <w:r w:rsidR="00BF5663">
        <w:rPr>
          <w:rFonts w:ascii="Times New Roman" w:hAnsi="Times New Roman"/>
          <w:noProof/>
          <w:sz w:val="24"/>
          <w:szCs w:val="24"/>
        </w:rPr>
        <w:t>155</w:t>
      </w:r>
    </w:p>
    <w:p w:rsidR="005E16B7" w:rsidRPr="00C25554" w:rsidRDefault="005E16B7" w:rsidP="00C25554">
      <w:pPr>
        <w:pStyle w:val="14"/>
        <w:rPr>
          <w:rFonts w:ascii="Times New Roman" w:eastAsiaTheme="minorEastAsia" w:hAnsi="Times New Roman"/>
          <w:b w:val="0"/>
          <w:noProof/>
        </w:rPr>
      </w:pPr>
      <w:r w:rsidRPr="00C25554">
        <w:rPr>
          <w:rFonts w:ascii="Times New Roman" w:hAnsi="Times New Roman"/>
          <w:noProof/>
        </w:rPr>
        <w:t>3.</w:t>
      </w:r>
      <w:r w:rsidRPr="00C25554">
        <w:rPr>
          <w:rFonts w:ascii="Times New Roman" w:eastAsiaTheme="minorEastAsia" w:hAnsi="Times New Roman"/>
          <w:b w:val="0"/>
          <w:noProof/>
        </w:rPr>
        <w:tab/>
      </w:r>
      <w:r w:rsidRPr="00C25554">
        <w:rPr>
          <w:rFonts w:ascii="Times New Roman" w:hAnsi="Times New Roman"/>
          <w:noProof/>
        </w:rPr>
        <w:t>Организационный раздел</w:t>
      </w:r>
      <w:r w:rsidRPr="00C25554">
        <w:rPr>
          <w:rFonts w:ascii="Times New Roman" w:hAnsi="Times New Roman"/>
          <w:noProof/>
        </w:rPr>
        <w:tab/>
      </w:r>
      <w:r w:rsidR="00BF5663">
        <w:rPr>
          <w:rFonts w:ascii="Times New Roman" w:hAnsi="Times New Roman"/>
          <w:noProof/>
        </w:rPr>
        <w:t>161</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3.2.</w:t>
      </w:r>
      <w:r w:rsidRPr="00C25554">
        <w:rPr>
          <w:rFonts w:ascii="Times New Roman" w:eastAsiaTheme="minorEastAsia" w:hAnsi="Times New Roman"/>
          <w:noProof/>
          <w:sz w:val="24"/>
          <w:szCs w:val="24"/>
        </w:rPr>
        <w:tab/>
      </w:r>
      <w:r w:rsidRPr="00C25554">
        <w:rPr>
          <w:rFonts w:ascii="Times New Roman" w:hAnsi="Times New Roman"/>
          <w:noProof/>
          <w:sz w:val="24"/>
          <w:szCs w:val="24"/>
        </w:rPr>
        <w:t>План внеурочной деятельности</w:t>
      </w:r>
      <w:r w:rsidRPr="00C25554">
        <w:rPr>
          <w:rFonts w:ascii="Times New Roman" w:hAnsi="Times New Roman"/>
          <w:noProof/>
          <w:sz w:val="24"/>
          <w:szCs w:val="24"/>
        </w:rPr>
        <w:tab/>
      </w:r>
      <w:r w:rsidR="00BF5663">
        <w:rPr>
          <w:rFonts w:ascii="Times New Roman" w:hAnsi="Times New Roman"/>
          <w:noProof/>
          <w:sz w:val="24"/>
          <w:szCs w:val="24"/>
        </w:rPr>
        <w:t>168</w:t>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3.3.</w:t>
      </w:r>
      <w:r w:rsidRPr="00C25554">
        <w:rPr>
          <w:rFonts w:ascii="Times New Roman" w:eastAsiaTheme="minorEastAsia" w:hAnsi="Times New Roman"/>
          <w:noProof/>
          <w:sz w:val="24"/>
          <w:szCs w:val="24"/>
        </w:rPr>
        <w:tab/>
      </w:r>
      <w:r w:rsidRPr="00C25554">
        <w:rPr>
          <w:rFonts w:ascii="Times New Roman" w:hAnsi="Times New Roman"/>
          <w:noProof/>
          <w:sz w:val="24"/>
          <w:szCs w:val="24"/>
        </w:rPr>
        <w:t>Система условий реализации основной образовательной программы</w:t>
      </w:r>
      <w:r w:rsidRPr="00C25554">
        <w:rPr>
          <w:rFonts w:ascii="Times New Roman" w:hAnsi="Times New Roman"/>
          <w:noProof/>
          <w:sz w:val="24"/>
          <w:szCs w:val="24"/>
        </w:rPr>
        <w:tab/>
      </w:r>
      <w:r w:rsidR="00235395"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_Toc424564344 \h </w:instrText>
      </w:r>
      <w:r w:rsidR="00235395" w:rsidRPr="00C25554">
        <w:rPr>
          <w:rFonts w:ascii="Times New Roman" w:hAnsi="Times New Roman"/>
          <w:noProof/>
          <w:sz w:val="24"/>
          <w:szCs w:val="24"/>
        </w:rPr>
      </w:r>
      <w:r w:rsidR="00235395" w:rsidRPr="00C25554">
        <w:rPr>
          <w:rFonts w:ascii="Times New Roman" w:hAnsi="Times New Roman"/>
          <w:noProof/>
          <w:sz w:val="24"/>
          <w:szCs w:val="24"/>
        </w:rPr>
        <w:fldChar w:fldCharType="separate"/>
      </w:r>
      <w:r w:rsidR="00BD2B68">
        <w:rPr>
          <w:rFonts w:ascii="Times New Roman" w:hAnsi="Times New Roman"/>
          <w:noProof/>
          <w:sz w:val="24"/>
          <w:szCs w:val="24"/>
        </w:rPr>
        <w:t>180</w:t>
      </w:r>
      <w:r w:rsidR="00235395" w:rsidRPr="00C25554">
        <w:rPr>
          <w:rFonts w:ascii="Times New Roman" w:hAnsi="Times New Roman"/>
          <w:noProof/>
          <w:sz w:val="24"/>
          <w:szCs w:val="24"/>
        </w:rPr>
        <w:fldChar w:fldCharType="end"/>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3.3.1.</w:t>
      </w:r>
      <w:r w:rsidRPr="00C25554">
        <w:rPr>
          <w:rFonts w:ascii="Times New Roman" w:eastAsiaTheme="minorEastAsia" w:hAnsi="Times New Roman"/>
          <w:noProof/>
          <w:sz w:val="24"/>
          <w:szCs w:val="24"/>
        </w:rPr>
        <w:tab/>
      </w:r>
      <w:r w:rsidRPr="00C25554">
        <w:rPr>
          <w:rFonts w:ascii="Times New Roman" w:hAnsi="Times New Roman"/>
          <w:noProof/>
          <w:sz w:val="24"/>
          <w:szCs w:val="24"/>
        </w:rPr>
        <w:t>Кадровые условия реализации основной образовательной программы</w:t>
      </w:r>
      <w:r w:rsidRPr="00C25554">
        <w:rPr>
          <w:rFonts w:ascii="Times New Roman" w:hAnsi="Times New Roman"/>
          <w:noProof/>
          <w:sz w:val="24"/>
          <w:szCs w:val="24"/>
        </w:rPr>
        <w:tab/>
      </w:r>
      <w:r w:rsidR="00235395"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_Toc424564345 \h </w:instrText>
      </w:r>
      <w:r w:rsidR="00235395" w:rsidRPr="00C25554">
        <w:rPr>
          <w:rFonts w:ascii="Times New Roman" w:hAnsi="Times New Roman"/>
          <w:noProof/>
          <w:sz w:val="24"/>
          <w:szCs w:val="24"/>
        </w:rPr>
      </w:r>
      <w:r w:rsidR="00235395" w:rsidRPr="00C25554">
        <w:rPr>
          <w:rFonts w:ascii="Times New Roman" w:hAnsi="Times New Roman"/>
          <w:noProof/>
          <w:sz w:val="24"/>
          <w:szCs w:val="24"/>
        </w:rPr>
        <w:fldChar w:fldCharType="separate"/>
      </w:r>
      <w:r w:rsidR="00BD2B68">
        <w:rPr>
          <w:rFonts w:ascii="Times New Roman" w:hAnsi="Times New Roman"/>
          <w:noProof/>
          <w:sz w:val="24"/>
          <w:szCs w:val="24"/>
        </w:rPr>
        <w:t>181</w:t>
      </w:r>
      <w:r w:rsidR="00235395" w:rsidRPr="00C25554">
        <w:rPr>
          <w:rFonts w:ascii="Times New Roman" w:hAnsi="Times New Roman"/>
          <w:noProof/>
          <w:sz w:val="24"/>
          <w:szCs w:val="24"/>
        </w:rPr>
        <w:fldChar w:fldCharType="end"/>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3.3.2.</w:t>
      </w:r>
      <w:r w:rsidRPr="00C25554">
        <w:rPr>
          <w:rFonts w:ascii="Times New Roman" w:eastAsiaTheme="minorEastAsia" w:hAnsi="Times New Roman"/>
          <w:noProof/>
          <w:sz w:val="24"/>
          <w:szCs w:val="24"/>
        </w:rPr>
        <w:tab/>
      </w:r>
      <w:r w:rsidRPr="00C25554">
        <w:rPr>
          <w:rFonts w:ascii="Times New Roman" w:hAnsi="Times New Roman"/>
          <w:noProof/>
          <w:sz w:val="24"/>
          <w:szCs w:val="24"/>
        </w:rPr>
        <w:t>Психолого­педагогические условия реализации основной образовательной программы</w:t>
      </w:r>
      <w:r w:rsidRPr="00C25554">
        <w:rPr>
          <w:rFonts w:ascii="Times New Roman" w:hAnsi="Times New Roman"/>
          <w:noProof/>
          <w:sz w:val="24"/>
          <w:szCs w:val="24"/>
        </w:rPr>
        <w:tab/>
      </w:r>
      <w:r w:rsidR="00A822B6">
        <w:rPr>
          <w:rFonts w:ascii="Times New Roman" w:hAnsi="Times New Roman"/>
          <w:noProof/>
          <w:sz w:val="24"/>
          <w:szCs w:val="24"/>
        </w:rPr>
        <w:t>…………………………………………………………………………………….</w:t>
      </w:r>
      <w:r w:rsidR="00235395"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_Toc424564346 \h </w:instrText>
      </w:r>
      <w:r w:rsidR="00235395" w:rsidRPr="00C25554">
        <w:rPr>
          <w:rFonts w:ascii="Times New Roman" w:hAnsi="Times New Roman"/>
          <w:noProof/>
          <w:sz w:val="24"/>
          <w:szCs w:val="24"/>
        </w:rPr>
      </w:r>
      <w:r w:rsidR="00235395" w:rsidRPr="00C25554">
        <w:rPr>
          <w:rFonts w:ascii="Times New Roman" w:hAnsi="Times New Roman"/>
          <w:noProof/>
          <w:sz w:val="24"/>
          <w:szCs w:val="24"/>
        </w:rPr>
        <w:fldChar w:fldCharType="separate"/>
      </w:r>
      <w:r w:rsidR="00BD2B68">
        <w:rPr>
          <w:rFonts w:ascii="Times New Roman" w:hAnsi="Times New Roman"/>
          <w:noProof/>
          <w:sz w:val="24"/>
          <w:szCs w:val="24"/>
        </w:rPr>
        <w:t>200</w:t>
      </w:r>
      <w:r w:rsidR="00235395" w:rsidRPr="00C25554">
        <w:rPr>
          <w:rFonts w:ascii="Times New Roman" w:hAnsi="Times New Roman"/>
          <w:noProof/>
          <w:sz w:val="24"/>
          <w:szCs w:val="24"/>
        </w:rPr>
        <w:fldChar w:fldCharType="end"/>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3.3.3.</w:t>
      </w:r>
      <w:r w:rsidRPr="00C25554">
        <w:rPr>
          <w:rFonts w:ascii="Times New Roman" w:eastAsiaTheme="minorEastAsia" w:hAnsi="Times New Roman"/>
          <w:noProof/>
          <w:sz w:val="24"/>
          <w:szCs w:val="24"/>
        </w:rPr>
        <w:tab/>
      </w:r>
      <w:r w:rsidRPr="00C25554">
        <w:rPr>
          <w:rFonts w:ascii="Times New Roman" w:hAnsi="Times New Roman"/>
          <w:noProof/>
          <w:sz w:val="24"/>
          <w:szCs w:val="24"/>
        </w:rPr>
        <w:t>Финансовое обеспечение реализации основной образовательной программы</w:t>
      </w:r>
      <w:ins w:id="5" w:author="Светлана Николаевна Вачкова" w:date="2015-07-13T15:24:00Z">
        <w:r w:rsidR="00C82AAB" w:rsidRPr="00C25554">
          <w:rPr>
            <w:rFonts w:ascii="Times New Roman" w:hAnsi="Times New Roman"/>
            <w:noProof/>
            <w:sz w:val="24"/>
            <w:szCs w:val="24"/>
          </w:rPr>
          <w:t>..</w:t>
        </w:r>
      </w:ins>
      <w:r w:rsidRPr="00C25554">
        <w:rPr>
          <w:rFonts w:ascii="Times New Roman" w:hAnsi="Times New Roman"/>
          <w:noProof/>
          <w:sz w:val="24"/>
          <w:szCs w:val="24"/>
        </w:rPr>
        <w:tab/>
      </w:r>
      <w:r w:rsidR="00A822B6">
        <w:rPr>
          <w:rFonts w:ascii="Times New Roman" w:hAnsi="Times New Roman"/>
          <w:noProof/>
          <w:sz w:val="24"/>
          <w:szCs w:val="24"/>
        </w:rPr>
        <w:t>………………………………………………………………………………………………</w:t>
      </w:r>
      <w:r w:rsidR="00235395"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_Toc424564347 \h </w:instrText>
      </w:r>
      <w:r w:rsidR="00235395" w:rsidRPr="00C25554">
        <w:rPr>
          <w:rFonts w:ascii="Times New Roman" w:hAnsi="Times New Roman"/>
          <w:noProof/>
          <w:sz w:val="24"/>
          <w:szCs w:val="24"/>
        </w:rPr>
      </w:r>
      <w:r w:rsidR="00235395" w:rsidRPr="00C25554">
        <w:rPr>
          <w:rFonts w:ascii="Times New Roman" w:hAnsi="Times New Roman"/>
          <w:noProof/>
          <w:sz w:val="24"/>
          <w:szCs w:val="24"/>
        </w:rPr>
        <w:fldChar w:fldCharType="separate"/>
      </w:r>
      <w:r w:rsidR="00BD2B68">
        <w:rPr>
          <w:rFonts w:ascii="Times New Roman" w:hAnsi="Times New Roman"/>
          <w:noProof/>
          <w:sz w:val="24"/>
          <w:szCs w:val="24"/>
        </w:rPr>
        <w:t>201</w:t>
      </w:r>
      <w:r w:rsidR="00235395" w:rsidRPr="00C25554">
        <w:rPr>
          <w:rFonts w:ascii="Times New Roman" w:hAnsi="Times New Roman"/>
          <w:noProof/>
          <w:sz w:val="24"/>
          <w:szCs w:val="24"/>
        </w:rPr>
        <w:fldChar w:fldCharType="end"/>
      </w:r>
    </w:p>
    <w:p w:rsidR="005E16B7" w:rsidRPr="00C25554" w:rsidRDefault="005E16B7"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3.3.4.</w:t>
      </w:r>
      <w:r w:rsidRPr="00C25554">
        <w:rPr>
          <w:rFonts w:ascii="Times New Roman" w:eastAsiaTheme="minorEastAsia" w:hAnsi="Times New Roman"/>
          <w:noProof/>
          <w:sz w:val="24"/>
          <w:szCs w:val="24"/>
        </w:rPr>
        <w:tab/>
      </w:r>
      <w:r w:rsidRPr="00C25554">
        <w:rPr>
          <w:rFonts w:ascii="Times New Roman" w:hAnsi="Times New Roman"/>
          <w:noProof/>
          <w:sz w:val="24"/>
          <w:szCs w:val="24"/>
        </w:rPr>
        <w:t>Материально-технические условия реализации основной образовательной программы</w:t>
      </w:r>
      <w:ins w:id="6" w:author="Светлана Николаевна Вачкова" w:date="2015-07-13T15:24:00Z">
        <w:r w:rsidR="00C82AAB" w:rsidRPr="00C25554">
          <w:rPr>
            <w:rFonts w:ascii="Times New Roman" w:hAnsi="Times New Roman"/>
            <w:noProof/>
            <w:sz w:val="24"/>
            <w:szCs w:val="24"/>
          </w:rPr>
          <w:t>.</w:t>
        </w:r>
      </w:ins>
      <w:r w:rsidRPr="00C25554">
        <w:rPr>
          <w:rFonts w:ascii="Times New Roman" w:hAnsi="Times New Roman"/>
          <w:noProof/>
          <w:sz w:val="24"/>
          <w:szCs w:val="24"/>
        </w:rPr>
        <w:tab/>
      </w:r>
      <w:r w:rsidR="00235395"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_Toc424564348 \h </w:instrText>
      </w:r>
      <w:r w:rsidR="00235395" w:rsidRPr="00C25554">
        <w:rPr>
          <w:rFonts w:ascii="Times New Roman" w:hAnsi="Times New Roman"/>
          <w:noProof/>
          <w:sz w:val="24"/>
          <w:szCs w:val="24"/>
        </w:rPr>
      </w:r>
      <w:r w:rsidR="00235395" w:rsidRPr="00C25554">
        <w:rPr>
          <w:rFonts w:ascii="Times New Roman" w:hAnsi="Times New Roman"/>
          <w:noProof/>
          <w:sz w:val="24"/>
          <w:szCs w:val="24"/>
        </w:rPr>
        <w:fldChar w:fldCharType="separate"/>
      </w:r>
      <w:r w:rsidR="00BD2B68">
        <w:rPr>
          <w:rFonts w:ascii="Times New Roman" w:hAnsi="Times New Roman"/>
          <w:noProof/>
          <w:sz w:val="24"/>
          <w:szCs w:val="24"/>
        </w:rPr>
        <w:t>205</w:t>
      </w:r>
      <w:r w:rsidR="00235395" w:rsidRPr="00C25554">
        <w:rPr>
          <w:rFonts w:ascii="Times New Roman" w:hAnsi="Times New Roman"/>
          <w:noProof/>
          <w:sz w:val="24"/>
          <w:szCs w:val="24"/>
        </w:rPr>
        <w:fldChar w:fldCharType="end"/>
      </w:r>
    </w:p>
    <w:p w:rsidR="009640EB" w:rsidRPr="00C25554" w:rsidRDefault="005E16B7" w:rsidP="00AF01CA">
      <w:pPr>
        <w:pStyle w:val="23"/>
        <w:rPr>
          <w:sz w:val="24"/>
          <w:szCs w:val="24"/>
        </w:rPr>
      </w:pPr>
      <w:r w:rsidRPr="00C25554">
        <w:rPr>
          <w:rFonts w:ascii="Times New Roman" w:hAnsi="Times New Roman"/>
          <w:bCs/>
          <w:noProof/>
          <w:sz w:val="24"/>
          <w:szCs w:val="24"/>
        </w:rPr>
        <w:t>3.3.5.</w:t>
      </w:r>
      <w:r w:rsidRPr="00C25554">
        <w:rPr>
          <w:rFonts w:ascii="Times New Roman" w:eastAsiaTheme="minorEastAsia" w:hAnsi="Times New Roman"/>
          <w:noProof/>
          <w:sz w:val="24"/>
          <w:szCs w:val="24"/>
        </w:rPr>
        <w:tab/>
      </w:r>
      <w:r w:rsidRPr="00C25554">
        <w:rPr>
          <w:rFonts w:ascii="Times New Roman" w:hAnsi="Times New Roman"/>
          <w:noProof/>
          <w:sz w:val="24"/>
          <w:szCs w:val="24"/>
        </w:rPr>
        <w:t>Информационно­методические условия реализации основной образовательной программы</w:t>
      </w:r>
      <w:r w:rsidRPr="00C25554">
        <w:rPr>
          <w:rFonts w:ascii="Times New Roman" w:hAnsi="Times New Roman"/>
          <w:noProof/>
          <w:sz w:val="24"/>
          <w:szCs w:val="24"/>
        </w:rPr>
        <w:tab/>
      </w:r>
      <w:r w:rsidR="00A822B6">
        <w:rPr>
          <w:rFonts w:ascii="Times New Roman" w:hAnsi="Times New Roman"/>
          <w:noProof/>
          <w:sz w:val="24"/>
          <w:szCs w:val="24"/>
        </w:rPr>
        <w:t xml:space="preserve">  …………………………………………………………………………………..</w:t>
      </w:r>
      <w:r w:rsidR="00AF01CA">
        <w:rPr>
          <w:rFonts w:ascii="Times New Roman" w:hAnsi="Times New Roman"/>
          <w:noProof/>
          <w:sz w:val="24"/>
          <w:szCs w:val="24"/>
        </w:rPr>
        <w:t>20</w:t>
      </w:r>
      <w:r w:rsidR="00235395" w:rsidRPr="00C25554">
        <w:rPr>
          <w:sz w:val="24"/>
          <w:szCs w:val="24"/>
        </w:rPr>
        <w:fldChar w:fldCharType="end"/>
      </w:r>
      <w:r w:rsidR="00251FB7">
        <w:rPr>
          <w:sz w:val="24"/>
          <w:szCs w:val="24"/>
        </w:rPr>
        <w:t>6</w:t>
      </w:r>
      <w:r w:rsidR="004F096D" w:rsidRPr="00C25554">
        <w:rPr>
          <w:sz w:val="24"/>
          <w:szCs w:val="24"/>
        </w:rPr>
        <w:br w:type="page"/>
      </w:r>
      <w:bookmarkStart w:id="7" w:name="_Toc288394056"/>
      <w:bookmarkStart w:id="8" w:name="_Toc288410523"/>
      <w:bookmarkStart w:id="9" w:name="_Toc288410652"/>
      <w:bookmarkStart w:id="10" w:name="_Toc424564297"/>
      <w:bookmarkEnd w:id="2"/>
      <w:r w:rsidR="00A22A36">
        <w:rPr>
          <w:sz w:val="24"/>
          <w:szCs w:val="24"/>
        </w:rPr>
        <w:lastRenderedPageBreak/>
        <w:t>Содержание</w:t>
      </w:r>
    </w:p>
    <w:p w:rsidR="009640EB" w:rsidRPr="00C25554" w:rsidRDefault="009640EB" w:rsidP="00C25554">
      <w:pPr>
        <w:pStyle w:val="a3"/>
        <w:spacing w:line="240" w:lineRule="auto"/>
        <w:ind w:firstLine="454"/>
        <w:rPr>
          <w:rFonts w:ascii="Times New Roman" w:hAnsi="Times New Roman"/>
          <w:color w:val="auto"/>
          <w:spacing w:val="-2"/>
          <w:sz w:val="24"/>
          <w:szCs w:val="24"/>
        </w:rPr>
      </w:pPr>
      <w:proofErr w:type="gramStart"/>
      <w:r w:rsidRPr="00C25554">
        <w:rPr>
          <w:rFonts w:ascii="Times New Roman" w:hAnsi="Times New Roman"/>
          <w:color w:val="auto"/>
          <w:sz w:val="24"/>
          <w:szCs w:val="24"/>
        </w:rPr>
        <w:t xml:space="preserve">Примерная основная образовательная программа начального общего образования (далее – ПООП НОО) муниципального образовательного учреждения средней общеобразовательной школы № 17 имени А.А.Герасимова   разработана в соответствии с требованиями федерального государственного образовательного </w:t>
      </w:r>
      <w:r w:rsidRPr="00C25554">
        <w:rPr>
          <w:rFonts w:ascii="Times New Roman" w:hAnsi="Times New Roman"/>
          <w:color w:val="auto"/>
          <w:spacing w:val="-2"/>
          <w:sz w:val="24"/>
          <w:szCs w:val="24"/>
        </w:rPr>
        <w:t>стандарта начального общего образования (далее </w:t>
      </w:r>
      <w:r w:rsidRPr="00C25554">
        <w:rPr>
          <w:rFonts w:ascii="Times New Roman" w:hAnsi="Times New Roman"/>
          <w:color w:val="auto"/>
          <w:sz w:val="24"/>
          <w:szCs w:val="24"/>
        </w:rPr>
        <w:t xml:space="preserve">– </w:t>
      </w:r>
      <w:r w:rsidRPr="00C25554">
        <w:rPr>
          <w:rFonts w:ascii="Times New Roman" w:hAnsi="Times New Roman"/>
          <w:color w:val="auto"/>
          <w:spacing w:val="-2"/>
          <w:sz w:val="24"/>
          <w:szCs w:val="24"/>
        </w:rPr>
        <w:t xml:space="preserve">ФГОС НОО) </w:t>
      </w:r>
      <w:r w:rsidRPr="00C25554">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roofErr w:type="gramEnd"/>
    </w:p>
    <w:p w:rsidR="009640EB" w:rsidRPr="00C25554" w:rsidRDefault="009640EB" w:rsidP="00C25554">
      <w:pPr>
        <w:pStyle w:val="a3"/>
        <w:spacing w:line="240" w:lineRule="auto"/>
        <w:ind w:firstLine="454"/>
        <w:rPr>
          <w:rFonts w:ascii="Times New Roman" w:hAnsi="Times New Roman"/>
          <w:color w:val="auto"/>
          <w:spacing w:val="-6"/>
          <w:sz w:val="24"/>
          <w:szCs w:val="24"/>
        </w:rPr>
      </w:pPr>
      <w:r w:rsidRPr="00C25554">
        <w:rPr>
          <w:rFonts w:ascii="Times New Roman" w:hAnsi="Times New Roman"/>
          <w:color w:val="auto"/>
          <w:spacing w:val="-6"/>
          <w:sz w:val="24"/>
          <w:szCs w:val="24"/>
        </w:rPr>
        <w:t>Разработка основной образовательной программы  начального общего образования МОУ СОШ № 17  осущест</w:t>
      </w:r>
      <w:r w:rsidRPr="00C25554">
        <w:rPr>
          <w:rFonts w:ascii="Times New Roman" w:hAnsi="Times New Roman"/>
          <w:color w:val="auto"/>
          <w:spacing w:val="-2"/>
          <w:sz w:val="24"/>
          <w:szCs w:val="24"/>
        </w:rPr>
        <w:t>вляется самостоятельно с привлечением органов самоуправле</w:t>
      </w:r>
      <w:r w:rsidRPr="00C25554">
        <w:rPr>
          <w:rFonts w:ascii="Times New Roman" w:hAnsi="Times New Roman"/>
          <w:color w:val="auto"/>
          <w:spacing w:val="-6"/>
          <w:sz w:val="24"/>
          <w:szCs w:val="24"/>
        </w:rPr>
        <w:t>ния (совет учреждения,   управляющий совет), обеспечивающих государственно  - общественный характер управления образовательной организацией.</w:t>
      </w:r>
    </w:p>
    <w:p w:rsidR="009640EB" w:rsidRPr="00C25554" w:rsidRDefault="009640EB"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Содержание основной образовательной программы начального общего образования средней общеобразовательной школы № 17 имени А.А.Герасимова </w:t>
      </w:r>
      <w:r w:rsidRPr="00C25554">
        <w:rPr>
          <w:rFonts w:ascii="Times New Roman" w:hAnsi="Times New Roman"/>
          <w:color w:val="auto"/>
          <w:spacing w:val="-3"/>
          <w:sz w:val="24"/>
          <w:szCs w:val="24"/>
        </w:rPr>
        <w:t>отражает требования ФГОС НОО и содержит</w:t>
      </w:r>
      <w:r w:rsidRPr="00C25554">
        <w:rPr>
          <w:rFonts w:ascii="Times New Roman" w:hAnsi="Times New Roman"/>
          <w:color w:val="auto"/>
          <w:sz w:val="24"/>
          <w:szCs w:val="24"/>
        </w:rPr>
        <w:t xml:space="preserve"> три основных раздела: целевой, содержательный и организационный.</w:t>
      </w:r>
    </w:p>
    <w:p w:rsidR="009640EB" w:rsidRPr="00C25554" w:rsidRDefault="009640EB"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Целевой </w:t>
      </w:r>
      <w:r w:rsidRPr="00C25554">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C25554">
        <w:rPr>
          <w:rFonts w:ascii="Times New Roman" w:hAnsi="Times New Roman"/>
          <w:color w:val="auto"/>
          <w:spacing w:val="2"/>
          <w:sz w:val="24"/>
          <w:szCs w:val="24"/>
        </w:rPr>
        <w:t xml:space="preserve">вательной программы, конкретизированные в соответствии </w:t>
      </w:r>
      <w:r w:rsidRPr="00C25554">
        <w:rPr>
          <w:rFonts w:ascii="Times New Roman" w:hAnsi="Times New Roman"/>
          <w:color w:val="auto"/>
          <w:spacing w:val="-2"/>
          <w:sz w:val="24"/>
          <w:szCs w:val="24"/>
        </w:rPr>
        <w:t>с требованиями ФГОС НОО и учитывающие региональные, на</w:t>
      </w:r>
      <w:r w:rsidRPr="00C25554">
        <w:rPr>
          <w:rFonts w:ascii="Times New Roman" w:hAnsi="Times New Roman"/>
          <w:color w:val="auto"/>
          <w:sz w:val="24"/>
          <w:szCs w:val="24"/>
        </w:rPr>
        <w:t>циональные и этнокультурные особенности народов Российской Федерации,  также способы определения достижения этих целей и результатов.</w:t>
      </w:r>
    </w:p>
    <w:p w:rsidR="009640EB" w:rsidRPr="00C25554" w:rsidRDefault="009640EB"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Целевой раздел включает: </w:t>
      </w:r>
    </w:p>
    <w:p w:rsidR="009640EB" w:rsidRPr="00C25554" w:rsidRDefault="009640EB" w:rsidP="00D42DAE">
      <w:pPr>
        <w:pStyle w:val="ab"/>
        <w:numPr>
          <w:ilvl w:val="0"/>
          <w:numId w:val="37"/>
        </w:numPr>
        <w:spacing w:line="240" w:lineRule="auto"/>
        <w:textAlignment w:val="auto"/>
        <w:rPr>
          <w:rFonts w:ascii="Times New Roman" w:hAnsi="Times New Roman"/>
          <w:color w:val="auto"/>
          <w:sz w:val="24"/>
          <w:szCs w:val="24"/>
        </w:rPr>
      </w:pPr>
      <w:r w:rsidRPr="00C25554">
        <w:rPr>
          <w:rFonts w:ascii="Times New Roman" w:hAnsi="Times New Roman"/>
          <w:color w:val="auto"/>
          <w:sz w:val="24"/>
          <w:szCs w:val="24"/>
        </w:rPr>
        <w:t>пояснительную записку;</w:t>
      </w:r>
    </w:p>
    <w:p w:rsidR="009640EB" w:rsidRPr="00C25554" w:rsidRDefault="009640EB" w:rsidP="00D42DAE">
      <w:pPr>
        <w:pStyle w:val="ab"/>
        <w:numPr>
          <w:ilvl w:val="0"/>
          <w:numId w:val="37"/>
        </w:numPr>
        <w:spacing w:line="240" w:lineRule="auto"/>
        <w:textAlignment w:val="auto"/>
        <w:rPr>
          <w:rFonts w:ascii="Times New Roman" w:hAnsi="Times New Roman"/>
          <w:color w:val="auto"/>
          <w:sz w:val="24"/>
          <w:szCs w:val="24"/>
        </w:rPr>
      </w:pPr>
      <w:r w:rsidRPr="00C25554">
        <w:rPr>
          <w:rFonts w:ascii="Times New Roman" w:hAnsi="Times New Roman"/>
          <w:color w:val="auto"/>
          <w:sz w:val="24"/>
          <w:szCs w:val="24"/>
        </w:rPr>
        <w:t xml:space="preserve">планируемые результаты освоения </w:t>
      </w:r>
      <w:proofErr w:type="gramStart"/>
      <w:r w:rsidRPr="00C25554">
        <w:rPr>
          <w:rFonts w:ascii="Times New Roman" w:hAnsi="Times New Roman"/>
          <w:color w:val="auto"/>
          <w:sz w:val="24"/>
          <w:szCs w:val="24"/>
        </w:rPr>
        <w:t>обучающимися</w:t>
      </w:r>
      <w:proofErr w:type="gramEnd"/>
      <w:r w:rsidRPr="00C25554">
        <w:rPr>
          <w:rFonts w:ascii="Times New Roman" w:hAnsi="Times New Roman"/>
          <w:color w:val="auto"/>
          <w:sz w:val="24"/>
          <w:szCs w:val="24"/>
        </w:rPr>
        <w:t xml:space="preserve"> основной образовательной программы;</w:t>
      </w:r>
    </w:p>
    <w:p w:rsidR="009640EB" w:rsidRPr="00C25554" w:rsidRDefault="009640EB" w:rsidP="00D42DAE">
      <w:pPr>
        <w:pStyle w:val="ab"/>
        <w:numPr>
          <w:ilvl w:val="0"/>
          <w:numId w:val="37"/>
        </w:numPr>
        <w:spacing w:line="240" w:lineRule="auto"/>
        <w:textAlignment w:val="auto"/>
        <w:rPr>
          <w:rFonts w:ascii="Times New Roman" w:hAnsi="Times New Roman"/>
          <w:color w:val="auto"/>
          <w:sz w:val="24"/>
          <w:szCs w:val="24"/>
        </w:rPr>
      </w:pPr>
      <w:r w:rsidRPr="00C25554">
        <w:rPr>
          <w:rFonts w:ascii="Times New Roman" w:hAnsi="Times New Roman"/>
          <w:color w:val="auto"/>
          <w:spacing w:val="4"/>
          <w:sz w:val="24"/>
          <w:szCs w:val="24"/>
        </w:rPr>
        <w:t xml:space="preserve">систему </w:t>
      </w:r>
      <w:proofErr w:type="gramStart"/>
      <w:r w:rsidRPr="00C25554">
        <w:rPr>
          <w:rFonts w:ascii="Times New Roman" w:hAnsi="Times New Roman"/>
          <w:color w:val="auto"/>
          <w:spacing w:val="4"/>
          <w:sz w:val="24"/>
          <w:szCs w:val="24"/>
        </w:rPr>
        <w:t xml:space="preserve">оценки достижения планируемых результатов </w:t>
      </w:r>
      <w:r w:rsidRPr="00C25554">
        <w:rPr>
          <w:rFonts w:ascii="Times New Roman" w:hAnsi="Times New Roman"/>
          <w:color w:val="auto"/>
          <w:sz w:val="24"/>
          <w:szCs w:val="24"/>
        </w:rPr>
        <w:t>освоения основной образовательной программы</w:t>
      </w:r>
      <w:proofErr w:type="gramEnd"/>
      <w:r w:rsidRPr="00C25554">
        <w:rPr>
          <w:rFonts w:ascii="Times New Roman" w:hAnsi="Times New Roman"/>
          <w:color w:val="auto"/>
          <w:sz w:val="24"/>
          <w:szCs w:val="24"/>
        </w:rPr>
        <w:t>.</w:t>
      </w:r>
    </w:p>
    <w:p w:rsidR="009640EB" w:rsidRPr="00C25554" w:rsidRDefault="009640EB"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pacing w:val="2"/>
          <w:sz w:val="24"/>
          <w:szCs w:val="24"/>
        </w:rPr>
        <w:t xml:space="preserve">Содержательный </w:t>
      </w:r>
      <w:r w:rsidRPr="00C25554">
        <w:rPr>
          <w:rFonts w:ascii="Times New Roman" w:hAnsi="Times New Roman"/>
          <w:color w:val="auto"/>
          <w:spacing w:val="2"/>
          <w:sz w:val="24"/>
          <w:szCs w:val="24"/>
        </w:rPr>
        <w:t xml:space="preserve">раздел определяет общее содержание </w:t>
      </w:r>
      <w:r w:rsidRPr="00C25554">
        <w:rPr>
          <w:rFonts w:ascii="Times New Roman" w:hAnsi="Times New Roman"/>
          <w:color w:val="auto"/>
          <w:sz w:val="24"/>
          <w:szCs w:val="24"/>
        </w:rPr>
        <w:t xml:space="preserve">начального общего образования и включает образовательные </w:t>
      </w:r>
      <w:r w:rsidRPr="00C25554">
        <w:rPr>
          <w:rFonts w:ascii="Times New Roman" w:hAnsi="Times New Roman"/>
          <w:color w:val="auto"/>
          <w:spacing w:val="2"/>
          <w:sz w:val="24"/>
          <w:szCs w:val="24"/>
        </w:rPr>
        <w:t xml:space="preserve">программы, ориентированные на достижение личностных, </w:t>
      </w:r>
      <w:r w:rsidRPr="00C25554">
        <w:rPr>
          <w:rFonts w:ascii="Times New Roman" w:hAnsi="Times New Roman"/>
          <w:color w:val="auto"/>
          <w:sz w:val="24"/>
          <w:szCs w:val="24"/>
        </w:rPr>
        <w:t>предметных и метапредметных результатов, в том числе:</w:t>
      </w:r>
    </w:p>
    <w:p w:rsidR="009640EB" w:rsidRPr="00C25554" w:rsidRDefault="009640EB" w:rsidP="00D42DAE">
      <w:pPr>
        <w:pStyle w:val="ab"/>
        <w:numPr>
          <w:ilvl w:val="0"/>
          <w:numId w:val="38"/>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pacing w:val="2"/>
          <w:sz w:val="24"/>
          <w:szCs w:val="24"/>
        </w:rPr>
        <w:t>программу формирования универсальных учебных дей</w:t>
      </w:r>
      <w:r w:rsidRPr="00C25554">
        <w:rPr>
          <w:rFonts w:ascii="Times New Roman" w:hAnsi="Times New Roman"/>
          <w:color w:val="auto"/>
          <w:spacing w:val="-2"/>
          <w:sz w:val="24"/>
          <w:szCs w:val="24"/>
        </w:rPr>
        <w:t xml:space="preserve">ствий </w:t>
      </w:r>
      <w:proofErr w:type="gramStart"/>
      <w:r w:rsidRPr="00C25554">
        <w:rPr>
          <w:rFonts w:ascii="Times New Roman" w:hAnsi="Times New Roman"/>
          <w:color w:val="auto"/>
          <w:spacing w:val="-2"/>
          <w:sz w:val="24"/>
          <w:szCs w:val="24"/>
        </w:rPr>
        <w:t>у</w:t>
      </w:r>
      <w:proofErr w:type="gramEnd"/>
      <w:r w:rsidRPr="00C25554">
        <w:rPr>
          <w:rFonts w:ascii="Times New Roman" w:hAnsi="Times New Roman"/>
          <w:color w:val="auto"/>
          <w:spacing w:val="-2"/>
          <w:sz w:val="24"/>
          <w:szCs w:val="24"/>
        </w:rPr>
        <w:t xml:space="preserve"> обучающихся; </w:t>
      </w:r>
    </w:p>
    <w:p w:rsidR="009640EB" w:rsidRPr="00C25554" w:rsidRDefault="009640EB" w:rsidP="00D42DAE">
      <w:pPr>
        <w:pStyle w:val="ab"/>
        <w:numPr>
          <w:ilvl w:val="0"/>
          <w:numId w:val="38"/>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программы отдельных учебных предметов, курсов;</w:t>
      </w:r>
    </w:p>
    <w:p w:rsidR="009640EB" w:rsidRPr="00C25554" w:rsidRDefault="009640EB" w:rsidP="00D42DAE">
      <w:pPr>
        <w:pStyle w:val="ab"/>
        <w:numPr>
          <w:ilvl w:val="0"/>
          <w:numId w:val="38"/>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программу духовно-</w:t>
      </w:r>
      <w:r w:rsidRPr="00C25554">
        <w:rPr>
          <w:rFonts w:ascii="Times New Roman" w:hAnsi="Times New Roman"/>
          <w:color w:val="auto"/>
          <w:spacing w:val="2"/>
          <w:sz w:val="24"/>
          <w:szCs w:val="24"/>
        </w:rPr>
        <w:softHyphen/>
        <w:t>нравственного развития и воспита</w:t>
      </w:r>
      <w:r w:rsidRPr="00C25554">
        <w:rPr>
          <w:rFonts w:ascii="Times New Roman" w:hAnsi="Times New Roman"/>
          <w:color w:val="auto"/>
          <w:sz w:val="24"/>
          <w:szCs w:val="24"/>
        </w:rPr>
        <w:t xml:space="preserve">ния </w:t>
      </w:r>
      <w:proofErr w:type="gramStart"/>
      <w:r w:rsidRPr="00C25554">
        <w:rPr>
          <w:rFonts w:ascii="Times New Roman" w:hAnsi="Times New Roman"/>
          <w:color w:val="auto"/>
          <w:sz w:val="24"/>
          <w:szCs w:val="24"/>
        </w:rPr>
        <w:t>обучающихся</w:t>
      </w:r>
      <w:proofErr w:type="gramEnd"/>
      <w:r w:rsidRPr="00C25554">
        <w:rPr>
          <w:rFonts w:ascii="Times New Roman" w:hAnsi="Times New Roman"/>
          <w:color w:val="auto"/>
          <w:sz w:val="24"/>
          <w:szCs w:val="24"/>
        </w:rPr>
        <w:t>;</w:t>
      </w:r>
    </w:p>
    <w:p w:rsidR="009640EB" w:rsidRPr="00C25554" w:rsidRDefault="009640EB" w:rsidP="00D42DAE">
      <w:pPr>
        <w:pStyle w:val="ab"/>
        <w:numPr>
          <w:ilvl w:val="0"/>
          <w:numId w:val="38"/>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9640EB" w:rsidRPr="00C25554" w:rsidRDefault="009640EB" w:rsidP="00D42DAE">
      <w:pPr>
        <w:pStyle w:val="ab"/>
        <w:numPr>
          <w:ilvl w:val="0"/>
          <w:numId w:val="38"/>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программу коррекционной работы.</w:t>
      </w:r>
    </w:p>
    <w:p w:rsidR="009640EB" w:rsidRPr="00C25554" w:rsidRDefault="009640EB"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Организационный</w:t>
      </w:r>
      <w:r w:rsidRPr="00C25554">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9640EB" w:rsidRPr="00C25554" w:rsidRDefault="009640EB"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Организационный раздел включает:</w:t>
      </w:r>
    </w:p>
    <w:p w:rsidR="009640EB" w:rsidRPr="00C25554" w:rsidRDefault="009640EB" w:rsidP="00D42DAE">
      <w:pPr>
        <w:pStyle w:val="ab"/>
        <w:numPr>
          <w:ilvl w:val="0"/>
          <w:numId w:val="39"/>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pacing w:val="-2"/>
          <w:sz w:val="24"/>
          <w:szCs w:val="24"/>
        </w:rPr>
        <w:t>учебный план начального общего образования;</w:t>
      </w:r>
    </w:p>
    <w:p w:rsidR="009640EB" w:rsidRPr="00C25554" w:rsidRDefault="009640EB" w:rsidP="00D42DAE">
      <w:pPr>
        <w:pStyle w:val="ab"/>
        <w:numPr>
          <w:ilvl w:val="0"/>
          <w:numId w:val="39"/>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план внеурочной деятельности;</w:t>
      </w:r>
    </w:p>
    <w:p w:rsidR="009640EB" w:rsidRPr="00C25554" w:rsidRDefault="009640EB" w:rsidP="00D42DAE">
      <w:pPr>
        <w:pStyle w:val="ab"/>
        <w:numPr>
          <w:ilvl w:val="0"/>
          <w:numId w:val="39"/>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календарный учебный график;</w:t>
      </w:r>
    </w:p>
    <w:p w:rsidR="009640EB" w:rsidRPr="00C25554" w:rsidRDefault="009640EB" w:rsidP="00D42DAE">
      <w:pPr>
        <w:pStyle w:val="ab"/>
        <w:numPr>
          <w:ilvl w:val="0"/>
          <w:numId w:val="39"/>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 xml:space="preserve">систему условий реализации основной образовательной </w:t>
      </w:r>
      <w:r w:rsidRPr="00C25554">
        <w:rPr>
          <w:rFonts w:ascii="Times New Roman" w:hAnsi="Times New Roman"/>
          <w:color w:val="auto"/>
          <w:sz w:val="24"/>
          <w:szCs w:val="24"/>
        </w:rPr>
        <w:t>программы в соответствии с требованиями ФГОС НОО.</w:t>
      </w:r>
    </w:p>
    <w:p w:rsidR="009640EB" w:rsidRPr="00C25554" w:rsidRDefault="009640EB"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Образовательная организация,  реализующая основную об</w:t>
      </w:r>
      <w:r w:rsidRPr="00C25554">
        <w:rPr>
          <w:rFonts w:ascii="Times New Roman" w:hAnsi="Times New Roman"/>
          <w:color w:val="auto"/>
          <w:spacing w:val="2"/>
          <w:sz w:val="24"/>
          <w:szCs w:val="24"/>
        </w:rPr>
        <w:t xml:space="preserve">разовательную программу начального общего образования, </w:t>
      </w:r>
      <w:r w:rsidRPr="00C25554">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9640EB" w:rsidRPr="00C25554" w:rsidRDefault="009640EB" w:rsidP="00D42DAE">
      <w:pPr>
        <w:pStyle w:val="ab"/>
        <w:numPr>
          <w:ilvl w:val="0"/>
          <w:numId w:val="40"/>
        </w:numPr>
        <w:spacing w:line="240" w:lineRule="auto"/>
        <w:ind w:left="0"/>
        <w:textAlignment w:val="auto"/>
        <w:rPr>
          <w:rFonts w:ascii="Times New Roman" w:hAnsi="Times New Roman"/>
          <w:color w:val="auto"/>
          <w:spacing w:val="-3"/>
          <w:sz w:val="24"/>
          <w:szCs w:val="24"/>
        </w:rPr>
      </w:pPr>
      <w:r w:rsidRPr="00C25554">
        <w:rPr>
          <w:rFonts w:ascii="Times New Roman" w:hAnsi="Times New Roman"/>
          <w:color w:val="auto"/>
          <w:spacing w:val="2"/>
          <w:sz w:val="24"/>
          <w:szCs w:val="24"/>
        </w:rPr>
        <w:t xml:space="preserve">с уставом и другими документами, регламентирующими </w:t>
      </w:r>
      <w:r w:rsidRPr="00C25554">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9640EB" w:rsidRPr="00C25554" w:rsidRDefault="009640EB" w:rsidP="00D42DAE">
      <w:pPr>
        <w:pStyle w:val="ab"/>
        <w:numPr>
          <w:ilvl w:val="0"/>
          <w:numId w:val="40"/>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 xml:space="preserve">с их правами и обязанностями в части формирования </w:t>
      </w:r>
      <w:r w:rsidRPr="00C25554">
        <w:rPr>
          <w:rFonts w:ascii="Times New Roman" w:hAnsi="Times New Roman"/>
          <w:color w:val="auto"/>
          <w:sz w:val="24"/>
          <w:szCs w:val="24"/>
        </w:rPr>
        <w:t>и реализации основной образовательной программы началь</w:t>
      </w:r>
      <w:r w:rsidRPr="00C25554">
        <w:rPr>
          <w:rFonts w:ascii="Times New Roman" w:hAnsi="Times New Roman"/>
          <w:color w:val="auto"/>
          <w:spacing w:val="2"/>
          <w:sz w:val="24"/>
          <w:szCs w:val="24"/>
        </w:rPr>
        <w:t>ного общего образования, установленными законодательст</w:t>
      </w:r>
      <w:r w:rsidRPr="00C25554">
        <w:rPr>
          <w:rFonts w:ascii="Times New Roman" w:hAnsi="Times New Roman"/>
          <w:color w:val="auto"/>
          <w:spacing w:val="-4"/>
          <w:sz w:val="24"/>
          <w:szCs w:val="24"/>
        </w:rPr>
        <w:t>вом Российской Федерации и уставом образовательной организации</w:t>
      </w:r>
      <w:r w:rsidRPr="00C25554">
        <w:rPr>
          <w:rFonts w:ascii="Times New Roman" w:hAnsi="Times New Roman"/>
          <w:color w:val="auto"/>
          <w:sz w:val="24"/>
          <w:szCs w:val="24"/>
        </w:rPr>
        <w:t>.</w:t>
      </w:r>
    </w:p>
    <w:p w:rsidR="009640EB" w:rsidRPr="00C25554" w:rsidRDefault="009640EB"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Права и обязанности родителей (законных представителей) </w:t>
      </w:r>
      <w:r w:rsidRPr="00C25554">
        <w:rPr>
          <w:rFonts w:ascii="Times New Roman" w:hAnsi="Times New Roman"/>
          <w:color w:val="auto"/>
          <w:sz w:val="24"/>
          <w:szCs w:val="24"/>
        </w:rPr>
        <w:t xml:space="preserve">обучающихся в части, касающейся участия в формировании </w:t>
      </w:r>
      <w:r w:rsidRPr="00C25554">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заключенном </w:t>
      </w:r>
      <w:r w:rsidRPr="00C25554">
        <w:rPr>
          <w:rFonts w:ascii="Times New Roman" w:hAnsi="Times New Roman"/>
          <w:color w:val="auto"/>
          <w:sz w:val="24"/>
          <w:szCs w:val="24"/>
        </w:rPr>
        <w:t xml:space="preserve">между ними и образовательной организацией </w:t>
      </w:r>
      <w:r w:rsidRPr="00C25554">
        <w:rPr>
          <w:rFonts w:ascii="Times New Roman" w:hAnsi="Times New Roman"/>
          <w:color w:val="auto"/>
          <w:sz w:val="24"/>
          <w:szCs w:val="24"/>
        </w:rPr>
        <w:lastRenderedPageBreak/>
        <w:t>договоре, отражающем ответственность субъектов образования за конечные результаты освоения основной образовательной программы.</w:t>
      </w:r>
    </w:p>
    <w:p w:rsidR="00653A76" w:rsidRPr="00C25554" w:rsidRDefault="009640EB" w:rsidP="00C25554">
      <w:pPr>
        <w:pStyle w:val="1"/>
        <w:tabs>
          <w:tab w:val="right" w:leader="dot" w:pos="10065"/>
        </w:tabs>
        <w:spacing w:line="240" w:lineRule="auto"/>
        <w:rPr>
          <w:sz w:val="24"/>
          <w:szCs w:val="24"/>
        </w:rPr>
      </w:pPr>
      <w:r w:rsidRPr="00C25554">
        <w:rPr>
          <w:b w:val="0"/>
          <w:bCs w:val="0"/>
          <w:caps w:val="0"/>
          <w:sz w:val="24"/>
          <w:szCs w:val="24"/>
        </w:rPr>
        <w:br w:type="page"/>
      </w:r>
      <w:r w:rsidRPr="00C25554">
        <w:rPr>
          <w:sz w:val="24"/>
          <w:szCs w:val="24"/>
        </w:rPr>
        <w:lastRenderedPageBreak/>
        <w:t xml:space="preserve"> </w:t>
      </w:r>
      <w:r w:rsidR="00E41492" w:rsidRPr="00C25554">
        <w:rPr>
          <w:sz w:val="24"/>
          <w:szCs w:val="24"/>
        </w:rPr>
        <w:t>Ц</w:t>
      </w:r>
      <w:r w:rsidR="00653A76" w:rsidRPr="00C25554">
        <w:rPr>
          <w:sz w:val="24"/>
          <w:szCs w:val="24"/>
        </w:rPr>
        <w:t>елевой раздел</w:t>
      </w:r>
      <w:bookmarkEnd w:id="7"/>
      <w:bookmarkEnd w:id="8"/>
      <w:bookmarkEnd w:id="9"/>
      <w:bookmarkEnd w:id="10"/>
    </w:p>
    <w:p w:rsidR="004D5817" w:rsidRPr="00DE1525" w:rsidRDefault="004D5817" w:rsidP="00C25554">
      <w:pPr>
        <w:pStyle w:val="aff"/>
        <w:spacing w:before="0" w:beforeAutospacing="0" w:after="0"/>
        <w:rPr>
          <w:b/>
        </w:rPr>
      </w:pPr>
      <w:bookmarkStart w:id="11" w:name="_Toc424564298"/>
      <w:bookmarkStart w:id="12" w:name="_Toc288410653"/>
      <w:bookmarkStart w:id="13" w:name="_Toc288410524"/>
      <w:bookmarkStart w:id="14" w:name="_Toc288394057"/>
      <w:bookmarkStart w:id="15" w:name="_Toc288394058"/>
      <w:bookmarkStart w:id="16" w:name="_Toc288410525"/>
      <w:bookmarkStart w:id="17" w:name="_Toc288410654"/>
      <w:bookmarkStart w:id="18" w:name="_Toc424564299"/>
      <w:r w:rsidRPr="00DE1525">
        <w:rPr>
          <w:b/>
        </w:rPr>
        <w:t>1.1 Пояснительная записка</w:t>
      </w:r>
      <w:bookmarkEnd w:id="11"/>
      <w:bookmarkEnd w:id="12"/>
      <w:bookmarkEnd w:id="13"/>
      <w:bookmarkEnd w:id="14"/>
    </w:p>
    <w:p w:rsidR="004D5817" w:rsidRPr="00C25554" w:rsidRDefault="004D5817" w:rsidP="00D42DAE">
      <w:pPr>
        <w:pStyle w:val="affd"/>
        <w:numPr>
          <w:ilvl w:val="1"/>
          <w:numId w:val="41"/>
        </w:numPr>
        <w:shd w:val="clear" w:color="auto" w:fill="FFFFFF"/>
        <w:tabs>
          <w:tab w:val="clear" w:pos="576"/>
          <w:tab w:val="left" w:pos="0"/>
        </w:tabs>
        <w:spacing w:after="0" w:line="240" w:lineRule="auto"/>
        <w:ind w:left="0" w:firstLine="567"/>
        <w:contextualSpacing w:val="0"/>
        <w:jc w:val="both"/>
        <w:rPr>
          <w:rFonts w:ascii="Times New Roman" w:hAnsi="Times New Roman"/>
          <w:sz w:val="24"/>
          <w:szCs w:val="24"/>
        </w:rPr>
      </w:pPr>
      <w:r w:rsidRPr="00C25554">
        <w:rPr>
          <w:rFonts w:ascii="Times New Roman" w:hAnsi="Times New Roman"/>
          <w:b/>
          <w:bCs/>
          <w:sz w:val="24"/>
          <w:szCs w:val="24"/>
        </w:rPr>
        <w:t>Образовательная программа</w:t>
      </w:r>
      <w:r w:rsidRPr="00C25554">
        <w:rPr>
          <w:rFonts w:ascii="Times New Roman" w:hAnsi="Times New Roman"/>
          <w:sz w:val="24"/>
          <w:szCs w:val="24"/>
        </w:rPr>
        <w:t xml:space="preserve"> – нормативно-управленческий документ, определяющий приоритетные ценности и цели, особенности содержания организации, учебно-методическое обеспечение образовательного процесса в школе. </w:t>
      </w:r>
    </w:p>
    <w:p w:rsidR="004D5817" w:rsidRPr="007539D9" w:rsidRDefault="004D5817" w:rsidP="00D42DAE">
      <w:pPr>
        <w:pStyle w:val="affd"/>
        <w:numPr>
          <w:ilvl w:val="1"/>
          <w:numId w:val="41"/>
        </w:numPr>
        <w:shd w:val="clear" w:color="auto" w:fill="FFFFFF"/>
        <w:tabs>
          <w:tab w:val="clear" w:pos="576"/>
          <w:tab w:val="left" w:pos="0"/>
        </w:tabs>
        <w:spacing w:after="0" w:line="240" w:lineRule="auto"/>
        <w:ind w:left="0" w:firstLine="567"/>
        <w:contextualSpacing w:val="0"/>
        <w:jc w:val="both"/>
        <w:rPr>
          <w:rFonts w:ascii="Times New Roman" w:hAnsi="Times New Roman"/>
          <w:sz w:val="24"/>
          <w:szCs w:val="24"/>
        </w:rPr>
      </w:pPr>
      <w:r w:rsidRPr="00C25554">
        <w:rPr>
          <w:rFonts w:ascii="Times New Roman" w:hAnsi="Times New Roman"/>
          <w:sz w:val="24"/>
          <w:szCs w:val="24"/>
        </w:rPr>
        <w:t>Данная программа разработана коллективом педагогов,  рассмотрена  и принята Советом Учреждения (</w:t>
      </w:r>
      <w:r w:rsidR="007539D9" w:rsidRPr="007539D9">
        <w:rPr>
          <w:rFonts w:ascii="Times New Roman" w:hAnsi="Times New Roman"/>
          <w:sz w:val="24"/>
          <w:szCs w:val="24"/>
        </w:rPr>
        <w:t>протокол № 1</w:t>
      </w:r>
      <w:r w:rsidRPr="007539D9">
        <w:rPr>
          <w:rFonts w:ascii="Times New Roman" w:hAnsi="Times New Roman"/>
          <w:sz w:val="24"/>
          <w:szCs w:val="24"/>
        </w:rPr>
        <w:t xml:space="preserve"> от  0</w:t>
      </w:r>
      <w:r w:rsidR="007539D9" w:rsidRPr="007539D9">
        <w:rPr>
          <w:rFonts w:ascii="Times New Roman" w:hAnsi="Times New Roman"/>
          <w:sz w:val="24"/>
          <w:szCs w:val="24"/>
        </w:rPr>
        <w:t xml:space="preserve">7 сентября </w:t>
      </w:r>
      <w:r w:rsidRPr="007539D9">
        <w:rPr>
          <w:rFonts w:ascii="Times New Roman" w:hAnsi="Times New Roman"/>
          <w:sz w:val="24"/>
          <w:szCs w:val="24"/>
        </w:rPr>
        <w:t xml:space="preserve"> 201</w:t>
      </w:r>
      <w:r w:rsidR="007539D9" w:rsidRPr="007539D9">
        <w:rPr>
          <w:rFonts w:ascii="Times New Roman" w:hAnsi="Times New Roman"/>
          <w:sz w:val="24"/>
          <w:szCs w:val="24"/>
        </w:rPr>
        <w:t>5</w:t>
      </w:r>
      <w:r w:rsidRPr="007539D9">
        <w:rPr>
          <w:rFonts w:ascii="Times New Roman" w:hAnsi="Times New Roman"/>
          <w:sz w:val="24"/>
          <w:szCs w:val="24"/>
        </w:rPr>
        <w:t xml:space="preserve"> года</w:t>
      </w:r>
      <w:r w:rsidR="007539D9" w:rsidRPr="007539D9">
        <w:rPr>
          <w:rFonts w:ascii="Times New Roman" w:hAnsi="Times New Roman"/>
          <w:sz w:val="24"/>
          <w:szCs w:val="24"/>
        </w:rPr>
        <w:t xml:space="preserve"> № 1)</w:t>
      </w:r>
      <w:r w:rsidRPr="007539D9">
        <w:rPr>
          <w:rFonts w:ascii="Times New Roman" w:hAnsi="Times New Roman"/>
          <w:sz w:val="24"/>
          <w:szCs w:val="24"/>
        </w:rPr>
        <w:t>, утверждена  Педагогическип советом (протокол от</w:t>
      </w:r>
      <w:r w:rsidR="007539D9" w:rsidRPr="007539D9">
        <w:rPr>
          <w:rFonts w:ascii="Times New Roman" w:hAnsi="Times New Roman"/>
          <w:sz w:val="24"/>
          <w:szCs w:val="24"/>
        </w:rPr>
        <w:t xml:space="preserve"> 26.08. 2015 № 1)</w:t>
      </w:r>
    </w:p>
    <w:p w:rsidR="004D5817" w:rsidRPr="00C25554" w:rsidRDefault="004D5817" w:rsidP="00C25554">
      <w:pPr>
        <w:ind w:firstLine="567"/>
      </w:pPr>
      <w:r w:rsidRPr="00C25554">
        <w:t xml:space="preserve">Основная образовательная программа начального общего образования МОУ СОШ №17 имнги А.А.Герасимова, г. Рыбинск   Ярославской области разработана на основе следующих документов: </w:t>
      </w:r>
    </w:p>
    <w:p w:rsidR="004D5817" w:rsidRPr="00C25554" w:rsidRDefault="004D5817" w:rsidP="00C25554">
      <w:r w:rsidRPr="00C25554">
        <w:t xml:space="preserve"> - Закона РФ «Об образовании в РФ»,   </w:t>
      </w:r>
      <w:r w:rsidRPr="00C25554">
        <w:rPr>
          <w:rFonts w:eastAsia="TimesNewRomanPSMT"/>
        </w:rPr>
        <w:t>от 29.12.2012 № 273 – ФЗ</w:t>
      </w:r>
      <w:r w:rsidRPr="00C25554">
        <w:t>;</w:t>
      </w:r>
    </w:p>
    <w:p w:rsidR="004D5817" w:rsidRDefault="004D5817" w:rsidP="00C25554">
      <w:r w:rsidRPr="00C25554">
        <w:t xml:space="preserve"> - Федерального государственного образовательного стандарта начального общего образования (приказ МОиН РФ № 373 от 06 октября 2009 года); </w:t>
      </w:r>
    </w:p>
    <w:p w:rsidR="00A22A36" w:rsidRDefault="00A22A36" w:rsidP="00C25554">
      <w:r>
        <w:t xml:space="preserve"> - Приказа МО </w:t>
      </w:r>
      <w:r w:rsidR="009222D9">
        <w:t xml:space="preserve"> «О внесении изменений в федеральный бзисный учебный план и  примерные учебные планы для образовательных учреждений РФ, реализующих поограммы общего образования» от 30.08.2010  </w:t>
      </w:r>
      <w:r>
        <w:t>№</w:t>
      </w:r>
      <w:r w:rsidR="009222D9">
        <w:t xml:space="preserve"> 889</w:t>
      </w:r>
      <w:r>
        <w:t xml:space="preserve"> </w:t>
      </w:r>
    </w:p>
    <w:p w:rsidR="009B2F5B" w:rsidRDefault="009222D9" w:rsidP="009B2F5B">
      <w:r>
        <w:t xml:space="preserve"> - Приказа МО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 373» от 26.11.2011  №  </w:t>
      </w:r>
      <w:r w:rsidR="009B2F5B">
        <w:t>1241</w:t>
      </w:r>
    </w:p>
    <w:p w:rsidR="009B2F5B" w:rsidRDefault="009B2F5B" w:rsidP="009B2F5B">
      <w:r>
        <w:t xml:space="preserve"> -  Приказа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 373»</w:t>
      </w:r>
    </w:p>
    <w:p w:rsidR="009B2F5B" w:rsidRDefault="009B2F5B" w:rsidP="009B2F5B">
      <w:r>
        <w:rPr>
          <w:bCs/>
        </w:rPr>
        <w:t xml:space="preserve"> - Приеказа  </w:t>
      </w:r>
      <w:r w:rsidRPr="009B2F5B">
        <w:rPr>
          <w:bCs/>
        </w:rPr>
        <w:t>от 18 декабря 2012 г. N 1060</w:t>
      </w:r>
      <w:r>
        <w:rPr>
          <w:bCs/>
        </w:rPr>
        <w:t xml:space="preserve"> </w:t>
      </w:r>
      <w: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 373»</w:t>
      </w:r>
    </w:p>
    <w:p w:rsidR="00B24FBE" w:rsidRDefault="009B2F5B" w:rsidP="00B24FBE">
      <w:r>
        <w:t xml:space="preserve"> - Приказа</w:t>
      </w:r>
      <w:r w:rsidR="00B24FBE">
        <w:t xml:space="preserve"> Министерства Образования и науки РФ от 29.12.2014 № 1643 « О внесении изменений в приказ министерства образования и науки РФ  от 06. 10. 2009 № 373</w:t>
      </w:r>
      <w:r w:rsidR="00B24FBE" w:rsidRPr="00B24FBE">
        <w:t xml:space="preserve"> </w:t>
      </w:r>
      <w:r w:rsidR="00B24FBE">
        <w:t xml:space="preserve">от 06. 10. 2009 № 373 «Об утверждении и введении в действие федерального государственного образовательного стандарта начального общего образования». </w:t>
      </w:r>
    </w:p>
    <w:p w:rsidR="004D5817" w:rsidRDefault="004D5817" w:rsidP="00B24FBE">
      <w:r w:rsidRPr="00C25554">
        <w:t xml:space="preserve"> -  Устав школы.</w:t>
      </w:r>
    </w:p>
    <w:p w:rsidR="00F204F8" w:rsidRPr="005335EE" w:rsidRDefault="00F204F8" w:rsidP="00F204F8">
      <w:pPr>
        <w:rPr>
          <w:i/>
        </w:rPr>
      </w:pPr>
      <w:r>
        <w:t xml:space="preserve"> - Положения о родительском комитете МОУ СОШ № 17, утвержденного </w:t>
      </w:r>
      <w:r w:rsidRPr="005335EE">
        <w:t xml:space="preserve"> приказом директора</w:t>
      </w:r>
    </w:p>
    <w:p w:rsidR="00F204F8" w:rsidRDefault="00F204F8" w:rsidP="00F204F8">
      <w:r>
        <w:rPr>
          <w:b/>
        </w:rPr>
        <w:t xml:space="preserve"> </w:t>
      </w:r>
      <w:r w:rsidRPr="005335EE">
        <w:rPr>
          <w:b/>
        </w:rPr>
        <w:t xml:space="preserve">  </w:t>
      </w:r>
      <w:r w:rsidRPr="005335EE">
        <w:t>от 03.03.2014 г.  № 01-02/31-7</w:t>
      </w:r>
    </w:p>
    <w:p w:rsidR="00F204F8" w:rsidRDefault="00F204F8" w:rsidP="00F204F8">
      <w:r>
        <w:t xml:space="preserve"> - с учётом ПООП, </w:t>
      </w:r>
      <w:proofErr w:type="gramStart"/>
      <w:r>
        <w:t>включённых</w:t>
      </w:r>
      <w:proofErr w:type="gramEnd"/>
      <w:r>
        <w:t xml:space="preserve"> в реестрв 2015 году.</w:t>
      </w:r>
    </w:p>
    <w:p w:rsidR="00FC7590" w:rsidRDefault="004D5817" w:rsidP="00C25554">
      <w:pPr>
        <w:jc w:val="both"/>
      </w:pPr>
      <w:r w:rsidRPr="00C25554">
        <w:t xml:space="preserve">      </w:t>
      </w:r>
      <w:proofErr w:type="gramStart"/>
      <w:r w:rsidRPr="00C25554">
        <w:t>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FC7590" w:rsidRPr="00C25554" w:rsidRDefault="00FC7590" w:rsidP="00FC7590">
      <w:pPr>
        <w:ind w:firstLine="708"/>
        <w:jc w:val="both"/>
      </w:pPr>
      <w:r w:rsidRPr="00C25554">
        <w:rPr>
          <w:b/>
          <w:bCs/>
        </w:rPr>
        <w:t>Цель  реализации</w:t>
      </w:r>
      <w:r w:rsidRPr="00C25554">
        <w:t xml:space="preserve"> основной образовательной программы начального общего образования муниципального образовательного учреждения средняя общеобразовательная школа № 17 имени А.А.Герасимова — обеспечение выполнения требований ФГОС НОО.</w:t>
      </w:r>
    </w:p>
    <w:p w:rsidR="00FC7590" w:rsidRPr="00C25554" w:rsidRDefault="00FC7590" w:rsidP="00FC7590">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Достижение поставленной цели </w:t>
      </w:r>
      <w:r w:rsidRPr="00C25554">
        <w:rPr>
          <w:rFonts w:ascii="Times New Roman" w:hAnsi="Times New Roman"/>
          <w:color w:val="auto"/>
          <w:sz w:val="24"/>
          <w:szCs w:val="24"/>
        </w:rPr>
        <w:t>при разработке и реализации основной образовательной программы начального общего образования</w:t>
      </w:r>
      <w:r w:rsidRPr="00C25554">
        <w:rPr>
          <w:rFonts w:ascii="Times New Roman" w:hAnsi="Times New Roman"/>
          <w:b/>
          <w:bCs/>
          <w:color w:val="auto"/>
          <w:sz w:val="24"/>
          <w:szCs w:val="24"/>
        </w:rPr>
        <w:t xml:space="preserve"> предусматривает решение следующих основных задач</w:t>
      </w:r>
      <w:r w:rsidRPr="00C25554">
        <w:rPr>
          <w:rFonts w:ascii="Times New Roman" w:hAnsi="Times New Roman"/>
          <w:color w:val="auto"/>
          <w:sz w:val="24"/>
          <w:szCs w:val="24"/>
        </w:rPr>
        <w:t>:</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формирование общей культуры, духовно-</w:t>
      </w:r>
      <w:r w:rsidRPr="00C25554">
        <w:rPr>
          <w:rFonts w:ascii="Times New Roman" w:hAnsi="Times New Roman"/>
          <w:color w:val="auto"/>
          <w:spacing w:val="2"/>
          <w:sz w:val="24"/>
          <w:szCs w:val="24"/>
        </w:rPr>
        <w:softHyphen/>
        <w:t xml:space="preserve">нравственное,  </w:t>
      </w:r>
      <w:r w:rsidRPr="00C25554">
        <w:rPr>
          <w:rFonts w:ascii="Times New Roman" w:hAnsi="Times New Roman"/>
          <w:color w:val="auto"/>
          <w:spacing w:val="-2"/>
          <w:sz w:val="24"/>
          <w:szCs w:val="24"/>
        </w:rPr>
        <w:t>гражданское, социальное, личностное и интеллектуальное раз</w:t>
      </w:r>
      <w:r w:rsidRPr="00C25554">
        <w:rPr>
          <w:rFonts w:ascii="Times New Roman" w:hAnsi="Times New Roman"/>
          <w:color w:val="auto"/>
          <w:spacing w:val="-4"/>
          <w:sz w:val="24"/>
          <w:szCs w:val="24"/>
        </w:rPr>
        <w:t>витие, развитие творческих способностей, сохранение и укреп</w:t>
      </w:r>
      <w:r w:rsidRPr="00C25554">
        <w:rPr>
          <w:rFonts w:ascii="Times New Roman" w:hAnsi="Times New Roman"/>
          <w:color w:val="auto"/>
          <w:sz w:val="24"/>
          <w:szCs w:val="24"/>
        </w:rPr>
        <w:t>ление здоровья;</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z w:val="24"/>
          <w:szCs w:val="24"/>
        </w:rPr>
        <w:t>обеспечение планируемых результатов по освоению вы</w:t>
      </w:r>
      <w:r w:rsidRPr="00C25554">
        <w:rPr>
          <w:rFonts w:ascii="Times New Roman" w:hAnsi="Times New Roman"/>
          <w:color w:val="auto"/>
          <w:spacing w:val="2"/>
          <w:sz w:val="24"/>
          <w:szCs w:val="24"/>
        </w:rPr>
        <w:t>пускником целевых установок, приобретению знаний, уме</w:t>
      </w:r>
      <w:r w:rsidRPr="00C25554">
        <w:rPr>
          <w:rFonts w:ascii="Times New Roman" w:hAnsi="Times New Roman"/>
          <w:color w:val="auto"/>
          <w:spacing w:val="-2"/>
          <w:sz w:val="24"/>
          <w:szCs w:val="24"/>
        </w:rPr>
        <w:t xml:space="preserve">ний, навыков, компетенций и компетентностей, определяемых </w:t>
      </w:r>
      <w:r w:rsidRPr="00C25554">
        <w:rPr>
          <w:rFonts w:ascii="Times New Roman" w:hAnsi="Times New Roman"/>
          <w:color w:val="auto"/>
          <w:sz w:val="24"/>
          <w:szCs w:val="24"/>
        </w:rPr>
        <w:t>личностными, семейными, общественными, государственны</w:t>
      </w:r>
      <w:r w:rsidRPr="00C25554">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4"/>
          <w:sz w:val="24"/>
          <w:szCs w:val="24"/>
        </w:rPr>
        <w:lastRenderedPageBreak/>
        <w:t>обеспечение преемственности начального общего и основ</w:t>
      </w:r>
      <w:r w:rsidRPr="00C25554">
        <w:rPr>
          <w:rFonts w:ascii="Times New Roman" w:hAnsi="Times New Roman"/>
          <w:color w:val="auto"/>
          <w:sz w:val="24"/>
          <w:szCs w:val="24"/>
        </w:rPr>
        <w:t>ного общего образования;</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достижение планируемых ре</w:t>
      </w:r>
      <w:r w:rsidRPr="00C25554">
        <w:rPr>
          <w:rFonts w:ascii="Times New Roman" w:hAnsi="Times New Roman"/>
          <w:color w:val="auto"/>
          <w:spacing w:val="-2"/>
          <w:sz w:val="24"/>
          <w:szCs w:val="24"/>
        </w:rPr>
        <w:t>зультатов освоения основной образовательной программы на</w:t>
      </w:r>
      <w:r w:rsidRPr="00C25554">
        <w:rPr>
          <w:rFonts w:ascii="Times New Roman" w:hAnsi="Times New Roman"/>
          <w:color w:val="auto"/>
          <w:spacing w:val="2"/>
          <w:sz w:val="24"/>
          <w:szCs w:val="24"/>
        </w:rPr>
        <w:t xml:space="preserve">чального общего образования всеми обучающимися, в том </w:t>
      </w:r>
      <w:r w:rsidRPr="00C25554">
        <w:rPr>
          <w:rFonts w:ascii="Times New Roman" w:hAnsi="Times New Roman"/>
          <w:color w:val="auto"/>
          <w:sz w:val="24"/>
          <w:szCs w:val="24"/>
        </w:rPr>
        <w:t>числе детьми с ограниченными возможностями здоровья (далее - дети с ОВЗ);</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обеспечение доступности получения качественного на</w:t>
      </w:r>
      <w:r w:rsidRPr="00C25554">
        <w:rPr>
          <w:rFonts w:ascii="Times New Roman" w:hAnsi="Times New Roman"/>
          <w:color w:val="auto"/>
          <w:sz w:val="24"/>
          <w:szCs w:val="24"/>
        </w:rPr>
        <w:t>чального общего образования;</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выявление и развитие способностей обучающихся, в том числе </w:t>
      </w:r>
      <w:r w:rsidR="00D45F9C">
        <w:rPr>
          <w:rFonts w:ascii="Times New Roman" w:hAnsi="Times New Roman"/>
          <w:color w:val="auto"/>
          <w:spacing w:val="-2"/>
          <w:sz w:val="24"/>
          <w:szCs w:val="24"/>
        </w:rPr>
        <w:t>учащихся</w:t>
      </w:r>
      <w:r w:rsidRPr="00C25554">
        <w:rPr>
          <w:rFonts w:ascii="Times New Roman" w:hAnsi="Times New Roman"/>
          <w:color w:val="auto"/>
          <w:spacing w:val="-2"/>
          <w:sz w:val="24"/>
          <w:szCs w:val="24"/>
        </w:rPr>
        <w:t>, проявивших выдающиеся способности, через систему клубов, секций, студий и кружков, организацию общественно полезной деятельности;</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w:t>
      </w:r>
      <w:r w:rsidRPr="00C25554">
        <w:rPr>
          <w:rFonts w:ascii="Times New Roman" w:hAnsi="Times New Roman"/>
          <w:color w:val="auto"/>
          <w:sz w:val="24"/>
          <w:szCs w:val="24"/>
        </w:rPr>
        <w:softHyphen/>
        <w:t>-исследовательской деятельности;</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 xml:space="preserve">предоставление </w:t>
      </w:r>
      <w:proofErr w:type="gramStart"/>
      <w:r w:rsidRPr="00C25554">
        <w:rPr>
          <w:rFonts w:ascii="Times New Roman" w:hAnsi="Times New Roman"/>
          <w:color w:val="auto"/>
          <w:spacing w:val="2"/>
          <w:sz w:val="24"/>
          <w:szCs w:val="24"/>
        </w:rPr>
        <w:t>обучающимся</w:t>
      </w:r>
      <w:proofErr w:type="gramEnd"/>
      <w:r w:rsidRPr="00C25554">
        <w:rPr>
          <w:rFonts w:ascii="Times New Roman" w:hAnsi="Times New Roman"/>
          <w:color w:val="auto"/>
          <w:spacing w:val="2"/>
          <w:sz w:val="24"/>
          <w:szCs w:val="24"/>
        </w:rPr>
        <w:t xml:space="preserve"> возможности для эффек</w:t>
      </w:r>
      <w:r w:rsidRPr="00C25554">
        <w:rPr>
          <w:rFonts w:ascii="Times New Roman" w:hAnsi="Times New Roman"/>
          <w:color w:val="auto"/>
          <w:sz w:val="24"/>
          <w:szCs w:val="24"/>
        </w:rPr>
        <w:t>тивной самостоятельной работы;</w:t>
      </w:r>
    </w:p>
    <w:p w:rsidR="00FC7590" w:rsidRPr="00C25554" w:rsidRDefault="00FC7590" w:rsidP="00D42DAE">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микрорайона «Волжский»</w:t>
      </w:r>
      <w:r w:rsidRPr="00C25554">
        <w:rPr>
          <w:rFonts w:ascii="Times New Roman" w:hAnsi="Times New Roman"/>
          <w:color w:val="auto"/>
          <w:sz w:val="24"/>
          <w:szCs w:val="24"/>
        </w:rPr>
        <w:t>.</w:t>
      </w:r>
    </w:p>
    <w:p w:rsidR="004D5817" w:rsidRPr="00C25554" w:rsidRDefault="004D5817" w:rsidP="00C25554">
      <w:pPr>
        <w:jc w:val="both"/>
      </w:pPr>
      <w:r w:rsidRPr="00C25554">
        <w:t xml:space="preserve">              Образовательная программа сформирована с учётом особенностей первой ступени общего образования как фундамента всего последующего обучения.   </w:t>
      </w:r>
    </w:p>
    <w:p w:rsidR="00D45F9C" w:rsidRDefault="004D5817" w:rsidP="00D45F9C">
      <w:pPr>
        <w:ind w:left="708" w:firstLine="708"/>
        <w:jc w:val="both"/>
      </w:pPr>
      <w:r w:rsidRPr="00C25554">
        <w:t>Начальная школа — особый этап</w:t>
      </w:r>
      <w:r w:rsidR="00D45F9C">
        <w:t xml:space="preserve"> в жизни ребёнка,  связанный:</w:t>
      </w:r>
    </w:p>
    <w:p w:rsidR="004D5817" w:rsidRPr="00D45F9C" w:rsidRDefault="004D5817" w:rsidP="00D42DAE">
      <w:pPr>
        <w:pStyle w:val="affd"/>
        <w:numPr>
          <w:ilvl w:val="0"/>
          <w:numId w:val="98"/>
        </w:numPr>
        <w:spacing w:after="0" w:line="240" w:lineRule="auto"/>
        <w:ind w:left="714" w:hanging="357"/>
        <w:jc w:val="both"/>
        <w:rPr>
          <w:rFonts w:ascii="Times New Roman" w:hAnsi="Times New Roman"/>
          <w:sz w:val="24"/>
          <w:szCs w:val="24"/>
        </w:rPr>
      </w:pPr>
      <w:r w:rsidRPr="00D45F9C">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D5817" w:rsidRPr="00C25554" w:rsidRDefault="004D5817" w:rsidP="00C25554">
      <w:pPr>
        <w:jc w:val="both"/>
      </w:pPr>
      <w:r w:rsidRPr="00C25554">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r w:rsidRPr="00C25554">
        <w:b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D5817" w:rsidRPr="00C25554" w:rsidRDefault="004D5817" w:rsidP="00C25554">
      <w:pPr>
        <w:jc w:val="both"/>
      </w:pPr>
      <w:r w:rsidRPr="00C25554">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C25554">
        <w:softHyphen/>
        <w:t>нировать свою деятельность, осуществлять её контроль и оценку; взаимодействовать с учителем и сверстниками в учебном процессе;</w:t>
      </w:r>
    </w:p>
    <w:p w:rsidR="00D45F9C" w:rsidRDefault="004D5817" w:rsidP="00C25554">
      <w:pPr>
        <w:jc w:val="both"/>
      </w:pPr>
      <w:r w:rsidRPr="00C25554">
        <w:t>• с изменением при этом самооценки ребёнка, которая приобретает черты адекватности и рефлексивности;</w:t>
      </w:r>
      <w:r w:rsidRPr="00C25554">
        <w:br/>
        <w:t xml:space="preserve">• с моральным развитием, которое существенным образом связано с характером сотрудничества </w:t>
      </w:r>
      <w:proofErr w:type="gramStart"/>
      <w:r w:rsidRPr="00C25554">
        <w:t>со</w:t>
      </w:r>
      <w:proofErr w:type="gramEnd"/>
      <w:r w:rsidRPr="00C25554">
        <w:t xml:space="preserve"> взрослыми и сверстниками, общением и межличностными отношениями дружбы, становлением основ гражданской идентичности и мировоззрения.                                                                                          </w:t>
      </w:r>
      <w:r w:rsidR="00D45F9C">
        <w:t xml:space="preserve">       </w:t>
      </w:r>
      <w:r w:rsidRPr="00C25554">
        <w:t xml:space="preserve"> </w:t>
      </w:r>
    </w:p>
    <w:p w:rsidR="004D5817" w:rsidRDefault="004D5817" w:rsidP="00D42DAE">
      <w:pPr>
        <w:pStyle w:val="affd"/>
        <w:numPr>
          <w:ilvl w:val="0"/>
          <w:numId w:val="98"/>
        </w:numPr>
        <w:spacing w:after="0" w:line="20" w:lineRule="atLeast"/>
        <w:jc w:val="both"/>
        <w:rPr>
          <w:rFonts w:ascii="Times New Roman" w:hAnsi="Times New Roman"/>
          <w:sz w:val="24"/>
          <w:szCs w:val="24"/>
        </w:rPr>
      </w:pPr>
      <w:r w:rsidRPr="00D45F9C">
        <w:rPr>
          <w:rFonts w:ascii="Times New Roman" w:hAnsi="Times New Roman"/>
          <w:sz w:val="24"/>
          <w:szCs w:val="24"/>
        </w:rPr>
        <w:t xml:space="preserve">В образовательной программе учитываются </w:t>
      </w:r>
      <w:proofErr w:type="gramStart"/>
      <w:r w:rsidRPr="00D45F9C">
        <w:rPr>
          <w:rFonts w:ascii="Times New Roman" w:hAnsi="Times New Roman"/>
          <w:sz w:val="24"/>
          <w:szCs w:val="24"/>
        </w:rPr>
        <w:t>характерные</w:t>
      </w:r>
      <w:proofErr w:type="gramEnd"/>
      <w:r w:rsidRPr="00D45F9C">
        <w:rPr>
          <w:rFonts w:ascii="Times New Roman" w:hAnsi="Times New Roman"/>
          <w:sz w:val="24"/>
          <w:szCs w:val="24"/>
        </w:rPr>
        <w:t xml:space="preserve"> для младшего школьного возраста (от 6,5 до 11 лет):</w:t>
      </w:r>
    </w:p>
    <w:p w:rsidR="00B13B9E" w:rsidRDefault="004D5817" w:rsidP="00B13B9E">
      <w:pPr>
        <w:spacing w:line="20" w:lineRule="atLeast"/>
        <w:jc w:val="both"/>
      </w:pPr>
      <w:r w:rsidRPr="00C25554">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w:t>
      </w:r>
      <w:r w:rsidR="00E93FB9">
        <w:t xml:space="preserve"> </w:t>
      </w:r>
      <w:r w:rsidRPr="00C25554">
        <w:t xml:space="preserve">планирование и умение </w:t>
      </w:r>
      <w:r w:rsidR="00E93FB9">
        <w:t>д</w:t>
      </w:r>
      <w:r w:rsidRPr="00C25554">
        <w:t>ействовать во внутреннем плане, знаково-символическое мышление, осуществляемое как моделирование существенных связей и отношений объектов;</w:t>
      </w:r>
    </w:p>
    <w:p w:rsidR="004D5817" w:rsidRPr="00C25554" w:rsidRDefault="004D5817" w:rsidP="00B13B9E">
      <w:pPr>
        <w:spacing w:line="20" w:lineRule="atLeast"/>
        <w:jc w:val="both"/>
      </w:pPr>
      <w:r w:rsidRPr="00C25554">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13B9E" w:rsidRDefault="00B13B9E" w:rsidP="00B13B9E">
      <w:pPr>
        <w:jc w:val="both"/>
      </w:pPr>
      <w:r>
        <w:t xml:space="preserve">                 </w:t>
      </w:r>
      <w:r w:rsidR="004D5817" w:rsidRPr="00C25554">
        <w:t xml:space="preserve">Важнейшей частью основной образовательной </w:t>
      </w:r>
      <w:r>
        <w:t xml:space="preserve">программы является учебный план </w:t>
      </w:r>
      <w:r w:rsidR="004D5817" w:rsidRPr="00C25554">
        <w:t xml:space="preserve">образовательного учреждения, который содержит две составляющие: обязательную часть и часть, формируемую участниками образовательного процесса, включающую внеурочную деятельность.  </w:t>
      </w:r>
      <w:proofErr w:type="gramStart"/>
      <w:r w:rsidR="004D5817" w:rsidRPr="00C25554">
        <w:t>Внеурочная деятельность организуется в формах экскурсий,  кружков, секций, круглых столов, конференций, диспутов,  школьного  научного  общества, олимпиад, соревнований, поисковых и научных исследований, общественно-полезных практик и т. д.</w:t>
      </w:r>
      <w:r w:rsidR="00E93FB9">
        <w:t xml:space="preserve">  </w:t>
      </w:r>
      <w:r w:rsidR="004D5817" w:rsidRPr="00C25554">
        <w:t xml:space="preserve">Для развития потенциала </w:t>
      </w:r>
      <w:r w:rsidR="004D5817" w:rsidRPr="00C25554">
        <w:lastRenderedPageBreak/>
        <w:t xml:space="preserve">обучающихся, прежде всего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  реализация которых сопровождается поддержкой педагогов  образовательного учреждения.           </w:t>
      </w:r>
      <w:proofErr w:type="gramEnd"/>
    </w:p>
    <w:p w:rsidR="004D5817" w:rsidRPr="00C25554" w:rsidRDefault="004D5817" w:rsidP="00B13B9E">
      <w:pPr>
        <w:ind w:firstLine="708"/>
        <w:jc w:val="both"/>
      </w:pPr>
      <w:proofErr w:type="gramStart"/>
      <w:r w:rsidRPr="00C25554">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в РФ» </w:t>
      </w:r>
      <w:r w:rsidRPr="00C25554">
        <w:rPr>
          <w:rFonts w:eastAsia="TimesNewRomanPSMT"/>
        </w:rPr>
        <w:t>от 29.12.2012 № 273 – ФЗ</w:t>
      </w:r>
      <w:r w:rsidRPr="00C25554">
        <w:t>; Федерального Государственного  Образовательного  Стандарта № 373 от 06 октября 2009 года и положениям Концепции духовно-нравственного развития и воспитания личности гражданина России.</w:t>
      </w:r>
      <w:proofErr w:type="gramEnd"/>
      <w:r w:rsidRPr="00C25554">
        <w:br/>
        <w:t xml:space="preserve">           Учебная нагрузка и режим занятий обучающихся определяются в соответствии с действующими санитарными нормами.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Уставе образовательного учреждения.</w:t>
      </w:r>
    </w:p>
    <w:p w:rsidR="004D5817" w:rsidRPr="00C25554" w:rsidRDefault="004D5817" w:rsidP="00C25554">
      <w:pPr>
        <w:jc w:val="both"/>
      </w:pPr>
      <w:r w:rsidRPr="00C25554">
        <w:t xml:space="preserve">            Начальные классы муниципального общеобразовательного учреждения МОУ СОШ №17  г. Рыбинск  Ярославской области  расположены в отдельном помещении, по адресу: набережная Космонавтов, д.39.  В школе созданы условия для работы и учебы. В  школе -  2 кабинета информатики, 2 спортивных зала, тренажерный зал, столовая, медицинский кабинет для проведения профилактических и оздоровительных мероприятий, кабинет психологической разгрузки. </w:t>
      </w:r>
      <w:r w:rsidRPr="00C25554">
        <w:br/>
        <w:t xml:space="preserve">            </w:t>
      </w:r>
      <w:proofErr w:type="gramStart"/>
      <w:r w:rsidRPr="00C25554">
        <w:t>Начальные классы занимают 17 кабинетов (16 – учебных,  и 1- игровая комната, оборудованная видео и аудио техникой, имеется игротека,   все  учебные  кабинеты  за последнее время оборудованы новой учебной мебелью, во всех  кабинетах установлены компьютеры на рабочем месте учителя,  в пяти кабинетах – интерактивные доски, в 8 кабинетах  имеются проекторы и экраны.</w:t>
      </w:r>
      <w:proofErr w:type="gramEnd"/>
    </w:p>
    <w:p w:rsidR="004D5817" w:rsidRPr="00C25554" w:rsidRDefault="004D5817" w:rsidP="00C25554">
      <w:pPr>
        <w:jc w:val="both"/>
      </w:pPr>
      <w:r w:rsidRPr="00C25554">
        <w:t xml:space="preserve">            </w:t>
      </w:r>
      <w:proofErr w:type="gramStart"/>
      <w:r w:rsidRPr="00C25554">
        <w:t>Начальная школа сотрудничает с тремя  дошкольными образовательными учреждениями, расположенными в микрорайоне школы (МОУ ДОУ №</w:t>
      </w:r>
      <w:r w:rsidR="00E93FB9">
        <w:t xml:space="preserve"> </w:t>
      </w:r>
      <w:r w:rsidRPr="00C25554">
        <w:t>97,  №</w:t>
      </w:r>
      <w:r w:rsidR="00E93FB9">
        <w:t xml:space="preserve"> </w:t>
      </w:r>
      <w:r w:rsidRPr="00C25554">
        <w:t>70 и №</w:t>
      </w:r>
      <w:r w:rsidR="00E93FB9">
        <w:t xml:space="preserve"> </w:t>
      </w:r>
      <w:r w:rsidRPr="00C25554">
        <w:t xml:space="preserve">109), а также с  Центром Детского и Юношеского творчества, </w:t>
      </w:r>
      <w:r w:rsidR="00E93FB9">
        <w:t xml:space="preserve"> </w:t>
      </w:r>
      <w:r w:rsidRPr="00C25554">
        <w:t xml:space="preserve">детско-юношеской спортивной школой №12, </w:t>
      </w:r>
      <w:r w:rsidR="00E93FB9">
        <w:t xml:space="preserve"> </w:t>
      </w:r>
      <w:r w:rsidRPr="00C25554">
        <w:t>музыкальной школой</w:t>
      </w:r>
      <w:r w:rsidR="00E93FB9">
        <w:t xml:space="preserve"> </w:t>
      </w:r>
      <w:r w:rsidR="00B13B9E">
        <w:t>-</w:t>
      </w:r>
      <w:r w:rsidR="00E93FB9">
        <w:t xml:space="preserve"> </w:t>
      </w:r>
      <w:r w:rsidRPr="00C25554">
        <w:t xml:space="preserve">занятия </w:t>
      </w:r>
      <w:r w:rsidR="00E93FB9">
        <w:t xml:space="preserve"> проводятся на базе школы), </w:t>
      </w:r>
      <w:r w:rsidRPr="00C25554">
        <w:t>плавательным бассейном «Юность».</w:t>
      </w:r>
      <w:proofErr w:type="gramEnd"/>
      <w:r w:rsidRPr="00E93FB9">
        <w:br/>
      </w:r>
      <w:r w:rsidRPr="00C25554">
        <w:t xml:space="preserve">             В настоящее время в начальных классах обучаются 3</w:t>
      </w:r>
      <w:r w:rsidR="00E93FB9">
        <w:t>90</w:t>
      </w:r>
      <w:r w:rsidRPr="00C25554">
        <w:t xml:space="preserve">  учеников. Во всех классах начальной школе обучение ведётся по УМК «</w:t>
      </w:r>
      <w:r w:rsidR="00B13B9E">
        <w:t xml:space="preserve">Начальная </w:t>
      </w:r>
      <w:r w:rsidRPr="00C25554">
        <w:t xml:space="preserve">школа </w:t>
      </w:r>
      <w:r w:rsidRPr="00C25554">
        <w:rPr>
          <w:lang w:val="en-US"/>
        </w:rPr>
        <w:t>XXI</w:t>
      </w:r>
      <w:r w:rsidRPr="00C25554">
        <w:t xml:space="preserve">  века», которая направлена </w:t>
      </w:r>
      <w:proofErr w:type="gramStart"/>
      <w:r w:rsidRPr="00C25554">
        <w:t>на</w:t>
      </w:r>
      <w:proofErr w:type="gramEnd"/>
      <w:r w:rsidRPr="00C25554">
        <w:t>:</w:t>
      </w:r>
    </w:p>
    <w:p w:rsidR="004D5817" w:rsidRPr="00C25554" w:rsidRDefault="004D5817" w:rsidP="00D42DAE">
      <w:pPr>
        <w:numPr>
          <w:ilvl w:val="0"/>
          <w:numId w:val="44"/>
        </w:numPr>
        <w:jc w:val="both"/>
      </w:pPr>
      <w:r w:rsidRPr="00C25554">
        <w:t>Целостное гармоничное развитие личности школьника; формирование общих способностей и эрудиции в соответствии с индивидуальными возможностями и особенностями каждого.</w:t>
      </w:r>
    </w:p>
    <w:p w:rsidR="004D5817" w:rsidRPr="00C25554" w:rsidRDefault="004D5817" w:rsidP="00D42DAE">
      <w:pPr>
        <w:numPr>
          <w:ilvl w:val="0"/>
          <w:numId w:val="44"/>
        </w:numPr>
        <w:jc w:val="both"/>
      </w:pPr>
      <w:r w:rsidRPr="00C25554">
        <w:t>Становление элементарной культуры деятельности, овладение основными компонентами учебной деятельности: умением принимать учебную задачу, определять учебные операции, производить контроль и самоконтроль, оценку и самооценку.</w:t>
      </w:r>
    </w:p>
    <w:p w:rsidR="004D5817" w:rsidRPr="00C25554" w:rsidRDefault="004D5817" w:rsidP="00D42DAE">
      <w:pPr>
        <w:numPr>
          <w:ilvl w:val="0"/>
          <w:numId w:val="44"/>
        </w:numPr>
        <w:jc w:val="both"/>
      </w:pPr>
      <w:r w:rsidRPr="00C25554">
        <w:t>Формирование готовности к самообразованию, определённый уровень познавательной культуры  и познавательных интересов учащихся.</w:t>
      </w:r>
    </w:p>
    <w:p w:rsidR="004D5817" w:rsidRPr="00C25554" w:rsidRDefault="004D5817" w:rsidP="00C25554">
      <w:pPr>
        <w:jc w:val="both"/>
      </w:pPr>
      <w:r w:rsidRPr="00C25554">
        <w:t xml:space="preserve">                Направленность процесса обучения на достижение этих целей обеспечит развитие школьника  - появление качественных изменений в его физическом, психическом и духовном развитии. В УМК «Начальная школа </w:t>
      </w:r>
      <w:r w:rsidRPr="00C25554">
        <w:rPr>
          <w:lang w:val="en-US"/>
        </w:rPr>
        <w:t>XXI</w:t>
      </w:r>
      <w:r w:rsidRPr="00C25554">
        <w:t xml:space="preserve">  века» интеграция является  существенной характеристикой, которая позволяет сформировать представление о целостности мира, взаимосвязи всех его явлений и объектов. Интеграция позволяет «объединить усилия»</w:t>
      </w:r>
      <w:r w:rsidR="00B13B9E">
        <w:t xml:space="preserve"> </w:t>
      </w:r>
      <w:r w:rsidRPr="00C25554">
        <w:t xml:space="preserve"> различных учебных предметов по формированию ведущей деятельности младшего школьника и обеспечить вклад каждого в решение этой задачи. Интеграция обеспечивает возможность установлени</w:t>
      </w:r>
      <w:r w:rsidR="00B13B9E">
        <w:t>я</w:t>
      </w:r>
      <w:r w:rsidRPr="00C25554">
        <w:t xml:space="preserve"> связи между полученными знаниями об окружающем мире и конкретной практической деятельностью школьника, создаёт условия для усиления значения разнообразной деятельности школьника как способа познания разных сторон окружающей действительности. </w:t>
      </w:r>
    </w:p>
    <w:p w:rsidR="004D5817" w:rsidRPr="00C25554" w:rsidRDefault="004D5817" w:rsidP="00C25554">
      <w:pPr>
        <w:jc w:val="both"/>
      </w:pPr>
      <w:r w:rsidRPr="00C25554">
        <w:t xml:space="preserve">               Учебно-методический комплект «Начальная школа </w:t>
      </w:r>
      <w:r w:rsidRPr="00C25554">
        <w:rPr>
          <w:lang w:val="en-US"/>
        </w:rPr>
        <w:t>XXI</w:t>
      </w:r>
      <w:r w:rsidRPr="00C25554">
        <w:t xml:space="preserve">  века» обеспечивает два типа дифференциации обучения.</w:t>
      </w:r>
    </w:p>
    <w:p w:rsidR="004D5817" w:rsidRPr="00C25554" w:rsidRDefault="004D5817" w:rsidP="00C25554">
      <w:pPr>
        <w:jc w:val="both"/>
      </w:pPr>
      <w:r w:rsidRPr="00C25554">
        <w:t xml:space="preserve">               Первый тип определяет разноуровневость всех предлагаемых детям заданий, которые подобраны по принципу «труднее – легче», суть которого заключается в том, что каждый ребёнок получает возможность решить любую задачу, в разные периоды обучения.</w:t>
      </w:r>
    </w:p>
    <w:p w:rsidR="004D5817" w:rsidRPr="00C25554" w:rsidRDefault="004D5817" w:rsidP="00C25554">
      <w:pPr>
        <w:jc w:val="both"/>
      </w:pPr>
      <w:r w:rsidRPr="00C25554">
        <w:t xml:space="preserve">            В УМК входят специальные рабочие тетради по всем предметам для каждого класса, которые обеспечивают педагогическую </w:t>
      </w:r>
      <w:proofErr w:type="gramStart"/>
      <w:r w:rsidRPr="00C25554">
        <w:t>поддержку</w:t>
      </w:r>
      <w:proofErr w:type="gramEnd"/>
      <w:r w:rsidRPr="00C25554">
        <w:t xml:space="preserve"> как сильным учащимся, так и ученикам, имеющим трудности в обучении.</w:t>
      </w:r>
    </w:p>
    <w:p w:rsidR="004D5817" w:rsidRPr="00C25554" w:rsidRDefault="004D5817" w:rsidP="00C25554">
      <w:pPr>
        <w:jc w:val="both"/>
      </w:pPr>
      <w:r w:rsidRPr="00C25554">
        <w:lastRenderedPageBreak/>
        <w:t xml:space="preserve">              Педагогический коллектив начальной школы состоит из 18 человек, из них: имеют высшую категорию - 4, первую 11, соответствие занимаемой должности – 1 человек, молодой специалист (заочное обучение в педагогическом ВУЗе) - 1, не аттестовано - 1 трое награждены  Почетной грамотой Министерства образования, 1педагог награждён значком «Отличник народного просвещения» </w:t>
      </w:r>
    </w:p>
    <w:p w:rsidR="004D5817" w:rsidRPr="00C25554" w:rsidRDefault="004D5817" w:rsidP="00C25554">
      <w:pPr>
        <w:jc w:val="both"/>
      </w:pPr>
      <w:r w:rsidRPr="00C25554">
        <w:t xml:space="preserve">             Обучение в начальных классах проходит по учебному плану, составленному на основе базисного учебного плана, рекомендованного Министерством образования  и науки Р</w:t>
      </w:r>
      <w:r w:rsidR="00B13B9E">
        <w:t xml:space="preserve">оссийской Федерации; реализующего </w:t>
      </w:r>
      <w:r w:rsidRPr="00C25554">
        <w:t xml:space="preserve"> программы общего образования, и с учетом новых ФГОС.  Кроме предметов федерального компонента в учебном плане присутствуют предметы школьного компонента: во 2 – 4 классах - «Информатика и ИКТ», в 4-х классах – «Основы  религиозных культур и светской этики». </w:t>
      </w:r>
      <w:r w:rsidR="00B13B9E">
        <w:t xml:space="preserve"> </w:t>
      </w:r>
      <w:r w:rsidRPr="00C25554">
        <w:t xml:space="preserve">Предметы учебного плана обеспечены программами и учебно-методическими комплектами из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7539D9" w:rsidRPr="007539D9" w:rsidRDefault="004D5817" w:rsidP="007539D9">
      <w:pPr>
        <w:ind w:firstLine="708"/>
        <w:jc w:val="both"/>
      </w:pPr>
      <w:r w:rsidRPr="00C25554">
        <w:t>Внеурочная воспитательная работа тесно связана с учебным процессом. В школе функционируют разнообразные кружки: предметные, познавательно – развивающие</w:t>
      </w:r>
      <w:r w:rsidR="00B13B9E">
        <w:t>,</w:t>
      </w:r>
      <w:r w:rsidRPr="00C25554">
        <w:t xml:space="preserve"> а также спортивные секции, для работы в которых привлекаются не только учителя школы, но и преподаватели ДЮСШ,</w:t>
      </w:r>
      <w:r w:rsidR="003164C5">
        <w:t xml:space="preserve"> </w:t>
      </w:r>
      <w:r w:rsidRPr="00C25554">
        <w:t xml:space="preserve"> работники Центра Детского и Юношеского творчества. Учащиеся начальных классов успешно участвуют в районных и областных конкурсах и соревнованиях.  Школа имеет большую историю и интересные традиции в обучении, развитии и воспитании детей. Образовательное учреждение МОУСОШ № </w:t>
      </w:r>
      <w:smartTag w:uri="urn:schemas-microsoft-com:office:smarttags" w:element="metricconverter">
        <w:smartTagPr>
          <w:attr w:name="ProductID" w:val="17 г"/>
        </w:smartTagPr>
        <w:r w:rsidRPr="00C25554">
          <w:t>17 г</w:t>
        </w:r>
      </w:smartTag>
      <w:r w:rsidRPr="00C25554">
        <w:t xml:space="preserve">. Рыбинска Ярославской области   имеет </w:t>
      </w:r>
      <w:r w:rsidRPr="007539D9">
        <w:t xml:space="preserve">статус </w:t>
      </w:r>
      <w:r w:rsidR="007539D9" w:rsidRPr="007539D9">
        <w:t xml:space="preserve">  </w:t>
      </w:r>
      <w:r w:rsidRPr="007539D9">
        <w:t xml:space="preserve">  муниципальн</w:t>
      </w:r>
      <w:r w:rsidR="007539D9" w:rsidRPr="007539D9">
        <w:t xml:space="preserve">ого </w:t>
      </w:r>
      <w:r w:rsidRPr="007539D9">
        <w:t xml:space="preserve"> ресурсн</w:t>
      </w:r>
      <w:r w:rsidR="007539D9" w:rsidRPr="007539D9">
        <w:t xml:space="preserve">ого </w:t>
      </w:r>
      <w:r w:rsidRPr="007539D9">
        <w:t xml:space="preserve"> центр</w:t>
      </w:r>
      <w:r w:rsidR="007539D9" w:rsidRPr="007539D9">
        <w:t xml:space="preserve">а </w:t>
      </w:r>
      <w:r w:rsidRPr="007539D9">
        <w:t xml:space="preserve"> по </w:t>
      </w:r>
      <w:r w:rsidR="007539D9" w:rsidRPr="007539D9">
        <w:t>организации здоровьеформирующего пространства школьника.</w:t>
      </w:r>
    </w:p>
    <w:p w:rsidR="004D5817" w:rsidRPr="00C25554" w:rsidRDefault="004D5817"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В основе реализации основной образовательной программы лежит системно</w:t>
      </w:r>
      <w:r w:rsidRPr="00C25554">
        <w:rPr>
          <w:rFonts w:ascii="Times New Roman" w:hAnsi="Times New Roman"/>
          <w:b/>
          <w:bCs/>
          <w:color w:val="auto"/>
          <w:sz w:val="24"/>
          <w:szCs w:val="24"/>
        </w:rPr>
        <w:softHyphen/>
        <w:t>-деятельностный подход</w:t>
      </w:r>
      <w:r w:rsidRPr="00C25554">
        <w:rPr>
          <w:rFonts w:ascii="Times New Roman" w:hAnsi="Times New Roman"/>
          <w:color w:val="auto"/>
          <w:sz w:val="24"/>
          <w:szCs w:val="24"/>
        </w:rPr>
        <w:t>, который предполагает:</w:t>
      </w:r>
    </w:p>
    <w:p w:rsidR="004D5817" w:rsidRPr="00C25554" w:rsidRDefault="004D5817" w:rsidP="00D42DAE">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C25554">
        <w:rPr>
          <w:rFonts w:ascii="Times New Roman" w:hAnsi="Times New Roman"/>
          <w:color w:val="auto"/>
          <w:spacing w:val="2"/>
          <w:sz w:val="24"/>
          <w:szCs w:val="24"/>
        </w:rPr>
        <w:t xml:space="preserve">экономики, задачам построения российского гражданского </w:t>
      </w:r>
      <w:r w:rsidRPr="00C25554">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D5817" w:rsidRPr="00C25554" w:rsidRDefault="004D5817" w:rsidP="00D42DAE">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D5817" w:rsidRPr="00C25554" w:rsidRDefault="004D5817" w:rsidP="00D42DAE">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 xml:space="preserve">ориентацию на достижение цели и основного результата </w:t>
      </w:r>
      <w:r w:rsidRPr="00C25554">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C25554">
        <w:rPr>
          <w:rFonts w:ascii="Times New Roman" w:hAnsi="Times New Roman"/>
          <w:color w:val="auto"/>
          <w:sz w:val="24"/>
          <w:szCs w:val="24"/>
        </w:rPr>
        <w:t>освоения мира;</w:t>
      </w:r>
    </w:p>
    <w:p w:rsidR="004D5817" w:rsidRPr="00C25554" w:rsidRDefault="004D5817" w:rsidP="00D42DAE">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признание решающей роли содержания образования, спо</w:t>
      </w:r>
      <w:r w:rsidRPr="00C25554">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D5817" w:rsidRPr="00C25554" w:rsidRDefault="004D5817" w:rsidP="00D42DAE">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учет индивидуальных возрастных, психологических и фи</w:t>
      </w:r>
      <w:r w:rsidRPr="00C25554">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w:t>
      </w:r>
      <w:r w:rsidRPr="00C25554">
        <w:rPr>
          <w:rFonts w:ascii="Times New Roman" w:hAnsi="Times New Roman"/>
          <w:color w:val="auto"/>
          <w:sz w:val="24"/>
          <w:szCs w:val="24"/>
        </w:rPr>
        <w:softHyphen/>
        <w:t>воспитательных целей и путей их достижения;</w:t>
      </w:r>
    </w:p>
    <w:p w:rsidR="004D5817" w:rsidRPr="00C25554" w:rsidRDefault="004D5817" w:rsidP="00D42DAE">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 xml:space="preserve">обеспечение преемственности дошкольного, начального </w:t>
      </w:r>
      <w:r w:rsidRPr="00C25554">
        <w:rPr>
          <w:rFonts w:ascii="Times New Roman" w:hAnsi="Times New Roman"/>
          <w:color w:val="auto"/>
          <w:sz w:val="24"/>
          <w:szCs w:val="24"/>
        </w:rPr>
        <w:t>общего, основного общего, среднего общего и профессионального образования;</w:t>
      </w:r>
    </w:p>
    <w:p w:rsidR="004D5817" w:rsidRPr="00C25554" w:rsidRDefault="004D5817" w:rsidP="00D42DAE">
      <w:pPr>
        <w:pStyle w:val="ab"/>
        <w:numPr>
          <w:ilvl w:val="0"/>
          <w:numId w:val="43"/>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C25554">
        <w:rPr>
          <w:rFonts w:ascii="Times New Roman" w:hAnsi="Times New Roman"/>
          <w:color w:val="auto"/>
          <w:spacing w:val="2"/>
          <w:sz w:val="24"/>
          <w:szCs w:val="24"/>
        </w:rPr>
        <w:t>я</w:t>
      </w:r>
      <w:r w:rsidRPr="00C25554">
        <w:rPr>
          <w:rFonts w:ascii="Times New Roman" w:hAnsi="Times New Roman"/>
          <w:color w:val="auto"/>
          <w:spacing w:val="-2"/>
          <w:sz w:val="24"/>
          <w:szCs w:val="24"/>
        </w:rPr>
        <w:t>(</w:t>
      </w:r>
      <w:proofErr w:type="gramEnd"/>
      <w:r w:rsidRPr="00C25554">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D5817" w:rsidRPr="00C25554" w:rsidRDefault="004D5817"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При определении стратегических характеристик основной </w:t>
      </w:r>
      <w:r w:rsidRPr="00C25554">
        <w:rPr>
          <w:rFonts w:ascii="Times New Roman" w:hAnsi="Times New Roman"/>
          <w:color w:val="auto"/>
          <w:spacing w:val="-2"/>
          <w:sz w:val="24"/>
          <w:szCs w:val="24"/>
        </w:rPr>
        <w:t xml:space="preserve">образовательной программы учитываются существующий </w:t>
      </w:r>
      <w:r w:rsidRPr="00C25554">
        <w:rPr>
          <w:rFonts w:ascii="Times New Roman" w:hAnsi="Times New Roman"/>
          <w:color w:val="auto"/>
          <w:sz w:val="24"/>
          <w:szCs w:val="24"/>
        </w:rPr>
        <w:t>разброс в темпах и направлениях развития детей, индивидуаль</w:t>
      </w:r>
      <w:r w:rsidRPr="00C25554">
        <w:rPr>
          <w:rFonts w:ascii="Times New Roman" w:hAnsi="Times New Roman"/>
          <w:color w:val="auto"/>
          <w:spacing w:val="2"/>
          <w:sz w:val="24"/>
          <w:szCs w:val="24"/>
        </w:rPr>
        <w:t>ные различия в их познавательной деятельности, восприя</w:t>
      </w:r>
      <w:r w:rsidRPr="00C25554">
        <w:rPr>
          <w:rFonts w:ascii="Times New Roman" w:hAnsi="Times New Roman"/>
          <w:color w:val="auto"/>
          <w:sz w:val="24"/>
          <w:szCs w:val="24"/>
        </w:rPr>
        <w:t>тии, внимании, памяти, мышлении, речи, моторике и</w:t>
      </w:r>
      <w:r w:rsidRPr="00C25554">
        <w:rPr>
          <w:rFonts w:ascii="Times New Roman" w:hAnsi="Times New Roman"/>
          <w:color w:val="auto"/>
          <w:sz w:val="24"/>
          <w:szCs w:val="24"/>
        </w:rPr>
        <w:t> </w:t>
      </w:r>
      <w:r w:rsidRPr="00C25554">
        <w:rPr>
          <w:rFonts w:ascii="Times New Roman" w:hAnsi="Times New Roman"/>
          <w:color w:val="auto"/>
          <w:sz w:val="24"/>
          <w:szCs w:val="24"/>
        </w:rPr>
        <w:t>т. д., связанные с возрастными, психологическими и физиологи</w:t>
      </w:r>
      <w:r w:rsidRPr="00C25554">
        <w:rPr>
          <w:rFonts w:ascii="Times New Roman" w:hAnsi="Times New Roman"/>
          <w:color w:val="auto"/>
          <w:spacing w:val="2"/>
          <w:sz w:val="24"/>
          <w:szCs w:val="24"/>
        </w:rPr>
        <w:t xml:space="preserve">ческими индивидуальными особенностями детей младшего </w:t>
      </w:r>
      <w:r w:rsidRPr="00C25554">
        <w:rPr>
          <w:rFonts w:ascii="Times New Roman" w:hAnsi="Times New Roman"/>
          <w:color w:val="auto"/>
          <w:sz w:val="24"/>
          <w:szCs w:val="24"/>
        </w:rPr>
        <w:t>школьного возраста.</w:t>
      </w:r>
    </w:p>
    <w:p w:rsidR="00E41492" w:rsidRPr="00C25554" w:rsidRDefault="004D5817" w:rsidP="00C25554">
      <w:pPr>
        <w:pStyle w:val="afd"/>
        <w:spacing w:line="240" w:lineRule="auto"/>
        <w:ind w:firstLine="454"/>
        <w:rPr>
          <w:b w:val="0"/>
          <w:sz w:val="24"/>
        </w:rPr>
      </w:pPr>
      <w:r w:rsidRPr="00C25554">
        <w:rPr>
          <w:b w:val="0"/>
          <w:sz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w:t>
      </w:r>
      <w:r w:rsidRPr="00C25554">
        <w:rPr>
          <w:b w:val="0"/>
          <w:sz w:val="24"/>
        </w:rPr>
        <w:lastRenderedPageBreak/>
        <w:t xml:space="preserve">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653A76" w:rsidRPr="00C25554" w:rsidRDefault="00E41492" w:rsidP="00C25554">
      <w:pPr>
        <w:pStyle w:val="afd"/>
        <w:spacing w:line="240" w:lineRule="auto"/>
        <w:ind w:firstLine="454"/>
        <w:rPr>
          <w:sz w:val="24"/>
        </w:rPr>
      </w:pPr>
      <w:r w:rsidRPr="00C25554">
        <w:rPr>
          <w:sz w:val="24"/>
        </w:rPr>
        <w:t xml:space="preserve">1.2  </w:t>
      </w:r>
      <w:r w:rsidR="00880217" w:rsidRPr="00C25554">
        <w:rPr>
          <w:sz w:val="24"/>
        </w:rPr>
        <w:t>Планируемые результаты освоения </w:t>
      </w:r>
      <w:proofErr w:type="gramStart"/>
      <w:r w:rsidR="00880217" w:rsidRPr="00C25554">
        <w:rPr>
          <w:sz w:val="24"/>
        </w:rPr>
        <w:t>обучающимися</w:t>
      </w:r>
      <w:proofErr w:type="gramEnd"/>
      <w:r w:rsidR="00880217" w:rsidRPr="00C25554">
        <w:rPr>
          <w:sz w:val="24"/>
        </w:rPr>
        <w:t xml:space="preserve"> основной  </w:t>
      </w:r>
      <w:r w:rsidR="003E66F1" w:rsidRPr="00C25554">
        <w:rPr>
          <w:sz w:val="24"/>
        </w:rPr>
        <w:t>образовательной</w:t>
      </w:r>
      <w:r w:rsidR="00653A76" w:rsidRPr="00C25554">
        <w:rPr>
          <w:sz w:val="24"/>
        </w:rPr>
        <w:t xml:space="preserve"> программы</w:t>
      </w:r>
      <w:bookmarkEnd w:id="15"/>
      <w:bookmarkEnd w:id="16"/>
      <w:bookmarkEnd w:id="17"/>
      <w:bookmarkEnd w:id="18"/>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C25554">
        <w:rPr>
          <w:rFonts w:ascii="Times New Roman" w:hAnsi="Times New Roman"/>
          <w:color w:val="auto"/>
          <w:spacing w:val="-2"/>
          <w:sz w:val="24"/>
          <w:szCs w:val="24"/>
        </w:rPr>
        <w:t>ФГОС НОО</w:t>
      </w:r>
      <w:r w:rsidRPr="00C25554">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CD3642">
        <w:rPr>
          <w:rFonts w:ascii="Times New Roman" w:hAnsi="Times New Roman"/>
          <w:bCs/>
          <w:iCs/>
          <w:color w:val="auto"/>
          <w:spacing w:val="-2"/>
          <w:sz w:val="24"/>
          <w:szCs w:val="24"/>
        </w:rPr>
        <w:t>обобщ</w:t>
      </w:r>
      <w:r w:rsidR="00D30361" w:rsidRPr="00CD3642">
        <w:rPr>
          <w:rFonts w:ascii="Times New Roman" w:hAnsi="Times New Roman"/>
          <w:bCs/>
          <w:iCs/>
          <w:color w:val="auto"/>
          <w:spacing w:val="-2"/>
          <w:sz w:val="24"/>
          <w:szCs w:val="24"/>
        </w:rPr>
        <w:t>е</w:t>
      </w:r>
      <w:r w:rsidRPr="00CD3642">
        <w:rPr>
          <w:rFonts w:ascii="Times New Roman" w:hAnsi="Times New Roman"/>
          <w:bCs/>
          <w:iCs/>
          <w:color w:val="auto"/>
          <w:spacing w:val="-2"/>
          <w:sz w:val="24"/>
          <w:szCs w:val="24"/>
        </w:rPr>
        <w:t>нных личностно ориен</w:t>
      </w:r>
      <w:r w:rsidRPr="00CD3642">
        <w:rPr>
          <w:rFonts w:ascii="Times New Roman" w:hAnsi="Times New Roman"/>
          <w:bCs/>
          <w:iCs/>
          <w:color w:val="auto"/>
          <w:sz w:val="24"/>
          <w:szCs w:val="24"/>
        </w:rPr>
        <w:t>тированных целей образования</w:t>
      </w:r>
      <w:r w:rsidRPr="00CD3642">
        <w:rPr>
          <w:rFonts w:ascii="Times New Roman" w:hAnsi="Times New Roman"/>
          <w:color w:val="auto"/>
          <w:sz w:val="24"/>
          <w:szCs w:val="24"/>
        </w:rPr>
        <w:t>,</w:t>
      </w:r>
      <w:r w:rsidRPr="00C25554">
        <w:rPr>
          <w:rFonts w:ascii="Times New Roman" w:hAnsi="Times New Roman"/>
          <w:color w:val="auto"/>
          <w:sz w:val="24"/>
          <w:szCs w:val="24"/>
        </w:rPr>
        <w:t xml:space="preserve"> допускающих дальнейшее уточнение и конкретизацию, что обеспечивает определение</w:t>
      </w:r>
      <w:r w:rsidR="00CD3642">
        <w:rPr>
          <w:rFonts w:ascii="Times New Roman" w:hAnsi="Times New Roman"/>
          <w:color w:val="auto"/>
          <w:sz w:val="24"/>
          <w:szCs w:val="24"/>
        </w:rPr>
        <w:t xml:space="preserve"> </w:t>
      </w:r>
      <w:r w:rsidRPr="00C25554">
        <w:rPr>
          <w:rFonts w:ascii="Times New Roman" w:hAnsi="Times New Roman"/>
          <w:color w:val="auto"/>
          <w:spacing w:val="2"/>
          <w:sz w:val="24"/>
          <w:szCs w:val="24"/>
        </w:rPr>
        <w:t xml:space="preserve">и выявление всех составляющих планируемых результатов, </w:t>
      </w:r>
      <w:r w:rsidRPr="00C25554">
        <w:rPr>
          <w:rFonts w:ascii="Times New Roman" w:hAnsi="Times New Roman"/>
          <w:color w:val="auto"/>
          <w:spacing w:val="-2"/>
          <w:sz w:val="24"/>
          <w:szCs w:val="24"/>
        </w:rPr>
        <w:t>подлежащих формированию и оценке.</w:t>
      </w:r>
    </w:p>
    <w:p w:rsidR="00653A76"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Планируемые результаты:</w:t>
      </w:r>
    </w:p>
    <w:p w:rsidR="00653A76" w:rsidRDefault="003164C5" w:rsidP="003164C5">
      <w:pPr>
        <w:pStyle w:val="a3"/>
        <w:tabs>
          <w:tab w:val="left" w:pos="1807"/>
        </w:tabs>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r w:rsidR="00653A76" w:rsidRPr="00C25554">
        <w:rPr>
          <w:rFonts w:ascii="Times New Roman" w:hAnsi="Times New Roman"/>
          <w:color w:val="auto"/>
          <w:spacing w:val="4"/>
          <w:sz w:val="24"/>
          <w:szCs w:val="24"/>
        </w:rPr>
        <w:t xml:space="preserve">обеспечивают связь между требованиями </w:t>
      </w:r>
      <w:r w:rsidR="00C11324" w:rsidRPr="00C25554">
        <w:rPr>
          <w:rFonts w:ascii="Times New Roman" w:hAnsi="Times New Roman"/>
          <w:color w:val="auto"/>
          <w:spacing w:val="4"/>
          <w:sz w:val="24"/>
          <w:szCs w:val="24"/>
        </w:rPr>
        <w:t>ФГОС НОО</w:t>
      </w:r>
      <w:r w:rsidR="00653A76" w:rsidRPr="00C25554">
        <w:rPr>
          <w:rFonts w:ascii="Times New Roman" w:hAnsi="Times New Roman"/>
          <w:color w:val="auto"/>
          <w:spacing w:val="4"/>
          <w:sz w:val="24"/>
          <w:szCs w:val="24"/>
        </w:rPr>
        <w:t>,</w:t>
      </w:r>
      <w:r w:rsidR="00E93FB9">
        <w:rPr>
          <w:rFonts w:ascii="Times New Roman" w:hAnsi="Times New Roman"/>
          <w:color w:val="auto"/>
          <w:spacing w:val="4"/>
          <w:sz w:val="24"/>
          <w:szCs w:val="24"/>
        </w:rPr>
        <w:t xml:space="preserve"> </w:t>
      </w:r>
      <w:r w:rsidR="007E3D6D" w:rsidRPr="00C25554">
        <w:rPr>
          <w:rFonts w:ascii="Times New Roman" w:hAnsi="Times New Roman"/>
          <w:color w:val="auto"/>
          <w:sz w:val="24"/>
          <w:szCs w:val="24"/>
        </w:rPr>
        <w:t xml:space="preserve">образовательной деятельностью </w:t>
      </w:r>
      <w:r w:rsidR="00653A76" w:rsidRPr="00C25554">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C25554">
        <w:rPr>
          <w:rFonts w:ascii="Times New Roman" w:hAnsi="Times New Roman"/>
          <w:color w:val="auto"/>
          <w:sz w:val="24"/>
          <w:szCs w:val="24"/>
        </w:rPr>
        <w:t>е</w:t>
      </w:r>
      <w:r w:rsidR="00653A76" w:rsidRPr="00C25554">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3164C5" w:rsidRPr="00C25554" w:rsidRDefault="003164C5" w:rsidP="00260B75">
      <w:pPr>
        <w:pStyle w:val="ab"/>
        <w:numPr>
          <w:ilvl w:val="0"/>
          <w:numId w:val="2"/>
        </w:numPr>
        <w:spacing w:line="240" w:lineRule="auto"/>
        <w:ind w:left="0"/>
        <w:rPr>
          <w:rFonts w:ascii="Times New Roman" w:hAnsi="Times New Roman"/>
          <w:color w:val="auto"/>
          <w:sz w:val="24"/>
          <w:szCs w:val="24"/>
        </w:rPr>
      </w:pPr>
      <w:r>
        <w:rPr>
          <w:rFonts w:ascii="Times New Roman" w:hAnsi="Times New Roman"/>
          <w:color w:val="auto"/>
          <w:sz w:val="24"/>
          <w:szCs w:val="24"/>
        </w:rPr>
        <w:t>являются основой для разработки основной образовательной программыначального общего образования школы.</w:t>
      </w:r>
    </w:p>
    <w:p w:rsidR="00653A76" w:rsidRDefault="00653A76" w:rsidP="00260B75">
      <w:pPr>
        <w:pStyle w:val="ab"/>
        <w:numPr>
          <w:ilvl w:val="0"/>
          <w:numId w:val="2"/>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 xml:space="preserve">являются содержательной и критериальной основой для </w:t>
      </w:r>
      <w:r w:rsidRPr="00C25554">
        <w:rPr>
          <w:rFonts w:ascii="Times New Roman" w:hAnsi="Times New Roman"/>
          <w:color w:val="auto"/>
          <w:spacing w:val="4"/>
          <w:sz w:val="24"/>
          <w:szCs w:val="24"/>
        </w:rPr>
        <w:t>разработки программ учебных предметов, курсов, учебно­</w:t>
      </w:r>
      <w:r w:rsidRPr="00C25554">
        <w:rPr>
          <w:rFonts w:ascii="Times New Roman" w:hAnsi="Times New Roman"/>
          <w:color w:val="auto"/>
          <w:sz w:val="24"/>
          <w:szCs w:val="24"/>
        </w:rPr>
        <w:t>методической литературы, а также для системы оценки ка</w:t>
      </w:r>
      <w:r w:rsidRPr="00C25554">
        <w:rPr>
          <w:rFonts w:ascii="Times New Roman" w:hAnsi="Times New Roman"/>
          <w:color w:val="auto"/>
          <w:spacing w:val="2"/>
          <w:sz w:val="24"/>
          <w:szCs w:val="24"/>
        </w:rPr>
        <w:t xml:space="preserve">чества освоения обучающимися основной образовательной </w:t>
      </w:r>
      <w:r w:rsidRPr="00C25554">
        <w:rPr>
          <w:rFonts w:ascii="Times New Roman" w:hAnsi="Times New Roman"/>
          <w:color w:val="auto"/>
          <w:sz w:val="24"/>
          <w:szCs w:val="24"/>
        </w:rPr>
        <w:t>программы начального общего образования.</w:t>
      </w:r>
    </w:p>
    <w:p w:rsidR="003164C5" w:rsidRPr="003164C5" w:rsidRDefault="003164C5" w:rsidP="003164C5">
      <w:pPr>
        <w:pStyle w:val="ab"/>
        <w:spacing w:line="240" w:lineRule="auto"/>
        <w:ind w:firstLine="0"/>
        <w:rPr>
          <w:rFonts w:ascii="Times New Roman" w:hAnsi="Times New Roman"/>
          <w:b/>
          <w:color w:val="auto"/>
          <w:sz w:val="24"/>
          <w:szCs w:val="24"/>
        </w:rPr>
      </w:pPr>
      <w:r w:rsidRPr="003164C5">
        <w:rPr>
          <w:rFonts w:ascii="Times New Roman" w:hAnsi="Times New Roman"/>
          <w:b/>
          <w:color w:val="auto"/>
          <w:sz w:val="24"/>
          <w:szCs w:val="24"/>
        </w:rPr>
        <w:t>Личностные результаты освоения основной образовательной программы:</w:t>
      </w:r>
    </w:p>
    <w:p w:rsidR="003164C5" w:rsidRPr="003164C5" w:rsidRDefault="003164C5" w:rsidP="00B2383F">
      <w:pPr>
        <w:tabs>
          <w:tab w:val="left" w:pos="0"/>
        </w:tabs>
        <w:autoSpaceDE w:val="0"/>
        <w:autoSpaceDN w:val="0"/>
        <w:adjustRightInd w:val="0"/>
        <w:spacing w:line="20" w:lineRule="atLeast"/>
        <w:ind w:firstLine="709"/>
        <w:jc w:val="both"/>
      </w:pPr>
      <w:r w:rsidRPr="003164C5">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164C5" w:rsidRPr="003164C5" w:rsidRDefault="003164C5" w:rsidP="00B2383F">
      <w:pPr>
        <w:tabs>
          <w:tab w:val="left" w:pos="993"/>
          <w:tab w:val="num" w:pos="1134"/>
        </w:tabs>
        <w:autoSpaceDE w:val="0"/>
        <w:autoSpaceDN w:val="0"/>
        <w:adjustRightInd w:val="0"/>
        <w:spacing w:line="20" w:lineRule="atLeast"/>
        <w:ind w:firstLine="680"/>
        <w:jc w:val="both"/>
      </w:pPr>
      <w:r w:rsidRPr="003164C5">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164C5" w:rsidRPr="003164C5" w:rsidRDefault="003164C5" w:rsidP="00B2383F">
      <w:pPr>
        <w:tabs>
          <w:tab w:val="left" w:pos="993"/>
          <w:tab w:val="num" w:pos="1134"/>
        </w:tabs>
        <w:autoSpaceDE w:val="0"/>
        <w:autoSpaceDN w:val="0"/>
        <w:adjustRightInd w:val="0"/>
        <w:spacing w:line="20" w:lineRule="atLeast"/>
        <w:ind w:firstLine="680"/>
        <w:jc w:val="both"/>
      </w:pPr>
      <w:r w:rsidRPr="003164C5">
        <w:t xml:space="preserve">3) формирование уважительного отношения к иному мнению, истории и культуре других народов; </w:t>
      </w:r>
    </w:p>
    <w:p w:rsidR="003164C5" w:rsidRPr="003164C5" w:rsidRDefault="003164C5" w:rsidP="00B2383F">
      <w:pPr>
        <w:tabs>
          <w:tab w:val="left" w:pos="993"/>
          <w:tab w:val="num" w:pos="1134"/>
        </w:tabs>
        <w:autoSpaceDE w:val="0"/>
        <w:autoSpaceDN w:val="0"/>
        <w:adjustRightInd w:val="0"/>
        <w:spacing w:line="20" w:lineRule="atLeast"/>
        <w:ind w:firstLine="680"/>
        <w:jc w:val="both"/>
      </w:pPr>
      <w:r w:rsidRPr="003164C5">
        <w:t xml:space="preserve">4) овладение начальными навыками адаптации в динамично изменяющемся и развивающемся мире; </w:t>
      </w:r>
    </w:p>
    <w:p w:rsidR="003164C5" w:rsidRPr="003164C5" w:rsidRDefault="003164C5" w:rsidP="00B2383F">
      <w:pPr>
        <w:tabs>
          <w:tab w:val="left" w:pos="993"/>
          <w:tab w:val="num" w:pos="1134"/>
        </w:tabs>
        <w:autoSpaceDE w:val="0"/>
        <w:autoSpaceDN w:val="0"/>
        <w:adjustRightInd w:val="0"/>
        <w:spacing w:line="20" w:lineRule="atLeast"/>
        <w:ind w:firstLine="680"/>
        <w:jc w:val="both"/>
      </w:pPr>
      <w:r w:rsidRPr="003164C5">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3164C5" w:rsidRPr="003164C5" w:rsidRDefault="003164C5" w:rsidP="00B2383F">
      <w:pPr>
        <w:tabs>
          <w:tab w:val="left" w:pos="993"/>
          <w:tab w:val="num" w:pos="1134"/>
        </w:tabs>
        <w:autoSpaceDE w:val="0"/>
        <w:autoSpaceDN w:val="0"/>
        <w:adjustRightInd w:val="0"/>
        <w:spacing w:line="20" w:lineRule="atLeast"/>
        <w:ind w:firstLine="680"/>
        <w:jc w:val="both"/>
      </w:pPr>
      <w:r w:rsidRPr="003164C5">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164C5" w:rsidRPr="003164C5" w:rsidRDefault="003164C5" w:rsidP="00B2383F">
      <w:pPr>
        <w:tabs>
          <w:tab w:val="left" w:pos="993"/>
          <w:tab w:val="num" w:pos="1134"/>
        </w:tabs>
        <w:autoSpaceDE w:val="0"/>
        <w:autoSpaceDN w:val="0"/>
        <w:adjustRightInd w:val="0"/>
        <w:spacing w:line="20" w:lineRule="atLeast"/>
        <w:ind w:firstLine="680"/>
        <w:jc w:val="both"/>
      </w:pPr>
      <w:r w:rsidRPr="003164C5">
        <w:t xml:space="preserve">7) формирование эстетических потребностей, ценностей и чувств; </w:t>
      </w:r>
    </w:p>
    <w:p w:rsidR="003164C5" w:rsidRPr="003164C5" w:rsidRDefault="003164C5" w:rsidP="00B2383F">
      <w:pPr>
        <w:tabs>
          <w:tab w:val="left" w:pos="993"/>
          <w:tab w:val="num" w:pos="1134"/>
        </w:tabs>
        <w:autoSpaceDE w:val="0"/>
        <w:autoSpaceDN w:val="0"/>
        <w:adjustRightInd w:val="0"/>
        <w:spacing w:line="20" w:lineRule="atLeast"/>
        <w:ind w:firstLine="680"/>
        <w:jc w:val="both"/>
      </w:pPr>
      <w:r w:rsidRPr="003164C5">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3164C5" w:rsidRPr="003164C5" w:rsidRDefault="003164C5" w:rsidP="00B2383F">
      <w:pPr>
        <w:tabs>
          <w:tab w:val="left" w:pos="993"/>
          <w:tab w:val="num" w:pos="1134"/>
        </w:tabs>
        <w:autoSpaceDE w:val="0"/>
        <w:autoSpaceDN w:val="0"/>
        <w:adjustRightInd w:val="0"/>
        <w:spacing w:line="20" w:lineRule="atLeast"/>
        <w:ind w:firstLine="680"/>
        <w:jc w:val="both"/>
      </w:pPr>
      <w:r w:rsidRPr="003164C5">
        <w:t xml:space="preserve">9) развитие навыков сотрудничества </w:t>
      </w:r>
      <w:proofErr w:type="gramStart"/>
      <w:r w:rsidRPr="003164C5">
        <w:t>со</w:t>
      </w:r>
      <w:proofErr w:type="gramEnd"/>
      <w:r w:rsidRPr="003164C5">
        <w:t xml:space="preserve"> взрослыми и сверстниками в разных социальных ситуациях, умения не создавать конфликтов и находить выходы из спорных ситуаций; </w:t>
      </w:r>
    </w:p>
    <w:p w:rsidR="003164C5" w:rsidRDefault="00B2383F" w:rsidP="00B2383F">
      <w:pPr>
        <w:pStyle w:val="ab"/>
        <w:spacing w:line="20" w:lineRule="atLeast"/>
        <w:ind w:firstLine="0"/>
        <w:rPr>
          <w:rFonts w:ascii="Times New Roman" w:hAnsi="Times New Roman"/>
          <w:sz w:val="24"/>
          <w:szCs w:val="24"/>
        </w:rPr>
      </w:pPr>
      <w:r>
        <w:rPr>
          <w:rFonts w:ascii="Times New Roman" w:hAnsi="Times New Roman"/>
          <w:sz w:val="24"/>
          <w:szCs w:val="24"/>
        </w:rPr>
        <w:t xml:space="preserve">          </w:t>
      </w:r>
      <w:r w:rsidR="003164C5" w:rsidRPr="003164C5">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Pr>
          <w:rFonts w:ascii="Times New Roman" w:hAnsi="Times New Roman"/>
          <w:sz w:val="24"/>
          <w:szCs w:val="24"/>
        </w:rPr>
        <w:t>.</w:t>
      </w:r>
    </w:p>
    <w:p w:rsidR="00B2383F" w:rsidRDefault="00B2383F" w:rsidP="00B2383F">
      <w:pPr>
        <w:pStyle w:val="ab"/>
        <w:spacing w:line="20" w:lineRule="atLeast"/>
        <w:ind w:firstLine="0"/>
        <w:rPr>
          <w:rFonts w:ascii="Times New Roman" w:hAnsi="Times New Roman"/>
          <w:b/>
          <w:sz w:val="24"/>
          <w:szCs w:val="24"/>
        </w:rPr>
      </w:pPr>
      <w:r w:rsidRPr="00B2383F">
        <w:rPr>
          <w:rFonts w:ascii="Times New Roman" w:hAnsi="Times New Roman"/>
          <w:b/>
          <w:sz w:val="24"/>
          <w:szCs w:val="24"/>
        </w:rPr>
        <w:t>Метапредметные результвты освоенияосновной образовательной программы.</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овладение способностью принимать и сохранять цели и задачи учебной деятельности, поиска средств ее осуществления; </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 освоение способов решения проблем творческого и поискового характера;</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lastRenderedPageBreak/>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 освоение начальных форм познавательной и личностной рефлексии; </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  использование знаково-символических сре</w:t>
      </w:r>
      <w:proofErr w:type="gramStart"/>
      <w:r w:rsidRPr="00B2383F">
        <w:t>дств пр</w:t>
      </w:r>
      <w:proofErr w:type="gramEnd"/>
      <w:r w:rsidRPr="00B2383F">
        <w:t xml:space="preserve">едставления информации для создания моделей изучаемых объектов и процессов, схем решения учебных и практических задач; </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2383F">
        <w:t>о-</w:t>
      </w:r>
      <w:proofErr w:type="gramEnd"/>
      <w:r w:rsidRPr="00B2383F">
        <w:t xml:space="preserve"> и графическим сопровождением; соблюдать нормы информационной избирательности, этики и этикета;</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 </w:t>
      </w:r>
      <w:proofErr w:type="gramStart"/>
      <w:r w:rsidRPr="00B2383F">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готовность конструктивно разрешать конфликты посредством учета интересов сторон и сотрудничества;</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овладение базовыми предметными и межпредметными понятиями, отражающими существенные связи и отношения между объектами и процессами;</w:t>
      </w:r>
    </w:p>
    <w:p w:rsidR="00B2383F" w:rsidRPr="00B2383F" w:rsidRDefault="00B2383F" w:rsidP="00D42DAE">
      <w:pPr>
        <w:numPr>
          <w:ilvl w:val="0"/>
          <w:numId w:val="99"/>
        </w:numPr>
        <w:tabs>
          <w:tab w:val="left" w:pos="993"/>
        </w:tabs>
        <w:autoSpaceDE w:val="0"/>
        <w:autoSpaceDN w:val="0"/>
        <w:adjustRightInd w:val="0"/>
        <w:spacing w:line="20" w:lineRule="atLeast"/>
        <w:jc w:val="both"/>
      </w:pPr>
      <w:r w:rsidRPr="00B2383F">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нные способы действий с учебным материалом</w:t>
      </w:r>
      <w:r w:rsidRPr="00C25554">
        <w:rPr>
          <w:rFonts w:ascii="Times New Roman" w:hAnsi="Times New Roman"/>
          <w:iCs/>
          <w:color w:val="auto"/>
          <w:sz w:val="24"/>
          <w:szCs w:val="24"/>
        </w:rPr>
        <w:t xml:space="preserve">, </w:t>
      </w:r>
      <w:r w:rsidRPr="00C25554">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C25554" w:rsidRDefault="00653A76" w:rsidP="00C25554">
      <w:pPr>
        <w:pStyle w:val="a3"/>
        <w:spacing w:line="240" w:lineRule="auto"/>
        <w:ind w:firstLine="454"/>
        <w:rPr>
          <w:rFonts w:ascii="Times New Roman" w:hAnsi="Times New Roman"/>
          <w:b/>
          <w:bCs/>
          <w:color w:val="auto"/>
          <w:spacing w:val="2"/>
          <w:sz w:val="24"/>
          <w:szCs w:val="24"/>
        </w:rPr>
      </w:pPr>
      <w:r w:rsidRPr="00C25554">
        <w:rPr>
          <w:rFonts w:ascii="Times New Roman" w:hAnsi="Times New Roman"/>
          <w:color w:val="auto"/>
          <w:spacing w:val="2"/>
          <w:sz w:val="24"/>
          <w:szCs w:val="24"/>
        </w:rPr>
        <w:t>Иными словами, система планируемых результатов да</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т представление о том, какими именно действиями </w:t>
      </w:r>
      <w:r w:rsidR="00196657" w:rsidRPr="00C25554">
        <w:rPr>
          <w:rFonts w:ascii="Times New Roman" w:hAnsi="Times New Roman"/>
          <w:color w:val="auto"/>
          <w:spacing w:val="2"/>
          <w:sz w:val="24"/>
          <w:szCs w:val="24"/>
        </w:rPr>
        <w:t xml:space="preserve"> – </w:t>
      </w:r>
      <w:r w:rsidRPr="00C25554">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нными через специфику содержания того или иного предмета </w:t>
      </w:r>
      <w:r w:rsidR="00196657" w:rsidRPr="00C25554">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овладеют обучающиеся в ходе </w:t>
      </w:r>
      <w:r w:rsidR="007E3D6D" w:rsidRPr="00C25554">
        <w:rPr>
          <w:rFonts w:ascii="Times New Roman" w:hAnsi="Times New Roman"/>
          <w:color w:val="auto"/>
          <w:spacing w:val="2"/>
          <w:sz w:val="24"/>
          <w:szCs w:val="24"/>
        </w:rPr>
        <w:t>образовательной деятельности</w:t>
      </w:r>
      <w:r w:rsidRPr="00C25554">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C25554">
        <w:rPr>
          <w:rFonts w:ascii="Times New Roman" w:hAnsi="Times New Roman"/>
          <w:iCs/>
          <w:color w:val="auto"/>
          <w:spacing w:val="2"/>
          <w:sz w:val="24"/>
          <w:szCs w:val="24"/>
        </w:rPr>
        <w:t>опорный характер,</w:t>
      </w:r>
      <w:r w:rsidRPr="00C25554">
        <w:rPr>
          <w:rFonts w:ascii="Times New Roman" w:hAnsi="Times New Roman"/>
          <w:color w:val="auto"/>
          <w:spacing w:val="2"/>
          <w:sz w:val="24"/>
          <w:szCs w:val="24"/>
        </w:rPr>
        <w:t xml:space="preserve"> т.</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е. служащий основой для последующего обучения.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Структура планируемых результатов </w:t>
      </w:r>
      <w:r w:rsidRPr="00C25554">
        <w:rPr>
          <w:rFonts w:ascii="Times New Roman" w:hAnsi="Times New Roman"/>
          <w:color w:val="auto"/>
          <w:sz w:val="24"/>
          <w:szCs w:val="24"/>
        </w:rPr>
        <w:t>учитывает необходимость:</w:t>
      </w:r>
    </w:p>
    <w:p w:rsidR="00FC7590" w:rsidRPr="00CF195F" w:rsidRDefault="00653A76" w:rsidP="00260B75">
      <w:pPr>
        <w:pStyle w:val="ab"/>
        <w:numPr>
          <w:ilvl w:val="0"/>
          <w:numId w:val="3"/>
        </w:numPr>
        <w:spacing w:line="240" w:lineRule="auto"/>
        <w:rPr>
          <w:rFonts w:ascii="Times New Roman" w:hAnsi="Times New Roman"/>
          <w:color w:val="auto"/>
          <w:sz w:val="24"/>
          <w:szCs w:val="24"/>
        </w:rPr>
      </w:pPr>
      <w:r w:rsidRPr="00FC7590">
        <w:rPr>
          <w:rFonts w:ascii="Times New Roman" w:hAnsi="Times New Roman"/>
          <w:color w:val="auto"/>
          <w:sz w:val="24"/>
          <w:szCs w:val="24"/>
        </w:rPr>
        <w:t xml:space="preserve">определения динамики развития </w:t>
      </w:r>
      <w:proofErr w:type="gramStart"/>
      <w:r w:rsidRPr="00FC7590">
        <w:rPr>
          <w:rFonts w:ascii="Times New Roman" w:hAnsi="Times New Roman"/>
          <w:color w:val="auto"/>
          <w:sz w:val="24"/>
          <w:szCs w:val="24"/>
        </w:rPr>
        <w:t>обучающихся</w:t>
      </w:r>
      <w:proofErr w:type="gramEnd"/>
      <w:r w:rsidRPr="00FC7590">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w:t>
      </w:r>
      <w:r w:rsidR="00D30361" w:rsidRPr="00FC7590">
        <w:rPr>
          <w:rFonts w:ascii="Times New Roman" w:hAnsi="Times New Roman"/>
          <w:color w:val="auto"/>
          <w:sz w:val="24"/>
          <w:szCs w:val="24"/>
        </w:rPr>
        <w:t>е</w:t>
      </w:r>
      <w:r w:rsidRPr="00FC7590">
        <w:rPr>
          <w:rFonts w:ascii="Times New Roman" w:hAnsi="Times New Roman"/>
          <w:color w:val="auto"/>
          <w:sz w:val="24"/>
          <w:szCs w:val="24"/>
        </w:rPr>
        <w:t>нка</w:t>
      </w:r>
      <w:r w:rsidR="00FC7590">
        <w:rPr>
          <w:rFonts w:ascii="Times New Roman" w:hAnsi="Times New Roman"/>
          <w:color w:val="auto"/>
          <w:sz w:val="24"/>
          <w:szCs w:val="24"/>
        </w:rPr>
        <w:t xml:space="preserve">. Для этого используются диагностические авторские материалы УМК «Начальная школа </w:t>
      </w:r>
      <w:r w:rsidR="00FC7590">
        <w:rPr>
          <w:rFonts w:ascii="Times New Roman" w:hAnsi="Times New Roman"/>
          <w:color w:val="auto"/>
          <w:sz w:val="24"/>
          <w:szCs w:val="24"/>
          <w:lang w:val="en-US"/>
        </w:rPr>
        <w:t>XXI</w:t>
      </w:r>
      <w:r w:rsidR="00FC7590" w:rsidRPr="00FC7590">
        <w:rPr>
          <w:rFonts w:ascii="Times New Roman" w:hAnsi="Times New Roman"/>
          <w:color w:val="auto"/>
          <w:sz w:val="24"/>
          <w:szCs w:val="24"/>
        </w:rPr>
        <w:t xml:space="preserve"> </w:t>
      </w:r>
      <w:r w:rsidR="00FC7590">
        <w:rPr>
          <w:rFonts w:ascii="Times New Roman" w:hAnsi="Times New Roman"/>
          <w:color w:val="auto"/>
          <w:sz w:val="24"/>
          <w:szCs w:val="24"/>
        </w:rPr>
        <w:t>века»</w:t>
      </w:r>
      <w:r w:rsidR="004A73AF">
        <w:rPr>
          <w:rFonts w:ascii="Times New Roman" w:hAnsi="Times New Roman"/>
          <w:color w:val="auto"/>
          <w:sz w:val="24"/>
          <w:szCs w:val="24"/>
        </w:rPr>
        <w:t xml:space="preserve">, которая даёт возможность </w:t>
      </w:r>
      <w:r w:rsidR="00FC7590">
        <w:rPr>
          <w:rFonts w:ascii="Times New Roman" w:hAnsi="Times New Roman"/>
          <w:color w:val="auto"/>
          <w:sz w:val="24"/>
          <w:szCs w:val="24"/>
        </w:rPr>
        <w:t xml:space="preserve"> </w:t>
      </w:r>
      <w:r w:rsidR="00803A03" w:rsidRPr="004A73AF">
        <w:rPr>
          <w:rFonts w:ascii="Times New Roman" w:hAnsi="Times New Roman"/>
          <w:sz w:val="24"/>
          <w:szCs w:val="24"/>
        </w:rPr>
        <w:t>получени</w:t>
      </w:r>
      <w:r w:rsidR="004A73AF" w:rsidRPr="004A73AF">
        <w:rPr>
          <w:rFonts w:ascii="Times New Roman" w:hAnsi="Times New Roman"/>
          <w:sz w:val="24"/>
          <w:szCs w:val="24"/>
        </w:rPr>
        <w:t>я</w:t>
      </w:r>
      <w:r w:rsidR="00803A03" w:rsidRPr="004A73AF">
        <w:rPr>
          <w:rFonts w:ascii="Times New Roman" w:hAnsi="Times New Roman"/>
          <w:sz w:val="24"/>
          <w:szCs w:val="24"/>
        </w:rPr>
        <w:t xml:space="preserve"> объективных данных о продвижении ученика в формировании действий; качественная оценка усвоения учащимися изученного материала, в том числе их умение применить освоенные способы действия в стандартных и нестандартных ситуациях</w:t>
      </w:r>
      <w:r w:rsidR="004A73AF">
        <w:rPr>
          <w:rFonts w:ascii="Times New Roman" w:hAnsi="Times New Roman"/>
          <w:sz w:val="24"/>
          <w:szCs w:val="24"/>
        </w:rPr>
        <w:t xml:space="preserve">.  Все показатели  </w:t>
      </w:r>
      <w:r w:rsidR="004A73AF">
        <w:rPr>
          <w:rFonts w:ascii="Times New Roman" w:hAnsi="Times New Roman"/>
          <w:sz w:val="24"/>
          <w:szCs w:val="24"/>
        </w:rPr>
        <w:lastRenderedPageBreak/>
        <w:t>готовности детей к школе можно условно разделить на три взаимосвязанные части: физическая, интеллектуальная и личностная. Физическую готовность определяют медики, личностную – психологи, интеллектуальную – учителя. Педагогическая диагностика  успешности обучения проводится ежегодно в сентябре, декабре  и апреле.</w:t>
      </w:r>
      <w:r w:rsidR="00CF195F">
        <w:rPr>
          <w:rFonts w:ascii="Times New Roman" w:hAnsi="Times New Roman"/>
          <w:sz w:val="24"/>
          <w:szCs w:val="24"/>
        </w:rPr>
        <w:t xml:space="preserve"> </w:t>
      </w:r>
      <w:r w:rsidR="004A73AF">
        <w:rPr>
          <w:rFonts w:ascii="Times New Roman" w:hAnsi="Times New Roman"/>
          <w:sz w:val="24"/>
          <w:szCs w:val="24"/>
        </w:rPr>
        <w:t xml:space="preserve"> </w:t>
      </w:r>
      <w:r w:rsidR="00CF195F">
        <w:rPr>
          <w:rFonts w:ascii="Times New Roman" w:hAnsi="Times New Roman"/>
          <w:sz w:val="24"/>
          <w:szCs w:val="24"/>
        </w:rPr>
        <w:t xml:space="preserve"> По итогам первой педагогической диагностики определяется, кА сформированы у ребёнка предпосылки к овладению грамотой и математикой. Это позволяет осуществить дифференцированный подход при обучении.  Педагогичская диагностика, проводимая в начале года, совпадает с той, которая проводится в конце предыдущего учебного года.  Это </w:t>
      </w:r>
      <w:proofErr w:type="gramStart"/>
      <w:r w:rsidR="00CF195F">
        <w:rPr>
          <w:rFonts w:ascii="Times New Roman" w:hAnsi="Times New Roman"/>
          <w:sz w:val="24"/>
          <w:szCs w:val="24"/>
        </w:rPr>
        <w:t>даёт возможность увидеь насколько прочно усвоены</w:t>
      </w:r>
      <w:proofErr w:type="gramEnd"/>
      <w:r w:rsidR="00CF195F">
        <w:rPr>
          <w:rFonts w:ascii="Times New Roman" w:hAnsi="Times New Roman"/>
          <w:sz w:val="24"/>
          <w:szCs w:val="24"/>
        </w:rPr>
        <w:t xml:space="preserve"> знания и умения, действительно ли произошли качественные изменения в развитии ребёнка или они были достаточно поверхностны, на что должны быть направлены усилия педагога – нуждается ли класс в подробном повторении или можно двигаться дальше.  </w:t>
      </w:r>
    </w:p>
    <w:p w:rsidR="00CF195F" w:rsidRDefault="00271779" w:rsidP="00271779">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CF195F">
        <w:rPr>
          <w:rFonts w:ascii="Times New Roman" w:hAnsi="Times New Roman"/>
          <w:color w:val="auto"/>
          <w:sz w:val="24"/>
          <w:szCs w:val="24"/>
        </w:rPr>
        <w:t xml:space="preserve">В середине года педагогическая диагностика </w:t>
      </w:r>
      <w:proofErr w:type="gramStart"/>
      <w:r w:rsidR="00CF195F">
        <w:rPr>
          <w:rFonts w:ascii="Times New Roman" w:hAnsi="Times New Roman"/>
          <w:color w:val="auto"/>
          <w:sz w:val="24"/>
          <w:szCs w:val="24"/>
        </w:rPr>
        <w:t>показывает</w:t>
      </w:r>
      <w:proofErr w:type="gramEnd"/>
      <w:r w:rsidR="00CF195F">
        <w:rPr>
          <w:rFonts w:ascii="Times New Roman" w:hAnsi="Times New Roman"/>
          <w:color w:val="auto"/>
          <w:sz w:val="24"/>
          <w:szCs w:val="24"/>
        </w:rPr>
        <w:t xml:space="preserve"> каково продвижение воспитанников и</w:t>
      </w:r>
      <w:r>
        <w:rPr>
          <w:rFonts w:ascii="Times New Roman" w:hAnsi="Times New Roman"/>
          <w:color w:val="auto"/>
          <w:sz w:val="24"/>
          <w:szCs w:val="24"/>
        </w:rPr>
        <w:t xml:space="preserve"> </w:t>
      </w:r>
      <w:r w:rsidR="00CF195F">
        <w:rPr>
          <w:rFonts w:ascii="Times New Roman" w:hAnsi="Times New Roman"/>
          <w:color w:val="auto"/>
          <w:sz w:val="24"/>
          <w:szCs w:val="24"/>
        </w:rPr>
        <w:t>что нужно изменить в обучении каждого ребёнка в следующие полгода, чтобы достичь планируемых результатов.</w:t>
      </w:r>
      <w:r>
        <w:rPr>
          <w:rFonts w:ascii="Times New Roman" w:hAnsi="Times New Roman"/>
          <w:color w:val="auto"/>
          <w:sz w:val="24"/>
          <w:szCs w:val="24"/>
        </w:rPr>
        <w:t xml:space="preserve"> </w:t>
      </w:r>
    </w:p>
    <w:p w:rsidR="00271779" w:rsidRPr="004A73AF" w:rsidRDefault="00271779" w:rsidP="00271779">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Педагогическая диагностика, проводимая в конце года, позволяет подвести итог работы, увидеть,  каковы успехи каждого ученика в усвении  необходимых знаний и умений, какое влияние оказывает обучение на формирование учебной деятельности и на интеллектуальное развитие учащихся.</w:t>
      </w:r>
    </w:p>
    <w:p w:rsidR="00653A76" w:rsidRPr="00FC7590" w:rsidRDefault="00653A76" w:rsidP="00260B75">
      <w:pPr>
        <w:pStyle w:val="ab"/>
        <w:numPr>
          <w:ilvl w:val="0"/>
          <w:numId w:val="3"/>
        </w:numPr>
        <w:spacing w:line="240" w:lineRule="auto"/>
        <w:rPr>
          <w:rFonts w:ascii="Times New Roman" w:hAnsi="Times New Roman"/>
          <w:color w:val="auto"/>
          <w:sz w:val="24"/>
          <w:szCs w:val="24"/>
        </w:rPr>
      </w:pPr>
      <w:r w:rsidRPr="00FC7590">
        <w:rPr>
          <w:rFonts w:ascii="Times New Roman" w:hAnsi="Times New Roman"/>
          <w:color w:val="auto"/>
          <w:spacing w:val="2"/>
          <w:sz w:val="24"/>
          <w:szCs w:val="24"/>
        </w:rPr>
        <w:t>определения возможностей овладения обучающимися</w:t>
      </w:r>
      <w:r w:rsidR="008A76CC" w:rsidRPr="00FC7590">
        <w:rPr>
          <w:rFonts w:ascii="Times New Roman" w:hAnsi="Times New Roman"/>
          <w:color w:val="auto"/>
          <w:spacing w:val="2"/>
          <w:sz w:val="24"/>
          <w:szCs w:val="24"/>
        </w:rPr>
        <w:t xml:space="preserve"> у</w:t>
      </w:r>
      <w:r w:rsidRPr="00FC7590">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FC7590">
        <w:rPr>
          <w:rFonts w:ascii="Times New Roman" w:hAnsi="Times New Roman"/>
          <w:color w:val="auto"/>
          <w:sz w:val="24"/>
          <w:szCs w:val="24"/>
        </w:rPr>
        <w:t>и умений, являющихся подготовительными для данного предмета;</w:t>
      </w:r>
    </w:p>
    <w:p w:rsidR="00653A76" w:rsidRPr="00C25554" w:rsidRDefault="00653A76" w:rsidP="00260B75">
      <w:pPr>
        <w:pStyle w:val="ab"/>
        <w:numPr>
          <w:ilvl w:val="0"/>
          <w:numId w:val="3"/>
        </w:numPr>
        <w:spacing w:line="240" w:lineRule="auto"/>
        <w:rPr>
          <w:rFonts w:ascii="Times New Roman" w:hAnsi="Times New Roman"/>
          <w:color w:val="auto"/>
          <w:sz w:val="24"/>
          <w:szCs w:val="24"/>
        </w:rPr>
      </w:pPr>
      <w:r w:rsidRPr="00C25554">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4"/>
          <w:sz w:val="24"/>
          <w:szCs w:val="24"/>
        </w:rPr>
        <w:t xml:space="preserve">С этой целью в структуре планируемых результатов по </w:t>
      </w:r>
      <w:r w:rsidRPr="00C25554">
        <w:rPr>
          <w:rFonts w:ascii="Times New Roman" w:hAnsi="Times New Roman"/>
          <w:color w:val="auto"/>
          <w:spacing w:val="2"/>
          <w:sz w:val="24"/>
          <w:szCs w:val="24"/>
        </w:rPr>
        <w:t>каждой учебной программе (предметной, междисциплинар</w:t>
      </w:r>
      <w:r w:rsidRPr="00C25554">
        <w:rPr>
          <w:rFonts w:ascii="Times New Roman" w:hAnsi="Times New Roman"/>
          <w:color w:val="auto"/>
          <w:sz w:val="24"/>
          <w:szCs w:val="24"/>
        </w:rPr>
        <w:t xml:space="preserve">ной) выделяются следующие </w:t>
      </w:r>
      <w:r w:rsidRPr="00C25554">
        <w:rPr>
          <w:rFonts w:ascii="Times New Roman" w:hAnsi="Times New Roman"/>
          <w:iCs/>
          <w:color w:val="auto"/>
          <w:sz w:val="24"/>
          <w:szCs w:val="24"/>
        </w:rPr>
        <w:t>уровни описания</w:t>
      </w:r>
      <w:r w:rsidRPr="00C25554">
        <w:rPr>
          <w:rFonts w:ascii="Times New Roman" w:hAnsi="Times New Roman"/>
          <w:color w:val="auto"/>
          <w:sz w:val="24"/>
          <w:szCs w:val="24"/>
        </w:rPr>
        <w:t>.</w:t>
      </w:r>
    </w:p>
    <w:p w:rsidR="00E52870" w:rsidRPr="00C25554" w:rsidRDefault="00E52870" w:rsidP="00C25554">
      <w:pPr>
        <w:tabs>
          <w:tab w:val="left" w:pos="142"/>
          <w:tab w:val="left" w:leader="dot" w:pos="624"/>
        </w:tabs>
        <w:ind w:firstLine="709"/>
        <w:jc w:val="both"/>
        <w:rPr>
          <w:rStyle w:val="Zag11"/>
          <w:rFonts w:eastAsia="@Arial Unicode MS"/>
        </w:rPr>
      </w:pPr>
      <w:r w:rsidRPr="00C25554">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w:t>
      </w:r>
      <w:proofErr w:type="gramStart"/>
      <w:r w:rsidRPr="00C25554">
        <w:rPr>
          <w:rStyle w:val="Zag11"/>
          <w:rFonts w:eastAsia="@Arial Unicode MS"/>
        </w:rPr>
        <w:t>вкладе</w:t>
      </w:r>
      <w:proofErr w:type="gramEnd"/>
      <w:r w:rsidRPr="00C25554">
        <w:rPr>
          <w:rStyle w:val="Zag11"/>
          <w:rFonts w:eastAsia="@Arial Unicode MS"/>
        </w:rPr>
        <w:t xml:space="preserve"> в</w:t>
      </w:r>
      <w:r w:rsidR="00AC349B" w:rsidRPr="00C25554">
        <w:rPr>
          <w:rStyle w:val="Zag11"/>
          <w:rFonts w:eastAsia="@Arial Unicode MS"/>
        </w:rPr>
        <w:t xml:space="preserve"> развитие личности обучающихся, </w:t>
      </w:r>
      <w:r w:rsidRPr="00C25554">
        <w:rPr>
          <w:rStyle w:val="Zag11"/>
          <w:rFonts w:eastAsia="@Arial Unicode MS"/>
        </w:rPr>
        <w:t>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C25554" w:rsidRDefault="00E52870" w:rsidP="00C25554">
      <w:pPr>
        <w:tabs>
          <w:tab w:val="left" w:pos="142"/>
          <w:tab w:val="left" w:leader="dot" w:pos="624"/>
        </w:tabs>
        <w:ind w:firstLine="709"/>
        <w:jc w:val="both"/>
        <w:rPr>
          <w:rStyle w:val="Zag11"/>
          <w:rFonts w:eastAsia="@Arial Unicode MS"/>
        </w:rPr>
      </w:pPr>
      <w:r w:rsidRPr="00C25554">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C25554" w:rsidRDefault="00E52870"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Первый блок </w:t>
      </w:r>
      <w:r w:rsidR="00653A76" w:rsidRPr="00C25554">
        <w:rPr>
          <w:rFonts w:ascii="Times New Roman" w:hAnsi="Times New Roman"/>
          <w:b/>
          <w:bCs/>
          <w:color w:val="auto"/>
          <w:spacing w:val="2"/>
          <w:sz w:val="24"/>
          <w:szCs w:val="24"/>
        </w:rPr>
        <w:t>«</w:t>
      </w:r>
      <w:r w:rsidR="00653A76" w:rsidRPr="00C25554">
        <w:rPr>
          <w:rFonts w:ascii="Times New Roman" w:hAnsi="Times New Roman"/>
          <w:b/>
          <w:color w:val="auto"/>
          <w:spacing w:val="2"/>
          <w:sz w:val="24"/>
          <w:szCs w:val="24"/>
        </w:rPr>
        <w:t>Выпускник научится</w:t>
      </w:r>
      <w:r w:rsidR="00653A76" w:rsidRPr="00C25554">
        <w:rPr>
          <w:rFonts w:ascii="Times New Roman" w:hAnsi="Times New Roman"/>
          <w:b/>
          <w:bCs/>
          <w:color w:val="auto"/>
          <w:spacing w:val="2"/>
          <w:sz w:val="24"/>
          <w:szCs w:val="24"/>
        </w:rPr>
        <w:t>»</w:t>
      </w:r>
      <w:r w:rsidR="00D170ED" w:rsidRPr="00C25554">
        <w:rPr>
          <w:rFonts w:ascii="Times New Roman" w:hAnsi="Times New Roman"/>
          <w:b/>
          <w:bCs/>
          <w:color w:val="auto"/>
          <w:spacing w:val="2"/>
          <w:sz w:val="24"/>
          <w:szCs w:val="24"/>
        </w:rPr>
        <w:t xml:space="preserve">. </w:t>
      </w:r>
      <w:r w:rsidR="00653A76" w:rsidRPr="00C25554">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C25554">
        <w:rPr>
          <w:rFonts w:ascii="Times New Roman" w:hAnsi="Times New Roman"/>
          <w:color w:val="auto"/>
          <w:sz w:val="24"/>
          <w:szCs w:val="24"/>
        </w:rPr>
        <w:t>м уровне</w:t>
      </w:r>
      <w:r w:rsidR="00653A76" w:rsidRPr="00C25554">
        <w:rPr>
          <w:rFonts w:ascii="Times New Roman" w:hAnsi="Times New Roman"/>
          <w:color w:val="auto"/>
          <w:sz w:val="24"/>
          <w:szCs w:val="24"/>
        </w:rPr>
        <w:t xml:space="preserve">, необходимость для последующего обучения, </w:t>
      </w:r>
      <w:r w:rsidR="00653A76" w:rsidRPr="00C25554">
        <w:rPr>
          <w:rFonts w:ascii="Times New Roman" w:hAnsi="Times New Roman"/>
          <w:color w:val="auto"/>
          <w:spacing w:val="-2"/>
          <w:sz w:val="24"/>
          <w:szCs w:val="24"/>
        </w:rPr>
        <w:t>а также потенциальная возможность их достижения большин</w:t>
      </w:r>
      <w:r w:rsidR="00653A76" w:rsidRPr="00C25554">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C25554">
        <w:rPr>
          <w:rFonts w:ascii="Times New Roman" w:hAnsi="Times New Roman"/>
          <w:color w:val="auto"/>
          <w:sz w:val="24"/>
          <w:szCs w:val="24"/>
        </w:rPr>
        <w:t>ловами, в эту группу включается такая система </w:t>
      </w:r>
      <w:r w:rsidR="00653A76" w:rsidRPr="00C25554">
        <w:rPr>
          <w:rFonts w:ascii="Times New Roman" w:hAnsi="Times New Roman"/>
          <w:color w:val="auto"/>
          <w:sz w:val="24"/>
          <w:szCs w:val="24"/>
        </w:rPr>
        <w:t>знаний</w:t>
      </w:r>
      <w:r w:rsidR="00AC349B" w:rsidRPr="00C25554">
        <w:rPr>
          <w:rFonts w:ascii="Times New Roman" w:hAnsi="Times New Roman"/>
          <w:color w:val="auto"/>
          <w:sz w:val="24"/>
          <w:szCs w:val="24"/>
        </w:rPr>
        <w:t xml:space="preserve"> </w:t>
      </w:r>
      <w:r w:rsidR="00653A76" w:rsidRPr="00C25554">
        <w:rPr>
          <w:rFonts w:ascii="Times New Roman" w:hAnsi="Times New Roman"/>
          <w:color w:val="auto"/>
          <w:spacing w:val="4"/>
          <w:sz w:val="24"/>
          <w:szCs w:val="24"/>
        </w:rPr>
        <w:t xml:space="preserve">и учебных действий, которая, </w:t>
      </w:r>
      <w:proofErr w:type="gramStart"/>
      <w:r w:rsidR="00653A76" w:rsidRPr="00C25554">
        <w:rPr>
          <w:rFonts w:ascii="Times New Roman" w:hAnsi="Times New Roman"/>
          <w:color w:val="auto"/>
          <w:spacing w:val="4"/>
          <w:sz w:val="24"/>
          <w:szCs w:val="24"/>
        </w:rPr>
        <w:t>во</w:t>
      </w:r>
      <w:proofErr w:type="gramEnd"/>
      <w:r w:rsidR="00653A76" w:rsidRPr="00C25554">
        <w:rPr>
          <w:rFonts w:ascii="Times New Roman" w:hAnsi="Times New Roman"/>
          <w:color w:val="auto"/>
          <w:spacing w:val="4"/>
          <w:sz w:val="24"/>
          <w:szCs w:val="24"/>
        </w:rPr>
        <w:t xml:space="preserve">­первых, принципиально </w:t>
      </w:r>
      <w:r w:rsidR="00653A76" w:rsidRPr="00C25554">
        <w:rPr>
          <w:rFonts w:ascii="Times New Roman" w:hAnsi="Times New Roman"/>
          <w:color w:val="auto"/>
          <w:spacing w:val="2"/>
          <w:sz w:val="24"/>
          <w:szCs w:val="24"/>
        </w:rPr>
        <w:t>не</w:t>
      </w:r>
      <w:r w:rsidR="00653A76" w:rsidRPr="00C25554">
        <w:rPr>
          <w:rFonts w:ascii="Times New Roman" w:hAnsi="Times New Roman"/>
          <w:color w:val="auto"/>
          <w:sz w:val="24"/>
          <w:szCs w:val="24"/>
        </w:rPr>
        <w:t xml:space="preserve">обходима для успешного обучения в начальной </w:t>
      </w:r>
      <w:r w:rsidR="00AC349B" w:rsidRPr="00C25554">
        <w:rPr>
          <w:rFonts w:ascii="Times New Roman" w:hAnsi="Times New Roman"/>
          <w:color w:val="auto"/>
          <w:sz w:val="24"/>
          <w:szCs w:val="24"/>
        </w:rPr>
        <w:t>ш</w:t>
      </w:r>
      <w:r w:rsidR="00653A76" w:rsidRPr="00C25554">
        <w:rPr>
          <w:rFonts w:ascii="Times New Roman" w:hAnsi="Times New Roman"/>
          <w:color w:val="auto"/>
          <w:sz w:val="24"/>
          <w:szCs w:val="24"/>
        </w:rPr>
        <w:t>коле и, во­вторых, при наличии специальной целенаправленной ра</w:t>
      </w:r>
      <w:r w:rsidR="00880217" w:rsidRPr="00C25554">
        <w:rPr>
          <w:rFonts w:ascii="Times New Roman" w:hAnsi="Times New Roman"/>
          <w:color w:val="auto"/>
          <w:sz w:val="24"/>
          <w:szCs w:val="24"/>
        </w:rPr>
        <w:t xml:space="preserve">боты учителя может быть освоена </w:t>
      </w:r>
      <w:r w:rsidR="00653A76" w:rsidRPr="00C25554">
        <w:rPr>
          <w:rFonts w:ascii="Times New Roman" w:hAnsi="Times New Roman"/>
          <w:color w:val="auto"/>
          <w:sz w:val="24"/>
          <w:szCs w:val="24"/>
        </w:rPr>
        <w:t>подавляющим большинством детей.</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C25554">
        <w:rPr>
          <w:rFonts w:ascii="Times New Roman" w:hAnsi="Times New Roman"/>
          <w:color w:val="auto"/>
          <w:sz w:val="24"/>
          <w:szCs w:val="24"/>
        </w:rPr>
        <w:t>например, портфеля достижений),</w:t>
      </w:r>
      <w:r w:rsidR="00AC349B" w:rsidRPr="00C25554">
        <w:rPr>
          <w:rFonts w:ascii="Times New Roman" w:hAnsi="Times New Roman"/>
          <w:color w:val="auto"/>
          <w:sz w:val="24"/>
          <w:szCs w:val="24"/>
        </w:rPr>
        <w:t xml:space="preserve"> </w:t>
      </w:r>
      <w:r w:rsidRPr="00C25554">
        <w:rPr>
          <w:rFonts w:ascii="Times New Roman" w:hAnsi="Times New Roman"/>
          <w:color w:val="auto"/>
          <w:sz w:val="24"/>
          <w:szCs w:val="24"/>
        </w:rPr>
        <w:t>так</w:t>
      </w:r>
      <w:r w:rsidR="00AC349B" w:rsidRPr="00C25554">
        <w:rPr>
          <w:rFonts w:ascii="Times New Roman" w:hAnsi="Times New Roman"/>
          <w:color w:val="auto"/>
          <w:sz w:val="24"/>
          <w:szCs w:val="24"/>
        </w:rPr>
        <w:t xml:space="preserve"> </w:t>
      </w:r>
      <w:r w:rsidRPr="00C25554">
        <w:rPr>
          <w:rFonts w:ascii="Times New Roman" w:hAnsi="Times New Roman"/>
          <w:color w:val="auto"/>
          <w:spacing w:val="2"/>
          <w:sz w:val="24"/>
          <w:szCs w:val="24"/>
        </w:rPr>
        <w:t>и по итогам е</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proofErr w:type="gramStart"/>
      <w:r w:rsidRPr="00C25554">
        <w:rPr>
          <w:rFonts w:ascii="Times New Roman" w:hAnsi="Times New Roman"/>
          <w:color w:val="auto"/>
          <w:spacing w:val="2"/>
          <w:sz w:val="24"/>
          <w:szCs w:val="24"/>
        </w:rPr>
        <w:t>—</w:t>
      </w:r>
      <w:r w:rsidRPr="00C25554">
        <w:rPr>
          <w:rFonts w:ascii="Times New Roman" w:hAnsi="Times New Roman"/>
          <w:color w:val="auto"/>
          <w:sz w:val="24"/>
          <w:szCs w:val="24"/>
        </w:rPr>
        <w:t>с</w:t>
      </w:r>
      <w:proofErr w:type="gramEnd"/>
      <w:r w:rsidRPr="00C25554">
        <w:rPr>
          <w:rFonts w:ascii="Times New Roman" w:hAnsi="Times New Roman"/>
          <w:color w:val="auto"/>
          <w:sz w:val="24"/>
          <w:szCs w:val="24"/>
        </w:rPr>
        <w:t xml:space="preserve"> помощью заданий  повышенного уровня. Успешное выполнение </w:t>
      </w:r>
      <w:proofErr w:type="gramStart"/>
      <w:r w:rsidRPr="00C25554">
        <w:rPr>
          <w:rFonts w:ascii="Times New Roman" w:hAnsi="Times New Roman"/>
          <w:color w:val="auto"/>
          <w:sz w:val="24"/>
          <w:szCs w:val="24"/>
        </w:rPr>
        <w:t>обучающимися</w:t>
      </w:r>
      <w:proofErr w:type="gramEnd"/>
      <w:r w:rsidRPr="00C25554">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C25554">
        <w:rPr>
          <w:rFonts w:ascii="Times New Roman" w:hAnsi="Times New Roman"/>
          <w:color w:val="auto"/>
          <w:sz w:val="24"/>
          <w:szCs w:val="24"/>
        </w:rPr>
        <w:t xml:space="preserve">следующий уровень </w:t>
      </w:r>
      <w:r w:rsidRPr="00C25554">
        <w:rPr>
          <w:rFonts w:ascii="Times New Roman" w:hAnsi="Times New Roman"/>
          <w:color w:val="auto"/>
          <w:sz w:val="24"/>
          <w:szCs w:val="24"/>
        </w:rPr>
        <w:t>обучения.</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C25554">
        <w:rPr>
          <w:rFonts w:ascii="Times New Roman" w:hAnsi="Times New Roman"/>
          <w:bCs/>
          <w:color w:val="auto"/>
          <w:spacing w:val="-2"/>
          <w:sz w:val="24"/>
          <w:szCs w:val="24"/>
        </w:rPr>
        <w:t xml:space="preserve">и углубляющих опорную систему или выступающих как пропедевтика для </w:t>
      </w:r>
      <w:r w:rsidRPr="00C25554">
        <w:rPr>
          <w:rFonts w:ascii="Times New Roman" w:hAnsi="Times New Roman"/>
          <w:bCs/>
          <w:color w:val="auto"/>
          <w:spacing w:val="-2"/>
          <w:sz w:val="24"/>
          <w:szCs w:val="24"/>
        </w:rPr>
        <w:lastRenderedPageBreak/>
        <w:t>дальнейшего изучения данного предмета.</w:t>
      </w:r>
      <w:r w:rsidR="00AC349B" w:rsidRPr="00C25554">
        <w:rPr>
          <w:rFonts w:ascii="Times New Roman" w:hAnsi="Times New Roman"/>
          <w:bCs/>
          <w:color w:val="auto"/>
          <w:spacing w:val="-2"/>
          <w:sz w:val="24"/>
          <w:szCs w:val="24"/>
        </w:rPr>
        <w:t xml:space="preserve"> </w:t>
      </w:r>
      <w:r w:rsidRPr="00C25554">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C25554">
        <w:rPr>
          <w:rFonts w:ascii="Times New Roman" w:hAnsi="Times New Roman"/>
          <w:b/>
          <w:color w:val="auto"/>
          <w:spacing w:val="-2"/>
          <w:sz w:val="24"/>
          <w:szCs w:val="24"/>
        </w:rPr>
        <w:t>«Выпускник получит возможность научиться»</w:t>
      </w:r>
      <w:r w:rsidRPr="00C25554">
        <w:rPr>
          <w:rFonts w:ascii="Times New Roman" w:hAnsi="Times New Roman"/>
          <w:color w:val="auto"/>
          <w:spacing w:val="-2"/>
          <w:sz w:val="24"/>
          <w:szCs w:val="24"/>
        </w:rPr>
        <w:t xml:space="preserve"> к каждому разделу примерной программы учебно</w:t>
      </w:r>
      <w:r w:rsidRPr="00C25554">
        <w:rPr>
          <w:rFonts w:ascii="Times New Roman" w:hAnsi="Times New Roman"/>
          <w:color w:val="auto"/>
          <w:sz w:val="24"/>
          <w:szCs w:val="24"/>
        </w:rPr>
        <w:t xml:space="preserve">го предмета и </w:t>
      </w:r>
      <w:r w:rsidRPr="00C25554">
        <w:rPr>
          <w:rFonts w:ascii="Times New Roman" w:hAnsi="Times New Roman"/>
          <w:iCs/>
          <w:color w:val="auto"/>
          <w:sz w:val="24"/>
          <w:szCs w:val="24"/>
        </w:rPr>
        <w:t xml:space="preserve">выделяются курсивом. </w:t>
      </w:r>
      <w:r w:rsidR="00880217" w:rsidRPr="00C25554">
        <w:rPr>
          <w:rFonts w:ascii="Times New Roman" w:hAnsi="Times New Roman"/>
          <w:color w:val="auto"/>
          <w:sz w:val="24"/>
          <w:szCs w:val="24"/>
        </w:rPr>
        <w:t xml:space="preserve">Уровень </w:t>
      </w:r>
      <w:r w:rsidRPr="00C25554">
        <w:rPr>
          <w:rFonts w:ascii="Times New Roman" w:hAnsi="Times New Roman"/>
          <w:color w:val="auto"/>
          <w:sz w:val="24"/>
          <w:szCs w:val="24"/>
        </w:rPr>
        <w:t>достижений</w:t>
      </w:r>
      <w:proofErr w:type="gramStart"/>
      <w:r w:rsidRPr="00C25554">
        <w:rPr>
          <w:rFonts w:ascii="Times New Roman" w:hAnsi="Times New Roman"/>
          <w:color w:val="auto"/>
          <w:sz w:val="24"/>
          <w:szCs w:val="24"/>
        </w:rPr>
        <w:t>,</w:t>
      </w:r>
      <w:r w:rsidRPr="00C25554">
        <w:rPr>
          <w:rFonts w:ascii="Times New Roman" w:hAnsi="Times New Roman"/>
          <w:color w:val="auto"/>
          <w:spacing w:val="4"/>
          <w:sz w:val="24"/>
          <w:szCs w:val="24"/>
        </w:rPr>
        <w:t>с</w:t>
      </w:r>
      <w:proofErr w:type="gramEnd"/>
      <w:r w:rsidRPr="00C25554">
        <w:rPr>
          <w:rFonts w:ascii="Times New Roman" w:hAnsi="Times New Roman"/>
          <w:color w:val="auto"/>
          <w:spacing w:val="4"/>
          <w:sz w:val="24"/>
          <w:szCs w:val="24"/>
        </w:rPr>
        <w:t>оответс</w:t>
      </w:r>
      <w:r w:rsidR="00880217" w:rsidRPr="00C25554">
        <w:rPr>
          <w:rFonts w:ascii="Times New Roman" w:hAnsi="Times New Roman"/>
          <w:color w:val="auto"/>
          <w:spacing w:val="4"/>
          <w:sz w:val="24"/>
          <w:szCs w:val="24"/>
        </w:rPr>
        <w:t>твующий планируемым результатам этой группы, </w:t>
      </w:r>
      <w:r w:rsidRPr="00C25554">
        <w:rPr>
          <w:rFonts w:ascii="Times New Roman" w:hAnsi="Times New Roman"/>
          <w:color w:val="auto"/>
          <w:spacing w:val="4"/>
          <w:sz w:val="24"/>
          <w:szCs w:val="24"/>
        </w:rPr>
        <w:t>могут продемонстрировать только отдельные обучающие</w:t>
      </w:r>
      <w:r w:rsidRPr="00C25554">
        <w:rPr>
          <w:rFonts w:ascii="Times New Roman" w:hAnsi="Times New Roman"/>
          <w:color w:val="auto"/>
          <w:spacing w:val="2"/>
          <w:sz w:val="24"/>
          <w:szCs w:val="24"/>
        </w:rPr>
        <w:t xml:space="preserve">ся, </w:t>
      </w:r>
      <w:r w:rsidRPr="00C25554">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C25554">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25554">
        <w:rPr>
          <w:rFonts w:ascii="Times New Roman" w:hAnsi="Times New Roman"/>
          <w:color w:val="auto"/>
          <w:spacing w:val="2"/>
          <w:sz w:val="24"/>
          <w:szCs w:val="24"/>
        </w:rPr>
        <w:t xml:space="preserve">териала и/или его пропедевтического характера на </w:t>
      </w:r>
      <w:r w:rsidR="00775DA5" w:rsidRPr="00C25554">
        <w:rPr>
          <w:rFonts w:ascii="Times New Roman" w:hAnsi="Times New Roman"/>
          <w:color w:val="auto"/>
          <w:spacing w:val="2"/>
          <w:sz w:val="24"/>
          <w:szCs w:val="24"/>
        </w:rPr>
        <w:t xml:space="preserve">данном уровне </w:t>
      </w:r>
      <w:r w:rsidRPr="00C25554">
        <w:rPr>
          <w:rFonts w:ascii="Times New Roman" w:hAnsi="Times New Roman"/>
          <w:color w:val="auto"/>
          <w:spacing w:val="2"/>
          <w:sz w:val="24"/>
          <w:szCs w:val="24"/>
        </w:rPr>
        <w:t>обучения.</w:t>
      </w:r>
      <w:proofErr w:type="gramEnd"/>
      <w:r w:rsidRPr="00C25554">
        <w:rPr>
          <w:rFonts w:ascii="Times New Roman" w:hAnsi="Times New Roman"/>
          <w:color w:val="auto"/>
          <w:spacing w:val="2"/>
          <w:sz w:val="24"/>
          <w:szCs w:val="24"/>
        </w:rPr>
        <w:t xml:space="preserve"> Оценка достижения этих целей вед</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тся </w:t>
      </w:r>
      <w:r w:rsidRPr="00C25554">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C25554">
        <w:rPr>
          <w:rFonts w:ascii="Times New Roman" w:hAnsi="Times New Roman"/>
          <w:color w:val="auto"/>
          <w:spacing w:val="-2"/>
          <w:sz w:val="24"/>
          <w:szCs w:val="24"/>
        </w:rPr>
        <w:t xml:space="preserve">й информации. Частично задания, ориентированные на </w:t>
      </w:r>
      <w:r w:rsidRPr="00C25554">
        <w:rPr>
          <w:rFonts w:ascii="Times New Roman" w:hAnsi="Times New Roman"/>
          <w:color w:val="auto"/>
          <w:spacing w:val="-2"/>
          <w:sz w:val="24"/>
          <w:szCs w:val="24"/>
        </w:rPr>
        <w:t>оценку</w:t>
      </w:r>
      <w:r w:rsidRPr="00C25554">
        <w:rPr>
          <w:rFonts w:ascii="Times New Roman" w:hAnsi="Times New Roman"/>
          <w:color w:val="auto"/>
          <w:spacing w:val="4"/>
          <w:sz w:val="24"/>
          <w:szCs w:val="24"/>
        </w:rPr>
        <w:t xml:space="preserve">достижения этой группы планируемых результатов, могут </w:t>
      </w:r>
      <w:r w:rsidRPr="00C25554">
        <w:rPr>
          <w:rFonts w:ascii="Times New Roman" w:hAnsi="Times New Roman"/>
          <w:color w:val="auto"/>
          <w:spacing w:val="-2"/>
          <w:sz w:val="24"/>
          <w:szCs w:val="24"/>
        </w:rPr>
        <w:t>включаться в материалы итогового контроля.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4"/>
          <w:sz w:val="24"/>
          <w:szCs w:val="24"/>
        </w:rPr>
        <w:t>Основные цели такого включения — предоставить воз</w:t>
      </w:r>
      <w:r w:rsidRPr="00C25554">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C25554">
        <w:rPr>
          <w:rFonts w:ascii="Times New Roman" w:hAnsi="Times New Roman"/>
          <w:color w:val="auto"/>
          <w:spacing w:val="4"/>
          <w:sz w:val="24"/>
          <w:szCs w:val="24"/>
        </w:rPr>
        <w:t xml:space="preserve">и выявить динамику роста численности группы наиболее </w:t>
      </w:r>
      <w:r w:rsidR="00880217" w:rsidRPr="00C25554">
        <w:rPr>
          <w:rFonts w:ascii="Times New Roman" w:hAnsi="Times New Roman"/>
          <w:color w:val="auto"/>
          <w:sz w:val="24"/>
          <w:szCs w:val="24"/>
        </w:rPr>
        <w:t>подготовленных обучающихся</w:t>
      </w:r>
      <w:proofErr w:type="gramStart"/>
      <w:r w:rsidR="00880217" w:rsidRPr="00C25554">
        <w:rPr>
          <w:rFonts w:ascii="Times New Roman" w:hAnsi="Times New Roman"/>
          <w:color w:val="auto"/>
          <w:sz w:val="24"/>
          <w:szCs w:val="24"/>
        </w:rPr>
        <w:t>.П</w:t>
      </w:r>
      <w:proofErr w:type="gramEnd"/>
      <w:r w:rsidR="00880217" w:rsidRPr="00C25554">
        <w:rPr>
          <w:rFonts w:ascii="Times New Roman" w:hAnsi="Times New Roman"/>
          <w:color w:val="auto"/>
          <w:sz w:val="24"/>
          <w:szCs w:val="24"/>
        </w:rPr>
        <w:t xml:space="preserve">ри этом  </w:t>
      </w:r>
      <w:r w:rsidRPr="00C25554">
        <w:rPr>
          <w:rFonts w:ascii="Times New Roman" w:hAnsi="Times New Roman"/>
          <w:bCs/>
          <w:color w:val="auto"/>
          <w:sz w:val="24"/>
          <w:szCs w:val="24"/>
        </w:rPr>
        <w:t>невыполнение</w:t>
      </w:r>
      <w:r w:rsidR="00880217" w:rsidRPr="00C25554">
        <w:rPr>
          <w:rFonts w:ascii="Times New Roman" w:hAnsi="Times New Roman"/>
          <w:bCs/>
          <w:color w:val="auto"/>
          <w:sz w:val="24"/>
          <w:szCs w:val="24"/>
        </w:rPr>
        <w:t> </w:t>
      </w:r>
      <w:r w:rsidRPr="00C25554">
        <w:rPr>
          <w:rFonts w:ascii="Times New Roman" w:hAnsi="Times New Roman"/>
          <w:bCs/>
          <w:color w:val="auto"/>
          <w:spacing w:val="4"/>
          <w:sz w:val="24"/>
          <w:szCs w:val="24"/>
        </w:rPr>
        <w:t>обучающимися заданий, с помощью которых вед</w:t>
      </w:r>
      <w:r w:rsidR="00D30361" w:rsidRPr="00C25554">
        <w:rPr>
          <w:rFonts w:ascii="Times New Roman" w:hAnsi="Times New Roman"/>
          <w:bCs/>
          <w:color w:val="auto"/>
          <w:spacing w:val="4"/>
          <w:sz w:val="24"/>
          <w:szCs w:val="24"/>
        </w:rPr>
        <w:t>е</w:t>
      </w:r>
      <w:r w:rsidRPr="00C25554">
        <w:rPr>
          <w:rFonts w:ascii="Times New Roman" w:hAnsi="Times New Roman"/>
          <w:bCs/>
          <w:color w:val="auto"/>
          <w:spacing w:val="4"/>
          <w:sz w:val="24"/>
          <w:szCs w:val="24"/>
        </w:rPr>
        <w:t xml:space="preserve">тся </w:t>
      </w:r>
      <w:r w:rsidRPr="00C25554">
        <w:rPr>
          <w:rFonts w:ascii="Times New Roman" w:hAnsi="Times New Roman"/>
          <w:bCs/>
          <w:color w:val="auto"/>
          <w:sz w:val="24"/>
          <w:szCs w:val="24"/>
        </w:rPr>
        <w:t>оценка достижения планируемых результатов этой груп</w:t>
      </w:r>
      <w:r w:rsidRPr="00C25554">
        <w:rPr>
          <w:rFonts w:ascii="Times New Roman" w:hAnsi="Times New Roman"/>
          <w:bCs/>
          <w:color w:val="auto"/>
          <w:spacing w:val="2"/>
          <w:sz w:val="24"/>
          <w:szCs w:val="24"/>
        </w:rPr>
        <w:t xml:space="preserve">пы, не является препятствием для перехода на </w:t>
      </w:r>
      <w:r w:rsidR="00775DA5" w:rsidRPr="00C25554">
        <w:rPr>
          <w:rFonts w:ascii="Times New Roman" w:hAnsi="Times New Roman"/>
          <w:bCs/>
          <w:color w:val="auto"/>
          <w:spacing w:val="2"/>
          <w:sz w:val="24"/>
          <w:szCs w:val="24"/>
        </w:rPr>
        <w:t>следу</w:t>
      </w:r>
      <w:r w:rsidR="00775DA5" w:rsidRPr="00C25554">
        <w:rPr>
          <w:rFonts w:ascii="Times New Roman" w:hAnsi="Times New Roman"/>
          <w:bCs/>
          <w:color w:val="auto"/>
          <w:sz w:val="24"/>
          <w:szCs w:val="24"/>
        </w:rPr>
        <w:t xml:space="preserve">ющий уровень </w:t>
      </w:r>
      <w:r w:rsidRPr="00C25554">
        <w:rPr>
          <w:rFonts w:ascii="Times New Roman" w:hAnsi="Times New Roman"/>
          <w:bCs/>
          <w:color w:val="auto"/>
          <w:sz w:val="24"/>
          <w:szCs w:val="24"/>
        </w:rPr>
        <w:t xml:space="preserve">обучения. </w:t>
      </w:r>
      <w:r w:rsidRPr="00C25554">
        <w:rPr>
          <w:rFonts w:ascii="Times New Roman" w:hAnsi="Times New Roman"/>
          <w:color w:val="auto"/>
          <w:sz w:val="24"/>
          <w:szCs w:val="24"/>
        </w:rPr>
        <w:t>В ряде случаев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Подобная структура представления планируемых результатов подч</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ркивает тот факт, что при организации </w:t>
      </w:r>
      <w:r w:rsidR="007E3D6D" w:rsidRPr="00C25554">
        <w:rPr>
          <w:rFonts w:ascii="Times New Roman" w:hAnsi="Times New Roman"/>
          <w:color w:val="auto"/>
          <w:spacing w:val="2"/>
          <w:sz w:val="24"/>
          <w:szCs w:val="24"/>
        </w:rPr>
        <w:t>обра</w:t>
      </w:r>
      <w:r w:rsidR="007E3D6D" w:rsidRPr="00C25554">
        <w:rPr>
          <w:rFonts w:ascii="Times New Roman" w:hAnsi="Times New Roman"/>
          <w:color w:val="auto"/>
          <w:sz w:val="24"/>
          <w:szCs w:val="24"/>
        </w:rPr>
        <w:t>зовательной деятельности</w:t>
      </w:r>
      <w:r w:rsidRPr="00C25554">
        <w:rPr>
          <w:rFonts w:ascii="Times New Roman" w:hAnsi="Times New Roman"/>
          <w:color w:val="auto"/>
          <w:sz w:val="24"/>
          <w:szCs w:val="24"/>
        </w:rPr>
        <w:t xml:space="preserve">, </w:t>
      </w:r>
      <w:r w:rsidR="007E3D6D" w:rsidRPr="00C25554">
        <w:rPr>
          <w:rFonts w:ascii="Times New Roman" w:hAnsi="Times New Roman"/>
          <w:color w:val="auto"/>
          <w:sz w:val="24"/>
          <w:szCs w:val="24"/>
        </w:rPr>
        <w:t xml:space="preserve">направленной </w:t>
      </w:r>
      <w:r w:rsidRPr="00C25554">
        <w:rPr>
          <w:rFonts w:ascii="Times New Roman" w:hAnsi="Times New Roman"/>
          <w:color w:val="auto"/>
          <w:sz w:val="24"/>
          <w:szCs w:val="24"/>
        </w:rPr>
        <w:t>на реализацию и до</w:t>
      </w:r>
      <w:r w:rsidRPr="00C25554">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C25554">
        <w:rPr>
          <w:rFonts w:ascii="Times New Roman" w:hAnsi="Times New Roman"/>
          <w:b/>
          <w:bCs/>
          <w:iCs/>
          <w:color w:val="auto"/>
          <w:spacing w:val="2"/>
          <w:sz w:val="24"/>
          <w:szCs w:val="24"/>
        </w:rPr>
        <w:t xml:space="preserve">дифференциации требований </w:t>
      </w:r>
      <w:r w:rsidRPr="00C25554">
        <w:rPr>
          <w:rFonts w:ascii="Times New Roman" w:hAnsi="Times New Roman"/>
          <w:color w:val="auto"/>
          <w:spacing w:val="2"/>
          <w:sz w:val="24"/>
          <w:szCs w:val="24"/>
        </w:rPr>
        <w:t xml:space="preserve">к подготовке </w:t>
      </w:r>
      <w:r w:rsidRPr="00C25554">
        <w:rPr>
          <w:rFonts w:ascii="Times New Roman" w:hAnsi="Times New Roman"/>
          <w:color w:val="auto"/>
          <w:sz w:val="24"/>
          <w:szCs w:val="24"/>
        </w:rPr>
        <w:t>обучающихся.</w:t>
      </w:r>
    </w:p>
    <w:p w:rsidR="00653A76" w:rsidRPr="00C25554" w:rsidRDefault="00C27132"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При получении</w:t>
      </w:r>
      <w:r w:rsidR="00653A76" w:rsidRPr="00C25554">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C25554" w:rsidRDefault="00653A76" w:rsidP="00260B75">
      <w:pPr>
        <w:pStyle w:val="ab"/>
        <w:numPr>
          <w:ilvl w:val="0"/>
          <w:numId w:val="4"/>
        </w:numPr>
        <w:spacing w:line="240" w:lineRule="auto"/>
        <w:rPr>
          <w:rFonts w:ascii="Times New Roman" w:hAnsi="Times New Roman"/>
          <w:color w:val="auto"/>
          <w:sz w:val="24"/>
          <w:szCs w:val="24"/>
        </w:rPr>
      </w:pPr>
      <w:r w:rsidRPr="00C25554">
        <w:rPr>
          <w:rFonts w:ascii="Times New Roman" w:hAnsi="Times New Roman"/>
          <w:color w:val="auto"/>
          <w:sz w:val="24"/>
          <w:szCs w:val="24"/>
        </w:rPr>
        <w:t>междисциплинарной программы «Формирование универ</w:t>
      </w:r>
      <w:r w:rsidRPr="00C25554">
        <w:rPr>
          <w:rFonts w:ascii="Times New Roman" w:hAnsi="Times New Roman"/>
          <w:color w:val="auto"/>
          <w:spacing w:val="-4"/>
          <w:sz w:val="24"/>
          <w:szCs w:val="24"/>
        </w:rPr>
        <w:t>сальных учебных действий», а также е</w:t>
      </w:r>
      <w:r w:rsidR="00D30361" w:rsidRPr="00C25554">
        <w:rPr>
          <w:rFonts w:ascii="Times New Roman" w:hAnsi="Times New Roman"/>
          <w:color w:val="auto"/>
          <w:spacing w:val="-4"/>
          <w:sz w:val="24"/>
          <w:szCs w:val="24"/>
        </w:rPr>
        <w:t>е</w:t>
      </w:r>
      <w:r w:rsidRPr="00C25554">
        <w:rPr>
          <w:rFonts w:ascii="Times New Roman" w:hAnsi="Times New Roman"/>
          <w:color w:val="auto"/>
          <w:spacing w:val="-4"/>
          <w:sz w:val="24"/>
          <w:szCs w:val="24"/>
        </w:rPr>
        <w:t xml:space="preserve"> разделов «Чтение. Рабо</w:t>
      </w:r>
      <w:r w:rsidRPr="00C25554">
        <w:rPr>
          <w:rFonts w:ascii="Times New Roman" w:hAnsi="Times New Roman"/>
          <w:color w:val="auto"/>
          <w:spacing w:val="-2"/>
          <w:sz w:val="24"/>
          <w:szCs w:val="24"/>
        </w:rPr>
        <w:t xml:space="preserve">та с текстом» и «Формирование ИКТ­компетентности </w:t>
      </w:r>
      <w:proofErr w:type="gramStart"/>
      <w:r w:rsidRPr="00C25554">
        <w:rPr>
          <w:rFonts w:ascii="Times New Roman" w:hAnsi="Times New Roman"/>
          <w:color w:val="auto"/>
          <w:spacing w:val="-2"/>
          <w:sz w:val="24"/>
          <w:szCs w:val="24"/>
        </w:rPr>
        <w:t>обучаю</w:t>
      </w:r>
      <w:r w:rsidRPr="00C25554">
        <w:rPr>
          <w:rFonts w:ascii="Times New Roman" w:hAnsi="Times New Roman"/>
          <w:color w:val="auto"/>
          <w:sz w:val="24"/>
          <w:szCs w:val="24"/>
        </w:rPr>
        <w:t>щихся</w:t>
      </w:r>
      <w:proofErr w:type="gramEnd"/>
      <w:r w:rsidRPr="00C25554">
        <w:rPr>
          <w:rFonts w:ascii="Times New Roman" w:hAnsi="Times New Roman"/>
          <w:color w:val="auto"/>
          <w:sz w:val="24"/>
          <w:szCs w:val="24"/>
        </w:rPr>
        <w:t>»;</w:t>
      </w:r>
    </w:p>
    <w:p w:rsidR="00653A76" w:rsidRPr="00FC7590" w:rsidRDefault="00653A76" w:rsidP="00260B75">
      <w:pPr>
        <w:pStyle w:val="ab"/>
        <w:numPr>
          <w:ilvl w:val="0"/>
          <w:numId w:val="4"/>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программ по всем учебным предметам</w:t>
      </w:r>
      <w:r w:rsidR="00E52870" w:rsidRPr="00C25554">
        <w:rPr>
          <w:rFonts w:ascii="Times New Roman" w:hAnsi="Times New Roman"/>
          <w:color w:val="auto"/>
          <w:spacing w:val="-2"/>
          <w:sz w:val="24"/>
          <w:szCs w:val="24"/>
        </w:rPr>
        <w:t>.</w:t>
      </w:r>
    </w:p>
    <w:p w:rsidR="00F42A31" w:rsidRPr="00C25554" w:rsidRDefault="00F42A31" w:rsidP="00D42DAE">
      <w:pPr>
        <w:pStyle w:val="afd"/>
        <w:numPr>
          <w:ilvl w:val="2"/>
          <w:numId w:val="48"/>
        </w:numPr>
        <w:spacing w:line="240" w:lineRule="auto"/>
        <w:rPr>
          <w:sz w:val="24"/>
        </w:rPr>
      </w:pPr>
      <w:bookmarkStart w:id="19" w:name="_Toc424564300"/>
      <w:r w:rsidRPr="00C25554">
        <w:rPr>
          <w:sz w:val="24"/>
        </w:rPr>
        <w:t>Формирование универсальных учебных действий</w:t>
      </w:r>
      <w:bookmarkEnd w:id="19"/>
    </w:p>
    <w:p w:rsidR="00F42A31" w:rsidRDefault="00F42A31" w:rsidP="00C25554">
      <w:r w:rsidRPr="00C25554">
        <w:t>(личностные и метапредметные результаты)</w:t>
      </w:r>
    </w:p>
    <w:p w:rsidR="0016082F" w:rsidRPr="000D0FF9" w:rsidRDefault="00B2383F" w:rsidP="0016082F">
      <w:pPr>
        <w:rPr>
          <w:b/>
          <w:bCs/>
          <w:color w:val="000000"/>
          <w:spacing w:val="-2"/>
          <w:sz w:val="32"/>
          <w:szCs w:val="32"/>
        </w:rPr>
      </w:pPr>
      <w:r>
        <w:t xml:space="preserve">               </w:t>
      </w:r>
      <w:proofErr w:type="gramStart"/>
      <w:r w:rsidR="00FC7590">
        <w:t xml:space="preserve">Программа формирования УУД реализуется через все учебные предметы и фиксируется в рабочих программах </w:t>
      </w:r>
      <w:r w:rsidR="00296767">
        <w:t xml:space="preserve">в графе «Основные виды учебной деятельности», </w:t>
      </w:r>
      <w:r>
        <w:t xml:space="preserve"> </w:t>
      </w:r>
      <w:r w:rsidR="00296767">
        <w:t>в соответствии с Положением о  рабочей программе</w:t>
      </w:r>
      <w:r w:rsidR="0016082F">
        <w:t xml:space="preserve">  муниципального образовательного учреждения средней общеобразовательной школы № 17 имни А.А. Герасимова, п</w:t>
      </w:r>
      <w:r w:rsidR="0016082F" w:rsidRPr="000D0FF9">
        <w:t>ринято</w:t>
      </w:r>
      <w:r w:rsidR="0016082F">
        <w:t xml:space="preserve">го </w:t>
      </w:r>
      <w:r w:rsidR="0016082F" w:rsidRPr="000D0FF9">
        <w:t xml:space="preserve"> на заседании </w:t>
      </w:r>
      <w:r w:rsidR="0016082F">
        <w:t xml:space="preserve"> педагогического совета, протокол № 10 от 01.09.2014, утверждённого приказом директора школы 01.09.</w:t>
      </w:r>
      <w:r w:rsidR="0016082F" w:rsidRPr="000D0FF9">
        <w:t>2014 года</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результате изучения </w:t>
      </w:r>
      <w:r w:rsidRPr="00C25554">
        <w:rPr>
          <w:rFonts w:ascii="Times New Roman" w:hAnsi="Times New Roman"/>
          <w:b/>
          <w:bCs/>
          <w:color w:val="auto"/>
          <w:sz w:val="24"/>
          <w:szCs w:val="24"/>
        </w:rPr>
        <w:t xml:space="preserve">всех без исключения предметов </w:t>
      </w:r>
      <w:r w:rsidR="00775DA5" w:rsidRPr="00C25554">
        <w:rPr>
          <w:rFonts w:ascii="Times New Roman" w:hAnsi="Times New Roman"/>
          <w:color w:val="auto"/>
          <w:sz w:val="24"/>
          <w:szCs w:val="24"/>
        </w:rPr>
        <w:t>при получении</w:t>
      </w:r>
      <w:r w:rsidRPr="00C25554">
        <w:rPr>
          <w:rFonts w:ascii="Times New Roman" w:hAnsi="Times New Roman"/>
          <w:color w:val="auto"/>
          <w:sz w:val="24"/>
          <w:szCs w:val="24"/>
        </w:rPr>
        <w:t xml:space="preserve">начального общего образования у выпускников </w:t>
      </w:r>
      <w:r w:rsidRPr="00C25554">
        <w:rPr>
          <w:rFonts w:ascii="Times New Roman" w:hAnsi="Times New Roman"/>
          <w:color w:val="auto"/>
          <w:spacing w:val="2"/>
          <w:sz w:val="24"/>
          <w:szCs w:val="24"/>
        </w:rPr>
        <w:t xml:space="preserve">будут сформированы </w:t>
      </w:r>
      <w:r w:rsidRPr="00C25554">
        <w:rPr>
          <w:rFonts w:ascii="Times New Roman" w:hAnsi="Times New Roman"/>
          <w:iCs/>
          <w:color w:val="auto"/>
          <w:spacing w:val="2"/>
          <w:sz w:val="24"/>
          <w:szCs w:val="24"/>
        </w:rPr>
        <w:t>личностные, регулятивные, познава</w:t>
      </w:r>
      <w:r w:rsidRPr="00C25554">
        <w:rPr>
          <w:rFonts w:ascii="Times New Roman" w:hAnsi="Times New Roman"/>
          <w:iCs/>
          <w:color w:val="auto"/>
          <w:sz w:val="24"/>
          <w:szCs w:val="24"/>
        </w:rPr>
        <w:t xml:space="preserve">тельные </w:t>
      </w:r>
      <w:r w:rsidRPr="00C25554">
        <w:rPr>
          <w:rFonts w:ascii="Times New Roman" w:hAnsi="Times New Roman"/>
          <w:color w:val="auto"/>
          <w:sz w:val="24"/>
          <w:szCs w:val="24"/>
        </w:rPr>
        <w:t xml:space="preserve">и </w:t>
      </w:r>
      <w:r w:rsidRPr="00C25554">
        <w:rPr>
          <w:rFonts w:ascii="Times New Roman" w:hAnsi="Times New Roman"/>
          <w:iCs/>
          <w:color w:val="auto"/>
          <w:sz w:val="24"/>
          <w:szCs w:val="24"/>
        </w:rPr>
        <w:t xml:space="preserve">коммуникативные </w:t>
      </w:r>
      <w:r w:rsidRPr="00C25554">
        <w:rPr>
          <w:rFonts w:ascii="Times New Roman" w:hAnsi="Times New Roman"/>
          <w:color w:val="auto"/>
          <w:sz w:val="24"/>
          <w:szCs w:val="24"/>
        </w:rPr>
        <w:t>универсальные учебные действия как основа умения учиться.</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 xml:space="preserve">Личностные </w:t>
      </w:r>
      <w:r w:rsidR="00780EE1" w:rsidRPr="00C25554">
        <w:rPr>
          <w:rFonts w:ascii="Times New Roman" w:hAnsi="Times New Roman" w:cs="Times New Roman"/>
          <w:b/>
          <w:i w:val="0"/>
          <w:color w:val="auto"/>
          <w:sz w:val="24"/>
          <w:szCs w:val="24"/>
        </w:rPr>
        <w:t>результаты</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У выпускника будут сформированы:</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внутренняя позиция школьника на уровне положитель</w:t>
      </w:r>
      <w:r w:rsidRPr="00C25554">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25554">
        <w:rPr>
          <w:rFonts w:ascii="Times New Roman" w:hAnsi="Times New Roman"/>
          <w:color w:val="auto"/>
          <w:sz w:val="24"/>
          <w:szCs w:val="24"/>
        </w:rPr>
        <w:t>«хорошего ученика»;</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 xml:space="preserve">широкая мотивационная основа учебной деятельности, </w:t>
      </w:r>
      <w:r w:rsidRPr="00C25554">
        <w:rPr>
          <w:rFonts w:ascii="Times New Roman" w:hAnsi="Times New Roman"/>
          <w:color w:val="auto"/>
          <w:sz w:val="24"/>
          <w:szCs w:val="24"/>
        </w:rPr>
        <w:t>включающая социальные, учебно­познавательные и внешние мотивы;</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pacing w:val="4"/>
          <w:sz w:val="24"/>
          <w:szCs w:val="24"/>
        </w:rPr>
        <w:t xml:space="preserve">ориентация на понимание причин успеха в учебной </w:t>
      </w:r>
      <w:r w:rsidRPr="00C25554">
        <w:rPr>
          <w:rFonts w:ascii="Times New Roman" w:hAnsi="Times New Roman"/>
          <w:color w:val="auto"/>
          <w:spacing w:val="2"/>
          <w:sz w:val="24"/>
          <w:szCs w:val="24"/>
        </w:rPr>
        <w:t>деятельности, в том числе на самоанализ и самоконтроль резуль</w:t>
      </w:r>
      <w:r w:rsidRPr="00C25554">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способность к оценке своей учебной деятельности;</w:t>
      </w:r>
    </w:p>
    <w:p w:rsidR="00653A76" w:rsidRPr="00C25554" w:rsidRDefault="00653A76" w:rsidP="00260B75">
      <w:pPr>
        <w:pStyle w:val="ab"/>
        <w:numPr>
          <w:ilvl w:val="0"/>
          <w:numId w:val="5"/>
        </w:numPr>
        <w:spacing w:line="240" w:lineRule="auto"/>
        <w:ind w:left="0"/>
        <w:rPr>
          <w:rFonts w:ascii="Times New Roman" w:hAnsi="Times New Roman"/>
          <w:color w:val="auto"/>
          <w:spacing w:val="-2"/>
          <w:sz w:val="24"/>
          <w:szCs w:val="24"/>
        </w:rPr>
      </w:pPr>
      <w:r w:rsidRPr="00C25554">
        <w:rPr>
          <w:rFonts w:ascii="Times New Roman" w:hAnsi="Times New Roman"/>
          <w:color w:val="auto"/>
          <w:spacing w:val="4"/>
          <w:sz w:val="24"/>
          <w:szCs w:val="24"/>
        </w:rPr>
        <w:t xml:space="preserve">основы гражданской идентичности, своей этнической </w:t>
      </w:r>
      <w:r w:rsidRPr="00C25554">
        <w:rPr>
          <w:rFonts w:ascii="Times New Roman" w:hAnsi="Times New Roman"/>
          <w:color w:val="auto"/>
          <w:spacing w:val="2"/>
          <w:sz w:val="24"/>
          <w:szCs w:val="24"/>
        </w:rPr>
        <w:t>принадлежности в форме осознания «Я» как члена семьи,</w:t>
      </w:r>
      <w:r w:rsidRPr="00C25554">
        <w:rPr>
          <w:rFonts w:ascii="Times New Roman" w:hAnsi="Times New Roman"/>
          <w:color w:val="auto"/>
          <w:spacing w:val="-2"/>
          <w:sz w:val="24"/>
          <w:szCs w:val="24"/>
        </w:rPr>
        <w:t xml:space="preserve"> представителя народа, гражданина России, чувства сопричастности и </w:t>
      </w:r>
      <w:r w:rsidRPr="00C25554">
        <w:rPr>
          <w:rFonts w:ascii="Times New Roman" w:hAnsi="Times New Roman"/>
          <w:color w:val="auto"/>
          <w:spacing w:val="-2"/>
          <w:sz w:val="24"/>
          <w:szCs w:val="24"/>
        </w:rPr>
        <w:lastRenderedPageBreak/>
        <w:t>гордости за свою Родину, народ и историю, осознание ответственности человека за общее благополучие;</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 xml:space="preserve">ориентация в нравственном содержании и </w:t>
      </w:r>
      <w:proofErr w:type="gramStart"/>
      <w:r w:rsidRPr="00C25554">
        <w:rPr>
          <w:rFonts w:ascii="Times New Roman" w:hAnsi="Times New Roman"/>
          <w:color w:val="auto"/>
          <w:spacing w:val="2"/>
          <w:sz w:val="24"/>
          <w:szCs w:val="24"/>
        </w:rPr>
        <w:t>смысле</w:t>
      </w:r>
      <w:proofErr w:type="gramEnd"/>
      <w:r w:rsidRPr="00C25554">
        <w:rPr>
          <w:rFonts w:ascii="Times New Roman" w:hAnsi="Times New Roman"/>
          <w:color w:val="auto"/>
          <w:spacing w:val="2"/>
          <w:sz w:val="24"/>
          <w:szCs w:val="24"/>
        </w:rPr>
        <w:t xml:space="preserve"> как </w:t>
      </w:r>
      <w:r w:rsidRPr="00C25554">
        <w:rPr>
          <w:rFonts w:ascii="Times New Roman" w:hAnsi="Times New Roman"/>
          <w:color w:val="auto"/>
          <w:sz w:val="24"/>
          <w:szCs w:val="24"/>
        </w:rPr>
        <w:t>собственных поступков, так и поступков окружающих людей;</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знание основных моральных норм и ориентация на их выполнение;</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C25554">
        <w:rPr>
          <w:rFonts w:ascii="Times New Roman" w:hAnsi="Times New Roman"/>
          <w:color w:val="auto"/>
          <w:sz w:val="24"/>
          <w:szCs w:val="24"/>
        </w:rPr>
        <w:t>вств др</w:t>
      </w:r>
      <w:proofErr w:type="gramEnd"/>
      <w:r w:rsidRPr="00C25554">
        <w:rPr>
          <w:rFonts w:ascii="Times New Roman" w:hAnsi="Times New Roman"/>
          <w:color w:val="auto"/>
          <w:sz w:val="24"/>
          <w:szCs w:val="24"/>
        </w:rPr>
        <w:t>угих людей и сопереживание им;</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установка на здоровый образ жизни;</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C25554">
        <w:rPr>
          <w:rFonts w:ascii="Times New Roman" w:hAnsi="Times New Roman"/>
          <w:color w:val="auto"/>
          <w:sz w:val="24"/>
          <w:szCs w:val="24"/>
        </w:rPr>
        <w:t>мам природоохранного, нерасточительного, здоровьесберегающего поведения;</w:t>
      </w:r>
    </w:p>
    <w:p w:rsidR="00653A76" w:rsidRPr="00C25554" w:rsidRDefault="00653A76"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 xml:space="preserve">чувство прекрасного и эстетические чувства на основе </w:t>
      </w:r>
      <w:r w:rsidRPr="00C25554">
        <w:rPr>
          <w:rFonts w:ascii="Times New Roman" w:hAnsi="Times New Roman"/>
          <w:color w:val="auto"/>
          <w:sz w:val="24"/>
          <w:szCs w:val="24"/>
        </w:rPr>
        <w:t>знакомства с мировой и отечественной художественной культурой.</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для формирования:</w:t>
      </w:r>
    </w:p>
    <w:p w:rsidR="00653A76" w:rsidRPr="00C25554" w:rsidRDefault="00653A76"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pacing w:val="4"/>
          <w:sz w:val="24"/>
          <w:szCs w:val="24"/>
        </w:rPr>
        <w:t>внутренней позиции обучающегося на уровне поло</w:t>
      </w:r>
      <w:r w:rsidRPr="00C25554">
        <w:rPr>
          <w:rFonts w:ascii="Times New Roman" w:hAnsi="Times New Roman"/>
          <w:iCs/>
          <w:color w:val="auto"/>
          <w:sz w:val="24"/>
          <w:szCs w:val="24"/>
        </w:rPr>
        <w:t xml:space="preserve">жительного отношения к </w:t>
      </w:r>
      <w:r w:rsidR="00B70624" w:rsidRPr="00C25554">
        <w:rPr>
          <w:rFonts w:ascii="Times New Roman" w:hAnsi="Times New Roman"/>
          <w:iCs/>
          <w:color w:val="auto"/>
          <w:sz w:val="24"/>
          <w:szCs w:val="24"/>
        </w:rPr>
        <w:t>образовательной организации</w:t>
      </w:r>
      <w:r w:rsidRPr="00C25554">
        <w:rPr>
          <w:rFonts w:ascii="Times New Roman" w:hAnsi="Times New Roman"/>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C25554" w:rsidRDefault="00653A76"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выраженной устойчивой учебно­познавательной моти</w:t>
      </w:r>
      <w:r w:rsidRPr="00C25554">
        <w:rPr>
          <w:rFonts w:ascii="Times New Roman" w:hAnsi="Times New Roman"/>
          <w:iCs/>
          <w:color w:val="auto"/>
          <w:sz w:val="24"/>
          <w:szCs w:val="24"/>
        </w:rPr>
        <w:t>вации учения;</w:t>
      </w:r>
    </w:p>
    <w:p w:rsidR="00653A76" w:rsidRPr="00C25554" w:rsidRDefault="00653A76"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устойчивого учебно­познавательного интереса к новым</w:t>
      </w:r>
      <w:r w:rsidRPr="00C25554">
        <w:rPr>
          <w:rFonts w:ascii="Times New Roman" w:hAnsi="Times New Roman"/>
          <w:iCs/>
          <w:color w:val="auto"/>
          <w:sz w:val="24"/>
          <w:szCs w:val="24"/>
        </w:rPr>
        <w:t>общим способам решения задач;</w:t>
      </w:r>
    </w:p>
    <w:p w:rsidR="00653A76" w:rsidRPr="00C25554" w:rsidRDefault="00653A76"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адекватного понимания причин успешности/неуспешности учебной деятельности;</w:t>
      </w:r>
    </w:p>
    <w:p w:rsidR="00653A76" w:rsidRPr="00C25554" w:rsidRDefault="00653A76"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положительной адекватной дифференцированной само</w:t>
      </w:r>
      <w:r w:rsidRPr="00C25554">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653A76" w:rsidRPr="00C25554" w:rsidRDefault="00653A76"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pacing w:val="4"/>
          <w:sz w:val="24"/>
          <w:szCs w:val="24"/>
        </w:rPr>
        <w:t xml:space="preserve">компетентности в реализации основ гражданской </w:t>
      </w:r>
      <w:r w:rsidRPr="00C25554">
        <w:rPr>
          <w:rFonts w:ascii="Times New Roman" w:hAnsi="Times New Roman"/>
          <w:iCs/>
          <w:color w:val="auto"/>
          <w:sz w:val="24"/>
          <w:szCs w:val="24"/>
        </w:rPr>
        <w:t>идентичности в поступках и деятельности;</w:t>
      </w:r>
    </w:p>
    <w:p w:rsidR="00653A76" w:rsidRPr="00C25554" w:rsidRDefault="00653A76"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та позиций партн</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C25554" w:rsidRDefault="00653A76"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установки на здоровый образ жизни и реализации е</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 xml:space="preserve"> в реальном поведении и поступках;</w:t>
      </w:r>
    </w:p>
    <w:p w:rsidR="00E52870" w:rsidRPr="00C25554" w:rsidRDefault="00653A76"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C25554" w:rsidRDefault="00E52870"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 xml:space="preserve">эмпатии как </w:t>
      </w:r>
      <w:r w:rsidR="00653A76" w:rsidRPr="00C25554">
        <w:rPr>
          <w:rFonts w:ascii="Times New Roman" w:hAnsi="Times New Roman"/>
          <w:iCs/>
          <w:color w:val="auto"/>
          <w:sz w:val="24"/>
          <w:szCs w:val="24"/>
        </w:rPr>
        <w:t>осознанного понимания чу</w:t>
      </w:r>
      <w:proofErr w:type="gramStart"/>
      <w:r w:rsidR="00653A76" w:rsidRPr="00C25554">
        <w:rPr>
          <w:rFonts w:ascii="Times New Roman" w:hAnsi="Times New Roman"/>
          <w:iCs/>
          <w:color w:val="auto"/>
          <w:sz w:val="24"/>
          <w:szCs w:val="24"/>
        </w:rPr>
        <w:t>вств др</w:t>
      </w:r>
      <w:proofErr w:type="gramEnd"/>
      <w:r w:rsidR="00653A76" w:rsidRPr="00C25554">
        <w:rPr>
          <w:rFonts w:ascii="Times New Roman" w:hAnsi="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Регулятивные универсальные учебные действия</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принимать и сохранять учебную задачу;</w:t>
      </w:r>
    </w:p>
    <w:p w:rsidR="00653A76" w:rsidRPr="00C25554" w:rsidRDefault="00653A76"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pacing w:val="-4"/>
          <w:sz w:val="24"/>
          <w:szCs w:val="24"/>
        </w:rPr>
        <w:t>учитывать выделенные учителем ориентиры действия в но</w:t>
      </w:r>
      <w:r w:rsidRPr="00C25554">
        <w:rPr>
          <w:rFonts w:ascii="Times New Roman" w:hAnsi="Times New Roman"/>
          <w:color w:val="auto"/>
          <w:sz w:val="24"/>
          <w:szCs w:val="24"/>
        </w:rPr>
        <w:t>вом учебном материале в сотрудничестве с учителем;</w:t>
      </w:r>
    </w:p>
    <w:p w:rsidR="00653A76" w:rsidRPr="00C25554" w:rsidRDefault="00653A76"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реализации, в том числе во внутреннем плане;</w:t>
      </w:r>
    </w:p>
    <w:p w:rsidR="00653A76" w:rsidRPr="00C25554" w:rsidRDefault="00653A76"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pacing w:val="-4"/>
          <w:sz w:val="24"/>
          <w:szCs w:val="24"/>
        </w:rPr>
        <w:t>учитывать установленные правила в планировании и конт</w:t>
      </w:r>
      <w:r w:rsidRPr="00C25554">
        <w:rPr>
          <w:rFonts w:ascii="Times New Roman" w:hAnsi="Times New Roman"/>
          <w:color w:val="auto"/>
          <w:sz w:val="24"/>
          <w:szCs w:val="24"/>
        </w:rPr>
        <w:t>роле способа решения;</w:t>
      </w:r>
    </w:p>
    <w:p w:rsidR="00653A76" w:rsidRPr="00C25554" w:rsidRDefault="00653A76"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осуществлять итоговый и пошаговый контроль по резуль</w:t>
      </w:r>
      <w:r w:rsidRPr="00C25554">
        <w:rPr>
          <w:rFonts w:ascii="Times New Roman" w:hAnsi="Times New Roman"/>
          <w:color w:val="auto"/>
          <w:sz w:val="24"/>
          <w:szCs w:val="24"/>
        </w:rPr>
        <w:t>тату;</w:t>
      </w:r>
    </w:p>
    <w:p w:rsidR="00653A76" w:rsidRPr="00C25554" w:rsidRDefault="00653A76"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 xml:space="preserve">оценивать правильность выполнения действия на уровне </w:t>
      </w:r>
      <w:r w:rsidRPr="00C25554">
        <w:rPr>
          <w:rFonts w:ascii="Times New Roman" w:hAnsi="Times New Roman"/>
          <w:color w:val="auto"/>
          <w:spacing w:val="2"/>
          <w:sz w:val="24"/>
          <w:szCs w:val="24"/>
        </w:rPr>
        <w:t>адекватной ретроспективной оценки соответствия результа</w:t>
      </w:r>
      <w:r w:rsidRPr="00C25554">
        <w:rPr>
          <w:rFonts w:ascii="Times New Roman" w:hAnsi="Times New Roman"/>
          <w:color w:val="auto"/>
          <w:sz w:val="24"/>
          <w:szCs w:val="24"/>
        </w:rPr>
        <w:t>тов требованиям данной задачи;</w:t>
      </w:r>
    </w:p>
    <w:p w:rsidR="00653A76" w:rsidRPr="00C25554" w:rsidRDefault="00653A76"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адекватно воспринимать предложения и оценку учите</w:t>
      </w:r>
      <w:r w:rsidRPr="00C25554">
        <w:rPr>
          <w:rFonts w:ascii="Times New Roman" w:hAnsi="Times New Roman"/>
          <w:color w:val="auto"/>
          <w:sz w:val="24"/>
          <w:szCs w:val="24"/>
        </w:rPr>
        <w:t>лей, товарищей, родителей и других людей;</w:t>
      </w:r>
    </w:p>
    <w:p w:rsidR="00653A76" w:rsidRPr="00C25554" w:rsidRDefault="00653A76"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различать способ и результат действия;</w:t>
      </w:r>
    </w:p>
    <w:p w:rsidR="00653A76" w:rsidRPr="00C25554" w:rsidRDefault="00653A76" w:rsidP="00260B75">
      <w:pPr>
        <w:pStyle w:val="ab"/>
        <w:numPr>
          <w:ilvl w:val="0"/>
          <w:numId w:val="7"/>
        </w:numPr>
        <w:spacing w:line="240" w:lineRule="auto"/>
        <w:ind w:left="0"/>
        <w:rPr>
          <w:rFonts w:ascii="Times New Roman" w:hAnsi="Times New Roman"/>
          <w:color w:val="auto"/>
          <w:spacing w:val="-4"/>
          <w:sz w:val="24"/>
          <w:szCs w:val="24"/>
        </w:rPr>
      </w:pPr>
      <w:r w:rsidRPr="00C25554">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C25554">
        <w:rPr>
          <w:rFonts w:ascii="Times New Roman" w:hAnsi="Times New Roman"/>
          <w:color w:val="auto"/>
          <w:spacing w:val="-4"/>
          <w:sz w:val="24"/>
          <w:szCs w:val="24"/>
        </w:rPr>
        <w:t>е</w:t>
      </w:r>
      <w:r w:rsidRPr="00C25554">
        <w:rPr>
          <w:rFonts w:ascii="Times New Roman" w:hAnsi="Times New Roman"/>
          <w:color w:val="auto"/>
          <w:spacing w:val="-4"/>
          <w:sz w:val="24"/>
          <w:szCs w:val="24"/>
        </w:rPr>
        <w:t xml:space="preserve">та характера сделанных </w:t>
      </w:r>
      <w:r w:rsidRPr="00C25554">
        <w:rPr>
          <w:rFonts w:ascii="Times New Roman" w:hAnsi="Times New Roman"/>
          <w:color w:val="auto"/>
          <w:sz w:val="24"/>
          <w:szCs w:val="24"/>
        </w:rPr>
        <w:t xml:space="preserve">ошибок, использовать предложения и оценки для создания </w:t>
      </w:r>
      <w:r w:rsidRPr="00C25554">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653A76" w:rsidP="00260B75">
      <w:pPr>
        <w:pStyle w:val="ab"/>
        <w:numPr>
          <w:ilvl w:val="0"/>
          <w:numId w:val="8"/>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в сотрудничестве с учителем ставить новые учебные задачи;</w:t>
      </w:r>
    </w:p>
    <w:p w:rsidR="00653A76" w:rsidRPr="00C25554" w:rsidRDefault="00653A76" w:rsidP="00260B75">
      <w:pPr>
        <w:pStyle w:val="ab"/>
        <w:numPr>
          <w:ilvl w:val="0"/>
          <w:numId w:val="8"/>
        </w:numPr>
        <w:spacing w:line="240" w:lineRule="auto"/>
        <w:ind w:left="0"/>
        <w:rPr>
          <w:rFonts w:ascii="Times New Roman" w:hAnsi="Times New Roman"/>
          <w:iCs/>
          <w:color w:val="auto"/>
          <w:spacing w:val="-6"/>
          <w:sz w:val="24"/>
          <w:szCs w:val="24"/>
        </w:rPr>
      </w:pPr>
      <w:r w:rsidRPr="00C25554">
        <w:rPr>
          <w:rFonts w:ascii="Times New Roman" w:hAnsi="Times New Roman"/>
          <w:iCs/>
          <w:color w:val="auto"/>
          <w:spacing w:val="-6"/>
          <w:sz w:val="24"/>
          <w:szCs w:val="24"/>
        </w:rPr>
        <w:t xml:space="preserve">преобразовывать практическую задачу </w:t>
      </w:r>
      <w:proofErr w:type="gramStart"/>
      <w:r w:rsidRPr="00C25554">
        <w:rPr>
          <w:rFonts w:ascii="Times New Roman" w:hAnsi="Times New Roman"/>
          <w:iCs/>
          <w:color w:val="auto"/>
          <w:spacing w:val="-6"/>
          <w:sz w:val="24"/>
          <w:szCs w:val="24"/>
        </w:rPr>
        <w:t>в</w:t>
      </w:r>
      <w:proofErr w:type="gramEnd"/>
      <w:r w:rsidRPr="00C25554">
        <w:rPr>
          <w:rFonts w:ascii="Times New Roman" w:hAnsi="Times New Roman"/>
          <w:iCs/>
          <w:color w:val="auto"/>
          <w:spacing w:val="-6"/>
          <w:sz w:val="24"/>
          <w:szCs w:val="24"/>
        </w:rPr>
        <w:t xml:space="preserve"> познавательную;</w:t>
      </w:r>
    </w:p>
    <w:p w:rsidR="00653A76" w:rsidRPr="00C25554" w:rsidRDefault="00653A76" w:rsidP="00260B75">
      <w:pPr>
        <w:pStyle w:val="ab"/>
        <w:numPr>
          <w:ilvl w:val="0"/>
          <w:numId w:val="8"/>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проявлять познавательную инициативу в учебном сотрудничестве;</w:t>
      </w:r>
    </w:p>
    <w:p w:rsidR="00653A76" w:rsidRPr="00C25554" w:rsidRDefault="00653A76" w:rsidP="00260B75">
      <w:pPr>
        <w:pStyle w:val="ab"/>
        <w:numPr>
          <w:ilvl w:val="0"/>
          <w:numId w:val="8"/>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lastRenderedPageBreak/>
        <w:t>самостоятельно учитывать выделенные учителем ори</w:t>
      </w:r>
      <w:r w:rsidRPr="00C25554">
        <w:rPr>
          <w:rFonts w:ascii="Times New Roman" w:hAnsi="Times New Roman"/>
          <w:iCs/>
          <w:color w:val="auto"/>
          <w:sz w:val="24"/>
          <w:szCs w:val="24"/>
        </w:rPr>
        <w:t>ентиры действия в новом учебном материале;</w:t>
      </w:r>
    </w:p>
    <w:p w:rsidR="00653A76" w:rsidRPr="00C25554" w:rsidRDefault="00653A76" w:rsidP="00260B75">
      <w:pPr>
        <w:pStyle w:val="ab"/>
        <w:numPr>
          <w:ilvl w:val="0"/>
          <w:numId w:val="8"/>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 xml:space="preserve">осуществлять констатирующий и предвосхищающий </w:t>
      </w:r>
      <w:r w:rsidRPr="00C25554">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653A76" w:rsidRPr="00C25554" w:rsidRDefault="00653A76" w:rsidP="00260B75">
      <w:pPr>
        <w:pStyle w:val="ab"/>
        <w:numPr>
          <w:ilvl w:val="0"/>
          <w:numId w:val="8"/>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C25554">
        <w:rPr>
          <w:rFonts w:ascii="Times New Roman" w:hAnsi="Times New Roman"/>
          <w:iCs/>
          <w:color w:val="auto"/>
          <w:sz w:val="24"/>
          <w:szCs w:val="24"/>
        </w:rPr>
        <w:t>исполнение</w:t>
      </w:r>
      <w:proofErr w:type="gramEnd"/>
      <w:r w:rsidRPr="00C25554">
        <w:rPr>
          <w:rFonts w:ascii="Times New Roman" w:hAnsi="Times New Roman"/>
          <w:iCs/>
          <w:color w:val="auto"/>
          <w:sz w:val="24"/>
          <w:szCs w:val="24"/>
        </w:rPr>
        <w:t xml:space="preserve"> как по ходу его реализации, так и в конце действия.</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Познавательныеуниверсальные учебные действия</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E32AC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25554">
        <w:rPr>
          <w:rFonts w:ascii="Times New Roman" w:hAnsi="Times New Roman"/>
          <w:color w:val="auto"/>
          <w:spacing w:val="-2"/>
          <w:sz w:val="24"/>
          <w:szCs w:val="24"/>
        </w:rPr>
        <w:t>цифровые), в открытом</w:t>
      </w:r>
      <w:r w:rsidR="00611D3D" w:rsidRPr="00C25554">
        <w:rPr>
          <w:rFonts w:ascii="Times New Roman" w:hAnsi="Times New Roman"/>
          <w:color w:val="auto"/>
          <w:spacing w:val="-2"/>
          <w:sz w:val="24"/>
          <w:szCs w:val="24"/>
        </w:rPr>
        <w:t xml:space="preserve"> информационном пространстве, в </w:t>
      </w:r>
      <w:r w:rsidRPr="00C25554">
        <w:rPr>
          <w:rFonts w:ascii="Times New Roman" w:hAnsi="Times New Roman"/>
          <w:color w:val="auto"/>
          <w:spacing w:val="-2"/>
          <w:sz w:val="24"/>
          <w:szCs w:val="24"/>
        </w:rPr>
        <w:t>том</w:t>
      </w:r>
      <w:r w:rsidRPr="00C25554">
        <w:rPr>
          <w:rFonts w:ascii="Times New Roman" w:hAnsi="Times New Roman"/>
          <w:color w:val="auto"/>
          <w:sz w:val="24"/>
          <w:szCs w:val="24"/>
        </w:rPr>
        <w:t xml:space="preserve">числе контролируемом пространстве </w:t>
      </w:r>
      <w:r w:rsidR="00B70624" w:rsidRPr="00C25554">
        <w:rPr>
          <w:rFonts w:ascii="Times New Roman" w:hAnsi="Times New Roman"/>
          <w:color w:val="auto"/>
          <w:sz w:val="24"/>
          <w:szCs w:val="24"/>
        </w:rPr>
        <w:t xml:space="preserve">сети </w:t>
      </w:r>
      <w:r w:rsidRPr="00C25554">
        <w:rPr>
          <w:rFonts w:ascii="Times New Roman" w:hAnsi="Times New Roman"/>
          <w:color w:val="auto"/>
          <w:sz w:val="24"/>
          <w:szCs w:val="24"/>
        </w:rPr>
        <w:t>Интернет;</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осуществлять запись (фиксацию) выборочно</w:t>
      </w:r>
      <w:r w:rsidR="00611D3D" w:rsidRPr="00C25554">
        <w:rPr>
          <w:rFonts w:ascii="Times New Roman" w:hAnsi="Times New Roman"/>
          <w:color w:val="auto"/>
          <w:sz w:val="24"/>
          <w:szCs w:val="24"/>
        </w:rPr>
        <w:t>й информации об окружающем мире и о себе самом, в том числе с </w:t>
      </w:r>
      <w:r w:rsidRPr="00C25554">
        <w:rPr>
          <w:rFonts w:ascii="Times New Roman" w:hAnsi="Times New Roman"/>
          <w:color w:val="auto"/>
          <w:sz w:val="24"/>
          <w:szCs w:val="24"/>
        </w:rPr>
        <w:t>помощью инструментов ИКТ;</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использовать знаков</w:t>
      </w:r>
      <w:r w:rsidR="00611D3D" w:rsidRPr="00C25554">
        <w:rPr>
          <w:rFonts w:ascii="Times New Roman" w:hAnsi="Times New Roman"/>
          <w:color w:val="auto"/>
          <w:spacing w:val="-2"/>
          <w:sz w:val="24"/>
          <w:szCs w:val="24"/>
        </w:rPr>
        <w:t xml:space="preserve">о­символические средства, в том </w:t>
      </w:r>
      <w:r w:rsidRPr="00C25554">
        <w:rPr>
          <w:rFonts w:ascii="Times New Roman" w:hAnsi="Times New Roman"/>
          <w:color w:val="auto"/>
          <w:spacing w:val="-2"/>
          <w:sz w:val="24"/>
          <w:szCs w:val="24"/>
        </w:rPr>
        <w:t>чис</w:t>
      </w:r>
      <w:r w:rsidRPr="00C25554">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C25554" w:rsidRDefault="00E52870" w:rsidP="00260B75">
      <w:pPr>
        <w:numPr>
          <w:ilvl w:val="0"/>
          <w:numId w:val="12"/>
        </w:numPr>
        <w:tabs>
          <w:tab w:val="left" w:pos="142"/>
          <w:tab w:val="left" w:leader="dot" w:pos="624"/>
        </w:tabs>
        <w:jc w:val="both"/>
        <w:rPr>
          <w:rStyle w:val="Zag11"/>
          <w:rFonts w:eastAsia="@Arial Unicode MS"/>
          <w:i/>
        </w:rPr>
      </w:pPr>
      <w:r w:rsidRPr="00C25554">
        <w:rPr>
          <w:rStyle w:val="Zag11"/>
          <w:rFonts w:eastAsia="@Arial Unicode MS"/>
          <w:iCs/>
        </w:rPr>
        <w:t>проявлять познавательную инициативу в учебном сотрудничестве</w:t>
      </w:r>
      <w:r w:rsidRPr="00C25554">
        <w:rPr>
          <w:rStyle w:val="Zag11"/>
          <w:rFonts w:eastAsia="@Arial Unicode MS"/>
          <w:i/>
          <w:iCs/>
        </w:rPr>
        <w:t>;</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строить сообщения в устной и письменной форме;</w:t>
      </w:r>
    </w:p>
    <w:p w:rsidR="00653A76" w:rsidRPr="00C25554" w:rsidRDefault="00653A76" w:rsidP="00260B75">
      <w:pPr>
        <w:pStyle w:val="ab"/>
        <w:numPr>
          <w:ilvl w:val="0"/>
          <w:numId w:val="12"/>
        </w:numPr>
        <w:spacing w:line="240" w:lineRule="auto"/>
        <w:rPr>
          <w:rFonts w:ascii="Times New Roman" w:hAnsi="Times New Roman"/>
          <w:color w:val="auto"/>
          <w:spacing w:val="-4"/>
          <w:sz w:val="24"/>
          <w:szCs w:val="24"/>
        </w:rPr>
      </w:pPr>
      <w:r w:rsidRPr="00C25554">
        <w:rPr>
          <w:rFonts w:ascii="Times New Roman" w:hAnsi="Times New Roman"/>
          <w:color w:val="auto"/>
          <w:spacing w:val="-4"/>
          <w:sz w:val="24"/>
          <w:szCs w:val="24"/>
        </w:rPr>
        <w:t>ориентироваться на разнообразие способов решения задач;</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основам смыслового восприятия художественных и позна</w:t>
      </w:r>
      <w:r w:rsidRPr="00C25554">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осуществлять синтез как составление целого из частей;</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pacing w:val="4"/>
          <w:sz w:val="24"/>
          <w:szCs w:val="24"/>
        </w:rPr>
        <w:t>проводить сравнение, сериацию и классификацию по</w:t>
      </w:r>
      <w:r w:rsidRPr="00C25554">
        <w:rPr>
          <w:rFonts w:ascii="Times New Roman" w:hAnsi="Times New Roman"/>
          <w:color w:val="auto"/>
          <w:sz w:val="24"/>
          <w:szCs w:val="24"/>
        </w:rPr>
        <w:t>заданным критериям;</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устанавливать причинно­следственные связи в изучае</w:t>
      </w:r>
      <w:r w:rsidRPr="00C25554">
        <w:rPr>
          <w:rFonts w:ascii="Times New Roman" w:hAnsi="Times New Roman"/>
          <w:color w:val="auto"/>
          <w:sz w:val="24"/>
          <w:szCs w:val="24"/>
        </w:rPr>
        <w:t>мом круге явлений;</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обобщать, т.</w:t>
      </w:r>
      <w:r w:rsidRPr="00C25554">
        <w:rPr>
          <w:rFonts w:ascii="Times New Roman" w:hAnsi="Times New Roman"/>
          <w:color w:val="auto"/>
          <w:sz w:val="24"/>
          <w:szCs w:val="24"/>
        </w:rPr>
        <w:t> </w:t>
      </w:r>
      <w:r w:rsidRPr="00C25554">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C25554">
        <w:rPr>
          <w:rFonts w:ascii="Times New Roman" w:hAnsi="Times New Roman"/>
          <w:color w:val="auto"/>
          <w:sz w:val="24"/>
          <w:szCs w:val="24"/>
        </w:rPr>
        <w:t>,н</w:t>
      </w:r>
      <w:proofErr w:type="gramEnd"/>
      <w:r w:rsidRPr="00C25554">
        <w:rPr>
          <w:rFonts w:ascii="Times New Roman" w:hAnsi="Times New Roman"/>
          <w:color w:val="auto"/>
          <w:sz w:val="24"/>
          <w:szCs w:val="24"/>
        </w:rPr>
        <w:t>а основе выделения сущностной связи;</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осуществлять подведен</w:t>
      </w:r>
      <w:r w:rsidR="00611D3D" w:rsidRPr="00C25554">
        <w:rPr>
          <w:rFonts w:ascii="Times New Roman" w:hAnsi="Times New Roman"/>
          <w:color w:val="auto"/>
          <w:sz w:val="24"/>
          <w:szCs w:val="24"/>
        </w:rPr>
        <w:t>ие под понятие на основе распо</w:t>
      </w:r>
      <w:r w:rsidRPr="00C25554">
        <w:rPr>
          <w:rFonts w:ascii="Times New Roman" w:hAnsi="Times New Roman"/>
          <w:color w:val="auto"/>
          <w:sz w:val="24"/>
          <w:szCs w:val="24"/>
        </w:rPr>
        <w:t>знавания объектов, выделения существенных признаков и их синтеза;</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устанавливать аналогии;</w:t>
      </w:r>
    </w:p>
    <w:p w:rsidR="00653A76" w:rsidRPr="00C25554" w:rsidRDefault="00653A76"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владеть рядом общих при</w:t>
      </w:r>
      <w:r w:rsidR="00D30361" w:rsidRPr="00C25554">
        <w:rPr>
          <w:rFonts w:ascii="Times New Roman" w:hAnsi="Times New Roman"/>
          <w:color w:val="auto"/>
          <w:sz w:val="24"/>
          <w:szCs w:val="24"/>
        </w:rPr>
        <w:t>е</w:t>
      </w:r>
      <w:r w:rsidRPr="00C25554">
        <w:rPr>
          <w:rFonts w:ascii="Times New Roman" w:hAnsi="Times New Roman"/>
          <w:color w:val="auto"/>
          <w:sz w:val="24"/>
          <w:szCs w:val="24"/>
        </w:rPr>
        <w:t>мов решения задач.</w:t>
      </w:r>
    </w:p>
    <w:p w:rsidR="006339C2" w:rsidRDefault="006339C2" w:rsidP="00C25554">
      <w:pPr>
        <w:pStyle w:val="a3"/>
        <w:spacing w:line="240" w:lineRule="auto"/>
        <w:ind w:firstLine="454"/>
        <w:rPr>
          <w:rFonts w:ascii="Times New Roman" w:hAnsi="Times New Roman"/>
          <w:b/>
          <w:iCs/>
          <w:color w:val="auto"/>
          <w:sz w:val="24"/>
          <w:szCs w:val="24"/>
        </w:rPr>
      </w:pPr>
    </w:p>
    <w:p w:rsidR="006339C2" w:rsidRDefault="006339C2" w:rsidP="00C25554">
      <w:pPr>
        <w:pStyle w:val="a3"/>
        <w:spacing w:line="240" w:lineRule="auto"/>
        <w:ind w:firstLine="454"/>
        <w:rPr>
          <w:rFonts w:ascii="Times New Roman" w:hAnsi="Times New Roman"/>
          <w:b/>
          <w:iCs/>
          <w:color w:val="auto"/>
          <w:sz w:val="24"/>
          <w:szCs w:val="24"/>
        </w:rPr>
      </w:pP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653A76"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 xml:space="preserve">осуществлять расширенный поиск информации с использованием ресурсов библиотек и </w:t>
      </w:r>
      <w:r w:rsidR="00B70624" w:rsidRPr="00C25554">
        <w:rPr>
          <w:rFonts w:ascii="Times New Roman" w:hAnsi="Times New Roman"/>
          <w:iCs/>
          <w:color w:val="auto"/>
          <w:sz w:val="24"/>
          <w:szCs w:val="24"/>
        </w:rPr>
        <w:t xml:space="preserve">сети </w:t>
      </w:r>
      <w:r w:rsidRPr="00C25554">
        <w:rPr>
          <w:rFonts w:ascii="Times New Roman" w:hAnsi="Times New Roman"/>
          <w:iCs/>
          <w:color w:val="auto"/>
          <w:sz w:val="24"/>
          <w:szCs w:val="24"/>
        </w:rPr>
        <w:t>Интернет;</w:t>
      </w:r>
    </w:p>
    <w:p w:rsidR="00653A76" w:rsidRPr="00C25554" w:rsidRDefault="00653A76"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записывать, фиксировать информацию об окружающем мире с помощью инструментов ИКТ;</w:t>
      </w:r>
    </w:p>
    <w:p w:rsidR="00653A76" w:rsidRPr="00C25554" w:rsidRDefault="00653A76"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создавать и преобразовывать модели и схемы для решения задач;</w:t>
      </w:r>
    </w:p>
    <w:p w:rsidR="00653A76" w:rsidRPr="00C25554" w:rsidRDefault="00653A76"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осознанно и произвольно строить сообщения в устной и письменной форме;</w:t>
      </w:r>
    </w:p>
    <w:p w:rsidR="00653A76" w:rsidRPr="00C25554" w:rsidRDefault="00653A76"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653A76" w:rsidRPr="00C25554" w:rsidRDefault="00653A76"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C25554" w:rsidRDefault="00653A76"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C25554" w:rsidRDefault="00653A76"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 xml:space="preserve">строить </w:t>
      </w:r>
      <w:proofErr w:type="gramStart"/>
      <w:r w:rsidRPr="00C25554">
        <w:rPr>
          <w:rFonts w:ascii="Times New Roman" w:hAnsi="Times New Roman"/>
          <w:iCs/>
          <w:color w:val="auto"/>
          <w:sz w:val="24"/>
          <w:szCs w:val="24"/>
        </w:rPr>
        <w:t>логическое рассуждение</w:t>
      </w:r>
      <w:proofErr w:type="gramEnd"/>
      <w:r w:rsidRPr="00C25554">
        <w:rPr>
          <w:rFonts w:ascii="Times New Roman" w:hAnsi="Times New Roman"/>
          <w:iCs/>
          <w:color w:val="auto"/>
          <w:sz w:val="24"/>
          <w:szCs w:val="24"/>
        </w:rPr>
        <w:t>, включающее установление причинно­следственных связей;</w:t>
      </w:r>
    </w:p>
    <w:p w:rsidR="00653A76" w:rsidRPr="00C25554" w:rsidRDefault="00653A76"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произвольно и осознанно владеть общими при</w:t>
      </w:r>
      <w:r w:rsidR="00D30361" w:rsidRPr="00C25554">
        <w:rPr>
          <w:rFonts w:ascii="Times New Roman" w:hAnsi="Times New Roman"/>
          <w:iCs/>
          <w:color w:val="auto"/>
          <w:spacing w:val="2"/>
          <w:sz w:val="24"/>
          <w:szCs w:val="24"/>
        </w:rPr>
        <w:t>е</w:t>
      </w:r>
      <w:r w:rsidRPr="00C25554">
        <w:rPr>
          <w:rFonts w:ascii="Times New Roman" w:hAnsi="Times New Roman"/>
          <w:iCs/>
          <w:color w:val="auto"/>
          <w:spacing w:val="2"/>
          <w:sz w:val="24"/>
          <w:szCs w:val="24"/>
        </w:rPr>
        <w:t xml:space="preserve">мами </w:t>
      </w:r>
      <w:r w:rsidRPr="00C25554">
        <w:rPr>
          <w:rFonts w:ascii="Times New Roman" w:hAnsi="Times New Roman"/>
          <w:iCs/>
          <w:color w:val="auto"/>
          <w:sz w:val="24"/>
          <w:szCs w:val="24"/>
        </w:rPr>
        <w:t>решения задач.</w:t>
      </w:r>
    </w:p>
    <w:p w:rsidR="00653A76" w:rsidRPr="00C25554" w:rsidRDefault="00611D3D"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 xml:space="preserve">Коммуникативные </w:t>
      </w:r>
      <w:r w:rsidR="00653A76" w:rsidRPr="00C25554">
        <w:rPr>
          <w:rFonts w:ascii="Times New Roman" w:hAnsi="Times New Roman" w:cs="Times New Roman"/>
          <w:b/>
          <w:i w:val="0"/>
          <w:color w:val="auto"/>
          <w:sz w:val="24"/>
          <w:szCs w:val="24"/>
        </w:rPr>
        <w:t>универсальные учебные действия</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lastRenderedPageBreak/>
        <w:t>адекватно использовать коммуникативные, прежде все</w:t>
      </w:r>
      <w:r w:rsidRPr="00C25554">
        <w:rPr>
          <w:rFonts w:ascii="Times New Roman" w:hAnsi="Times New Roman"/>
          <w:color w:val="auto"/>
          <w:sz w:val="24"/>
          <w:szCs w:val="24"/>
        </w:rPr>
        <w:t xml:space="preserve">го </w:t>
      </w:r>
      <w:r w:rsidRPr="00C25554">
        <w:rPr>
          <w:rFonts w:ascii="Times New Roman" w:hAnsi="Times New Roman"/>
          <w:color w:val="auto"/>
          <w:spacing w:val="-2"/>
          <w:sz w:val="24"/>
          <w:szCs w:val="24"/>
        </w:rPr>
        <w:t xml:space="preserve">речевые, средства для </w:t>
      </w:r>
      <w:r w:rsidR="00611D3D" w:rsidRPr="00C25554">
        <w:rPr>
          <w:rFonts w:ascii="Times New Roman" w:hAnsi="Times New Roman"/>
          <w:color w:val="auto"/>
          <w:spacing w:val="-2"/>
          <w:sz w:val="24"/>
          <w:szCs w:val="24"/>
        </w:rPr>
        <w:t>решения различных коммуникатив</w:t>
      </w:r>
      <w:r w:rsidRPr="00C25554">
        <w:rPr>
          <w:rFonts w:ascii="Times New Roman" w:hAnsi="Times New Roman"/>
          <w:color w:val="auto"/>
          <w:spacing w:val="-2"/>
          <w:sz w:val="24"/>
          <w:szCs w:val="24"/>
        </w:rPr>
        <w:t>ных задач, строить монологическое высказывание (в том чис</w:t>
      </w:r>
      <w:r w:rsidRPr="00C25554">
        <w:rPr>
          <w:rFonts w:ascii="Times New Roman" w:hAnsi="Times New Roman"/>
          <w:color w:val="auto"/>
          <w:spacing w:val="2"/>
          <w:sz w:val="24"/>
          <w:szCs w:val="24"/>
        </w:rPr>
        <w:t xml:space="preserve">ле сопровождая его аудиовизуальной поддержкой), владеть </w:t>
      </w:r>
      <w:r w:rsidRPr="00C25554">
        <w:rPr>
          <w:rFonts w:ascii="Times New Roman" w:hAnsi="Times New Roman"/>
          <w:color w:val="auto"/>
          <w:sz w:val="24"/>
          <w:szCs w:val="24"/>
        </w:rPr>
        <w:t xml:space="preserve">диалогической формой коммуникации, </w:t>
      </w:r>
      <w:proofErr w:type="gramStart"/>
      <w:r w:rsidRPr="00C25554">
        <w:rPr>
          <w:rFonts w:ascii="Times New Roman" w:hAnsi="Times New Roman"/>
          <w:color w:val="auto"/>
          <w:sz w:val="24"/>
          <w:szCs w:val="24"/>
        </w:rPr>
        <w:t>используя</w:t>
      </w:r>
      <w:proofErr w:type="gramEnd"/>
      <w:r w:rsidRPr="00C25554">
        <w:rPr>
          <w:rFonts w:ascii="Times New Roman" w:hAnsi="Times New Roman"/>
          <w:color w:val="auto"/>
          <w:sz w:val="24"/>
          <w:szCs w:val="24"/>
        </w:rPr>
        <w:t xml:space="preserve"> в том чис</w:t>
      </w:r>
      <w:r w:rsidRPr="00C25554">
        <w:rPr>
          <w:rFonts w:ascii="Times New Roman" w:hAnsi="Times New Roman"/>
          <w:color w:val="auto"/>
          <w:spacing w:val="2"/>
          <w:sz w:val="24"/>
          <w:szCs w:val="24"/>
        </w:rPr>
        <w:t>ле средства и инструменты ИКТ и дистанционного обще</w:t>
      </w:r>
      <w:r w:rsidRPr="00C25554">
        <w:rPr>
          <w:rFonts w:ascii="Times New Roman" w:hAnsi="Times New Roman"/>
          <w:color w:val="auto"/>
          <w:sz w:val="24"/>
          <w:szCs w:val="24"/>
        </w:rPr>
        <w:t>ния;</w:t>
      </w:r>
    </w:p>
    <w:p w:rsidR="00653A76" w:rsidRPr="00C25554" w:rsidRDefault="00653A76"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C25554">
        <w:rPr>
          <w:rFonts w:ascii="Times New Roman" w:hAnsi="Times New Roman"/>
          <w:color w:val="auto"/>
          <w:sz w:val="24"/>
          <w:szCs w:val="24"/>
        </w:rPr>
        <w:t>собственной</w:t>
      </w:r>
      <w:proofErr w:type="gramEnd"/>
      <w:r w:rsidRPr="00C25554">
        <w:rPr>
          <w:rFonts w:ascii="Times New Roman" w:hAnsi="Times New Roman"/>
          <w:color w:val="auto"/>
          <w:sz w:val="24"/>
          <w:szCs w:val="24"/>
        </w:rPr>
        <w:t>, и ориентироваться на позицию партн</w:t>
      </w:r>
      <w:r w:rsidR="00D30361" w:rsidRPr="00C25554">
        <w:rPr>
          <w:rFonts w:ascii="Times New Roman" w:hAnsi="Times New Roman"/>
          <w:color w:val="auto"/>
          <w:sz w:val="24"/>
          <w:szCs w:val="24"/>
        </w:rPr>
        <w:t>е</w:t>
      </w:r>
      <w:r w:rsidRPr="00C25554">
        <w:rPr>
          <w:rFonts w:ascii="Times New Roman" w:hAnsi="Times New Roman"/>
          <w:color w:val="auto"/>
          <w:sz w:val="24"/>
          <w:szCs w:val="24"/>
        </w:rPr>
        <w:t>ра в общении и взаимодействии;</w:t>
      </w:r>
    </w:p>
    <w:p w:rsidR="00653A76" w:rsidRPr="00C25554" w:rsidRDefault="00653A76"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C25554" w:rsidRDefault="00653A76"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формулировать собственное мнение и позицию;</w:t>
      </w:r>
    </w:p>
    <w:p w:rsidR="00653A76" w:rsidRPr="00C25554" w:rsidRDefault="00653A76"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договариваться и приходить к общему решению в со</w:t>
      </w:r>
      <w:r w:rsidRPr="00C25554">
        <w:rPr>
          <w:rFonts w:ascii="Times New Roman" w:hAnsi="Times New Roman"/>
          <w:color w:val="auto"/>
          <w:sz w:val="24"/>
          <w:szCs w:val="24"/>
        </w:rPr>
        <w:t>вместной деятельности, в том числе в ситуации столкновения интересов;</w:t>
      </w:r>
    </w:p>
    <w:p w:rsidR="00653A76" w:rsidRPr="00C25554" w:rsidRDefault="00653A76"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строить понятные для партн</w:t>
      </w:r>
      <w:r w:rsidR="00D30361" w:rsidRPr="00C25554">
        <w:rPr>
          <w:rFonts w:ascii="Times New Roman" w:hAnsi="Times New Roman"/>
          <w:color w:val="auto"/>
          <w:sz w:val="24"/>
          <w:szCs w:val="24"/>
        </w:rPr>
        <w:t>е</w:t>
      </w:r>
      <w:r w:rsidRPr="00C25554">
        <w:rPr>
          <w:rFonts w:ascii="Times New Roman" w:hAnsi="Times New Roman"/>
          <w:color w:val="auto"/>
          <w:sz w:val="24"/>
          <w:szCs w:val="24"/>
        </w:rPr>
        <w:t>ра высказывания, учитывающие, что партн</w:t>
      </w:r>
      <w:r w:rsidR="00D30361" w:rsidRPr="00C25554">
        <w:rPr>
          <w:rFonts w:ascii="Times New Roman" w:hAnsi="Times New Roman"/>
          <w:color w:val="auto"/>
          <w:sz w:val="24"/>
          <w:szCs w:val="24"/>
        </w:rPr>
        <w:t>е</w:t>
      </w:r>
      <w:r w:rsidRPr="00C25554">
        <w:rPr>
          <w:rFonts w:ascii="Times New Roman" w:hAnsi="Times New Roman"/>
          <w:color w:val="auto"/>
          <w:sz w:val="24"/>
          <w:szCs w:val="24"/>
        </w:rPr>
        <w:t>р знает и видит, а что нет;</w:t>
      </w:r>
    </w:p>
    <w:p w:rsidR="00653A76" w:rsidRPr="00C25554" w:rsidRDefault="00653A76"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задавать вопросы;</w:t>
      </w:r>
    </w:p>
    <w:p w:rsidR="00653A76" w:rsidRPr="00C25554" w:rsidRDefault="00653A76"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контролировать действия партн</w:t>
      </w:r>
      <w:r w:rsidR="00D30361" w:rsidRPr="00C25554">
        <w:rPr>
          <w:rFonts w:ascii="Times New Roman" w:hAnsi="Times New Roman"/>
          <w:color w:val="auto"/>
          <w:sz w:val="24"/>
          <w:szCs w:val="24"/>
        </w:rPr>
        <w:t>е</w:t>
      </w:r>
      <w:r w:rsidRPr="00C25554">
        <w:rPr>
          <w:rFonts w:ascii="Times New Roman" w:hAnsi="Times New Roman"/>
          <w:color w:val="auto"/>
          <w:sz w:val="24"/>
          <w:szCs w:val="24"/>
        </w:rPr>
        <w:t>ра;</w:t>
      </w:r>
    </w:p>
    <w:p w:rsidR="00653A76" w:rsidRPr="00C25554" w:rsidRDefault="00653A76"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использовать речь для регуляции своего действия;</w:t>
      </w:r>
    </w:p>
    <w:p w:rsidR="00653A76" w:rsidRPr="00C25554" w:rsidRDefault="00653A76" w:rsidP="00260B75">
      <w:pPr>
        <w:pStyle w:val="ab"/>
        <w:numPr>
          <w:ilvl w:val="0"/>
          <w:numId w:val="10"/>
        </w:numPr>
        <w:spacing w:line="240" w:lineRule="auto"/>
        <w:ind w:left="0"/>
        <w:rPr>
          <w:rFonts w:ascii="Times New Roman" w:hAnsi="Times New Roman"/>
          <w:iCs/>
          <w:color w:val="auto"/>
          <w:sz w:val="24"/>
          <w:szCs w:val="24"/>
        </w:rPr>
      </w:pPr>
      <w:r w:rsidRPr="00C25554">
        <w:rPr>
          <w:rFonts w:ascii="Times New Roman" w:hAnsi="Times New Roman"/>
          <w:color w:val="auto"/>
          <w:spacing w:val="2"/>
          <w:sz w:val="24"/>
          <w:szCs w:val="24"/>
        </w:rPr>
        <w:t xml:space="preserve">адекватно использовать речевые средства для решения </w:t>
      </w:r>
      <w:r w:rsidRPr="00C25554">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653A76"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pacing w:val="2"/>
          <w:sz w:val="24"/>
          <w:szCs w:val="24"/>
        </w:rPr>
        <w:t>учитывать и координировать в сотрудничестве по</w:t>
      </w:r>
      <w:r w:rsidRPr="00C25554">
        <w:rPr>
          <w:rFonts w:ascii="Times New Roman" w:hAnsi="Times New Roman"/>
          <w:iCs/>
          <w:color w:val="auto"/>
          <w:sz w:val="24"/>
          <w:szCs w:val="24"/>
        </w:rPr>
        <w:t xml:space="preserve">зиции других людей, отличные </w:t>
      </w:r>
      <w:proofErr w:type="gramStart"/>
      <w:r w:rsidRPr="00C25554">
        <w:rPr>
          <w:rFonts w:ascii="Times New Roman" w:hAnsi="Times New Roman"/>
          <w:iCs/>
          <w:color w:val="auto"/>
          <w:sz w:val="24"/>
          <w:szCs w:val="24"/>
        </w:rPr>
        <w:t>от</w:t>
      </w:r>
      <w:proofErr w:type="gramEnd"/>
      <w:r w:rsidRPr="00C25554">
        <w:rPr>
          <w:rFonts w:ascii="Times New Roman" w:hAnsi="Times New Roman"/>
          <w:iCs/>
          <w:color w:val="auto"/>
          <w:sz w:val="24"/>
          <w:szCs w:val="24"/>
        </w:rPr>
        <w:t xml:space="preserve"> собственной;</w:t>
      </w:r>
    </w:p>
    <w:p w:rsidR="00653A76" w:rsidRPr="00C25554" w:rsidRDefault="00653A76"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учитывать разные мнения и интересы и обосновывать собственную позицию;</w:t>
      </w:r>
    </w:p>
    <w:p w:rsidR="00653A76" w:rsidRPr="00C25554" w:rsidRDefault="00653A76"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понимать относительность мнений и подходов к решению проблемы;</w:t>
      </w:r>
    </w:p>
    <w:p w:rsidR="00653A76" w:rsidRPr="00C25554" w:rsidRDefault="00653A76"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аргументировать свою позицию и координировать е</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 xml:space="preserve"> с позициями партн</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ров в сотрудничестве при выработке общего решения в совместной деятельности;</w:t>
      </w:r>
    </w:p>
    <w:p w:rsidR="00653A76" w:rsidRPr="00C25554" w:rsidRDefault="00653A76"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продуктивно содействовать разрешению конфликтов на основе уч</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та интересов и позиций всех участников;</w:t>
      </w:r>
    </w:p>
    <w:p w:rsidR="00653A76" w:rsidRPr="00C25554" w:rsidRDefault="00653A76"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с уч</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том целей коммуникации достаточно точно, последовательно и полно передавать партн</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ру необходимую информацию как ориентир для построения действия;</w:t>
      </w:r>
    </w:p>
    <w:p w:rsidR="00653A76" w:rsidRPr="00C25554" w:rsidRDefault="00653A76"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ром;</w:t>
      </w:r>
    </w:p>
    <w:p w:rsidR="00653A76" w:rsidRPr="00C25554" w:rsidRDefault="00653A76"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653A76" w:rsidRPr="00C25554" w:rsidRDefault="00653A76" w:rsidP="00260B75">
      <w:pPr>
        <w:pStyle w:val="ab"/>
        <w:numPr>
          <w:ilvl w:val="0"/>
          <w:numId w:val="11"/>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C25554">
        <w:rPr>
          <w:rFonts w:ascii="Times New Roman" w:hAnsi="Times New Roman"/>
          <w:iCs/>
          <w:color w:val="auto"/>
          <w:sz w:val="24"/>
          <w:szCs w:val="24"/>
        </w:rPr>
        <w:t>,п</w:t>
      </w:r>
      <w:proofErr w:type="gramEnd"/>
      <w:r w:rsidRPr="00C25554">
        <w:rPr>
          <w:rFonts w:ascii="Times New Roman" w:hAnsi="Times New Roman"/>
          <w:iCs/>
          <w:color w:val="auto"/>
          <w:sz w:val="24"/>
          <w:szCs w:val="24"/>
        </w:rPr>
        <w:t>ланирования и регуляции своей деятельности.</w:t>
      </w:r>
    </w:p>
    <w:p w:rsidR="00653A76" w:rsidRPr="00C25554" w:rsidRDefault="004B5FCE" w:rsidP="00D42DAE">
      <w:pPr>
        <w:pStyle w:val="afd"/>
        <w:numPr>
          <w:ilvl w:val="3"/>
          <w:numId w:val="48"/>
        </w:numPr>
        <w:spacing w:line="240" w:lineRule="auto"/>
        <w:rPr>
          <w:bCs/>
          <w:sz w:val="24"/>
        </w:rPr>
      </w:pPr>
      <w:bookmarkStart w:id="20" w:name="_Toc288394059"/>
      <w:bookmarkStart w:id="21" w:name="_Toc288410526"/>
      <w:bookmarkStart w:id="22" w:name="_Toc288410655"/>
      <w:bookmarkStart w:id="23" w:name="_Toc424564301"/>
      <w:r>
        <w:rPr>
          <w:sz w:val="24"/>
        </w:rPr>
        <w:t xml:space="preserve">  </w:t>
      </w:r>
      <w:r w:rsidR="00880217" w:rsidRPr="00C25554">
        <w:rPr>
          <w:sz w:val="24"/>
        </w:rPr>
        <w:t xml:space="preserve">Чтение. </w:t>
      </w:r>
      <w:r w:rsidR="00653A76" w:rsidRPr="00C25554">
        <w:rPr>
          <w:sz w:val="24"/>
        </w:rPr>
        <w:t>Работа с тексто</w:t>
      </w:r>
      <w:proofErr w:type="gramStart"/>
      <w:r w:rsidR="00653A76" w:rsidRPr="00C25554">
        <w:rPr>
          <w:sz w:val="24"/>
        </w:rPr>
        <w:t>м</w:t>
      </w:r>
      <w:r w:rsidR="00653A76" w:rsidRPr="00C25554">
        <w:rPr>
          <w:bCs/>
          <w:sz w:val="24"/>
        </w:rPr>
        <w:t>(</w:t>
      </w:r>
      <w:proofErr w:type="gramEnd"/>
      <w:r w:rsidR="00653A76" w:rsidRPr="00C25554">
        <w:rPr>
          <w:bCs/>
          <w:sz w:val="24"/>
        </w:rPr>
        <w:t>метапредметные результаты)</w:t>
      </w:r>
      <w:bookmarkEnd w:id="20"/>
      <w:bookmarkEnd w:id="21"/>
      <w:bookmarkEnd w:id="22"/>
      <w:bookmarkEnd w:id="23"/>
    </w:p>
    <w:p w:rsidR="00DC6B19" w:rsidRPr="00C25554" w:rsidRDefault="00653A76" w:rsidP="00C25554">
      <w:pPr>
        <w:tabs>
          <w:tab w:val="left" w:pos="142"/>
          <w:tab w:val="left" w:leader="dot" w:pos="624"/>
        </w:tabs>
        <w:ind w:firstLine="709"/>
        <w:jc w:val="both"/>
        <w:rPr>
          <w:rStyle w:val="Zag11"/>
          <w:rFonts w:eastAsia="@Arial Unicode MS"/>
        </w:rPr>
      </w:pPr>
      <w:r w:rsidRPr="00C25554">
        <w:rPr>
          <w:spacing w:val="-3"/>
        </w:rPr>
        <w:t xml:space="preserve">В результате изучения </w:t>
      </w:r>
      <w:r w:rsidRPr="00C25554">
        <w:rPr>
          <w:b/>
          <w:bCs/>
          <w:spacing w:val="-3"/>
        </w:rPr>
        <w:t>всех без исключения учебных пред</w:t>
      </w:r>
      <w:r w:rsidRPr="00C25554">
        <w:rPr>
          <w:b/>
          <w:bCs/>
        </w:rPr>
        <w:t xml:space="preserve">метов </w:t>
      </w:r>
      <w:proofErr w:type="gramStart"/>
      <w:r w:rsidRPr="00C25554">
        <w:t>на</w:t>
      </w:r>
      <w:r w:rsidR="00C27132" w:rsidRPr="00C25554">
        <w:t xml:space="preserve">при получении </w:t>
      </w:r>
      <w:r w:rsidRPr="00C25554">
        <w:t xml:space="preserve"> начального общего образования выпускники приобретут</w:t>
      </w:r>
      <w:proofErr w:type="gramEnd"/>
      <w:r w:rsidRPr="00C25554">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C25554">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C25554" w:rsidRDefault="00DC6B19" w:rsidP="00C25554">
      <w:pPr>
        <w:tabs>
          <w:tab w:val="left" w:pos="142"/>
          <w:tab w:val="left" w:leader="dot" w:pos="624"/>
        </w:tabs>
        <w:ind w:firstLine="709"/>
        <w:jc w:val="both"/>
        <w:rPr>
          <w:rStyle w:val="Zag11"/>
          <w:rFonts w:eastAsia="@Arial Unicode MS"/>
        </w:rPr>
      </w:pPr>
      <w:r w:rsidRPr="00C25554">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C25554" w:rsidRDefault="00DC6B19" w:rsidP="00C25554">
      <w:pPr>
        <w:pStyle w:val="Zag3"/>
        <w:tabs>
          <w:tab w:val="left" w:pos="142"/>
          <w:tab w:val="left" w:leader="dot" w:pos="624"/>
        </w:tabs>
        <w:spacing w:after="0" w:line="240" w:lineRule="auto"/>
        <w:ind w:firstLine="709"/>
        <w:jc w:val="both"/>
        <w:rPr>
          <w:rFonts w:eastAsia="@Arial Unicode MS"/>
          <w:i w:val="0"/>
          <w:iCs w:val="0"/>
          <w:color w:val="auto"/>
          <w:lang w:val="ru-RU"/>
        </w:rPr>
      </w:pPr>
      <w:r w:rsidRPr="00C25554">
        <w:rPr>
          <w:rStyle w:val="Zag11"/>
          <w:rFonts w:eastAsia="@Arial Unicode MS"/>
          <w:i w:val="0"/>
          <w:iCs w:val="0"/>
          <w:color w:val="auto"/>
          <w:lang w:val="ru-RU"/>
        </w:rPr>
        <w:t xml:space="preserve">Выпускники получат возможность научиться </w:t>
      </w:r>
      <w:proofErr w:type="gramStart"/>
      <w:r w:rsidRPr="00C25554">
        <w:rPr>
          <w:rStyle w:val="Zag11"/>
          <w:rFonts w:eastAsia="@Arial Unicode MS"/>
          <w:i w:val="0"/>
          <w:iCs w:val="0"/>
          <w:color w:val="auto"/>
          <w:lang w:val="ru-RU"/>
        </w:rPr>
        <w:t>самостоятельно</w:t>
      </w:r>
      <w:proofErr w:type="gramEnd"/>
      <w:r w:rsidRPr="00C25554">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C25554" w:rsidRDefault="00880217"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lastRenderedPageBreak/>
        <w:t xml:space="preserve">Работа с текстом: </w:t>
      </w:r>
      <w:r w:rsidR="00653A76" w:rsidRPr="00C25554">
        <w:rPr>
          <w:rFonts w:ascii="Times New Roman" w:hAnsi="Times New Roman" w:cs="Times New Roman"/>
          <w:b/>
          <w:i w:val="0"/>
          <w:color w:val="auto"/>
          <w:sz w:val="24"/>
          <w:szCs w:val="24"/>
        </w:rPr>
        <w:t xml:space="preserve">поиск информации и понимание </w:t>
      </w:r>
      <w:proofErr w:type="gramStart"/>
      <w:r w:rsidR="00653A76" w:rsidRPr="00C25554">
        <w:rPr>
          <w:rFonts w:ascii="Times New Roman" w:hAnsi="Times New Roman" w:cs="Times New Roman"/>
          <w:b/>
          <w:i w:val="0"/>
          <w:color w:val="auto"/>
          <w:sz w:val="24"/>
          <w:szCs w:val="24"/>
        </w:rPr>
        <w:t>прочитанного</w:t>
      </w:r>
      <w:proofErr w:type="gramEnd"/>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Ind w:w="-176" w:type="dxa"/>
        <w:tblLook w:val="04A0" w:firstRow="1" w:lastRow="0" w:firstColumn="1" w:lastColumn="0" w:noHBand="0" w:noVBand="1"/>
      </w:tblPr>
      <w:tblGrid>
        <w:gridCol w:w="2700"/>
        <w:gridCol w:w="2966"/>
        <w:gridCol w:w="2289"/>
        <w:gridCol w:w="2652"/>
      </w:tblGrid>
      <w:tr w:rsidR="00F7368D" w:rsidRPr="00C25554" w:rsidTr="009B295A">
        <w:tc>
          <w:tcPr>
            <w:tcW w:w="2700" w:type="dxa"/>
          </w:tcPr>
          <w:p w:rsidR="00541B0A" w:rsidRPr="00C25554" w:rsidRDefault="00435211"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966" w:type="dxa"/>
          </w:tcPr>
          <w:p w:rsidR="00541B0A" w:rsidRPr="00C25554" w:rsidRDefault="00541B0A"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139" w:type="dxa"/>
          </w:tcPr>
          <w:p w:rsidR="00541B0A" w:rsidRPr="00C25554" w:rsidRDefault="004A07BE" w:rsidP="00C25554">
            <w:pPr>
              <w:pStyle w:val="a3"/>
              <w:spacing w:line="240" w:lineRule="auto"/>
              <w:ind w:firstLine="708"/>
              <w:rPr>
                <w:rFonts w:ascii="Times New Roman" w:hAnsi="Times New Roman"/>
                <w:b/>
                <w:color w:val="auto"/>
                <w:sz w:val="24"/>
                <w:szCs w:val="24"/>
              </w:rPr>
            </w:pPr>
            <w:r w:rsidRPr="00C25554">
              <w:rPr>
                <w:rFonts w:ascii="Times New Roman" w:hAnsi="Times New Roman"/>
                <w:b/>
                <w:color w:val="auto"/>
                <w:sz w:val="24"/>
                <w:szCs w:val="24"/>
              </w:rPr>
              <w:t>3 класс</w:t>
            </w:r>
          </w:p>
        </w:tc>
        <w:tc>
          <w:tcPr>
            <w:tcW w:w="2652" w:type="dxa"/>
          </w:tcPr>
          <w:p w:rsidR="00541B0A" w:rsidRPr="00C25554" w:rsidRDefault="00541B0A"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4 класс</w:t>
            </w:r>
          </w:p>
        </w:tc>
      </w:tr>
      <w:tr w:rsidR="00F7368D" w:rsidRPr="00C25554" w:rsidTr="009B295A">
        <w:tc>
          <w:tcPr>
            <w:tcW w:w="2700" w:type="dxa"/>
          </w:tcPr>
          <w:p w:rsidR="00F7368D"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 </w:t>
            </w:r>
            <w:r w:rsidR="00F7368D" w:rsidRPr="00C25554">
              <w:rPr>
                <w:rFonts w:ascii="Times New Roman" w:hAnsi="Times New Roman"/>
                <w:color w:val="auto"/>
                <w:sz w:val="24"/>
                <w:szCs w:val="24"/>
              </w:rPr>
              <w:t>Различать стихотворение, сказку, рассказ, загадку, пословицу, потешку.</w:t>
            </w:r>
          </w:p>
          <w:p w:rsidR="00F7368D"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r w:rsidR="00BD0446" w:rsidRPr="00C25554">
              <w:rPr>
                <w:rFonts w:ascii="Times New Roman" w:hAnsi="Times New Roman"/>
                <w:color w:val="auto"/>
                <w:sz w:val="24"/>
                <w:szCs w:val="24"/>
              </w:rPr>
              <w:t xml:space="preserve"> </w:t>
            </w:r>
            <w:r w:rsidR="00F7368D" w:rsidRPr="00C25554">
              <w:rPr>
                <w:rFonts w:ascii="Times New Roman" w:hAnsi="Times New Roman"/>
                <w:color w:val="auto"/>
                <w:sz w:val="24"/>
                <w:szCs w:val="24"/>
              </w:rPr>
              <w:t>Определять примерную тему книги по обложке и иллюстрациям.</w:t>
            </w:r>
          </w:p>
          <w:p w:rsidR="00F7368D"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r w:rsidR="00F7368D" w:rsidRPr="00C25554">
              <w:rPr>
                <w:rFonts w:ascii="Times New Roman" w:hAnsi="Times New Roman"/>
                <w:color w:val="auto"/>
                <w:sz w:val="24"/>
                <w:szCs w:val="24"/>
              </w:rPr>
              <w:t>Узнавать изученные произведения по отрывкам из них.</w:t>
            </w:r>
          </w:p>
          <w:p w:rsidR="00F7368D"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r w:rsidR="00F7368D" w:rsidRPr="00C25554">
              <w:rPr>
                <w:rFonts w:ascii="Times New Roman" w:hAnsi="Times New Roman"/>
                <w:color w:val="auto"/>
                <w:sz w:val="24"/>
                <w:szCs w:val="24"/>
              </w:rPr>
              <w:t xml:space="preserve">Находить в тексте слова, </w:t>
            </w:r>
            <w:r w:rsidRPr="00C25554">
              <w:rPr>
                <w:rFonts w:ascii="Times New Roman" w:hAnsi="Times New Roman"/>
                <w:color w:val="auto"/>
                <w:sz w:val="24"/>
                <w:szCs w:val="24"/>
              </w:rPr>
              <w:t>п</w:t>
            </w:r>
            <w:r w:rsidR="00F7368D" w:rsidRPr="00C25554">
              <w:rPr>
                <w:rFonts w:ascii="Times New Roman" w:hAnsi="Times New Roman"/>
                <w:color w:val="auto"/>
                <w:sz w:val="24"/>
                <w:szCs w:val="24"/>
              </w:rPr>
              <w:t>одтверждающие характеристики героев и их поступки.</w:t>
            </w:r>
          </w:p>
          <w:p w:rsidR="009B295A"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r w:rsidR="00F7368D" w:rsidRPr="00C25554">
              <w:rPr>
                <w:rFonts w:ascii="Times New Roman" w:hAnsi="Times New Roman"/>
                <w:color w:val="auto"/>
                <w:sz w:val="24"/>
                <w:szCs w:val="24"/>
              </w:rPr>
              <w:t>Знать элементы книги: обложка, иллюстрация, оглавление.</w:t>
            </w:r>
          </w:p>
          <w:p w:rsidR="00ED6DAC"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-Различать книги по темам детского чтения.</w:t>
            </w:r>
          </w:p>
          <w:p w:rsidR="00541B0A" w:rsidRPr="00C25554" w:rsidRDefault="00F7368D"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p>
          <w:p w:rsidR="009B295A" w:rsidRPr="00C25554" w:rsidRDefault="009B295A" w:rsidP="00C25554">
            <w:pPr>
              <w:pStyle w:val="a3"/>
              <w:spacing w:line="240" w:lineRule="auto"/>
              <w:ind w:firstLine="0"/>
              <w:jc w:val="left"/>
              <w:rPr>
                <w:rFonts w:ascii="Times New Roman" w:hAnsi="Times New Roman"/>
                <w:color w:val="auto"/>
                <w:sz w:val="24"/>
                <w:szCs w:val="24"/>
              </w:rPr>
            </w:pPr>
          </w:p>
        </w:tc>
        <w:tc>
          <w:tcPr>
            <w:tcW w:w="2966" w:type="dxa"/>
          </w:tcPr>
          <w:p w:rsidR="00541B0A"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r w:rsidR="00541B0A" w:rsidRPr="00C25554">
              <w:rPr>
                <w:rFonts w:ascii="Times New Roman" w:hAnsi="Times New Roman"/>
                <w:color w:val="auto"/>
                <w:sz w:val="24"/>
                <w:szCs w:val="24"/>
              </w:rPr>
              <w:t>Правильно читатать текст целыми словами.</w:t>
            </w:r>
          </w:p>
          <w:p w:rsidR="00541B0A"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r w:rsidR="00541B0A" w:rsidRPr="00C25554">
              <w:rPr>
                <w:rFonts w:ascii="Times New Roman" w:hAnsi="Times New Roman"/>
                <w:color w:val="auto"/>
                <w:sz w:val="24"/>
                <w:szCs w:val="24"/>
              </w:rPr>
              <w:t>Читать молча небольшие тексты.</w:t>
            </w:r>
          </w:p>
          <w:p w:rsidR="00541B0A"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r w:rsidR="00541B0A" w:rsidRPr="00C25554">
              <w:rPr>
                <w:rFonts w:ascii="Times New Roman" w:hAnsi="Times New Roman"/>
                <w:color w:val="auto"/>
                <w:sz w:val="24"/>
                <w:szCs w:val="24"/>
              </w:rPr>
              <w:t>Пересказывать прочитанный текст по готовому плану.</w:t>
            </w:r>
          </w:p>
          <w:p w:rsidR="00541B0A"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r w:rsidR="00F7368D" w:rsidRPr="00C25554">
              <w:rPr>
                <w:rFonts w:ascii="Times New Roman" w:hAnsi="Times New Roman"/>
                <w:color w:val="auto"/>
                <w:sz w:val="24"/>
                <w:szCs w:val="24"/>
              </w:rPr>
              <w:t>Определять тему и жанр прочитанного или прослушанного произведения.</w:t>
            </w:r>
          </w:p>
          <w:p w:rsidR="00F7368D"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r w:rsidR="00F7368D" w:rsidRPr="00C25554">
              <w:rPr>
                <w:rFonts w:ascii="Times New Roman" w:hAnsi="Times New Roman"/>
                <w:color w:val="auto"/>
                <w:sz w:val="24"/>
                <w:szCs w:val="24"/>
              </w:rPr>
              <w:t>Самостоятельно знакомиться с произведением и книгой, выделять фамилию автора,</w:t>
            </w:r>
            <w:r w:rsidRPr="00C25554">
              <w:rPr>
                <w:rFonts w:ascii="Times New Roman" w:hAnsi="Times New Roman"/>
                <w:color w:val="auto"/>
                <w:sz w:val="24"/>
                <w:szCs w:val="24"/>
              </w:rPr>
              <w:t xml:space="preserve"> заглавие.</w:t>
            </w:r>
          </w:p>
          <w:p w:rsidR="009B295A"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-Оценка эмоционального состояния героев, их нравственных позиций.</w:t>
            </w:r>
          </w:p>
          <w:p w:rsidR="009B295A" w:rsidRPr="00C25554" w:rsidRDefault="009B295A"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-Понимание отношения автора к героям произведения, выражение своего отношения к произведению, автору, героям и их поступкам.</w:t>
            </w:r>
          </w:p>
          <w:p w:rsidR="009B295A" w:rsidRPr="00C25554" w:rsidRDefault="009B295A" w:rsidP="00C25554">
            <w:pPr>
              <w:pStyle w:val="a3"/>
              <w:spacing w:line="240" w:lineRule="auto"/>
              <w:ind w:firstLine="0"/>
              <w:jc w:val="left"/>
              <w:rPr>
                <w:rFonts w:ascii="Times New Roman" w:hAnsi="Times New Roman"/>
                <w:color w:val="auto"/>
                <w:sz w:val="24"/>
                <w:szCs w:val="24"/>
              </w:rPr>
            </w:pPr>
          </w:p>
          <w:p w:rsidR="009B295A" w:rsidRPr="00C25554" w:rsidRDefault="009B295A" w:rsidP="00C25554">
            <w:pPr>
              <w:pStyle w:val="a3"/>
              <w:spacing w:line="240" w:lineRule="auto"/>
              <w:ind w:firstLine="0"/>
              <w:jc w:val="left"/>
              <w:rPr>
                <w:rFonts w:ascii="Times New Roman" w:hAnsi="Times New Roman"/>
                <w:color w:val="auto"/>
                <w:sz w:val="24"/>
                <w:szCs w:val="24"/>
              </w:rPr>
            </w:pPr>
          </w:p>
          <w:p w:rsidR="009B295A" w:rsidRPr="00C25554" w:rsidRDefault="009B295A" w:rsidP="00C25554">
            <w:pPr>
              <w:pStyle w:val="a3"/>
              <w:spacing w:line="240" w:lineRule="auto"/>
              <w:ind w:firstLine="0"/>
              <w:jc w:val="left"/>
              <w:rPr>
                <w:rFonts w:ascii="Times New Roman" w:hAnsi="Times New Roman"/>
                <w:color w:val="auto"/>
                <w:sz w:val="24"/>
                <w:szCs w:val="24"/>
              </w:rPr>
            </w:pPr>
          </w:p>
        </w:tc>
        <w:tc>
          <w:tcPr>
            <w:tcW w:w="2139" w:type="dxa"/>
          </w:tcPr>
          <w:p w:rsidR="00541B0A" w:rsidRPr="00C25554" w:rsidRDefault="004A07BE"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r w:rsidR="00536343" w:rsidRPr="00C25554">
              <w:rPr>
                <w:rFonts w:ascii="Times New Roman" w:hAnsi="Times New Roman"/>
                <w:color w:val="auto"/>
                <w:sz w:val="24"/>
                <w:szCs w:val="24"/>
              </w:rPr>
              <w:t>Осознание последовательности и смысла событий.</w:t>
            </w:r>
          </w:p>
          <w:p w:rsidR="00536343" w:rsidRPr="00C25554" w:rsidRDefault="0053634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Вычленение главной мысли текста.</w:t>
            </w:r>
          </w:p>
          <w:p w:rsidR="00536343" w:rsidRPr="00C25554" w:rsidRDefault="0053634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определение поступков героев и их мотивов.</w:t>
            </w:r>
          </w:p>
          <w:p w:rsidR="00536343" w:rsidRPr="00C25554" w:rsidRDefault="0053634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Сопоставление поступков и персонажей и их оценка.</w:t>
            </w:r>
          </w:p>
          <w:p w:rsidR="00536343" w:rsidRPr="00C25554" w:rsidRDefault="0053634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Нахождение в произведении слов и выражений, характеризу</w:t>
            </w:r>
            <w:proofErr w:type="gramStart"/>
            <w:r w:rsidRPr="00C25554">
              <w:rPr>
                <w:rFonts w:ascii="Times New Roman" w:hAnsi="Times New Roman"/>
                <w:color w:val="auto"/>
                <w:sz w:val="24"/>
                <w:szCs w:val="24"/>
              </w:rPr>
              <w:t>.щ</w:t>
            </w:r>
            <w:proofErr w:type="gramEnd"/>
            <w:r w:rsidRPr="00C25554">
              <w:rPr>
                <w:rFonts w:ascii="Times New Roman" w:hAnsi="Times New Roman"/>
                <w:color w:val="auto"/>
                <w:sz w:val="24"/>
                <w:szCs w:val="24"/>
              </w:rPr>
              <w:t>их героев и события.</w:t>
            </w:r>
          </w:p>
          <w:p w:rsidR="00536343" w:rsidRPr="00C25554" w:rsidRDefault="0053634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Выявление  авторской позиции и своего отношения к событиям и персонажам.</w:t>
            </w:r>
          </w:p>
        </w:tc>
        <w:tc>
          <w:tcPr>
            <w:tcW w:w="2652" w:type="dxa"/>
          </w:tcPr>
          <w:p w:rsidR="00541B0A" w:rsidRPr="00C25554" w:rsidRDefault="00541B0A"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находить в тексте конкретные сведения, факты, заданные в явном виде;</w:t>
            </w:r>
          </w:p>
          <w:p w:rsidR="00541B0A" w:rsidRPr="00C25554" w:rsidRDefault="00541B0A"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определять тему и главную мысль текста;</w:t>
            </w:r>
          </w:p>
          <w:p w:rsidR="00541B0A" w:rsidRPr="00C25554" w:rsidRDefault="00541B0A" w:rsidP="00260B75">
            <w:pPr>
              <w:pStyle w:val="ab"/>
              <w:numPr>
                <w:ilvl w:val="0"/>
                <w:numId w:val="13"/>
              </w:numPr>
              <w:spacing w:line="240" w:lineRule="auto"/>
              <w:ind w:left="0"/>
              <w:rPr>
                <w:rFonts w:ascii="Times New Roman" w:hAnsi="Times New Roman"/>
                <w:color w:val="auto"/>
                <w:spacing w:val="-4"/>
                <w:sz w:val="24"/>
                <w:szCs w:val="24"/>
              </w:rPr>
            </w:pPr>
            <w:r w:rsidRPr="00C25554">
              <w:rPr>
                <w:rFonts w:ascii="Times New Roman" w:hAnsi="Times New Roman"/>
                <w:color w:val="auto"/>
                <w:spacing w:val="-4"/>
                <w:sz w:val="24"/>
                <w:szCs w:val="24"/>
              </w:rPr>
              <w:t>делить тексты на смысловые части, составлять план текста;</w:t>
            </w:r>
          </w:p>
          <w:p w:rsidR="00541B0A" w:rsidRPr="00C25554" w:rsidRDefault="00541B0A"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вычленять содержащиеся в тексте основные события и</w:t>
            </w:r>
            <w:r w:rsidRPr="00C25554">
              <w:rPr>
                <w:rFonts w:ascii="Times New Roman" w:hAnsi="Times New Roman"/>
                <w:color w:val="auto"/>
                <w:spacing w:val="2"/>
                <w:sz w:val="24"/>
                <w:szCs w:val="24"/>
              </w:rPr>
              <w:br/>
            </w:r>
            <w:r w:rsidRPr="00C25554">
              <w:rPr>
                <w:rFonts w:ascii="Times New Roman" w:hAnsi="Times New Roman"/>
                <w:color w:val="auto"/>
                <w:spacing w:val="-2"/>
                <w:sz w:val="24"/>
                <w:szCs w:val="24"/>
              </w:rPr>
              <w:t>ус</w:t>
            </w:r>
            <w:r w:rsidRPr="00C25554">
              <w:rPr>
                <w:rFonts w:ascii="Times New Roman" w:hAnsi="Times New Roman"/>
                <w:color w:val="auto"/>
                <w:spacing w:val="2"/>
                <w:sz w:val="24"/>
                <w:szCs w:val="24"/>
              </w:rPr>
              <w:t>танавливать их последовательность; упорядочивать инфор</w:t>
            </w:r>
            <w:r w:rsidRPr="00C25554">
              <w:rPr>
                <w:rFonts w:ascii="Times New Roman" w:hAnsi="Times New Roman"/>
                <w:color w:val="auto"/>
                <w:sz w:val="24"/>
                <w:szCs w:val="24"/>
              </w:rPr>
              <w:t>мацию по заданному основанию;</w:t>
            </w:r>
          </w:p>
          <w:p w:rsidR="00541B0A" w:rsidRPr="00C25554" w:rsidRDefault="00541B0A"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 xml:space="preserve">сравнивать между собой объекты, описанные в тексте, </w:t>
            </w:r>
            <w:r w:rsidRPr="00C25554">
              <w:rPr>
                <w:rFonts w:ascii="Times New Roman" w:hAnsi="Times New Roman"/>
                <w:color w:val="auto"/>
                <w:sz w:val="24"/>
                <w:szCs w:val="24"/>
              </w:rPr>
              <w:t>выделяя 2—3 </w:t>
            </w:r>
            <w:proofErr w:type="gramStart"/>
            <w:r w:rsidRPr="00C25554">
              <w:rPr>
                <w:rFonts w:ascii="Times New Roman" w:hAnsi="Times New Roman"/>
                <w:color w:val="auto"/>
                <w:sz w:val="24"/>
                <w:szCs w:val="24"/>
              </w:rPr>
              <w:t>существенных</w:t>
            </w:r>
            <w:proofErr w:type="gramEnd"/>
            <w:r w:rsidRPr="00C25554">
              <w:rPr>
                <w:rFonts w:ascii="Times New Roman" w:hAnsi="Times New Roman"/>
                <w:color w:val="auto"/>
                <w:sz w:val="24"/>
                <w:szCs w:val="24"/>
              </w:rPr>
              <w:t xml:space="preserve"> признака;</w:t>
            </w:r>
          </w:p>
          <w:p w:rsidR="00541B0A" w:rsidRPr="00C25554" w:rsidRDefault="00541B0A" w:rsidP="00260B75">
            <w:pPr>
              <w:pStyle w:val="ab"/>
              <w:numPr>
                <w:ilvl w:val="0"/>
                <w:numId w:val="13"/>
              </w:numPr>
              <w:spacing w:line="240" w:lineRule="auto"/>
              <w:ind w:left="0"/>
              <w:rPr>
                <w:rFonts w:ascii="Times New Roman" w:hAnsi="Times New Roman"/>
                <w:color w:val="auto"/>
                <w:spacing w:val="2"/>
                <w:sz w:val="24"/>
                <w:szCs w:val="24"/>
              </w:rPr>
            </w:pPr>
            <w:r w:rsidRPr="00C25554">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41B0A" w:rsidRPr="00C25554" w:rsidRDefault="00541B0A"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541B0A" w:rsidRPr="00C25554" w:rsidRDefault="00541B0A"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 xml:space="preserve">понимать текст, опираясь не только на содержащуюся в нем </w:t>
            </w:r>
            <w:r w:rsidRPr="00C25554">
              <w:rPr>
                <w:rFonts w:ascii="Times New Roman" w:hAnsi="Times New Roman"/>
                <w:color w:val="auto"/>
                <w:sz w:val="24"/>
                <w:szCs w:val="24"/>
              </w:rPr>
              <w:lastRenderedPageBreak/>
              <w:t>информацию, но и на жанр, структуру, выразительные средства текста;</w:t>
            </w:r>
          </w:p>
          <w:p w:rsidR="00541B0A" w:rsidRPr="00C25554" w:rsidRDefault="00541B0A"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41B0A" w:rsidRPr="00C25554" w:rsidRDefault="00541B0A"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ориентироваться в соответствующих возрасту словарях и справочниках.</w:t>
            </w:r>
          </w:p>
          <w:p w:rsidR="00541B0A" w:rsidRPr="00C25554" w:rsidRDefault="00541B0A" w:rsidP="00C25554">
            <w:pPr>
              <w:pStyle w:val="a3"/>
              <w:spacing w:line="240" w:lineRule="auto"/>
              <w:ind w:firstLine="0"/>
              <w:jc w:val="left"/>
              <w:rPr>
                <w:rFonts w:ascii="Times New Roman" w:hAnsi="Times New Roman"/>
                <w:color w:val="auto"/>
                <w:sz w:val="24"/>
                <w:szCs w:val="24"/>
              </w:rPr>
            </w:pPr>
          </w:p>
        </w:tc>
      </w:tr>
    </w:tbl>
    <w:p w:rsidR="00653A76" w:rsidRPr="00C25554"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lastRenderedPageBreak/>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70"/>
        <w:gridCol w:w="2571"/>
      </w:tblGrid>
      <w:tr w:rsidR="00536343" w:rsidRPr="00C25554" w:rsidTr="00536343">
        <w:tc>
          <w:tcPr>
            <w:tcW w:w="2570" w:type="dxa"/>
          </w:tcPr>
          <w:p w:rsidR="00536343" w:rsidRPr="00C25554" w:rsidRDefault="00536343"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536343" w:rsidRPr="00C25554" w:rsidRDefault="00536343"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70" w:type="dxa"/>
          </w:tcPr>
          <w:p w:rsidR="00536343" w:rsidRPr="00C25554" w:rsidRDefault="00536343" w:rsidP="00C25554">
            <w:pPr>
              <w:pStyle w:val="a3"/>
              <w:spacing w:line="240" w:lineRule="auto"/>
              <w:ind w:firstLine="708"/>
              <w:rPr>
                <w:rFonts w:ascii="Times New Roman" w:hAnsi="Times New Roman"/>
                <w:b/>
                <w:color w:val="auto"/>
                <w:sz w:val="24"/>
                <w:szCs w:val="24"/>
              </w:rPr>
            </w:pPr>
            <w:r w:rsidRPr="00C25554">
              <w:rPr>
                <w:rFonts w:ascii="Times New Roman" w:hAnsi="Times New Roman"/>
                <w:b/>
                <w:color w:val="auto"/>
                <w:sz w:val="24"/>
                <w:szCs w:val="24"/>
              </w:rPr>
              <w:t>3 класс</w:t>
            </w:r>
          </w:p>
        </w:tc>
        <w:tc>
          <w:tcPr>
            <w:tcW w:w="2571" w:type="dxa"/>
          </w:tcPr>
          <w:p w:rsidR="00536343" w:rsidRPr="00C25554" w:rsidRDefault="00536343"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4 класс</w:t>
            </w:r>
          </w:p>
        </w:tc>
      </w:tr>
      <w:tr w:rsidR="00536343" w:rsidRPr="00C25554" w:rsidTr="00536343">
        <w:tc>
          <w:tcPr>
            <w:tcW w:w="2570" w:type="dxa"/>
          </w:tcPr>
          <w:p w:rsidR="00536343" w:rsidRPr="00C25554" w:rsidRDefault="0053634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Работать с доступными книгами, справочниками и словарями.</w:t>
            </w:r>
          </w:p>
          <w:p w:rsidR="00536343" w:rsidRPr="00C25554" w:rsidRDefault="00536343" w:rsidP="00C25554">
            <w:pPr>
              <w:pStyle w:val="a3"/>
              <w:spacing w:line="240" w:lineRule="auto"/>
              <w:ind w:firstLine="0"/>
              <w:jc w:val="left"/>
              <w:rPr>
                <w:rFonts w:ascii="Times New Roman" w:hAnsi="Times New Roman"/>
                <w:color w:val="auto"/>
                <w:sz w:val="24"/>
                <w:szCs w:val="24"/>
              </w:rPr>
            </w:pPr>
          </w:p>
        </w:tc>
        <w:tc>
          <w:tcPr>
            <w:tcW w:w="2570" w:type="dxa"/>
          </w:tcPr>
          <w:p w:rsidR="00536343" w:rsidRPr="00C25554" w:rsidRDefault="0053634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Самостоятельно пользоваться словарями, книгами, справочниками.</w:t>
            </w:r>
          </w:p>
        </w:tc>
        <w:tc>
          <w:tcPr>
            <w:tcW w:w="2570" w:type="dxa"/>
          </w:tcPr>
          <w:p w:rsidR="00536343" w:rsidRPr="00C25554" w:rsidRDefault="00BD0446"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получать информацию о книге, авторе произведения.</w:t>
            </w:r>
          </w:p>
          <w:p w:rsidR="00BD0446" w:rsidRPr="00C25554" w:rsidRDefault="00BD0446"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Умение пользоваться справочниками, словарями, находить информацию о героях, произведениях, книгах.</w:t>
            </w:r>
          </w:p>
          <w:p w:rsidR="00BD0446" w:rsidRPr="00C25554" w:rsidRDefault="00BD0446" w:rsidP="00C25554">
            <w:pPr>
              <w:ind w:firstLine="708"/>
            </w:pPr>
          </w:p>
        </w:tc>
        <w:tc>
          <w:tcPr>
            <w:tcW w:w="2571" w:type="dxa"/>
          </w:tcPr>
          <w:p w:rsidR="00536343" w:rsidRPr="00C25554" w:rsidRDefault="00536343" w:rsidP="00C25554">
            <w:pPr>
              <w:pStyle w:val="ab"/>
              <w:spacing w:line="240" w:lineRule="auto"/>
              <w:ind w:firstLine="0"/>
              <w:jc w:val="left"/>
              <w:rPr>
                <w:rFonts w:ascii="Times New Roman" w:hAnsi="Times New Roman"/>
                <w:iCs/>
                <w:color w:val="auto"/>
                <w:spacing w:val="-2"/>
                <w:sz w:val="24"/>
                <w:szCs w:val="24"/>
              </w:rPr>
            </w:pPr>
            <w:r w:rsidRPr="00C25554">
              <w:rPr>
                <w:rFonts w:ascii="Times New Roman" w:hAnsi="Times New Roman"/>
                <w:iCs/>
                <w:color w:val="auto"/>
                <w:spacing w:val="-4"/>
                <w:sz w:val="24"/>
                <w:szCs w:val="24"/>
              </w:rPr>
              <w:t>- использовать формальные элементы текста (например,</w:t>
            </w:r>
            <w:r w:rsidRPr="00C25554">
              <w:rPr>
                <w:rFonts w:ascii="Times New Roman" w:hAnsi="Times New Roman"/>
                <w:iCs/>
                <w:color w:val="auto"/>
                <w:spacing w:val="-4"/>
                <w:sz w:val="24"/>
                <w:szCs w:val="24"/>
              </w:rPr>
              <w:br/>
            </w:r>
            <w:r w:rsidRPr="00C25554">
              <w:rPr>
                <w:rFonts w:ascii="Times New Roman" w:hAnsi="Times New Roman"/>
                <w:iCs/>
                <w:color w:val="auto"/>
                <w:spacing w:val="-2"/>
                <w:sz w:val="24"/>
                <w:szCs w:val="24"/>
              </w:rPr>
              <w:t>подзаголовки, сноски) для поиска нужной информации;</w:t>
            </w:r>
          </w:p>
          <w:p w:rsidR="00536343" w:rsidRPr="00C25554" w:rsidRDefault="00536343" w:rsidP="00C25554">
            <w:pPr>
              <w:pStyle w:val="ab"/>
              <w:spacing w:line="240" w:lineRule="auto"/>
              <w:ind w:firstLine="0"/>
              <w:jc w:val="left"/>
              <w:rPr>
                <w:rFonts w:ascii="Times New Roman" w:hAnsi="Times New Roman"/>
                <w:iCs/>
                <w:color w:val="auto"/>
                <w:sz w:val="24"/>
                <w:szCs w:val="24"/>
              </w:rPr>
            </w:pPr>
            <w:r w:rsidRPr="00C25554">
              <w:rPr>
                <w:rFonts w:ascii="Times New Roman" w:hAnsi="Times New Roman"/>
                <w:iCs/>
                <w:color w:val="auto"/>
                <w:sz w:val="24"/>
                <w:szCs w:val="24"/>
              </w:rPr>
              <w:t>- работать с несколькими источниками информации;</w:t>
            </w:r>
          </w:p>
          <w:p w:rsidR="00536343" w:rsidRPr="00C25554" w:rsidRDefault="00536343" w:rsidP="00C25554">
            <w:pPr>
              <w:pStyle w:val="ab"/>
              <w:spacing w:line="240" w:lineRule="auto"/>
              <w:ind w:firstLine="0"/>
              <w:jc w:val="left"/>
              <w:rPr>
                <w:rFonts w:ascii="Times New Roman" w:hAnsi="Times New Roman"/>
                <w:iCs/>
                <w:color w:val="auto"/>
                <w:sz w:val="24"/>
                <w:szCs w:val="24"/>
              </w:rPr>
            </w:pPr>
            <w:r w:rsidRPr="00C25554">
              <w:rPr>
                <w:rFonts w:ascii="Times New Roman" w:hAnsi="Times New Roman"/>
                <w:iCs/>
                <w:color w:val="auto"/>
                <w:sz w:val="24"/>
                <w:szCs w:val="24"/>
              </w:rPr>
              <w:t>- сопоставлять информацию, полученную из нескольких источников.</w:t>
            </w:r>
          </w:p>
          <w:p w:rsidR="00536343" w:rsidRPr="00C25554" w:rsidRDefault="00536343" w:rsidP="00C25554">
            <w:pPr>
              <w:pStyle w:val="a3"/>
              <w:spacing w:line="240" w:lineRule="auto"/>
              <w:ind w:firstLine="0"/>
              <w:jc w:val="left"/>
              <w:rPr>
                <w:rFonts w:ascii="Times New Roman" w:hAnsi="Times New Roman"/>
                <w:color w:val="auto"/>
                <w:sz w:val="24"/>
                <w:szCs w:val="24"/>
              </w:rPr>
            </w:pPr>
          </w:p>
        </w:tc>
      </w:tr>
    </w:tbl>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Работа с текстом</w:t>
      </w:r>
      <w:proofErr w:type="gramStart"/>
      <w:r w:rsidRPr="00C25554">
        <w:rPr>
          <w:rFonts w:ascii="Times New Roman" w:hAnsi="Times New Roman" w:cs="Times New Roman"/>
          <w:b/>
          <w:i w:val="0"/>
          <w:color w:val="auto"/>
          <w:sz w:val="24"/>
          <w:szCs w:val="24"/>
        </w:rPr>
        <w:t>:п</w:t>
      </w:r>
      <w:proofErr w:type="gramEnd"/>
      <w:r w:rsidRPr="00C25554">
        <w:rPr>
          <w:rFonts w:ascii="Times New Roman" w:hAnsi="Times New Roman" w:cs="Times New Roman"/>
          <w:b/>
          <w:i w:val="0"/>
          <w:color w:val="auto"/>
          <w:sz w:val="24"/>
          <w:szCs w:val="24"/>
        </w:rPr>
        <w:t>реобразование и интерпретация информации</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570"/>
        <w:gridCol w:w="2570"/>
        <w:gridCol w:w="2570"/>
        <w:gridCol w:w="2571"/>
      </w:tblGrid>
      <w:tr w:rsidR="00BD0446" w:rsidRPr="00C25554" w:rsidTr="00BD0446">
        <w:tc>
          <w:tcPr>
            <w:tcW w:w="2570" w:type="dxa"/>
          </w:tcPr>
          <w:p w:rsidR="00BD0446" w:rsidRPr="00C25554" w:rsidRDefault="00BD0446"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BD0446" w:rsidRPr="00C25554" w:rsidRDefault="00BD0446"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70" w:type="dxa"/>
          </w:tcPr>
          <w:p w:rsidR="00BD0446" w:rsidRPr="00C25554" w:rsidRDefault="00BD0446" w:rsidP="00C25554">
            <w:pPr>
              <w:pStyle w:val="a3"/>
              <w:spacing w:line="240" w:lineRule="auto"/>
              <w:ind w:firstLine="708"/>
              <w:rPr>
                <w:rFonts w:ascii="Times New Roman" w:hAnsi="Times New Roman"/>
                <w:b/>
                <w:color w:val="auto"/>
                <w:sz w:val="24"/>
                <w:szCs w:val="24"/>
              </w:rPr>
            </w:pPr>
            <w:r w:rsidRPr="00C25554">
              <w:rPr>
                <w:rFonts w:ascii="Times New Roman" w:hAnsi="Times New Roman"/>
                <w:b/>
                <w:color w:val="auto"/>
                <w:sz w:val="24"/>
                <w:szCs w:val="24"/>
              </w:rPr>
              <w:t>3 класс</w:t>
            </w:r>
          </w:p>
        </w:tc>
        <w:tc>
          <w:tcPr>
            <w:tcW w:w="2571" w:type="dxa"/>
          </w:tcPr>
          <w:p w:rsidR="00BD0446" w:rsidRPr="00C25554" w:rsidRDefault="00BD0446" w:rsidP="00D42DAE">
            <w:pPr>
              <w:pStyle w:val="a3"/>
              <w:numPr>
                <w:ilvl w:val="0"/>
                <w:numId w:val="45"/>
              </w:numPr>
              <w:spacing w:line="240" w:lineRule="auto"/>
              <w:rPr>
                <w:rFonts w:ascii="Times New Roman" w:hAnsi="Times New Roman"/>
                <w:b/>
                <w:color w:val="auto"/>
                <w:sz w:val="24"/>
                <w:szCs w:val="24"/>
              </w:rPr>
            </w:pPr>
            <w:r w:rsidRPr="00C25554">
              <w:rPr>
                <w:rFonts w:ascii="Times New Roman" w:hAnsi="Times New Roman"/>
                <w:b/>
                <w:color w:val="auto"/>
                <w:sz w:val="24"/>
                <w:szCs w:val="24"/>
              </w:rPr>
              <w:t>класс</w:t>
            </w:r>
          </w:p>
        </w:tc>
      </w:tr>
      <w:tr w:rsidR="00BD0446" w:rsidRPr="00C25554" w:rsidTr="00BD0446">
        <w:tc>
          <w:tcPr>
            <w:tcW w:w="2570" w:type="dxa"/>
          </w:tcPr>
          <w:p w:rsidR="00BD0446" w:rsidRPr="00C25554" w:rsidRDefault="0037401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Практическ</w:t>
            </w:r>
            <w:r w:rsidR="0067313F" w:rsidRPr="00C25554">
              <w:rPr>
                <w:rFonts w:ascii="Times New Roman" w:hAnsi="Times New Roman"/>
                <w:color w:val="auto"/>
                <w:sz w:val="24"/>
                <w:szCs w:val="24"/>
              </w:rPr>
              <w:t>и</w:t>
            </w:r>
            <w:r w:rsidRPr="00C25554">
              <w:rPr>
                <w:rFonts w:ascii="Times New Roman" w:hAnsi="Times New Roman"/>
                <w:color w:val="auto"/>
                <w:sz w:val="24"/>
                <w:szCs w:val="24"/>
              </w:rPr>
              <w:t xml:space="preserve">  отлич</w:t>
            </w:r>
            <w:r w:rsidR="0067313F" w:rsidRPr="00C25554">
              <w:rPr>
                <w:rFonts w:ascii="Times New Roman" w:hAnsi="Times New Roman"/>
                <w:color w:val="auto"/>
                <w:sz w:val="24"/>
                <w:szCs w:val="24"/>
              </w:rPr>
              <w:t>ать</w:t>
            </w:r>
            <w:r w:rsidRPr="00C25554">
              <w:rPr>
                <w:rFonts w:ascii="Times New Roman" w:hAnsi="Times New Roman"/>
                <w:color w:val="auto"/>
                <w:sz w:val="24"/>
                <w:szCs w:val="24"/>
              </w:rPr>
              <w:t xml:space="preserve"> текст от набора предложений. </w:t>
            </w:r>
          </w:p>
          <w:p w:rsidR="00374013" w:rsidRPr="00C25554" w:rsidRDefault="00374013" w:rsidP="00C25554">
            <w:pPr>
              <w:pStyle w:val="a3"/>
              <w:spacing w:line="240" w:lineRule="auto"/>
              <w:ind w:firstLine="0"/>
              <w:jc w:val="left"/>
              <w:rPr>
                <w:rFonts w:ascii="Times New Roman" w:hAnsi="Times New Roman"/>
                <w:color w:val="auto"/>
                <w:sz w:val="24"/>
                <w:szCs w:val="24"/>
              </w:rPr>
            </w:pPr>
          </w:p>
        </w:tc>
        <w:tc>
          <w:tcPr>
            <w:tcW w:w="2570" w:type="dxa"/>
          </w:tcPr>
          <w:p w:rsidR="00BD0446" w:rsidRPr="00C25554" w:rsidRDefault="0037401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Понима</w:t>
            </w:r>
            <w:r w:rsidR="0067313F" w:rsidRPr="00C25554">
              <w:rPr>
                <w:rFonts w:ascii="Times New Roman" w:hAnsi="Times New Roman"/>
                <w:color w:val="auto"/>
                <w:sz w:val="24"/>
                <w:szCs w:val="24"/>
              </w:rPr>
              <w:t>ть</w:t>
            </w:r>
            <w:r w:rsidRPr="00C25554">
              <w:rPr>
                <w:rFonts w:ascii="Times New Roman" w:hAnsi="Times New Roman"/>
                <w:color w:val="auto"/>
                <w:sz w:val="24"/>
                <w:szCs w:val="24"/>
              </w:rPr>
              <w:t xml:space="preserve"> слов</w:t>
            </w:r>
            <w:r w:rsidR="0067313F" w:rsidRPr="00C25554">
              <w:rPr>
                <w:rFonts w:ascii="Times New Roman" w:hAnsi="Times New Roman"/>
                <w:color w:val="auto"/>
                <w:sz w:val="24"/>
                <w:szCs w:val="24"/>
              </w:rPr>
              <w:t>а</w:t>
            </w:r>
            <w:r w:rsidRPr="00C25554">
              <w:rPr>
                <w:rFonts w:ascii="Times New Roman" w:hAnsi="Times New Roman"/>
                <w:color w:val="auto"/>
                <w:sz w:val="24"/>
                <w:szCs w:val="24"/>
              </w:rPr>
              <w:t xml:space="preserve"> и выражени</w:t>
            </w:r>
            <w:r w:rsidR="0067313F" w:rsidRPr="00C25554">
              <w:rPr>
                <w:rFonts w:ascii="Times New Roman" w:hAnsi="Times New Roman"/>
                <w:color w:val="auto"/>
                <w:sz w:val="24"/>
                <w:szCs w:val="24"/>
              </w:rPr>
              <w:t>я</w:t>
            </w:r>
            <w:proofErr w:type="gramStart"/>
            <w:r w:rsidR="0067313F" w:rsidRPr="00C25554">
              <w:rPr>
                <w:rFonts w:ascii="Times New Roman" w:hAnsi="Times New Roman"/>
                <w:color w:val="auto"/>
                <w:sz w:val="24"/>
                <w:szCs w:val="24"/>
              </w:rPr>
              <w:t xml:space="preserve"> </w:t>
            </w:r>
            <w:r w:rsidRPr="00C25554">
              <w:rPr>
                <w:rFonts w:ascii="Times New Roman" w:hAnsi="Times New Roman"/>
                <w:color w:val="auto"/>
                <w:sz w:val="24"/>
                <w:szCs w:val="24"/>
              </w:rPr>
              <w:t>,</w:t>
            </w:r>
            <w:proofErr w:type="gramEnd"/>
            <w:r w:rsidRPr="00C25554">
              <w:rPr>
                <w:rFonts w:ascii="Times New Roman" w:hAnsi="Times New Roman"/>
                <w:color w:val="auto"/>
                <w:sz w:val="24"/>
                <w:szCs w:val="24"/>
              </w:rPr>
              <w:t xml:space="preserve"> употребляемы</w:t>
            </w:r>
            <w:r w:rsidR="0067313F" w:rsidRPr="00C25554">
              <w:rPr>
                <w:rFonts w:ascii="Times New Roman" w:hAnsi="Times New Roman"/>
                <w:color w:val="auto"/>
                <w:sz w:val="24"/>
                <w:szCs w:val="24"/>
              </w:rPr>
              <w:t xml:space="preserve">е </w:t>
            </w:r>
            <w:r w:rsidRPr="00C25554">
              <w:rPr>
                <w:rFonts w:ascii="Times New Roman" w:hAnsi="Times New Roman"/>
                <w:color w:val="auto"/>
                <w:sz w:val="24"/>
                <w:szCs w:val="24"/>
              </w:rPr>
              <w:t xml:space="preserve"> в тексте.</w:t>
            </w:r>
          </w:p>
          <w:p w:rsidR="00374013" w:rsidRPr="00C25554" w:rsidRDefault="0037401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Различ</w:t>
            </w:r>
            <w:r w:rsidR="0067313F" w:rsidRPr="00C25554">
              <w:rPr>
                <w:rFonts w:ascii="Times New Roman" w:hAnsi="Times New Roman"/>
                <w:color w:val="auto"/>
                <w:sz w:val="24"/>
                <w:szCs w:val="24"/>
              </w:rPr>
              <w:t xml:space="preserve">ать </w:t>
            </w:r>
            <w:r w:rsidRPr="00C25554">
              <w:rPr>
                <w:rFonts w:ascii="Times New Roman" w:hAnsi="Times New Roman"/>
                <w:color w:val="auto"/>
                <w:sz w:val="24"/>
                <w:szCs w:val="24"/>
              </w:rPr>
              <w:t>простейши</w:t>
            </w:r>
            <w:r w:rsidR="0067313F" w:rsidRPr="00C25554">
              <w:rPr>
                <w:rFonts w:ascii="Times New Roman" w:hAnsi="Times New Roman"/>
                <w:color w:val="auto"/>
                <w:sz w:val="24"/>
                <w:szCs w:val="24"/>
              </w:rPr>
              <w:t xml:space="preserve">е </w:t>
            </w:r>
            <w:r w:rsidRPr="00C25554">
              <w:rPr>
                <w:rFonts w:ascii="Times New Roman" w:hAnsi="Times New Roman"/>
                <w:color w:val="auto"/>
                <w:sz w:val="24"/>
                <w:szCs w:val="24"/>
              </w:rPr>
              <w:t xml:space="preserve"> случа</w:t>
            </w:r>
            <w:r w:rsidR="0067313F" w:rsidRPr="00C25554">
              <w:rPr>
                <w:rFonts w:ascii="Times New Roman" w:hAnsi="Times New Roman"/>
                <w:color w:val="auto"/>
                <w:sz w:val="24"/>
                <w:szCs w:val="24"/>
              </w:rPr>
              <w:t xml:space="preserve">и </w:t>
            </w:r>
            <w:r w:rsidRPr="00C25554">
              <w:rPr>
                <w:rFonts w:ascii="Times New Roman" w:hAnsi="Times New Roman"/>
                <w:color w:val="auto"/>
                <w:sz w:val="24"/>
                <w:szCs w:val="24"/>
              </w:rPr>
              <w:t>многозначности,  выдел</w:t>
            </w:r>
            <w:r w:rsidR="0067313F" w:rsidRPr="00C25554">
              <w:rPr>
                <w:rFonts w:ascii="Times New Roman" w:hAnsi="Times New Roman"/>
                <w:color w:val="auto"/>
                <w:sz w:val="24"/>
                <w:szCs w:val="24"/>
              </w:rPr>
              <w:t xml:space="preserve">ять  </w:t>
            </w:r>
            <w:r w:rsidRPr="00C25554">
              <w:rPr>
                <w:rFonts w:ascii="Times New Roman" w:hAnsi="Times New Roman"/>
                <w:color w:val="auto"/>
                <w:sz w:val="24"/>
                <w:szCs w:val="24"/>
              </w:rPr>
              <w:t>сравнени</w:t>
            </w:r>
            <w:r w:rsidR="0067313F" w:rsidRPr="00C25554">
              <w:rPr>
                <w:rFonts w:ascii="Times New Roman" w:hAnsi="Times New Roman"/>
                <w:color w:val="auto"/>
                <w:sz w:val="24"/>
                <w:szCs w:val="24"/>
              </w:rPr>
              <w:t>я</w:t>
            </w:r>
            <w:r w:rsidRPr="00C25554">
              <w:rPr>
                <w:rFonts w:ascii="Times New Roman" w:hAnsi="Times New Roman"/>
                <w:color w:val="auto"/>
                <w:sz w:val="24"/>
                <w:szCs w:val="24"/>
              </w:rPr>
              <w:t>.</w:t>
            </w:r>
          </w:p>
          <w:p w:rsidR="00374013" w:rsidRPr="00C25554" w:rsidRDefault="0037401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-Дел</w:t>
            </w:r>
            <w:r w:rsidR="0067313F" w:rsidRPr="00C25554">
              <w:rPr>
                <w:rFonts w:ascii="Times New Roman" w:hAnsi="Times New Roman"/>
                <w:color w:val="auto"/>
                <w:sz w:val="24"/>
                <w:szCs w:val="24"/>
              </w:rPr>
              <w:t xml:space="preserve">ить </w:t>
            </w:r>
            <w:r w:rsidRPr="00C25554">
              <w:rPr>
                <w:rFonts w:ascii="Times New Roman" w:hAnsi="Times New Roman"/>
                <w:color w:val="auto"/>
                <w:sz w:val="24"/>
                <w:szCs w:val="24"/>
              </w:rPr>
              <w:t xml:space="preserve"> текст</w:t>
            </w:r>
            <w:r w:rsidR="0067313F" w:rsidRPr="00C25554">
              <w:rPr>
                <w:rFonts w:ascii="Times New Roman" w:hAnsi="Times New Roman"/>
                <w:color w:val="auto"/>
                <w:sz w:val="24"/>
                <w:szCs w:val="24"/>
              </w:rPr>
              <w:t xml:space="preserve"> </w:t>
            </w:r>
            <w:r w:rsidRPr="00C25554">
              <w:rPr>
                <w:rFonts w:ascii="Times New Roman" w:hAnsi="Times New Roman"/>
                <w:color w:val="auto"/>
                <w:sz w:val="24"/>
                <w:szCs w:val="24"/>
              </w:rPr>
              <w:t xml:space="preserve"> на части и составл</w:t>
            </w:r>
            <w:r w:rsidR="0067313F" w:rsidRPr="00C25554">
              <w:rPr>
                <w:rFonts w:ascii="Times New Roman" w:hAnsi="Times New Roman"/>
                <w:color w:val="auto"/>
                <w:sz w:val="24"/>
                <w:szCs w:val="24"/>
              </w:rPr>
              <w:t>ять</w:t>
            </w:r>
            <w:r w:rsidRPr="00C25554">
              <w:rPr>
                <w:rFonts w:ascii="Times New Roman" w:hAnsi="Times New Roman"/>
                <w:color w:val="auto"/>
                <w:sz w:val="24"/>
                <w:szCs w:val="24"/>
              </w:rPr>
              <w:t xml:space="preserve"> простейш</w:t>
            </w:r>
            <w:r w:rsidR="0067313F" w:rsidRPr="00C25554">
              <w:rPr>
                <w:rFonts w:ascii="Times New Roman" w:hAnsi="Times New Roman"/>
                <w:color w:val="auto"/>
                <w:sz w:val="24"/>
                <w:szCs w:val="24"/>
              </w:rPr>
              <w:t xml:space="preserve">ий </w:t>
            </w:r>
            <w:r w:rsidRPr="00C25554">
              <w:rPr>
                <w:rFonts w:ascii="Times New Roman" w:hAnsi="Times New Roman"/>
                <w:color w:val="auto"/>
                <w:sz w:val="24"/>
                <w:szCs w:val="24"/>
              </w:rPr>
              <w:t xml:space="preserve"> план</w:t>
            </w:r>
            <w:r w:rsidR="0067313F" w:rsidRPr="00C25554">
              <w:rPr>
                <w:rFonts w:ascii="Times New Roman" w:hAnsi="Times New Roman"/>
                <w:color w:val="auto"/>
                <w:sz w:val="24"/>
                <w:szCs w:val="24"/>
              </w:rPr>
              <w:t xml:space="preserve"> </w:t>
            </w:r>
            <w:r w:rsidRPr="00C25554">
              <w:rPr>
                <w:rFonts w:ascii="Times New Roman" w:hAnsi="Times New Roman"/>
                <w:color w:val="auto"/>
                <w:sz w:val="24"/>
                <w:szCs w:val="24"/>
              </w:rPr>
              <w:t xml:space="preserve"> под руководством учителя.</w:t>
            </w:r>
          </w:p>
          <w:p w:rsidR="00374013" w:rsidRPr="00C25554" w:rsidRDefault="0037401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Самостоятельн</w:t>
            </w:r>
            <w:r w:rsidR="0067313F" w:rsidRPr="00C25554">
              <w:rPr>
                <w:rFonts w:ascii="Times New Roman" w:hAnsi="Times New Roman"/>
                <w:color w:val="auto"/>
                <w:sz w:val="24"/>
                <w:szCs w:val="24"/>
              </w:rPr>
              <w:t xml:space="preserve">о </w:t>
            </w:r>
            <w:r w:rsidRPr="00C25554">
              <w:rPr>
                <w:rFonts w:ascii="Times New Roman" w:hAnsi="Times New Roman"/>
                <w:color w:val="auto"/>
                <w:sz w:val="24"/>
                <w:szCs w:val="24"/>
              </w:rPr>
              <w:t>работа</w:t>
            </w:r>
            <w:r w:rsidR="0067313F" w:rsidRPr="00C25554">
              <w:rPr>
                <w:rFonts w:ascii="Times New Roman" w:hAnsi="Times New Roman"/>
                <w:color w:val="auto"/>
                <w:sz w:val="24"/>
                <w:szCs w:val="24"/>
              </w:rPr>
              <w:t xml:space="preserve">ть </w:t>
            </w:r>
            <w:r w:rsidRPr="00C25554">
              <w:rPr>
                <w:rFonts w:ascii="Times New Roman" w:hAnsi="Times New Roman"/>
                <w:color w:val="auto"/>
                <w:sz w:val="24"/>
                <w:szCs w:val="24"/>
              </w:rPr>
              <w:t xml:space="preserve"> с заданиями и вопросами к тексту </w:t>
            </w:r>
            <w:r w:rsidRPr="00C25554">
              <w:rPr>
                <w:rFonts w:ascii="Times New Roman" w:hAnsi="Times New Roman"/>
                <w:color w:val="auto"/>
                <w:sz w:val="24"/>
                <w:szCs w:val="24"/>
              </w:rPr>
              <w:lastRenderedPageBreak/>
              <w:t>произведения.</w:t>
            </w:r>
          </w:p>
        </w:tc>
        <w:tc>
          <w:tcPr>
            <w:tcW w:w="2570" w:type="dxa"/>
          </w:tcPr>
          <w:p w:rsidR="0067313F" w:rsidRPr="00C25554" w:rsidRDefault="0067313F"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lastRenderedPageBreak/>
              <w:t>- Научатся выявлению авторской позиции и своего отношения к событиям и персонажам.</w:t>
            </w:r>
          </w:p>
        </w:tc>
        <w:tc>
          <w:tcPr>
            <w:tcW w:w="2571" w:type="dxa"/>
          </w:tcPr>
          <w:p w:rsidR="00BD0446" w:rsidRPr="00C25554" w:rsidRDefault="00BD0446" w:rsidP="00C25554">
            <w:pPr>
              <w:pStyle w:val="ab"/>
              <w:spacing w:line="240" w:lineRule="auto"/>
              <w:ind w:firstLine="0"/>
              <w:jc w:val="left"/>
              <w:rPr>
                <w:rFonts w:ascii="Times New Roman" w:hAnsi="Times New Roman"/>
                <w:color w:val="auto"/>
                <w:spacing w:val="-4"/>
                <w:sz w:val="24"/>
                <w:szCs w:val="24"/>
              </w:rPr>
            </w:pPr>
            <w:r w:rsidRPr="00C25554">
              <w:rPr>
                <w:rFonts w:ascii="Times New Roman" w:hAnsi="Times New Roman"/>
                <w:color w:val="auto"/>
                <w:spacing w:val="-4"/>
                <w:sz w:val="24"/>
                <w:szCs w:val="24"/>
              </w:rPr>
              <w:t>- пересказывать текст подробно и сжато, устно и письменно;</w:t>
            </w:r>
          </w:p>
          <w:p w:rsidR="00BD0446" w:rsidRPr="00C25554" w:rsidRDefault="00BD0446"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соотносить факты с общей идеей текста, устанавливать простые связи, не показанные в тексте напрямую;</w:t>
            </w:r>
          </w:p>
          <w:p w:rsidR="00BD0446" w:rsidRPr="00C25554" w:rsidRDefault="00BD0446"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формулировать несложные выводы, основываясь на тексте; находить аргументы, подтверждающие вывод;</w:t>
            </w:r>
          </w:p>
          <w:p w:rsidR="00BD0446" w:rsidRPr="00C25554" w:rsidRDefault="00BD0446"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lastRenderedPageBreak/>
              <w:t>- сопоставлять и обобщать содержащуюся в разных частях текста информацию;</w:t>
            </w:r>
          </w:p>
          <w:p w:rsidR="00BD0446" w:rsidRPr="00C25554" w:rsidRDefault="00BD0446"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составлять на основании текста небольшое монологическое высказывание, отвечая на поставленный вопрос.</w:t>
            </w:r>
          </w:p>
          <w:p w:rsidR="00BD0446" w:rsidRPr="00C25554" w:rsidRDefault="00BD0446" w:rsidP="00C25554">
            <w:pPr>
              <w:pStyle w:val="a3"/>
              <w:spacing w:line="240" w:lineRule="auto"/>
              <w:ind w:firstLine="0"/>
              <w:rPr>
                <w:rFonts w:ascii="Times New Roman" w:hAnsi="Times New Roman"/>
                <w:color w:val="auto"/>
                <w:sz w:val="24"/>
                <w:szCs w:val="24"/>
              </w:rPr>
            </w:pPr>
          </w:p>
        </w:tc>
      </w:tr>
    </w:tbl>
    <w:p w:rsidR="00653A76" w:rsidRPr="00C25554"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lastRenderedPageBreak/>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98"/>
        <w:gridCol w:w="2571"/>
      </w:tblGrid>
      <w:tr w:rsidR="0067313F" w:rsidRPr="00C25554" w:rsidTr="0067313F">
        <w:tc>
          <w:tcPr>
            <w:tcW w:w="2570" w:type="dxa"/>
          </w:tcPr>
          <w:p w:rsidR="0067313F" w:rsidRPr="00C25554" w:rsidRDefault="0067313F"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67313F" w:rsidRPr="00C25554" w:rsidRDefault="0067313F"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70" w:type="dxa"/>
          </w:tcPr>
          <w:p w:rsidR="0067313F" w:rsidRPr="00C25554" w:rsidRDefault="0067313F" w:rsidP="00D42DAE">
            <w:pPr>
              <w:pStyle w:val="a3"/>
              <w:numPr>
                <w:ilvl w:val="0"/>
                <w:numId w:val="47"/>
              </w:numPr>
              <w:spacing w:line="240" w:lineRule="auto"/>
              <w:rPr>
                <w:rFonts w:ascii="Times New Roman" w:hAnsi="Times New Roman"/>
                <w:b/>
                <w:color w:val="auto"/>
                <w:sz w:val="24"/>
                <w:szCs w:val="24"/>
              </w:rPr>
            </w:pPr>
            <w:r w:rsidRPr="00C25554">
              <w:rPr>
                <w:rFonts w:ascii="Times New Roman" w:hAnsi="Times New Roman"/>
                <w:b/>
                <w:color w:val="auto"/>
                <w:sz w:val="24"/>
                <w:szCs w:val="24"/>
              </w:rPr>
              <w:t>класс</w:t>
            </w:r>
          </w:p>
        </w:tc>
        <w:tc>
          <w:tcPr>
            <w:tcW w:w="2571" w:type="dxa"/>
          </w:tcPr>
          <w:p w:rsidR="0067313F" w:rsidRPr="00C25554" w:rsidRDefault="002F2F9C" w:rsidP="00C25554">
            <w:pPr>
              <w:pStyle w:val="a3"/>
              <w:spacing w:line="240" w:lineRule="auto"/>
              <w:ind w:left="360" w:firstLine="0"/>
              <w:rPr>
                <w:rFonts w:ascii="Times New Roman" w:hAnsi="Times New Roman"/>
                <w:b/>
                <w:color w:val="auto"/>
                <w:sz w:val="24"/>
                <w:szCs w:val="24"/>
              </w:rPr>
            </w:pPr>
            <w:r w:rsidRPr="00C25554">
              <w:rPr>
                <w:rFonts w:ascii="Times New Roman" w:hAnsi="Times New Roman"/>
                <w:b/>
                <w:color w:val="auto"/>
                <w:sz w:val="24"/>
                <w:szCs w:val="24"/>
              </w:rPr>
              <w:t xml:space="preserve">4 </w:t>
            </w:r>
            <w:r w:rsidR="0067313F" w:rsidRPr="00C25554">
              <w:rPr>
                <w:rFonts w:ascii="Times New Roman" w:hAnsi="Times New Roman"/>
                <w:b/>
                <w:color w:val="auto"/>
                <w:sz w:val="24"/>
                <w:szCs w:val="24"/>
              </w:rPr>
              <w:t>класс</w:t>
            </w:r>
          </w:p>
        </w:tc>
      </w:tr>
      <w:tr w:rsidR="0067313F" w:rsidRPr="00C25554" w:rsidTr="0067313F">
        <w:tc>
          <w:tcPr>
            <w:tcW w:w="2570" w:type="dxa"/>
          </w:tcPr>
          <w:p w:rsidR="0067313F" w:rsidRPr="00C25554" w:rsidRDefault="00CA2D4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Составлять и записывать мини-тексты (рассказы, сказки) о героях литературных произведений.</w:t>
            </w:r>
          </w:p>
        </w:tc>
        <w:tc>
          <w:tcPr>
            <w:tcW w:w="2570" w:type="dxa"/>
          </w:tcPr>
          <w:p w:rsidR="0067313F" w:rsidRPr="00C25554" w:rsidRDefault="00CA2D48" w:rsidP="00C25554">
            <w:pPr>
              <w:pStyle w:val="a3"/>
              <w:spacing w:line="240" w:lineRule="auto"/>
              <w:ind w:firstLine="0"/>
              <w:jc w:val="left"/>
              <w:rPr>
                <w:rFonts w:ascii="Times New Roman" w:hAnsi="Times New Roman"/>
                <w:b/>
                <w:color w:val="auto"/>
                <w:sz w:val="24"/>
                <w:szCs w:val="24"/>
              </w:rPr>
            </w:pPr>
            <w:r w:rsidRPr="00C25554">
              <w:rPr>
                <w:rFonts w:ascii="Times New Roman" w:hAnsi="Times New Roman"/>
                <w:b/>
                <w:color w:val="auto"/>
                <w:sz w:val="24"/>
                <w:szCs w:val="24"/>
              </w:rPr>
              <w:t xml:space="preserve">-  </w:t>
            </w:r>
            <w:r w:rsidRPr="00C25554">
              <w:rPr>
                <w:rFonts w:ascii="Times New Roman" w:hAnsi="Times New Roman"/>
                <w:color w:val="auto"/>
                <w:sz w:val="24"/>
                <w:szCs w:val="24"/>
              </w:rPr>
              <w:t>Сравнивать персонажи одного произведения, а также различных произведений, выявлять их сходство и различие.</w:t>
            </w:r>
          </w:p>
        </w:tc>
        <w:tc>
          <w:tcPr>
            <w:tcW w:w="2570" w:type="dxa"/>
          </w:tcPr>
          <w:p w:rsidR="00CA2D48" w:rsidRPr="00C25554" w:rsidRDefault="00CA2D4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b/>
                <w:color w:val="auto"/>
                <w:sz w:val="24"/>
                <w:szCs w:val="24"/>
              </w:rPr>
              <w:t xml:space="preserve">- </w:t>
            </w:r>
            <w:r w:rsidRPr="00C25554">
              <w:rPr>
                <w:rFonts w:ascii="Times New Roman" w:hAnsi="Times New Roman"/>
                <w:color w:val="auto"/>
                <w:sz w:val="24"/>
                <w:szCs w:val="24"/>
              </w:rPr>
              <w:t>Сравнивать героев разных произведений,</w:t>
            </w:r>
          </w:p>
          <w:p w:rsidR="0067313F" w:rsidRPr="00C25554" w:rsidRDefault="00CA2D4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 Анализировать их поступки.</w:t>
            </w:r>
          </w:p>
          <w:p w:rsidR="00CA2D48" w:rsidRPr="00C25554" w:rsidRDefault="00CA2D4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Выделять детали для характеристики.</w:t>
            </w:r>
          </w:p>
          <w:p w:rsidR="00CA2D48" w:rsidRPr="00C25554" w:rsidRDefault="00CA2D4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Определять время и место событий.</w:t>
            </w:r>
          </w:p>
          <w:p w:rsidR="00CA2D48" w:rsidRPr="00C25554" w:rsidRDefault="00CA2D48" w:rsidP="00C25554">
            <w:pPr>
              <w:pStyle w:val="a3"/>
              <w:spacing w:line="240" w:lineRule="auto"/>
              <w:ind w:firstLine="0"/>
              <w:jc w:val="left"/>
              <w:rPr>
                <w:rFonts w:ascii="Times New Roman" w:hAnsi="Times New Roman"/>
                <w:b/>
                <w:color w:val="auto"/>
                <w:sz w:val="24"/>
                <w:szCs w:val="24"/>
              </w:rPr>
            </w:pPr>
          </w:p>
        </w:tc>
        <w:tc>
          <w:tcPr>
            <w:tcW w:w="2571" w:type="dxa"/>
          </w:tcPr>
          <w:p w:rsidR="0067313F" w:rsidRPr="00C25554" w:rsidRDefault="0067313F" w:rsidP="00C25554">
            <w:pPr>
              <w:pStyle w:val="ab"/>
              <w:spacing w:line="240" w:lineRule="auto"/>
              <w:ind w:firstLine="0"/>
              <w:jc w:val="left"/>
              <w:rPr>
                <w:rFonts w:ascii="Times New Roman" w:hAnsi="Times New Roman"/>
                <w:iCs/>
                <w:color w:val="auto"/>
                <w:sz w:val="24"/>
                <w:szCs w:val="24"/>
              </w:rPr>
            </w:pPr>
            <w:r w:rsidRPr="00C25554">
              <w:rPr>
                <w:rFonts w:ascii="Times New Roman" w:hAnsi="Times New Roman"/>
                <w:iCs/>
                <w:color w:val="auto"/>
                <w:spacing w:val="2"/>
                <w:sz w:val="24"/>
                <w:szCs w:val="24"/>
              </w:rPr>
              <w:t xml:space="preserve">- делать выписки из прочитанных текстов с учетом </w:t>
            </w:r>
            <w:r w:rsidRPr="00C25554">
              <w:rPr>
                <w:rFonts w:ascii="Times New Roman" w:hAnsi="Times New Roman"/>
                <w:iCs/>
                <w:color w:val="auto"/>
                <w:sz w:val="24"/>
                <w:szCs w:val="24"/>
              </w:rPr>
              <w:t>цели их дальнейшего использования;</w:t>
            </w:r>
          </w:p>
          <w:p w:rsidR="0067313F" w:rsidRPr="00C25554" w:rsidRDefault="0067313F"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iCs/>
                <w:color w:val="auto"/>
                <w:sz w:val="24"/>
                <w:szCs w:val="24"/>
              </w:rPr>
              <w:t>- составлять небольшие письменные аннотации к тексту, отзывы опрочитанном</w:t>
            </w:r>
            <w:r w:rsidRPr="00C25554">
              <w:rPr>
                <w:rFonts w:ascii="Times New Roman" w:hAnsi="Times New Roman"/>
                <w:color w:val="auto"/>
                <w:sz w:val="24"/>
                <w:szCs w:val="24"/>
              </w:rPr>
              <w:t>.</w:t>
            </w:r>
          </w:p>
          <w:p w:rsidR="0067313F" w:rsidRPr="00C25554" w:rsidRDefault="0067313F" w:rsidP="00C25554">
            <w:pPr>
              <w:pStyle w:val="a3"/>
              <w:spacing w:line="240" w:lineRule="auto"/>
              <w:ind w:firstLine="0"/>
              <w:jc w:val="left"/>
              <w:rPr>
                <w:rFonts w:ascii="Times New Roman" w:hAnsi="Times New Roman"/>
                <w:b/>
                <w:color w:val="auto"/>
                <w:sz w:val="24"/>
                <w:szCs w:val="24"/>
              </w:rPr>
            </w:pPr>
          </w:p>
        </w:tc>
      </w:tr>
    </w:tbl>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Работа с текстом: оценка информации</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570"/>
        <w:gridCol w:w="2570"/>
        <w:gridCol w:w="2598"/>
        <w:gridCol w:w="2571"/>
      </w:tblGrid>
      <w:tr w:rsidR="00CA2D48" w:rsidRPr="00C25554" w:rsidTr="00251FB7">
        <w:tc>
          <w:tcPr>
            <w:tcW w:w="2570" w:type="dxa"/>
          </w:tcPr>
          <w:p w:rsidR="00CA2D48" w:rsidRPr="00C25554" w:rsidRDefault="00CA2D4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CA2D48" w:rsidRPr="00C25554" w:rsidRDefault="00CA2D4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98" w:type="dxa"/>
          </w:tcPr>
          <w:p w:rsidR="00CA2D48" w:rsidRPr="00C25554" w:rsidRDefault="00CA2D48" w:rsidP="00D42DAE">
            <w:pPr>
              <w:pStyle w:val="a3"/>
              <w:numPr>
                <w:ilvl w:val="0"/>
                <w:numId w:val="46"/>
              </w:numPr>
              <w:spacing w:line="240" w:lineRule="auto"/>
              <w:rPr>
                <w:rFonts w:ascii="Times New Roman" w:hAnsi="Times New Roman"/>
                <w:b/>
                <w:color w:val="auto"/>
                <w:sz w:val="24"/>
                <w:szCs w:val="24"/>
              </w:rPr>
            </w:pPr>
            <w:r w:rsidRPr="00C25554">
              <w:rPr>
                <w:rFonts w:ascii="Times New Roman" w:hAnsi="Times New Roman"/>
                <w:b/>
                <w:color w:val="auto"/>
                <w:sz w:val="24"/>
                <w:szCs w:val="24"/>
              </w:rPr>
              <w:t>класс</w:t>
            </w:r>
          </w:p>
        </w:tc>
        <w:tc>
          <w:tcPr>
            <w:tcW w:w="2571" w:type="dxa"/>
          </w:tcPr>
          <w:p w:rsidR="00CA2D48" w:rsidRPr="00C25554" w:rsidRDefault="002F2F9C" w:rsidP="00C25554">
            <w:pPr>
              <w:pStyle w:val="a3"/>
              <w:spacing w:line="240" w:lineRule="auto"/>
              <w:ind w:left="360" w:firstLine="0"/>
              <w:rPr>
                <w:rFonts w:ascii="Times New Roman" w:hAnsi="Times New Roman"/>
                <w:b/>
                <w:color w:val="auto"/>
                <w:sz w:val="24"/>
                <w:szCs w:val="24"/>
              </w:rPr>
            </w:pPr>
            <w:r w:rsidRPr="00C25554">
              <w:rPr>
                <w:rFonts w:ascii="Times New Roman" w:hAnsi="Times New Roman"/>
                <w:b/>
                <w:color w:val="auto"/>
                <w:sz w:val="24"/>
                <w:szCs w:val="24"/>
              </w:rPr>
              <w:t xml:space="preserve">4 </w:t>
            </w:r>
            <w:r w:rsidR="00CA2D48" w:rsidRPr="00C25554">
              <w:rPr>
                <w:rFonts w:ascii="Times New Roman" w:hAnsi="Times New Roman"/>
                <w:b/>
                <w:color w:val="auto"/>
                <w:sz w:val="24"/>
                <w:szCs w:val="24"/>
              </w:rPr>
              <w:t>класс</w:t>
            </w:r>
          </w:p>
        </w:tc>
      </w:tr>
      <w:tr w:rsidR="00CA2D48" w:rsidRPr="00C25554" w:rsidTr="00251FB7">
        <w:tc>
          <w:tcPr>
            <w:tcW w:w="2570" w:type="dxa"/>
          </w:tcPr>
          <w:p w:rsidR="002F2F9C" w:rsidRPr="00C25554" w:rsidRDefault="002F2F9C"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Выделять абзацы, смысловые  части  под руководством учителя.</w:t>
            </w:r>
          </w:p>
          <w:p w:rsidR="002F2F9C" w:rsidRPr="00C25554" w:rsidRDefault="002F2F9C"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Знать  структуру текста: начало текста, концовна,  видеть последовательность событий.</w:t>
            </w:r>
          </w:p>
          <w:p w:rsidR="002F2F9C" w:rsidRPr="00C25554" w:rsidRDefault="002F2F9C"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Озаглавливать текст.</w:t>
            </w:r>
          </w:p>
          <w:p w:rsidR="00CA2D48" w:rsidRPr="00C25554" w:rsidRDefault="002F2F9C" w:rsidP="00C25554">
            <w:pPr>
              <w:pStyle w:val="a3"/>
              <w:spacing w:line="240" w:lineRule="auto"/>
              <w:ind w:firstLine="0"/>
              <w:rPr>
                <w:rFonts w:ascii="Times New Roman" w:hAnsi="Times New Roman"/>
                <w:b/>
                <w:color w:val="auto"/>
                <w:sz w:val="24"/>
                <w:szCs w:val="24"/>
              </w:rPr>
            </w:pPr>
            <w:r w:rsidRPr="00C25554">
              <w:rPr>
                <w:rFonts w:ascii="Times New Roman" w:hAnsi="Times New Roman"/>
                <w:color w:val="auto"/>
                <w:sz w:val="24"/>
                <w:szCs w:val="24"/>
              </w:rPr>
              <w:t>- Составлять схематический  или картинный  план  под руководством учителя.</w:t>
            </w:r>
          </w:p>
        </w:tc>
        <w:tc>
          <w:tcPr>
            <w:tcW w:w="2570" w:type="dxa"/>
          </w:tcPr>
          <w:p w:rsidR="002F2F9C" w:rsidRPr="00C25554" w:rsidRDefault="002F2F9C"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Определять основную  мысль произведения при помощи учителя.</w:t>
            </w:r>
          </w:p>
          <w:p w:rsidR="002F2F9C" w:rsidRPr="00C25554" w:rsidRDefault="002F2F9C"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Пересказывать  по готовому плану.</w:t>
            </w:r>
          </w:p>
          <w:p w:rsidR="00CA2D48" w:rsidRPr="00C25554" w:rsidRDefault="00CA2D48" w:rsidP="00C25554">
            <w:pPr>
              <w:pStyle w:val="a3"/>
              <w:spacing w:line="240" w:lineRule="auto"/>
              <w:ind w:firstLine="0"/>
              <w:rPr>
                <w:rFonts w:ascii="Times New Roman" w:hAnsi="Times New Roman"/>
                <w:b/>
                <w:color w:val="auto"/>
                <w:sz w:val="24"/>
                <w:szCs w:val="24"/>
              </w:rPr>
            </w:pPr>
          </w:p>
        </w:tc>
        <w:tc>
          <w:tcPr>
            <w:tcW w:w="2598" w:type="dxa"/>
          </w:tcPr>
          <w:p w:rsidR="002F2F9C" w:rsidRPr="00C25554" w:rsidRDefault="002F2F9C"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Осознавать последовательность и смысл событий.</w:t>
            </w:r>
          </w:p>
          <w:p w:rsidR="002F2F9C" w:rsidRPr="00C25554" w:rsidRDefault="002F2F9C"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Вычленять главную мысль текста.</w:t>
            </w:r>
          </w:p>
          <w:p w:rsidR="002F2F9C" w:rsidRPr="00C25554" w:rsidRDefault="002F2F9C"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Определять  поступки героев и их мотивов.</w:t>
            </w:r>
          </w:p>
          <w:p w:rsidR="002F2F9C" w:rsidRPr="00C25554" w:rsidRDefault="002F2F9C"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Сопоставлять поступки персонажей с их оценкой.</w:t>
            </w:r>
          </w:p>
          <w:p w:rsidR="002F2F9C" w:rsidRPr="00C25554" w:rsidRDefault="002F2F9C"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Находить в произведении слова и предложения, характеризующие героев и события.</w:t>
            </w:r>
          </w:p>
          <w:p w:rsidR="00CA2D48" w:rsidRPr="00C25554" w:rsidRDefault="00CA2D48" w:rsidP="00C25554">
            <w:pPr>
              <w:pStyle w:val="a3"/>
              <w:spacing w:line="240" w:lineRule="auto"/>
              <w:ind w:firstLine="0"/>
              <w:rPr>
                <w:rFonts w:ascii="Times New Roman" w:hAnsi="Times New Roman"/>
                <w:b/>
                <w:color w:val="auto"/>
                <w:sz w:val="24"/>
                <w:szCs w:val="24"/>
              </w:rPr>
            </w:pPr>
          </w:p>
        </w:tc>
        <w:tc>
          <w:tcPr>
            <w:tcW w:w="2571" w:type="dxa"/>
          </w:tcPr>
          <w:p w:rsidR="00CA2D48" w:rsidRPr="00C25554" w:rsidRDefault="00CA2D4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высказывать оценочные суждения и свою точку зрения о прочитанном тексте;</w:t>
            </w:r>
          </w:p>
          <w:p w:rsidR="00CA2D48" w:rsidRPr="00C25554" w:rsidRDefault="00CA2D4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pacing w:val="2"/>
                <w:sz w:val="24"/>
                <w:szCs w:val="24"/>
              </w:rPr>
              <w:t xml:space="preserve"> - оценивать содержание, языковые особенности и струк</w:t>
            </w:r>
            <w:r w:rsidRPr="00C25554">
              <w:rPr>
                <w:rFonts w:ascii="Times New Roman" w:hAnsi="Times New Roman"/>
                <w:color w:val="auto"/>
                <w:sz w:val="24"/>
                <w:szCs w:val="24"/>
              </w:rPr>
              <w:t>туру текста; определять место и роль иллюстративного ряда в тексте;</w:t>
            </w:r>
          </w:p>
          <w:p w:rsidR="00CA2D48" w:rsidRPr="00C25554" w:rsidRDefault="00CA2D4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pacing w:val="2"/>
                <w:sz w:val="24"/>
                <w:szCs w:val="24"/>
              </w:rPr>
              <w:t>- на основе имеющихся знаний, жизненного опыта подвергать сомнению достоверность прочитанного, обнаружи</w:t>
            </w:r>
            <w:r w:rsidRPr="00C25554">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CA2D48" w:rsidRPr="00C25554" w:rsidRDefault="002F2F9C"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lastRenderedPageBreak/>
              <w:t xml:space="preserve"> - </w:t>
            </w:r>
            <w:r w:rsidR="00CA2D48" w:rsidRPr="00C25554">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CA2D48" w:rsidRPr="00C25554" w:rsidRDefault="00CA2D48" w:rsidP="00C25554">
            <w:pPr>
              <w:pStyle w:val="a3"/>
              <w:spacing w:line="240" w:lineRule="auto"/>
              <w:ind w:firstLine="0"/>
              <w:rPr>
                <w:rFonts w:ascii="Times New Roman" w:hAnsi="Times New Roman"/>
                <w:b/>
                <w:color w:val="auto"/>
                <w:sz w:val="24"/>
                <w:szCs w:val="24"/>
              </w:rPr>
            </w:pPr>
          </w:p>
        </w:tc>
      </w:tr>
    </w:tbl>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70"/>
        <w:gridCol w:w="2598"/>
      </w:tblGrid>
      <w:tr w:rsidR="002F2F9C" w:rsidRPr="00C25554" w:rsidTr="002F2F9C">
        <w:tc>
          <w:tcPr>
            <w:tcW w:w="2570" w:type="dxa"/>
          </w:tcPr>
          <w:p w:rsidR="002F2F9C" w:rsidRPr="00C25554" w:rsidRDefault="002F2F9C"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2F2F9C" w:rsidRPr="00C25554" w:rsidRDefault="002F2F9C"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70" w:type="dxa"/>
          </w:tcPr>
          <w:p w:rsidR="002F2F9C" w:rsidRPr="00C25554" w:rsidRDefault="002F2F9C" w:rsidP="00C25554">
            <w:pPr>
              <w:pStyle w:val="a3"/>
              <w:spacing w:line="240" w:lineRule="auto"/>
              <w:ind w:firstLine="708"/>
              <w:rPr>
                <w:rFonts w:ascii="Times New Roman" w:hAnsi="Times New Roman"/>
                <w:b/>
                <w:color w:val="auto"/>
                <w:sz w:val="24"/>
                <w:szCs w:val="24"/>
              </w:rPr>
            </w:pPr>
            <w:r w:rsidRPr="00C25554">
              <w:rPr>
                <w:rFonts w:ascii="Times New Roman" w:hAnsi="Times New Roman"/>
                <w:b/>
                <w:color w:val="auto"/>
                <w:sz w:val="24"/>
                <w:szCs w:val="24"/>
              </w:rPr>
              <w:t>3 класс</w:t>
            </w:r>
          </w:p>
        </w:tc>
        <w:tc>
          <w:tcPr>
            <w:tcW w:w="2571" w:type="dxa"/>
          </w:tcPr>
          <w:p w:rsidR="002F2F9C" w:rsidRPr="00C25554" w:rsidRDefault="002F2F9C" w:rsidP="00D42DAE">
            <w:pPr>
              <w:pStyle w:val="a3"/>
              <w:numPr>
                <w:ilvl w:val="0"/>
                <w:numId w:val="46"/>
              </w:numPr>
              <w:spacing w:line="240" w:lineRule="auto"/>
              <w:rPr>
                <w:rFonts w:ascii="Times New Roman" w:hAnsi="Times New Roman"/>
                <w:b/>
                <w:color w:val="auto"/>
                <w:sz w:val="24"/>
                <w:szCs w:val="24"/>
              </w:rPr>
            </w:pPr>
            <w:r w:rsidRPr="00C25554">
              <w:rPr>
                <w:rFonts w:ascii="Times New Roman" w:hAnsi="Times New Roman"/>
                <w:b/>
                <w:color w:val="auto"/>
                <w:sz w:val="24"/>
                <w:szCs w:val="24"/>
              </w:rPr>
              <w:t>класс</w:t>
            </w:r>
          </w:p>
        </w:tc>
      </w:tr>
      <w:tr w:rsidR="002F2F9C" w:rsidRPr="00C25554" w:rsidTr="002F2F9C">
        <w:tc>
          <w:tcPr>
            <w:tcW w:w="2570" w:type="dxa"/>
          </w:tcPr>
          <w:p w:rsidR="002F2F9C" w:rsidRPr="00C25554" w:rsidRDefault="002F2F9C" w:rsidP="00C25554">
            <w:pPr>
              <w:pStyle w:val="ad"/>
              <w:spacing w:line="240" w:lineRule="auto"/>
              <w:ind w:firstLine="0"/>
              <w:jc w:val="left"/>
              <w:rPr>
                <w:rFonts w:ascii="Times New Roman" w:hAnsi="Times New Roman"/>
                <w:i w:val="0"/>
                <w:color w:val="auto"/>
                <w:sz w:val="24"/>
                <w:szCs w:val="24"/>
              </w:rPr>
            </w:pPr>
            <w:r w:rsidRPr="00C25554">
              <w:rPr>
                <w:rFonts w:ascii="Times New Roman" w:hAnsi="Times New Roman"/>
                <w:i w:val="0"/>
                <w:color w:val="auto"/>
                <w:sz w:val="24"/>
                <w:szCs w:val="24"/>
              </w:rPr>
              <w:t>- Прогнозировать содержание произведения или книги до чтения (выделение фамилии автора, заголовка, подзаголовка; определение темы, жанра)</w:t>
            </w:r>
          </w:p>
          <w:p w:rsidR="002F2F9C" w:rsidRPr="00C25554" w:rsidRDefault="002F2F9C" w:rsidP="00C25554">
            <w:pPr>
              <w:pStyle w:val="ad"/>
              <w:spacing w:line="240" w:lineRule="auto"/>
              <w:ind w:firstLine="0"/>
              <w:jc w:val="left"/>
              <w:rPr>
                <w:rFonts w:ascii="Times New Roman" w:hAnsi="Times New Roman"/>
                <w:i w:val="0"/>
                <w:color w:val="auto"/>
                <w:sz w:val="24"/>
                <w:szCs w:val="24"/>
              </w:rPr>
            </w:pPr>
            <w:r w:rsidRPr="00C25554">
              <w:rPr>
                <w:rFonts w:ascii="Times New Roman" w:hAnsi="Times New Roman"/>
                <w:i w:val="0"/>
                <w:color w:val="auto"/>
                <w:sz w:val="24"/>
                <w:szCs w:val="24"/>
              </w:rPr>
              <w:t>- Составлять модели обложек к произведению.</w:t>
            </w:r>
          </w:p>
          <w:p w:rsidR="002F2F9C" w:rsidRPr="00C25554" w:rsidRDefault="002F2F9C" w:rsidP="00C25554">
            <w:pPr>
              <w:pStyle w:val="ad"/>
              <w:spacing w:line="240" w:lineRule="auto"/>
              <w:ind w:firstLine="0"/>
              <w:jc w:val="left"/>
              <w:rPr>
                <w:rFonts w:ascii="Times New Roman" w:hAnsi="Times New Roman"/>
                <w:i w:val="0"/>
                <w:color w:val="auto"/>
                <w:sz w:val="24"/>
                <w:szCs w:val="24"/>
              </w:rPr>
            </w:pPr>
          </w:p>
        </w:tc>
        <w:tc>
          <w:tcPr>
            <w:tcW w:w="2570" w:type="dxa"/>
          </w:tcPr>
          <w:p w:rsidR="002F2F9C" w:rsidRPr="00C25554" w:rsidRDefault="002F2F9C" w:rsidP="00C25554">
            <w:pPr>
              <w:pStyle w:val="ad"/>
              <w:spacing w:line="240" w:lineRule="auto"/>
              <w:ind w:firstLine="0"/>
              <w:jc w:val="left"/>
              <w:rPr>
                <w:rFonts w:ascii="Times New Roman" w:hAnsi="Times New Roman"/>
                <w:i w:val="0"/>
                <w:color w:val="auto"/>
                <w:sz w:val="24"/>
                <w:szCs w:val="24"/>
              </w:rPr>
            </w:pPr>
            <w:r w:rsidRPr="00C25554">
              <w:rPr>
                <w:rFonts w:ascii="Times New Roman" w:hAnsi="Times New Roman"/>
                <w:i w:val="0"/>
                <w:color w:val="auto"/>
                <w:sz w:val="24"/>
                <w:szCs w:val="24"/>
              </w:rPr>
              <w:t xml:space="preserve">- </w:t>
            </w:r>
            <w:r w:rsidR="00D01FC3" w:rsidRPr="00C25554">
              <w:rPr>
                <w:rFonts w:ascii="Times New Roman" w:hAnsi="Times New Roman"/>
                <w:i w:val="0"/>
                <w:color w:val="auto"/>
                <w:sz w:val="24"/>
                <w:szCs w:val="24"/>
              </w:rPr>
              <w:t>своё отношение к поступку тгероя.</w:t>
            </w:r>
          </w:p>
        </w:tc>
        <w:tc>
          <w:tcPr>
            <w:tcW w:w="2570" w:type="dxa"/>
          </w:tcPr>
          <w:p w:rsidR="00D01FC3" w:rsidRPr="00C25554" w:rsidRDefault="00D01FC3"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Выявлять авторскую позицию и формировать своё отношение к произведению и героям.</w:t>
            </w:r>
          </w:p>
          <w:p w:rsidR="002F2F9C" w:rsidRPr="00C25554" w:rsidRDefault="002F2F9C" w:rsidP="00C25554">
            <w:pPr>
              <w:pStyle w:val="ad"/>
              <w:spacing w:line="240" w:lineRule="auto"/>
              <w:ind w:firstLine="0"/>
              <w:jc w:val="left"/>
              <w:rPr>
                <w:rFonts w:ascii="Times New Roman" w:hAnsi="Times New Roman"/>
                <w:i w:val="0"/>
                <w:color w:val="auto"/>
                <w:sz w:val="24"/>
                <w:szCs w:val="24"/>
              </w:rPr>
            </w:pPr>
          </w:p>
        </w:tc>
        <w:tc>
          <w:tcPr>
            <w:tcW w:w="2571" w:type="dxa"/>
          </w:tcPr>
          <w:p w:rsidR="002F2F9C" w:rsidRPr="00C25554" w:rsidRDefault="002F2F9C" w:rsidP="00C25554">
            <w:pPr>
              <w:pStyle w:val="ab"/>
              <w:spacing w:line="240" w:lineRule="auto"/>
              <w:ind w:firstLine="0"/>
              <w:jc w:val="left"/>
              <w:rPr>
                <w:rFonts w:ascii="Times New Roman" w:hAnsi="Times New Roman"/>
                <w:iCs/>
                <w:color w:val="auto"/>
                <w:sz w:val="24"/>
                <w:szCs w:val="24"/>
              </w:rPr>
            </w:pPr>
            <w:r w:rsidRPr="00C25554">
              <w:rPr>
                <w:rFonts w:ascii="Times New Roman" w:hAnsi="Times New Roman"/>
                <w:iCs/>
                <w:color w:val="auto"/>
                <w:sz w:val="24"/>
                <w:szCs w:val="24"/>
              </w:rPr>
              <w:t>- сопоставлять различные точки зрения;</w:t>
            </w:r>
          </w:p>
          <w:p w:rsidR="002F2F9C" w:rsidRPr="00C25554" w:rsidRDefault="002F2F9C" w:rsidP="00C25554">
            <w:pPr>
              <w:pStyle w:val="ab"/>
              <w:spacing w:line="240" w:lineRule="auto"/>
              <w:ind w:firstLine="0"/>
              <w:jc w:val="left"/>
              <w:rPr>
                <w:rFonts w:ascii="Times New Roman" w:hAnsi="Times New Roman"/>
                <w:iCs/>
                <w:color w:val="auto"/>
                <w:spacing w:val="-2"/>
                <w:sz w:val="24"/>
                <w:szCs w:val="24"/>
              </w:rPr>
            </w:pPr>
            <w:r w:rsidRPr="00C25554">
              <w:rPr>
                <w:rFonts w:ascii="Times New Roman" w:hAnsi="Times New Roman"/>
                <w:iCs/>
                <w:color w:val="auto"/>
                <w:spacing w:val="-2"/>
                <w:sz w:val="24"/>
                <w:szCs w:val="24"/>
              </w:rPr>
              <w:t>- соотносить позицию автора с собственной точкой зрения;</w:t>
            </w:r>
          </w:p>
          <w:p w:rsidR="002F2F9C" w:rsidRPr="00C25554" w:rsidRDefault="002F2F9C" w:rsidP="00C25554">
            <w:pPr>
              <w:pStyle w:val="ab"/>
              <w:spacing w:line="240" w:lineRule="auto"/>
              <w:ind w:firstLine="0"/>
              <w:jc w:val="left"/>
              <w:rPr>
                <w:rFonts w:ascii="Times New Roman" w:hAnsi="Times New Roman"/>
                <w:iCs/>
                <w:color w:val="auto"/>
                <w:spacing w:val="-2"/>
                <w:sz w:val="24"/>
                <w:szCs w:val="24"/>
              </w:rPr>
            </w:pPr>
            <w:r w:rsidRPr="00C25554">
              <w:rPr>
                <w:rFonts w:ascii="Times New Roman" w:hAnsi="Times New Roman"/>
                <w:iCs/>
                <w:color w:val="auto"/>
                <w:spacing w:val="-2"/>
                <w:sz w:val="24"/>
                <w:szCs w:val="24"/>
              </w:rPr>
              <w:t>- в процессе работы с одним или несколькими источниками выявлять достоверную (противоречивую) информацию.</w:t>
            </w:r>
          </w:p>
          <w:p w:rsidR="002F2F9C" w:rsidRPr="00C25554" w:rsidRDefault="002F2F9C" w:rsidP="00C25554">
            <w:pPr>
              <w:pStyle w:val="ad"/>
              <w:spacing w:line="240" w:lineRule="auto"/>
              <w:ind w:firstLine="0"/>
              <w:rPr>
                <w:rFonts w:ascii="Times New Roman" w:hAnsi="Times New Roman"/>
                <w:b/>
                <w:i w:val="0"/>
                <w:color w:val="auto"/>
                <w:sz w:val="24"/>
                <w:szCs w:val="24"/>
              </w:rPr>
            </w:pPr>
          </w:p>
        </w:tc>
      </w:tr>
    </w:tbl>
    <w:p w:rsidR="002F2F9C" w:rsidRPr="00C25554" w:rsidRDefault="002F2F9C" w:rsidP="00C25554">
      <w:pPr>
        <w:pStyle w:val="ad"/>
        <w:spacing w:line="240" w:lineRule="auto"/>
        <w:ind w:firstLine="454"/>
        <w:rPr>
          <w:rFonts w:ascii="Times New Roman" w:hAnsi="Times New Roman"/>
          <w:b/>
          <w:i w:val="0"/>
          <w:color w:val="auto"/>
          <w:sz w:val="24"/>
          <w:szCs w:val="24"/>
        </w:rPr>
      </w:pPr>
    </w:p>
    <w:p w:rsidR="00653A76" w:rsidRPr="00C25554" w:rsidRDefault="00EF3564" w:rsidP="00D42DAE">
      <w:pPr>
        <w:pStyle w:val="afd"/>
        <w:numPr>
          <w:ilvl w:val="3"/>
          <w:numId w:val="48"/>
        </w:numPr>
        <w:spacing w:line="240" w:lineRule="auto"/>
        <w:ind w:left="0" w:firstLine="709"/>
        <w:rPr>
          <w:bCs/>
          <w:sz w:val="24"/>
        </w:rPr>
      </w:pPr>
      <w:bookmarkStart w:id="24" w:name="_Toc288394060"/>
      <w:bookmarkStart w:id="25" w:name="_Toc288410527"/>
      <w:bookmarkStart w:id="26" w:name="_Toc288410656"/>
      <w:bookmarkStart w:id="27" w:name="_Toc424564302"/>
      <w:r w:rsidRPr="00C25554">
        <w:rPr>
          <w:sz w:val="24"/>
        </w:rPr>
        <w:t xml:space="preserve">Формирование </w:t>
      </w:r>
      <w:r w:rsidR="00653A76" w:rsidRPr="00C25554">
        <w:rPr>
          <w:sz w:val="24"/>
        </w:rPr>
        <w:t>ИКТ­компетентности обучающихс</w:t>
      </w:r>
      <w:proofErr w:type="gramStart"/>
      <w:r w:rsidR="00653A76" w:rsidRPr="00C25554">
        <w:rPr>
          <w:sz w:val="24"/>
        </w:rPr>
        <w:t>я(</w:t>
      </w:r>
      <w:proofErr w:type="gramEnd"/>
      <w:r w:rsidR="00653A76" w:rsidRPr="00C25554">
        <w:rPr>
          <w:sz w:val="24"/>
        </w:rPr>
        <w:t>метапредметные результаты)</w:t>
      </w:r>
      <w:bookmarkEnd w:id="24"/>
      <w:bookmarkEnd w:id="25"/>
      <w:bookmarkEnd w:id="26"/>
      <w:bookmarkEnd w:id="27"/>
    </w:p>
    <w:p w:rsidR="00DC6B19" w:rsidRPr="00C25554" w:rsidRDefault="00DC6B19" w:rsidP="00C25554">
      <w:pPr>
        <w:pStyle w:val="aff7"/>
        <w:tabs>
          <w:tab w:val="left" w:pos="142"/>
          <w:tab w:val="left" w:pos="8789"/>
        </w:tabs>
        <w:ind w:firstLine="709"/>
        <w:jc w:val="both"/>
        <w:rPr>
          <w:rStyle w:val="Zag11"/>
          <w:rFonts w:eastAsia="@Arial Unicode MS"/>
          <w:color w:val="auto"/>
          <w:lang w:val="ru-RU"/>
        </w:rPr>
      </w:pPr>
      <w:r w:rsidRPr="00C25554">
        <w:rPr>
          <w:rStyle w:val="Zag11"/>
          <w:rFonts w:eastAsia="@Arial Unicode MS"/>
          <w:color w:val="auto"/>
          <w:lang w:val="ru-RU"/>
        </w:rPr>
        <w:t xml:space="preserve">В результате изучения </w:t>
      </w:r>
      <w:r w:rsidRPr="00C25554">
        <w:rPr>
          <w:rStyle w:val="Zag11"/>
          <w:rFonts w:eastAsia="@Arial Unicode MS"/>
          <w:b/>
          <w:bCs/>
          <w:color w:val="auto"/>
          <w:lang w:val="ru-RU"/>
        </w:rPr>
        <w:t xml:space="preserve">всех без исключения предметов </w:t>
      </w:r>
      <w:r w:rsidRPr="00C25554">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C25554" w:rsidRDefault="00DC6B19" w:rsidP="00C25554">
      <w:pPr>
        <w:pStyle w:val="aff7"/>
        <w:tabs>
          <w:tab w:val="left" w:pos="142"/>
        </w:tabs>
        <w:ind w:firstLine="709"/>
        <w:jc w:val="both"/>
        <w:rPr>
          <w:rStyle w:val="Zag11"/>
          <w:rFonts w:eastAsia="@Arial Unicode MS"/>
          <w:color w:val="auto"/>
          <w:lang w:val="ru-RU"/>
        </w:rPr>
      </w:pPr>
      <w:r w:rsidRPr="00C25554">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C25554" w:rsidRDefault="00DC6B19" w:rsidP="00C25554">
      <w:pPr>
        <w:pStyle w:val="aff7"/>
        <w:tabs>
          <w:tab w:val="left" w:pos="142"/>
        </w:tabs>
        <w:ind w:firstLine="709"/>
        <w:jc w:val="both"/>
        <w:rPr>
          <w:rStyle w:val="Zag11"/>
          <w:rFonts w:eastAsia="@Arial Unicode MS"/>
          <w:color w:val="auto"/>
          <w:lang w:val="ru-RU"/>
        </w:rPr>
      </w:pPr>
      <w:r w:rsidRPr="00C25554">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C25554" w:rsidRDefault="00DC6B19" w:rsidP="00C25554">
      <w:pPr>
        <w:pStyle w:val="aff7"/>
        <w:tabs>
          <w:tab w:val="left" w:pos="142"/>
        </w:tabs>
        <w:ind w:firstLine="709"/>
        <w:jc w:val="both"/>
        <w:rPr>
          <w:rStyle w:val="Zag11"/>
          <w:rFonts w:eastAsia="@Arial Unicode MS"/>
          <w:color w:val="auto"/>
          <w:lang w:val="ru-RU"/>
        </w:rPr>
      </w:pPr>
      <w:r w:rsidRPr="00C25554">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C25554" w:rsidRDefault="00DC6B19" w:rsidP="00C25554">
      <w:pPr>
        <w:pStyle w:val="aff7"/>
        <w:tabs>
          <w:tab w:val="left" w:pos="142"/>
        </w:tabs>
        <w:ind w:firstLine="709"/>
        <w:jc w:val="both"/>
        <w:rPr>
          <w:rStyle w:val="Zag11"/>
          <w:rFonts w:eastAsia="@Arial Unicode MS"/>
          <w:color w:val="auto"/>
          <w:lang w:val="ru-RU"/>
        </w:rPr>
      </w:pPr>
      <w:r w:rsidRPr="00C25554">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C25554" w:rsidRDefault="00DC6B19" w:rsidP="00C25554">
      <w:pPr>
        <w:pStyle w:val="aff7"/>
        <w:tabs>
          <w:tab w:val="left" w:pos="142"/>
        </w:tabs>
        <w:ind w:firstLine="709"/>
        <w:jc w:val="both"/>
        <w:rPr>
          <w:rStyle w:val="Zag11"/>
          <w:rFonts w:eastAsia="@Arial Unicode MS"/>
          <w:color w:val="auto"/>
          <w:lang w:val="ru-RU"/>
        </w:rPr>
      </w:pPr>
      <w:proofErr w:type="gramStart"/>
      <w:r w:rsidRPr="00C25554">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C25554" w:rsidRDefault="00611D3D"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Знакомство со средствами ИКТ, </w:t>
      </w:r>
      <w:r w:rsidR="00653A76" w:rsidRPr="00C25554">
        <w:rPr>
          <w:rFonts w:ascii="Times New Roman" w:hAnsi="Times New Roman" w:cs="Times New Roman"/>
          <w:b/>
          <w:i w:val="0"/>
          <w:color w:val="auto"/>
          <w:sz w:val="24"/>
          <w:szCs w:val="24"/>
        </w:rPr>
        <w:t>гигиена работы с компьютером</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260B75">
      <w:pPr>
        <w:pStyle w:val="ab"/>
        <w:numPr>
          <w:ilvl w:val="0"/>
          <w:numId w:val="14"/>
        </w:numPr>
        <w:spacing w:line="240" w:lineRule="auto"/>
        <w:ind w:left="0"/>
        <w:rPr>
          <w:rFonts w:ascii="Times New Roman" w:hAnsi="Times New Roman"/>
          <w:color w:val="auto"/>
          <w:spacing w:val="-2"/>
          <w:sz w:val="24"/>
          <w:szCs w:val="24"/>
        </w:rPr>
      </w:pPr>
      <w:r w:rsidRPr="00C25554">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C25554" w:rsidRDefault="00653A76" w:rsidP="00260B75">
      <w:pPr>
        <w:pStyle w:val="ab"/>
        <w:numPr>
          <w:ilvl w:val="0"/>
          <w:numId w:val="14"/>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lastRenderedPageBreak/>
        <w:t>организовывать систему папок для хранения собственной информации в компьютере.</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Технология ввода информации в компьютер</w:t>
      </w:r>
      <w:proofErr w:type="gramStart"/>
      <w:r w:rsidRPr="00C25554">
        <w:rPr>
          <w:rFonts w:ascii="Times New Roman" w:hAnsi="Times New Roman" w:cs="Times New Roman"/>
          <w:b/>
          <w:i w:val="0"/>
          <w:color w:val="auto"/>
          <w:sz w:val="24"/>
          <w:szCs w:val="24"/>
        </w:rPr>
        <w:t>:в</w:t>
      </w:r>
      <w:proofErr w:type="gramEnd"/>
      <w:r w:rsidRPr="00C25554">
        <w:rPr>
          <w:rFonts w:ascii="Times New Roman" w:hAnsi="Times New Roman" w:cs="Times New Roman"/>
          <w:b/>
          <w:i w:val="0"/>
          <w:color w:val="auto"/>
          <w:sz w:val="24"/>
          <w:szCs w:val="24"/>
        </w:rPr>
        <w:t>вод тек</w:t>
      </w:r>
      <w:r w:rsidR="00611D3D" w:rsidRPr="00C25554">
        <w:rPr>
          <w:rFonts w:ascii="Times New Roman" w:hAnsi="Times New Roman" w:cs="Times New Roman"/>
          <w:b/>
          <w:i w:val="0"/>
          <w:color w:val="auto"/>
          <w:sz w:val="24"/>
          <w:szCs w:val="24"/>
        </w:rPr>
        <w:t>ста, запись звука, изображения, </w:t>
      </w:r>
      <w:r w:rsidRPr="00C25554">
        <w:rPr>
          <w:rFonts w:ascii="Times New Roman" w:hAnsi="Times New Roman" w:cs="Times New Roman"/>
          <w:b/>
          <w:i w:val="0"/>
          <w:color w:val="auto"/>
          <w:sz w:val="24"/>
          <w:szCs w:val="24"/>
        </w:rPr>
        <w:t>цифровых данных</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DC6B19" w:rsidRPr="00C25554" w:rsidRDefault="00653A76" w:rsidP="00260B75">
      <w:pPr>
        <w:pStyle w:val="ab"/>
        <w:numPr>
          <w:ilvl w:val="0"/>
          <w:numId w:val="15"/>
        </w:numPr>
        <w:spacing w:line="240" w:lineRule="auto"/>
        <w:ind w:left="0"/>
        <w:rPr>
          <w:rStyle w:val="Zag11"/>
          <w:rFonts w:ascii="Times New Roman" w:eastAsia="@Arial Unicode MS" w:hAnsi="Times New Roman"/>
          <w:sz w:val="24"/>
          <w:szCs w:val="24"/>
        </w:rPr>
      </w:pPr>
      <w:r w:rsidRPr="00C25554">
        <w:rPr>
          <w:rFonts w:ascii="Times New Roman" w:hAnsi="Times New Roman"/>
          <w:color w:val="auto"/>
          <w:spacing w:val="-2"/>
          <w:sz w:val="24"/>
          <w:szCs w:val="24"/>
        </w:rPr>
        <w:t>вводить информацию в компьютер с использованием раз</w:t>
      </w:r>
      <w:r w:rsidRPr="00C25554">
        <w:rPr>
          <w:rFonts w:ascii="Times New Roman" w:hAnsi="Times New Roman"/>
          <w:color w:val="auto"/>
          <w:sz w:val="24"/>
          <w:szCs w:val="24"/>
        </w:rPr>
        <w:t>личных технических средств (фото</w:t>
      </w:r>
      <w:r w:rsidRPr="00C25554">
        <w:rPr>
          <w:rFonts w:ascii="Times New Roman" w:hAnsi="Times New Roman"/>
          <w:color w:val="auto"/>
          <w:sz w:val="24"/>
          <w:szCs w:val="24"/>
        </w:rPr>
        <w:noBreakHyphen/>
        <w:t xml:space="preserve"> и видеокамеры, микрофона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 сохранять полученную информацию</w:t>
      </w:r>
      <w:r w:rsidR="00666724" w:rsidRPr="00C25554">
        <w:rPr>
          <w:rFonts w:ascii="Times New Roman" w:hAnsi="Times New Roman"/>
          <w:color w:val="auto"/>
          <w:sz w:val="24"/>
          <w:szCs w:val="24"/>
        </w:rPr>
        <w:t xml:space="preserve">, </w:t>
      </w:r>
      <w:r w:rsidR="00DC6B19" w:rsidRPr="00C25554">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C25554">
        <w:rPr>
          <w:rStyle w:val="Zag11"/>
          <w:rFonts w:ascii="Times New Roman" w:eastAsia="@Arial Unicode MS" w:hAnsi="Times New Roman"/>
          <w:sz w:val="24"/>
          <w:szCs w:val="24"/>
        </w:rPr>
        <w:t>;</w:t>
      </w:r>
    </w:p>
    <w:p w:rsidR="00653A76" w:rsidRPr="00C25554" w:rsidRDefault="00653A76" w:rsidP="00260B75">
      <w:pPr>
        <w:pStyle w:val="ab"/>
        <w:numPr>
          <w:ilvl w:val="0"/>
          <w:numId w:val="1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 xml:space="preserve">рисовать </w:t>
      </w:r>
      <w:r w:rsidR="00DC6B19" w:rsidRPr="00C25554">
        <w:rPr>
          <w:rStyle w:val="Zag11"/>
          <w:rFonts w:ascii="Times New Roman" w:eastAsia="@Arial Unicode MS" w:hAnsi="Times New Roman"/>
          <w:sz w:val="24"/>
          <w:szCs w:val="24"/>
        </w:rPr>
        <w:t>(создавать простые изображения</w:t>
      </w:r>
      <w:proofErr w:type="gramStart"/>
      <w:r w:rsidR="00DC6B19" w:rsidRPr="00C25554">
        <w:rPr>
          <w:rStyle w:val="Zag11"/>
          <w:rFonts w:ascii="Times New Roman" w:eastAsia="@Arial Unicode MS" w:hAnsi="Times New Roman"/>
          <w:sz w:val="24"/>
          <w:szCs w:val="24"/>
        </w:rPr>
        <w:t>)</w:t>
      </w:r>
      <w:r w:rsidRPr="00C25554">
        <w:rPr>
          <w:rFonts w:ascii="Times New Roman" w:hAnsi="Times New Roman"/>
          <w:color w:val="auto"/>
          <w:sz w:val="24"/>
          <w:szCs w:val="24"/>
        </w:rPr>
        <w:t>н</w:t>
      </w:r>
      <w:proofErr w:type="gramEnd"/>
      <w:r w:rsidRPr="00C25554">
        <w:rPr>
          <w:rFonts w:ascii="Times New Roman" w:hAnsi="Times New Roman"/>
          <w:color w:val="auto"/>
          <w:sz w:val="24"/>
          <w:szCs w:val="24"/>
        </w:rPr>
        <w:t>а графическом планшете;</w:t>
      </w:r>
    </w:p>
    <w:p w:rsidR="00653A76" w:rsidRPr="00C25554" w:rsidRDefault="00653A76" w:rsidP="00260B75">
      <w:pPr>
        <w:pStyle w:val="ab"/>
        <w:numPr>
          <w:ilvl w:val="0"/>
          <w:numId w:val="1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сканировать рисунки и тексты.</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iCs/>
          <w:color w:val="auto"/>
          <w:sz w:val="24"/>
          <w:szCs w:val="24"/>
        </w:rPr>
        <w:t>Выпускник получит возможность</w:t>
      </w:r>
      <w:r w:rsidR="006339C2">
        <w:rPr>
          <w:rFonts w:ascii="Times New Roman" w:hAnsi="Times New Roman"/>
          <w:b/>
          <w:iCs/>
          <w:color w:val="auto"/>
          <w:sz w:val="24"/>
          <w:szCs w:val="24"/>
        </w:rPr>
        <w:t xml:space="preserve"> </w:t>
      </w:r>
      <w:r w:rsidRPr="00C25554">
        <w:rPr>
          <w:rFonts w:ascii="Times New Roman" w:hAnsi="Times New Roman"/>
          <w:b/>
          <w:iCs/>
          <w:color w:val="auto"/>
          <w:sz w:val="24"/>
          <w:szCs w:val="24"/>
        </w:rPr>
        <w:t>научиться</w:t>
      </w:r>
      <w:r w:rsidRPr="00C25554">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C25554">
        <w:rPr>
          <w:rFonts w:ascii="Times New Roman" w:hAnsi="Times New Roman"/>
          <w:iCs/>
          <w:color w:val="auto"/>
          <w:sz w:val="24"/>
          <w:szCs w:val="24"/>
        </w:rPr>
        <w:t>.</w:t>
      </w:r>
    </w:p>
    <w:p w:rsidR="006339C2" w:rsidRDefault="006339C2" w:rsidP="00C25554">
      <w:pPr>
        <w:pStyle w:val="41"/>
        <w:spacing w:before="0" w:after="0" w:line="240" w:lineRule="auto"/>
        <w:ind w:firstLine="454"/>
        <w:jc w:val="both"/>
        <w:rPr>
          <w:rFonts w:ascii="Times New Roman" w:hAnsi="Times New Roman" w:cs="Times New Roman"/>
          <w:b/>
          <w:i w:val="0"/>
          <w:color w:val="auto"/>
          <w:sz w:val="24"/>
          <w:szCs w:val="24"/>
        </w:rPr>
      </w:pP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Обработка и поиск информации</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DC6B19" w:rsidRPr="00C25554" w:rsidRDefault="00DC6B19" w:rsidP="00260B75">
      <w:pPr>
        <w:widowControl w:val="0"/>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C25554" w:rsidRDefault="00DC6B19"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C25554" w:rsidRDefault="00DC6B19"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 xml:space="preserve">собирать числовые данные в </w:t>
      </w:r>
      <w:proofErr w:type="gramStart"/>
      <w:r w:rsidRPr="00C25554">
        <w:rPr>
          <w:rStyle w:val="Zag11"/>
          <w:rFonts w:eastAsia="@Arial Unicode MS"/>
        </w:rPr>
        <w:t>естественно-научных</w:t>
      </w:r>
      <w:proofErr w:type="gramEnd"/>
      <w:r w:rsidRPr="00C25554">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C25554" w:rsidRDefault="00DC6B19"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25554">
        <w:rPr>
          <w:rStyle w:val="Zag11"/>
          <w:rFonts w:eastAsia="@Arial Unicode MS"/>
        </w:rPr>
        <w:noBreakHyphen/>
        <w:t xml:space="preserve"> и аудиозаписей, фотоизображений;</w:t>
      </w:r>
    </w:p>
    <w:p w:rsidR="00DC6B19" w:rsidRPr="00C25554" w:rsidRDefault="00DC6B19"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C25554" w:rsidRDefault="00DC6B19"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C25554" w:rsidRDefault="00DC6B19"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color w:val="auto"/>
        </w:rPr>
        <w:t>заполнять учебные базы данных.</w:t>
      </w:r>
    </w:p>
    <w:p w:rsidR="00807D3B"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w:t>
      </w:r>
    </w:p>
    <w:p w:rsidR="00653A76" w:rsidRPr="00807D3B" w:rsidRDefault="00807D3B" w:rsidP="00C25554">
      <w:pPr>
        <w:pStyle w:val="a3"/>
        <w:spacing w:line="240" w:lineRule="auto"/>
        <w:ind w:firstLine="454"/>
        <w:rPr>
          <w:rFonts w:ascii="Times New Roman" w:hAnsi="Times New Roman"/>
          <w:iCs/>
          <w:color w:val="auto"/>
          <w:sz w:val="24"/>
          <w:szCs w:val="24"/>
        </w:rPr>
      </w:pPr>
      <w:r>
        <w:rPr>
          <w:rFonts w:ascii="Times New Roman" w:hAnsi="Times New Roman"/>
          <w:b/>
          <w:iCs/>
          <w:color w:val="auto"/>
          <w:sz w:val="24"/>
          <w:szCs w:val="24"/>
        </w:rPr>
        <w:t xml:space="preserve">- </w:t>
      </w:r>
      <w:r w:rsidR="00653A76" w:rsidRPr="00807D3B">
        <w:rPr>
          <w:rFonts w:ascii="Times New Roman" w:hAnsi="Times New Roman"/>
          <w:iCs/>
          <w:color w:val="auto"/>
          <w:sz w:val="24"/>
          <w:szCs w:val="24"/>
        </w:rPr>
        <w:t xml:space="preserve">научиться </w:t>
      </w:r>
      <w:proofErr w:type="gramStart"/>
      <w:r w:rsidR="00653A76" w:rsidRPr="00807D3B">
        <w:rPr>
          <w:rFonts w:ascii="Times New Roman" w:hAnsi="Times New Roman"/>
          <w:iCs/>
          <w:color w:val="auto"/>
          <w:sz w:val="24"/>
          <w:szCs w:val="24"/>
        </w:rPr>
        <w:t>грамотно</w:t>
      </w:r>
      <w:proofErr w:type="gramEnd"/>
      <w:r w:rsidR="00653A76" w:rsidRPr="00807D3B">
        <w:rPr>
          <w:rFonts w:ascii="Times New Roman" w:hAnsi="Times New Roman"/>
          <w:iCs/>
          <w:color w:val="auto"/>
          <w:sz w:val="24"/>
          <w:szCs w:val="24"/>
        </w:rPr>
        <w:t xml:space="preserve"> формулировать запросы при поиске в </w:t>
      </w:r>
      <w:r w:rsidR="00E24AA0" w:rsidRPr="00807D3B">
        <w:rPr>
          <w:rFonts w:ascii="Times New Roman" w:hAnsi="Times New Roman"/>
          <w:iCs/>
          <w:color w:val="auto"/>
          <w:sz w:val="24"/>
          <w:szCs w:val="24"/>
        </w:rPr>
        <w:t xml:space="preserve">сети </w:t>
      </w:r>
      <w:r w:rsidR="00653A76" w:rsidRPr="00807D3B">
        <w:rPr>
          <w:rFonts w:ascii="Times New Roman" w:hAnsi="Times New Roman"/>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Создание, представление и передача сообщений</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884BAC" w:rsidRPr="00C25554" w:rsidRDefault="00884BAC" w:rsidP="00D42DAE">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C25554" w:rsidRDefault="00884BAC" w:rsidP="00D42DAE">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spacing w:val="-4"/>
        </w:rPr>
        <w:t>создавать простые сообщения в виде аудио</w:t>
      </w:r>
      <w:r w:rsidRPr="00C25554">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C25554">
        <w:rPr>
          <w:rStyle w:val="Zag11"/>
          <w:rFonts w:eastAsia="@Arial Unicode MS"/>
        </w:rPr>
        <w:t>;</w:t>
      </w:r>
    </w:p>
    <w:p w:rsidR="00884BAC" w:rsidRPr="00C25554" w:rsidRDefault="00884BAC" w:rsidP="00D42DAE">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C25554" w:rsidRDefault="00884BAC" w:rsidP="00D42DAE">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rPr>
        <w:t>создавать простые схемы, диаграммы, планы и пр.;</w:t>
      </w:r>
    </w:p>
    <w:p w:rsidR="00884BAC" w:rsidRPr="00C25554" w:rsidRDefault="00884BAC" w:rsidP="00D42DAE">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C25554" w:rsidRDefault="00884BAC" w:rsidP="00D42DAE">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rPr>
        <w:t>размещать сообщение в информационной образовательной среде образовательной организации;</w:t>
      </w:r>
    </w:p>
    <w:p w:rsidR="00884BAC" w:rsidRPr="00C25554" w:rsidRDefault="00884BAC" w:rsidP="00D42DAE">
      <w:pPr>
        <w:pStyle w:val="a3"/>
        <w:numPr>
          <w:ilvl w:val="0"/>
          <w:numId w:val="30"/>
        </w:numPr>
        <w:tabs>
          <w:tab w:val="left" w:leader="dot" w:pos="567"/>
        </w:tabs>
        <w:spacing w:line="240" w:lineRule="auto"/>
        <w:ind w:left="0" w:firstLine="709"/>
        <w:rPr>
          <w:rFonts w:ascii="Times New Roman" w:hAnsi="Times New Roman"/>
          <w:color w:val="auto"/>
          <w:spacing w:val="2"/>
          <w:sz w:val="24"/>
          <w:szCs w:val="24"/>
        </w:rPr>
      </w:pPr>
      <w:r w:rsidRPr="00C25554">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C25554"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807D3B" w:rsidRDefault="00653A76" w:rsidP="00260B75">
      <w:pPr>
        <w:pStyle w:val="ab"/>
        <w:numPr>
          <w:ilvl w:val="0"/>
          <w:numId w:val="17"/>
        </w:numPr>
        <w:spacing w:line="240" w:lineRule="auto"/>
        <w:ind w:left="0"/>
        <w:rPr>
          <w:rFonts w:ascii="Times New Roman" w:hAnsi="Times New Roman"/>
          <w:iCs/>
          <w:color w:val="auto"/>
          <w:sz w:val="24"/>
          <w:szCs w:val="24"/>
        </w:rPr>
      </w:pPr>
      <w:r w:rsidRPr="00807D3B">
        <w:rPr>
          <w:rFonts w:ascii="Times New Roman" w:hAnsi="Times New Roman"/>
          <w:iCs/>
          <w:color w:val="auto"/>
          <w:sz w:val="24"/>
          <w:szCs w:val="24"/>
        </w:rPr>
        <w:t>представлять данные;</w:t>
      </w:r>
    </w:p>
    <w:p w:rsidR="00653A76" w:rsidRPr="00807D3B" w:rsidRDefault="00653A76" w:rsidP="00260B75">
      <w:pPr>
        <w:pStyle w:val="ab"/>
        <w:numPr>
          <w:ilvl w:val="0"/>
          <w:numId w:val="17"/>
        </w:numPr>
        <w:spacing w:line="240" w:lineRule="auto"/>
        <w:ind w:left="0"/>
        <w:rPr>
          <w:rFonts w:ascii="Times New Roman" w:hAnsi="Times New Roman"/>
          <w:iCs/>
          <w:color w:val="auto"/>
          <w:sz w:val="24"/>
          <w:szCs w:val="24"/>
        </w:rPr>
      </w:pPr>
      <w:r w:rsidRPr="00807D3B">
        <w:rPr>
          <w:rFonts w:ascii="Times New Roman" w:hAnsi="Times New Roman"/>
          <w:iCs/>
          <w:color w:val="auto"/>
          <w:sz w:val="24"/>
          <w:szCs w:val="24"/>
        </w:rPr>
        <w:lastRenderedPageBreak/>
        <w:t>создавать музыкальные произведения с использованием компьютера и музыкальной клавиатуры, в том числе из готовых музыка</w:t>
      </w:r>
      <w:r w:rsidR="00611D3D" w:rsidRPr="00807D3B">
        <w:rPr>
          <w:rFonts w:ascii="Times New Roman" w:hAnsi="Times New Roman"/>
          <w:iCs/>
          <w:color w:val="auto"/>
          <w:sz w:val="24"/>
          <w:szCs w:val="24"/>
        </w:rPr>
        <w:t>льных фрагментов и «музыкальных </w:t>
      </w:r>
      <w:r w:rsidRPr="00807D3B">
        <w:rPr>
          <w:rFonts w:ascii="Times New Roman" w:hAnsi="Times New Roman"/>
          <w:iCs/>
          <w:color w:val="auto"/>
          <w:sz w:val="24"/>
          <w:szCs w:val="24"/>
        </w:rPr>
        <w:t>петель».</w:t>
      </w:r>
    </w:p>
    <w:p w:rsidR="00653A76" w:rsidRPr="00C25554" w:rsidRDefault="00611D3D"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Планирование деятельности, </w:t>
      </w:r>
      <w:r w:rsidR="00653A76" w:rsidRPr="00C25554">
        <w:rPr>
          <w:rFonts w:ascii="Times New Roman" w:hAnsi="Times New Roman" w:cs="Times New Roman"/>
          <w:b/>
          <w:i w:val="0"/>
          <w:color w:val="auto"/>
          <w:sz w:val="24"/>
          <w:szCs w:val="24"/>
        </w:rPr>
        <w:t>управление и организация</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260B75">
      <w:pPr>
        <w:pStyle w:val="ab"/>
        <w:numPr>
          <w:ilvl w:val="0"/>
          <w:numId w:val="18"/>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создавать движущиеся модели и управлять ими в ком</w:t>
      </w:r>
      <w:r w:rsidRPr="00C25554">
        <w:rPr>
          <w:rFonts w:ascii="Times New Roman" w:hAnsi="Times New Roman"/>
          <w:color w:val="auto"/>
          <w:sz w:val="24"/>
          <w:szCs w:val="24"/>
        </w:rPr>
        <w:t>пьютерно управляемых средах</w:t>
      </w:r>
      <w:r w:rsidR="00E24AA0" w:rsidRPr="00C25554">
        <w:rPr>
          <w:rFonts w:ascii="Times New Roman" w:hAnsi="Times New Roman"/>
          <w:color w:val="auto"/>
          <w:sz w:val="24"/>
          <w:szCs w:val="24"/>
        </w:rPr>
        <w:t xml:space="preserve"> (</w:t>
      </w:r>
      <w:r w:rsidR="00A87A29" w:rsidRPr="00C25554">
        <w:rPr>
          <w:rFonts w:ascii="Times New Roman" w:hAnsi="Times New Roman"/>
          <w:color w:val="auto"/>
          <w:sz w:val="24"/>
          <w:szCs w:val="24"/>
        </w:rPr>
        <w:t xml:space="preserve">создание простейших </w:t>
      </w:r>
      <w:r w:rsidR="00E24AA0" w:rsidRPr="00C25554">
        <w:rPr>
          <w:rFonts w:ascii="Times New Roman" w:hAnsi="Times New Roman"/>
          <w:color w:val="auto"/>
          <w:sz w:val="24"/>
          <w:szCs w:val="24"/>
        </w:rPr>
        <w:t>робото</w:t>
      </w:r>
      <w:r w:rsidR="00A87A29" w:rsidRPr="00C25554">
        <w:rPr>
          <w:rFonts w:ascii="Times New Roman" w:hAnsi="Times New Roman"/>
          <w:color w:val="auto"/>
          <w:sz w:val="24"/>
          <w:szCs w:val="24"/>
        </w:rPr>
        <w:t>в</w:t>
      </w:r>
      <w:r w:rsidR="00E24AA0" w:rsidRPr="00C25554">
        <w:rPr>
          <w:rFonts w:ascii="Times New Roman" w:hAnsi="Times New Roman"/>
          <w:color w:val="auto"/>
          <w:sz w:val="24"/>
          <w:szCs w:val="24"/>
        </w:rPr>
        <w:t>)</w:t>
      </w:r>
      <w:r w:rsidRPr="00C25554">
        <w:rPr>
          <w:rFonts w:ascii="Times New Roman" w:hAnsi="Times New Roman"/>
          <w:color w:val="auto"/>
          <w:sz w:val="24"/>
          <w:szCs w:val="24"/>
        </w:rPr>
        <w:t>;</w:t>
      </w:r>
    </w:p>
    <w:p w:rsidR="00653A76" w:rsidRPr="00C25554" w:rsidRDefault="007905AF" w:rsidP="007905AF">
      <w:pPr>
        <w:pStyle w:val="ab"/>
        <w:spacing w:line="240" w:lineRule="auto"/>
        <w:ind w:firstLine="0"/>
        <w:jc w:val="left"/>
        <w:rPr>
          <w:rFonts w:ascii="Times New Roman" w:hAnsi="Times New Roman"/>
          <w:color w:val="auto"/>
          <w:sz w:val="24"/>
          <w:szCs w:val="24"/>
        </w:rPr>
      </w:pPr>
      <w:r>
        <w:rPr>
          <w:rFonts w:ascii="Times New Roman" w:hAnsi="Times New Roman"/>
          <w:color w:val="auto"/>
          <w:sz w:val="24"/>
          <w:szCs w:val="24"/>
        </w:rPr>
        <w:t xml:space="preserve">- </w:t>
      </w:r>
      <w:r w:rsidR="00653A76" w:rsidRPr="00C25554">
        <w:rPr>
          <w:rFonts w:ascii="Times New Roman" w:hAnsi="Times New Roman"/>
          <w:color w:val="auto"/>
          <w:sz w:val="24"/>
          <w:szCs w:val="24"/>
        </w:rPr>
        <w:t xml:space="preserve">определять последовательность выполнения действий, составлять инструкции (простые </w:t>
      </w:r>
      <w:r>
        <w:rPr>
          <w:rFonts w:ascii="Times New Roman" w:hAnsi="Times New Roman"/>
          <w:color w:val="auto"/>
          <w:sz w:val="24"/>
          <w:szCs w:val="24"/>
        </w:rPr>
        <w:t xml:space="preserve"> а</w:t>
      </w:r>
      <w:r w:rsidR="00653A76" w:rsidRPr="00C25554">
        <w:rPr>
          <w:rFonts w:ascii="Times New Roman" w:hAnsi="Times New Roman"/>
          <w:color w:val="auto"/>
          <w:sz w:val="24"/>
          <w:szCs w:val="24"/>
        </w:rPr>
        <w:t xml:space="preserve">лгоритмы) в несколько </w:t>
      </w:r>
      <w:r w:rsidR="00611D3D" w:rsidRPr="00C25554">
        <w:rPr>
          <w:rFonts w:ascii="Times New Roman" w:hAnsi="Times New Roman"/>
          <w:color w:val="auto"/>
          <w:sz w:val="24"/>
          <w:szCs w:val="24"/>
        </w:rPr>
        <w:t xml:space="preserve">действий, </w:t>
      </w:r>
      <w:r>
        <w:rPr>
          <w:rFonts w:ascii="Times New Roman" w:hAnsi="Times New Roman"/>
          <w:color w:val="auto"/>
          <w:sz w:val="24"/>
          <w:szCs w:val="24"/>
        </w:rPr>
        <w:t xml:space="preserve">  </w:t>
      </w:r>
      <w:r w:rsidR="00611D3D" w:rsidRPr="00C25554">
        <w:rPr>
          <w:rFonts w:ascii="Times New Roman" w:hAnsi="Times New Roman"/>
          <w:color w:val="auto"/>
          <w:sz w:val="24"/>
          <w:szCs w:val="24"/>
        </w:rPr>
        <w:t xml:space="preserve">строить программы </w:t>
      </w:r>
      <w:r>
        <w:rPr>
          <w:rFonts w:ascii="Times New Roman" w:hAnsi="Times New Roman"/>
          <w:color w:val="auto"/>
          <w:sz w:val="24"/>
          <w:szCs w:val="24"/>
        </w:rPr>
        <w:t xml:space="preserve">    для    компьютерн</w:t>
      </w:r>
      <w:r w:rsidR="00611D3D" w:rsidRPr="00C25554">
        <w:rPr>
          <w:rFonts w:ascii="Times New Roman" w:hAnsi="Times New Roman"/>
          <w:color w:val="auto"/>
          <w:sz w:val="24"/>
          <w:szCs w:val="24"/>
        </w:rPr>
        <w:t>ого исполнителя с использованием </w:t>
      </w:r>
      <w:r w:rsidR="00653A76" w:rsidRPr="00C25554">
        <w:rPr>
          <w:rFonts w:ascii="Times New Roman" w:hAnsi="Times New Roman"/>
          <w:color w:val="auto"/>
          <w:sz w:val="24"/>
          <w:szCs w:val="24"/>
        </w:rPr>
        <w:t>конструкций последовательного выполнения и повторения;</w:t>
      </w:r>
    </w:p>
    <w:p w:rsidR="00653A76" w:rsidRPr="00C25554" w:rsidRDefault="00653A76" w:rsidP="00260B75">
      <w:pPr>
        <w:pStyle w:val="ab"/>
        <w:numPr>
          <w:ilvl w:val="0"/>
          <w:numId w:val="18"/>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планировать несложные исследования объектов и про</w:t>
      </w:r>
      <w:r w:rsidRPr="00C25554">
        <w:rPr>
          <w:rFonts w:ascii="Times New Roman" w:hAnsi="Times New Roman"/>
          <w:color w:val="auto"/>
          <w:sz w:val="24"/>
          <w:szCs w:val="24"/>
        </w:rPr>
        <w:t>цессов внешнего мира.</w:t>
      </w:r>
    </w:p>
    <w:p w:rsidR="00653A76" w:rsidRPr="00C25554"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653A76" w:rsidP="00260B75">
      <w:pPr>
        <w:pStyle w:val="ab"/>
        <w:numPr>
          <w:ilvl w:val="0"/>
          <w:numId w:val="19"/>
        </w:numPr>
        <w:spacing w:line="240" w:lineRule="auto"/>
        <w:ind w:left="0"/>
        <w:rPr>
          <w:rFonts w:ascii="Times New Roman" w:hAnsi="Times New Roman"/>
          <w:i/>
          <w:iCs/>
          <w:color w:val="auto"/>
          <w:sz w:val="24"/>
          <w:szCs w:val="24"/>
        </w:rPr>
      </w:pPr>
      <w:r w:rsidRPr="00C25554">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C25554">
        <w:rPr>
          <w:rFonts w:ascii="Times New Roman" w:hAnsi="Times New Roman"/>
          <w:i/>
          <w:iCs/>
          <w:color w:val="auto"/>
          <w:sz w:val="24"/>
          <w:szCs w:val="24"/>
        </w:rPr>
        <w:t xml:space="preserve">, </w:t>
      </w:r>
      <w:r w:rsidR="00CB6752" w:rsidRPr="00C25554">
        <w:rPr>
          <w:rFonts w:ascii="Times New Roman" w:hAnsi="Times New Roman"/>
          <w:i/>
          <w:iCs/>
          <w:color w:val="auto"/>
          <w:sz w:val="24"/>
          <w:szCs w:val="24"/>
        </w:rPr>
        <w:t>включая навыки роботехнического проектирования</w:t>
      </w:r>
    </w:p>
    <w:p w:rsidR="00653A76" w:rsidRPr="00C25554" w:rsidRDefault="00653A76" w:rsidP="00260B75">
      <w:pPr>
        <w:pStyle w:val="ab"/>
        <w:numPr>
          <w:ilvl w:val="0"/>
          <w:numId w:val="19"/>
        </w:numPr>
        <w:spacing w:line="240" w:lineRule="auto"/>
        <w:ind w:left="0"/>
        <w:rPr>
          <w:rFonts w:ascii="Times New Roman" w:hAnsi="Times New Roman"/>
          <w:iCs/>
          <w:color w:val="auto"/>
          <w:sz w:val="24"/>
          <w:szCs w:val="24"/>
        </w:rPr>
      </w:pPr>
      <w:r w:rsidRPr="00C25554">
        <w:rPr>
          <w:rFonts w:ascii="Times New Roman" w:hAnsi="Times New Roman"/>
          <w:i/>
          <w:iCs/>
          <w:color w:val="auto"/>
          <w:sz w:val="24"/>
          <w:szCs w:val="24"/>
        </w:rPr>
        <w:t>моделировать объекты и процессы реального мира.</w:t>
      </w:r>
    </w:p>
    <w:p w:rsidR="00884BAC" w:rsidRPr="00C25554" w:rsidRDefault="00884BAC" w:rsidP="00C25554">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251FB7" w:rsidRDefault="00251FB7" w:rsidP="00C25554">
      <w:pPr>
        <w:pStyle w:val="Zag1"/>
        <w:tabs>
          <w:tab w:val="left" w:leader="dot" w:pos="624"/>
        </w:tabs>
        <w:spacing w:after="0" w:line="240" w:lineRule="auto"/>
        <w:ind w:firstLine="0"/>
        <w:jc w:val="left"/>
        <w:rPr>
          <w:rStyle w:val="Zag11"/>
          <w:rFonts w:eastAsia="@Arial Unicode MS"/>
          <w:color w:val="auto"/>
          <w:sz w:val="24"/>
          <w:lang w:val="ru-RU"/>
        </w:rPr>
      </w:pPr>
    </w:p>
    <w:p w:rsidR="00251FB7" w:rsidRDefault="00251FB7" w:rsidP="00C25554">
      <w:pPr>
        <w:pStyle w:val="Zag1"/>
        <w:tabs>
          <w:tab w:val="left" w:leader="dot" w:pos="624"/>
        </w:tabs>
        <w:spacing w:after="0" w:line="240" w:lineRule="auto"/>
        <w:ind w:firstLine="0"/>
        <w:jc w:val="left"/>
        <w:rPr>
          <w:rStyle w:val="Zag11"/>
          <w:rFonts w:eastAsia="@Arial Unicode MS"/>
          <w:color w:val="auto"/>
          <w:sz w:val="24"/>
          <w:lang w:val="ru-RU"/>
        </w:rPr>
      </w:pPr>
    </w:p>
    <w:p w:rsidR="00251FB7" w:rsidRDefault="00251FB7" w:rsidP="00C25554">
      <w:pPr>
        <w:pStyle w:val="Zag1"/>
        <w:tabs>
          <w:tab w:val="left" w:leader="dot" w:pos="624"/>
        </w:tabs>
        <w:spacing w:after="0" w:line="240" w:lineRule="auto"/>
        <w:ind w:firstLine="0"/>
        <w:jc w:val="left"/>
        <w:rPr>
          <w:rStyle w:val="Zag11"/>
          <w:rFonts w:eastAsia="@Arial Unicode MS"/>
          <w:color w:val="auto"/>
          <w:sz w:val="24"/>
          <w:lang w:val="ru-RU"/>
        </w:rPr>
      </w:pPr>
    </w:p>
    <w:p w:rsidR="00251FB7" w:rsidRDefault="00251FB7" w:rsidP="00C25554">
      <w:pPr>
        <w:pStyle w:val="Zag1"/>
        <w:tabs>
          <w:tab w:val="left" w:leader="dot" w:pos="624"/>
        </w:tabs>
        <w:spacing w:after="0" w:line="240" w:lineRule="auto"/>
        <w:ind w:firstLine="0"/>
        <w:jc w:val="left"/>
        <w:rPr>
          <w:rStyle w:val="Zag11"/>
          <w:rFonts w:eastAsia="@Arial Unicode MS"/>
          <w:color w:val="auto"/>
          <w:sz w:val="24"/>
          <w:lang w:val="ru-RU"/>
        </w:rPr>
      </w:pPr>
    </w:p>
    <w:p w:rsidR="00884BAC" w:rsidRPr="00C25554" w:rsidRDefault="00884BAC" w:rsidP="00C25554">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C25554">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653A76" w:rsidRPr="00C25554" w:rsidRDefault="00653A76" w:rsidP="00D42DAE">
      <w:pPr>
        <w:pStyle w:val="afd"/>
        <w:numPr>
          <w:ilvl w:val="2"/>
          <w:numId w:val="48"/>
        </w:numPr>
        <w:spacing w:line="240" w:lineRule="auto"/>
        <w:ind w:left="0" w:firstLine="0"/>
        <w:rPr>
          <w:sz w:val="24"/>
        </w:rPr>
      </w:pPr>
      <w:bookmarkStart w:id="28" w:name="_Toc288394061"/>
      <w:bookmarkStart w:id="29" w:name="_Toc288410528"/>
      <w:bookmarkStart w:id="30" w:name="_Toc288410657"/>
      <w:bookmarkStart w:id="31" w:name="_Toc424564303"/>
      <w:r w:rsidRPr="00C25554">
        <w:rPr>
          <w:sz w:val="24"/>
        </w:rPr>
        <w:t>Русский язык</w:t>
      </w:r>
      <w:bookmarkEnd w:id="28"/>
      <w:bookmarkEnd w:id="29"/>
      <w:bookmarkEnd w:id="30"/>
      <w:bookmarkEnd w:id="31"/>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результате изучения курса русского </w:t>
      </w:r>
      <w:proofErr w:type="gramStart"/>
      <w:r w:rsidRPr="00C25554">
        <w:rPr>
          <w:rFonts w:ascii="Times New Roman" w:hAnsi="Times New Roman"/>
          <w:color w:val="auto"/>
          <w:sz w:val="24"/>
          <w:szCs w:val="24"/>
        </w:rPr>
        <w:t>языка</w:t>
      </w:r>
      <w:proofErr w:type="gramEnd"/>
      <w:r w:rsidRPr="00C25554">
        <w:rPr>
          <w:rFonts w:ascii="Times New Roman" w:hAnsi="Times New Roman"/>
          <w:color w:val="auto"/>
          <w:sz w:val="24"/>
          <w:szCs w:val="24"/>
        </w:rPr>
        <w:t xml:space="preserve"> обучающиеся </w:t>
      </w:r>
      <w:r w:rsidR="00C27132" w:rsidRPr="00C25554">
        <w:rPr>
          <w:rFonts w:ascii="Times New Roman" w:hAnsi="Times New Roman"/>
          <w:color w:val="auto"/>
          <w:spacing w:val="2"/>
          <w:sz w:val="24"/>
          <w:szCs w:val="24"/>
        </w:rPr>
        <w:t xml:space="preserve">при получении </w:t>
      </w:r>
      <w:r w:rsidRPr="00C25554">
        <w:rPr>
          <w:rFonts w:ascii="Times New Roman" w:hAnsi="Times New Roman"/>
          <w:color w:val="auto"/>
          <w:spacing w:val="2"/>
          <w:sz w:val="24"/>
          <w:szCs w:val="24"/>
        </w:rPr>
        <w:t>начального общего образования научатся осоз</w:t>
      </w:r>
      <w:r w:rsidRPr="00C25554">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C25554">
        <w:rPr>
          <w:rFonts w:ascii="Times New Roman" w:hAnsi="Times New Roman"/>
          <w:color w:val="auto"/>
          <w:sz w:val="24"/>
          <w:szCs w:val="24"/>
        </w:rPr>
        <w:t>е</w:t>
      </w:r>
      <w:r w:rsidRPr="00C25554">
        <w:rPr>
          <w:rFonts w:ascii="Times New Roman" w:hAnsi="Times New Roman"/>
          <w:color w:val="auto"/>
          <w:sz w:val="24"/>
          <w:szCs w:val="24"/>
        </w:rPr>
        <w:t>т формиро</w:t>
      </w:r>
      <w:r w:rsidRPr="00C25554">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C25554">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Default="00884BAC" w:rsidP="00C25554">
      <w:pPr>
        <w:tabs>
          <w:tab w:val="left" w:pos="142"/>
          <w:tab w:val="left" w:leader="dot" w:pos="624"/>
        </w:tabs>
        <w:ind w:firstLine="709"/>
        <w:jc w:val="both"/>
        <w:rPr>
          <w:rStyle w:val="Zag11"/>
          <w:rFonts w:eastAsia="@Arial Unicode MS"/>
        </w:rPr>
      </w:pPr>
      <w:r w:rsidRPr="00C25554">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52BCB" w:rsidRDefault="00F52BCB" w:rsidP="00C25554">
      <w:pPr>
        <w:tabs>
          <w:tab w:val="left" w:pos="142"/>
          <w:tab w:val="left" w:leader="dot" w:pos="624"/>
        </w:tabs>
        <w:ind w:firstLine="709"/>
        <w:jc w:val="both"/>
        <w:rPr>
          <w:rStyle w:val="Zag11"/>
          <w:rFonts w:eastAsia="@Arial Unicode MS"/>
        </w:rPr>
      </w:pPr>
      <w:r>
        <w:rPr>
          <w:rStyle w:val="Zag11"/>
          <w:rFonts w:eastAsia="@Arial Unicode MS"/>
        </w:rPr>
        <w:t>Предметные результаты освоения основной  образовательной программы:</w:t>
      </w:r>
    </w:p>
    <w:p w:rsidR="00F52BCB" w:rsidRPr="00F52BCB" w:rsidRDefault="00F52BCB" w:rsidP="00D42DAE">
      <w:pPr>
        <w:numPr>
          <w:ilvl w:val="0"/>
          <w:numId w:val="100"/>
        </w:numPr>
        <w:autoSpaceDE w:val="0"/>
        <w:autoSpaceDN w:val="0"/>
        <w:adjustRightInd w:val="0"/>
        <w:spacing w:line="20" w:lineRule="atLeast"/>
        <w:ind w:firstLine="720"/>
        <w:jc w:val="both"/>
        <w:rPr>
          <w:b/>
        </w:rPr>
      </w:pPr>
      <w:r w:rsidRPr="00F52BC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2BCB" w:rsidRPr="00F52BCB" w:rsidRDefault="00F52BCB" w:rsidP="00D42DAE">
      <w:pPr>
        <w:numPr>
          <w:ilvl w:val="0"/>
          <w:numId w:val="100"/>
        </w:numPr>
        <w:autoSpaceDE w:val="0"/>
        <w:autoSpaceDN w:val="0"/>
        <w:adjustRightInd w:val="0"/>
        <w:spacing w:line="20" w:lineRule="atLeast"/>
        <w:ind w:firstLine="720"/>
        <w:jc w:val="both"/>
        <w:rPr>
          <w:kern w:val="2"/>
        </w:rPr>
      </w:pPr>
      <w:r w:rsidRPr="00F52BCB">
        <w:rPr>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2BCB" w:rsidRPr="00F52BCB" w:rsidRDefault="00F52BCB" w:rsidP="00D42DAE">
      <w:pPr>
        <w:numPr>
          <w:ilvl w:val="0"/>
          <w:numId w:val="100"/>
        </w:numPr>
        <w:autoSpaceDE w:val="0"/>
        <w:autoSpaceDN w:val="0"/>
        <w:adjustRightInd w:val="0"/>
        <w:spacing w:line="20" w:lineRule="atLeast"/>
        <w:ind w:firstLine="720"/>
        <w:jc w:val="both"/>
        <w:rPr>
          <w:kern w:val="2"/>
        </w:rPr>
      </w:pPr>
      <w:r w:rsidRPr="00F52BCB">
        <w:rPr>
          <w:kern w:val="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52BCB" w:rsidRPr="00F52BCB" w:rsidRDefault="00F52BCB" w:rsidP="00D42DAE">
      <w:pPr>
        <w:numPr>
          <w:ilvl w:val="0"/>
          <w:numId w:val="100"/>
        </w:numPr>
        <w:autoSpaceDE w:val="0"/>
        <w:autoSpaceDN w:val="0"/>
        <w:adjustRightInd w:val="0"/>
        <w:spacing w:line="20" w:lineRule="atLeast"/>
        <w:ind w:firstLine="720"/>
        <w:jc w:val="both"/>
        <w:rPr>
          <w:kern w:val="2"/>
        </w:rPr>
      </w:pPr>
      <w:r w:rsidRPr="00F52BCB">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2BCB" w:rsidRPr="00F52BCB" w:rsidRDefault="00F52BCB" w:rsidP="00D42DAE">
      <w:pPr>
        <w:numPr>
          <w:ilvl w:val="0"/>
          <w:numId w:val="100"/>
        </w:numPr>
        <w:autoSpaceDE w:val="0"/>
        <w:autoSpaceDN w:val="0"/>
        <w:adjustRightInd w:val="0"/>
        <w:spacing w:line="20" w:lineRule="atLeast"/>
        <w:ind w:firstLine="720"/>
        <w:jc w:val="both"/>
        <w:rPr>
          <w:kern w:val="2"/>
        </w:rPr>
      </w:pPr>
      <w:r w:rsidRPr="00F52BCB">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84BAC" w:rsidRPr="00C25554" w:rsidRDefault="00884BAC" w:rsidP="00C25554">
      <w:pPr>
        <w:tabs>
          <w:tab w:val="left" w:pos="142"/>
          <w:tab w:val="left" w:leader="dot" w:pos="624"/>
        </w:tabs>
        <w:ind w:firstLine="709"/>
        <w:jc w:val="both"/>
        <w:rPr>
          <w:rStyle w:val="Zag11"/>
          <w:rFonts w:eastAsia="@Arial Unicode MS"/>
        </w:rPr>
      </w:pPr>
      <w:r w:rsidRPr="00C25554">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25554">
        <w:rPr>
          <w:rStyle w:val="Zag11"/>
          <w:rFonts w:eastAsia="@Arial Unicode MS"/>
        </w:rPr>
        <w:t>дств дл</w:t>
      </w:r>
      <w:proofErr w:type="gramEnd"/>
      <w:r w:rsidRPr="00C25554">
        <w:rPr>
          <w:rStyle w:val="Zag11"/>
          <w:rFonts w:eastAsia="@Arial Unicode MS"/>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w:t>
      </w:r>
      <w:r w:rsidRPr="00C25554">
        <w:rPr>
          <w:rStyle w:val="Zag11"/>
          <w:rFonts w:eastAsia="@Arial Unicode MS"/>
        </w:rPr>
        <w:lastRenderedPageBreak/>
        <w:t>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Default="00884BAC" w:rsidP="00C25554">
      <w:pPr>
        <w:tabs>
          <w:tab w:val="left" w:pos="142"/>
          <w:tab w:val="left" w:leader="dot" w:pos="624"/>
        </w:tabs>
        <w:ind w:firstLine="709"/>
        <w:jc w:val="both"/>
        <w:rPr>
          <w:rStyle w:val="Zag11"/>
          <w:rFonts w:eastAsia="@Arial Unicode MS"/>
        </w:rPr>
      </w:pPr>
      <w:r w:rsidRPr="00C25554">
        <w:rPr>
          <w:rStyle w:val="Zag11"/>
          <w:rFonts w:eastAsia="@Arial Unicode MS"/>
        </w:rPr>
        <w:t>Выпускник на уровне начального общего образования:</w:t>
      </w:r>
    </w:p>
    <w:p w:rsidR="00884BAC" w:rsidRPr="00C25554" w:rsidRDefault="00884BAC" w:rsidP="00C25554">
      <w:pPr>
        <w:tabs>
          <w:tab w:val="left" w:pos="142"/>
          <w:tab w:val="left" w:leader="dot" w:pos="624"/>
        </w:tabs>
        <w:ind w:firstLine="709"/>
        <w:jc w:val="both"/>
        <w:rPr>
          <w:rStyle w:val="Zag11"/>
          <w:rFonts w:eastAsia="@Arial Unicode MS"/>
        </w:rPr>
      </w:pPr>
      <w:r w:rsidRPr="00C25554">
        <w:rPr>
          <w:rStyle w:val="Zag11"/>
          <w:rFonts w:eastAsia="@Arial Unicode MS"/>
        </w:rPr>
        <w:t>научится осознавать безошибочное письмо как одно из проявлений собственного уровня культуры;</w:t>
      </w:r>
    </w:p>
    <w:p w:rsidR="00884BAC" w:rsidRPr="00C25554" w:rsidRDefault="00884BAC" w:rsidP="00C25554">
      <w:pPr>
        <w:tabs>
          <w:tab w:val="left" w:pos="142"/>
          <w:tab w:val="left" w:leader="dot" w:pos="624"/>
        </w:tabs>
        <w:ind w:firstLine="709"/>
        <w:jc w:val="both"/>
        <w:rPr>
          <w:rStyle w:val="Zag11"/>
          <w:rFonts w:eastAsia="@Arial Unicode MS"/>
        </w:rPr>
      </w:pPr>
      <w:r w:rsidRPr="00C25554">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C25554">
        <w:rPr>
          <w:rStyle w:val="Zag11"/>
          <w:rFonts w:eastAsia="@Arial Unicode MS"/>
        </w:rPr>
        <w:t>написанное</w:t>
      </w:r>
      <w:proofErr w:type="gramEnd"/>
      <w:r w:rsidRPr="00C25554">
        <w:rPr>
          <w:rStyle w:val="Zag11"/>
          <w:rFonts w:eastAsia="@Arial Unicode MS"/>
        </w:rPr>
        <w:t>;</w:t>
      </w:r>
    </w:p>
    <w:p w:rsidR="00884BAC" w:rsidRPr="00C25554" w:rsidRDefault="00884BAC" w:rsidP="00C25554">
      <w:pPr>
        <w:tabs>
          <w:tab w:val="left" w:pos="142"/>
          <w:tab w:val="left" w:leader="dot" w:pos="624"/>
        </w:tabs>
        <w:ind w:firstLine="709"/>
        <w:jc w:val="both"/>
        <w:rPr>
          <w:rStyle w:val="Zag11"/>
          <w:rFonts w:eastAsia="@Arial Unicode MS"/>
        </w:rPr>
      </w:pPr>
      <w:r w:rsidRPr="00C25554">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C25554" w:rsidRDefault="00884BAC" w:rsidP="00C25554">
      <w:pPr>
        <w:pStyle w:val="Zag3"/>
        <w:tabs>
          <w:tab w:val="left" w:pos="142"/>
          <w:tab w:val="left" w:leader="dot" w:pos="624"/>
        </w:tabs>
        <w:spacing w:after="0" w:line="240" w:lineRule="auto"/>
        <w:ind w:firstLine="709"/>
        <w:jc w:val="both"/>
        <w:rPr>
          <w:rFonts w:eastAsia="@Arial Unicode MS"/>
          <w:i w:val="0"/>
          <w:iCs w:val="0"/>
          <w:color w:val="auto"/>
          <w:lang w:val="ru-RU"/>
        </w:rPr>
      </w:pPr>
      <w:r w:rsidRPr="00C25554">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Содержательная линия «Система языка»</w:t>
      </w:r>
    </w:p>
    <w:p w:rsidR="00653A76" w:rsidRPr="00C25554" w:rsidRDefault="00653A76" w:rsidP="00C25554">
      <w:pPr>
        <w:pStyle w:val="a3"/>
        <w:spacing w:line="240" w:lineRule="auto"/>
        <w:ind w:firstLine="454"/>
        <w:jc w:val="left"/>
        <w:rPr>
          <w:rFonts w:ascii="Times New Roman" w:hAnsi="Times New Roman"/>
          <w:color w:val="auto"/>
          <w:sz w:val="24"/>
          <w:szCs w:val="24"/>
        </w:rPr>
      </w:pPr>
      <w:r w:rsidRPr="00C25554">
        <w:rPr>
          <w:rFonts w:ascii="Times New Roman" w:hAnsi="Times New Roman"/>
          <w:b/>
          <w:bCs/>
          <w:iCs/>
          <w:color w:val="auto"/>
          <w:sz w:val="24"/>
          <w:szCs w:val="24"/>
        </w:rPr>
        <w:t>Раздел «Фонетика и графика»</w:t>
      </w:r>
    </w:p>
    <w:p w:rsidR="00653A76" w:rsidRPr="00C25554" w:rsidRDefault="00653A76" w:rsidP="00C25554">
      <w:pPr>
        <w:pStyle w:val="a3"/>
        <w:spacing w:line="240" w:lineRule="auto"/>
        <w:ind w:firstLine="454"/>
        <w:jc w:val="left"/>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570"/>
        <w:gridCol w:w="2570"/>
        <w:gridCol w:w="2570"/>
        <w:gridCol w:w="2598"/>
      </w:tblGrid>
      <w:tr w:rsidR="00DC019F" w:rsidRPr="00C25554" w:rsidTr="00DC019F">
        <w:tc>
          <w:tcPr>
            <w:tcW w:w="2570" w:type="dxa"/>
          </w:tcPr>
          <w:p w:rsidR="00DC019F" w:rsidRPr="00C25554" w:rsidRDefault="00DC019F" w:rsidP="00C25554">
            <w:pPr>
              <w:pStyle w:val="a3"/>
              <w:spacing w:line="240" w:lineRule="auto"/>
              <w:ind w:firstLine="0"/>
              <w:jc w:val="left"/>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DC019F" w:rsidRPr="00C25554" w:rsidRDefault="00DC019F" w:rsidP="00C25554">
            <w:pPr>
              <w:pStyle w:val="a3"/>
              <w:spacing w:line="240" w:lineRule="auto"/>
              <w:ind w:firstLine="0"/>
              <w:jc w:val="left"/>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70" w:type="dxa"/>
          </w:tcPr>
          <w:p w:rsidR="00DC019F" w:rsidRPr="00C25554" w:rsidRDefault="00DC019F" w:rsidP="00C25554">
            <w:pPr>
              <w:pStyle w:val="a3"/>
              <w:spacing w:line="240" w:lineRule="auto"/>
              <w:ind w:firstLine="0"/>
              <w:jc w:val="left"/>
              <w:rPr>
                <w:rFonts w:ascii="Times New Roman" w:hAnsi="Times New Roman"/>
                <w:b/>
                <w:color w:val="auto"/>
                <w:sz w:val="24"/>
                <w:szCs w:val="24"/>
              </w:rPr>
            </w:pPr>
            <w:r w:rsidRPr="00C25554">
              <w:rPr>
                <w:rFonts w:ascii="Times New Roman" w:hAnsi="Times New Roman"/>
                <w:b/>
                <w:color w:val="auto"/>
                <w:sz w:val="24"/>
                <w:szCs w:val="24"/>
              </w:rPr>
              <w:t>3 класс</w:t>
            </w:r>
          </w:p>
        </w:tc>
        <w:tc>
          <w:tcPr>
            <w:tcW w:w="2571" w:type="dxa"/>
          </w:tcPr>
          <w:p w:rsidR="00DC019F" w:rsidRPr="00C25554" w:rsidRDefault="00DC019F" w:rsidP="00D42DAE">
            <w:pPr>
              <w:pStyle w:val="a3"/>
              <w:numPr>
                <w:ilvl w:val="0"/>
                <w:numId w:val="46"/>
              </w:numPr>
              <w:spacing w:line="240" w:lineRule="auto"/>
              <w:jc w:val="left"/>
              <w:rPr>
                <w:rFonts w:ascii="Times New Roman" w:hAnsi="Times New Roman"/>
                <w:b/>
                <w:color w:val="auto"/>
                <w:sz w:val="24"/>
                <w:szCs w:val="24"/>
              </w:rPr>
            </w:pPr>
            <w:r w:rsidRPr="00C25554">
              <w:rPr>
                <w:rFonts w:ascii="Times New Roman" w:hAnsi="Times New Roman"/>
                <w:b/>
                <w:color w:val="auto"/>
                <w:sz w:val="24"/>
                <w:szCs w:val="24"/>
              </w:rPr>
              <w:t>класс</w:t>
            </w:r>
          </w:p>
        </w:tc>
      </w:tr>
      <w:tr w:rsidR="00DC019F" w:rsidRPr="00C25554" w:rsidTr="00DC019F">
        <w:tc>
          <w:tcPr>
            <w:tcW w:w="2570" w:type="dxa"/>
          </w:tcPr>
          <w:p w:rsidR="00DC019F" w:rsidRPr="00C25554" w:rsidRDefault="00DC019F"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называть звуки: гласные и согласные   </w:t>
            </w:r>
            <w:proofErr w:type="gramStart"/>
            <w:r w:rsidRPr="00C25554">
              <w:rPr>
                <w:rFonts w:ascii="Times New Roman" w:hAnsi="Times New Roman"/>
                <w:color w:val="auto"/>
                <w:sz w:val="24"/>
                <w:szCs w:val="24"/>
              </w:rPr>
              <w:t xml:space="preserve">( </w:t>
            </w:r>
            <w:proofErr w:type="gramEnd"/>
            <w:r w:rsidRPr="00C25554">
              <w:rPr>
                <w:rFonts w:ascii="Times New Roman" w:hAnsi="Times New Roman"/>
                <w:color w:val="auto"/>
                <w:sz w:val="24"/>
                <w:szCs w:val="24"/>
              </w:rPr>
              <w:t xml:space="preserve">мягкие и твёрдые) </w:t>
            </w:r>
          </w:p>
          <w:p w:rsidR="00DC019F" w:rsidRPr="00C25554" w:rsidRDefault="00DC019F"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различать звуки: гласные и согласные   </w:t>
            </w:r>
            <w:proofErr w:type="gramStart"/>
            <w:r w:rsidRPr="00C25554">
              <w:rPr>
                <w:rFonts w:ascii="Times New Roman" w:hAnsi="Times New Roman"/>
                <w:color w:val="auto"/>
                <w:sz w:val="24"/>
                <w:szCs w:val="24"/>
              </w:rPr>
              <w:t xml:space="preserve">( </w:t>
            </w:r>
            <w:proofErr w:type="gramEnd"/>
            <w:r w:rsidRPr="00C25554">
              <w:rPr>
                <w:rFonts w:ascii="Times New Roman" w:hAnsi="Times New Roman"/>
                <w:color w:val="auto"/>
                <w:sz w:val="24"/>
                <w:szCs w:val="24"/>
              </w:rPr>
              <w:t>мягкие и твёрдые)</w:t>
            </w:r>
          </w:p>
          <w:p w:rsidR="00DC019F" w:rsidRPr="00C25554" w:rsidRDefault="00DC019F"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различать звук, слог, слово.</w:t>
            </w:r>
          </w:p>
          <w:p w:rsidR="00DC019F" w:rsidRPr="00C25554" w:rsidRDefault="00DC019F"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характеризовать качественные признаки звуков.</w:t>
            </w:r>
          </w:p>
          <w:p w:rsidR="00DC019F" w:rsidRPr="00C25554" w:rsidRDefault="00DC019F" w:rsidP="00C25554">
            <w:pPr>
              <w:pStyle w:val="a3"/>
              <w:spacing w:line="240" w:lineRule="auto"/>
              <w:ind w:firstLine="0"/>
              <w:jc w:val="left"/>
              <w:rPr>
                <w:rFonts w:ascii="Times New Roman" w:hAnsi="Times New Roman"/>
                <w:b/>
                <w:color w:val="auto"/>
                <w:sz w:val="24"/>
                <w:szCs w:val="24"/>
              </w:rPr>
            </w:pPr>
            <w:r w:rsidRPr="00C25554">
              <w:rPr>
                <w:rFonts w:ascii="Times New Roman" w:hAnsi="Times New Roman"/>
                <w:color w:val="auto"/>
                <w:sz w:val="24"/>
                <w:szCs w:val="24"/>
              </w:rPr>
              <w:t>- проводить звуковой анализ и строить модели звукового состава четырё</w:t>
            </w:r>
            <w:proofErr w:type="gramStart"/>
            <w:r w:rsidRPr="00C25554">
              <w:rPr>
                <w:rFonts w:ascii="Times New Roman" w:hAnsi="Times New Roman"/>
                <w:color w:val="auto"/>
                <w:sz w:val="24"/>
                <w:szCs w:val="24"/>
              </w:rPr>
              <w:t>х-</w:t>
            </w:r>
            <w:proofErr w:type="gramEnd"/>
            <w:r w:rsidRPr="00C25554">
              <w:rPr>
                <w:rFonts w:ascii="Times New Roman" w:hAnsi="Times New Roman"/>
                <w:color w:val="auto"/>
                <w:sz w:val="24"/>
                <w:szCs w:val="24"/>
              </w:rPr>
              <w:t xml:space="preserve"> пяти звуковых слов.</w:t>
            </w:r>
          </w:p>
        </w:tc>
        <w:tc>
          <w:tcPr>
            <w:tcW w:w="2570" w:type="dxa"/>
          </w:tcPr>
          <w:p w:rsidR="00DC019F" w:rsidRPr="00C25554" w:rsidRDefault="00DC019F"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различать  звуки: гласные и согласные (мягкие и твёрдые, звонкие и глухие)</w:t>
            </w:r>
          </w:p>
          <w:p w:rsidR="00C25554" w:rsidRPr="00C25554" w:rsidRDefault="00C25554"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Определять согласные парные и непарные по твёрдости-мягкости, звонкости-глухости.</w:t>
            </w:r>
          </w:p>
          <w:p w:rsidR="00C25554" w:rsidRPr="00C25554" w:rsidRDefault="00C25554"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Выделять слоги.</w:t>
            </w:r>
          </w:p>
          <w:p w:rsidR="00DC019F" w:rsidRPr="00C25554" w:rsidRDefault="00DC019F" w:rsidP="00C25554">
            <w:pPr>
              <w:pStyle w:val="a3"/>
              <w:spacing w:line="240" w:lineRule="auto"/>
              <w:ind w:firstLine="0"/>
              <w:jc w:val="left"/>
              <w:rPr>
                <w:rFonts w:ascii="Times New Roman" w:hAnsi="Times New Roman"/>
                <w:color w:val="auto"/>
                <w:sz w:val="24"/>
                <w:szCs w:val="24"/>
              </w:rPr>
            </w:pPr>
          </w:p>
        </w:tc>
        <w:tc>
          <w:tcPr>
            <w:tcW w:w="2570" w:type="dxa"/>
          </w:tcPr>
          <w:p w:rsidR="00C25554" w:rsidRPr="00C25554" w:rsidRDefault="00C25554"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различать  звуки: гласные и согласные (мягкие и твёрдые, звонкие и глухие)</w:t>
            </w:r>
          </w:p>
          <w:p w:rsidR="00C25554" w:rsidRPr="00C25554" w:rsidRDefault="00C25554"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Определять согласные парные и непарные по твёрдости-мягкости, звонкости-глухости.</w:t>
            </w:r>
          </w:p>
          <w:p w:rsidR="00C25554" w:rsidRPr="00C25554" w:rsidRDefault="00C25554"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Выделять слоги.</w:t>
            </w:r>
          </w:p>
          <w:p w:rsidR="00DC019F" w:rsidRPr="00C25554" w:rsidRDefault="00DC019F" w:rsidP="00C25554">
            <w:pPr>
              <w:pStyle w:val="a3"/>
              <w:spacing w:line="240" w:lineRule="auto"/>
              <w:ind w:firstLine="0"/>
              <w:jc w:val="left"/>
              <w:rPr>
                <w:rFonts w:ascii="Times New Roman" w:hAnsi="Times New Roman"/>
                <w:color w:val="auto"/>
                <w:sz w:val="24"/>
                <w:szCs w:val="24"/>
              </w:rPr>
            </w:pPr>
          </w:p>
        </w:tc>
        <w:tc>
          <w:tcPr>
            <w:tcW w:w="2571" w:type="dxa"/>
          </w:tcPr>
          <w:p w:rsidR="00DC019F" w:rsidRPr="00C25554" w:rsidRDefault="00DC019F"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различать звуки и буквы;</w:t>
            </w:r>
          </w:p>
          <w:p w:rsidR="00DC019F" w:rsidRPr="00C25554" w:rsidRDefault="00DC019F" w:rsidP="00D42DAE">
            <w:pPr>
              <w:pStyle w:val="ab"/>
              <w:numPr>
                <w:ilvl w:val="0"/>
                <w:numId w:val="46"/>
              </w:numPr>
              <w:spacing w:line="240" w:lineRule="auto"/>
              <w:ind w:left="0"/>
              <w:jc w:val="left"/>
              <w:rPr>
                <w:rFonts w:ascii="Times New Roman" w:hAnsi="Times New Roman"/>
                <w:color w:val="auto"/>
                <w:sz w:val="24"/>
                <w:szCs w:val="24"/>
              </w:rPr>
            </w:pPr>
            <w:r w:rsidRPr="00C25554">
              <w:rPr>
                <w:rFonts w:ascii="Times New Roman" w:hAnsi="Times New Roman"/>
                <w:color w:val="auto"/>
                <w:sz w:val="24"/>
                <w:szCs w:val="24"/>
              </w:rPr>
              <w:t>- характеризовать звуки русского языка: гласные ударные/</w:t>
            </w:r>
            <w:r w:rsidRPr="00C25554">
              <w:rPr>
                <w:rFonts w:ascii="Times New Roman" w:hAnsi="Times New Roman"/>
                <w:color w:val="auto"/>
                <w:spacing w:val="2"/>
                <w:sz w:val="24"/>
                <w:szCs w:val="24"/>
              </w:rPr>
              <w:t xml:space="preserve">безударные; согласные твердые/мягкие, парные/непарные </w:t>
            </w:r>
            <w:r w:rsidRPr="00C25554">
              <w:rPr>
                <w:rFonts w:ascii="Times New Roman" w:hAnsi="Times New Roman"/>
                <w:color w:val="auto"/>
                <w:sz w:val="24"/>
                <w:szCs w:val="24"/>
              </w:rPr>
              <w:t>твердые и мягкие; согласные звонкие/глухие, парные/непарные звонкие и глухие;</w:t>
            </w:r>
          </w:p>
          <w:p w:rsidR="00DC019F" w:rsidRPr="00C25554" w:rsidRDefault="00DC019F" w:rsidP="00D42DAE">
            <w:pPr>
              <w:pStyle w:val="ab"/>
              <w:numPr>
                <w:ilvl w:val="0"/>
                <w:numId w:val="46"/>
              </w:numPr>
              <w:spacing w:line="240" w:lineRule="auto"/>
              <w:ind w:left="0"/>
              <w:jc w:val="left"/>
              <w:rPr>
                <w:rFonts w:ascii="Times New Roman" w:hAnsi="Times New Roman"/>
                <w:color w:val="auto"/>
                <w:sz w:val="24"/>
                <w:szCs w:val="24"/>
              </w:rPr>
            </w:pPr>
            <w:r w:rsidRPr="00C25554">
              <w:rPr>
                <w:rFonts w:ascii="Times New Roman" w:hAnsi="Times New Roman"/>
                <w:sz w:val="24"/>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25554">
              <w:rPr>
                <w:rFonts w:ascii="Times New Roman" w:hAnsi="Times New Roman"/>
                <w:color w:val="auto"/>
                <w:sz w:val="24"/>
                <w:szCs w:val="24"/>
              </w:rPr>
              <w:t>.</w:t>
            </w:r>
          </w:p>
          <w:p w:rsidR="00DC019F" w:rsidRPr="00C25554" w:rsidRDefault="00DC019F" w:rsidP="00C25554">
            <w:pPr>
              <w:pStyle w:val="a3"/>
              <w:spacing w:line="240" w:lineRule="auto"/>
              <w:ind w:firstLine="0"/>
              <w:jc w:val="left"/>
              <w:rPr>
                <w:rFonts w:ascii="Times New Roman" w:hAnsi="Times New Roman"/>
                <w:b/>
                <w:color w:val="auto"/>
                <w:sz w:val="24"/>
                <w:szCs w:val="24"/>
              </w:rPr>
            </w:pPr>
          </w:p>
        </w:tc>
      </w:tr>
    </w:tbl>
    <w:p w:rsidR="00C25554" w:rsidRDefault="00653A76" w:rsidP="00C25554">
      <w:pPr>
        <w:pStyle w:val="a3"/>
        <w:spacing w:line="240" w:lineRule="auto"/>
        <w:ind w:firstLine="454"/>
        <w:jc w:val="left"/>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70"/>
        <w:gridCol w:w="2571"/>
      </w:tblGrid>
      <w:tr w:rsidR="00807D3B" w:rsidTr="00807D3B">
        <w:tc>
          <w:tcPr>
            <w:tcW w:w="2570" w:type="dxa"/>
          </w:tcPr>
          <w:p w:rsidR="00807D3B" w:rsidRDefault="00807D3B" w:rsidP="00C25554">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570" w:type="dxa"/>
          </w:tcPr>
          <w:p w:rsidR="00807D3B" w:rsidRDefault="00807D3B" w:rsidP="00C25554">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570" w:type="dxa"/>
          </w:tcPr>
          <w:p w:rsidR="00807D3B" w:rsidRDefault="00807D3B" w:rsidP="00C25554">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3 класс</w:t>
            </w:r>
          </w:p>
        </w:tc>
        <w:tc>
          <w:tcPr>
            <w:tcW w:w="2571" w:type="dxa"/>
          </w:tcPr>
          <w:p w:rsidR="00807D3B" w:rsidRDefault="00807D3B" w:rsidP="00C25554">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4 класс</w:t>
            </w:r>
          </w:p>
        </w:tc>
      </w:tr>
      <w:tr w:rsidR="00807D3B" w:rsidTr="00807D3B">
        <w:tc>
          <w:tcPr>
            <w:tcW w:w="2570" w:type="dxa"/>
          </w:tcPr>
          <w:p w:rsidR="00807D3B" w:rsidRDefault="00807D3B" w:rsidP="00C25554">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 xml:space="preserve">- </w:t>
            </w:r>
            <w:r w:rsidRPr="00807D3B">
              <w:rPr>
                <w:rFonts w:ascii="Times New Roman" w:hAnsi="Times New Roman"/>
                <w:iCs/>
                <w:color w:val="auto"/>
                <w:sz w:val="24"/>
                <w:szCs w:val="24"/>
              </w:rPr>
              <w:t>подбирать слова, соответствующие заданной модели</w:t>
            </w:r>
            <w:r>
              <w:rPr>
                <w:rFonts w:ascii="Times New Roman" w:hAnsi="Times New Roman"/>
                <w:b/>
                <w:iCs/>
                <w:color w:val="auto"/>
                <w:sz w:val="24"/>
                <w:szCs w:val="24"/>
              </w:rPr>
              <w:t>.</w:t>
            </w:r>
          </w:p>
        </w:tc>
        <w:tc>
          <w:tcPr>
            <w:tcW w:w="2570" w:type="dxa"/>
          </w:tcPr>
          <w:p w:rsidR="00807D3B" w:rsidRPr="00807D3B" w:rsidRDefault="00807D3B" w:rsidP="00C25554">
            <w:pPr>
              <w:pStyle w:val="a3"/>
              <w:spacing w:line="240" w:lineRule="auto"/>
              <w:ind w:firstLine="0"/>
              <w:jc w:val="left"/>
              <w:rPr>
                <w:rFonts w:ascii="Times New Roman" w:hAnsi="Times New Roman"/>
                <w:iCs/>
                <w:color w:val="auto"/>
                <w:sz w:val="24"/>
                <w:szCs w:val="24"/>
              </w:rPr>
            </w:pPr>
            <w:r w:rsidRPr="00807D3B">
              <w:rPr>
                <w:rFonts w:ascii="Times New Roman" w:hAnsi="Times New Roman"/>
                <w:iCs/>
                <w:color w:val="auto"/>
                <w:sz w:val="24"/>
                <w:szCs w:val="24"/>
              </w:rPr>
              <w:t>-  Составлять транскрипцию слов.</w:t>
            </w:r>
          </w:p>
        </w:tc>
        <w:tc>
          <w:tcPr>
            <w:tcW w:w="2570" w:type="dxa"/>
          </w:tcPr>
          <w:p w:rsidR="00807D3B" w:rsidRPr="00807D3B" w:rsidRDefault="00807D3B" w:rsidP="00C25554">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Производить фонетический анализ слов.</w:t>
            </w:r>
          </w:p>
        </w:tc>
        <w:tc>
          <w:tcPr>
            <w:tcW w:w="2571" w:type="dxa"/>
          </w:tcPr>
          <w:p w:rsidR="00807D3B" w:rsidRPr="00C25554" w:rsidRDefault="00807D3B" w:rsidP="00807D3B">
            <w:pPr>
              <w:pStyle w:val="a3"/>
              <w:spacing w:line="240" w:lineRule="auto"/>
              <w:ind w:firstLine="0"/>
              <w:jc w:val="left"/>
              <w:rPr>
                <w:rFonts w:ascii="Times New Roman" w:hAnsi="Times New Roman"/>
                <w:b/>
                <w:bCs/>
                <w:iCs/>
                <w:color w:val="auto"/>
                <w:sz w:val="24"/>
                <w:szCs w:val="24"/>
              </w:rPr>
            </w:pPr>
            <w:r>
              <w:rPr>
                <w:rFonts w:ascii="Times New Roman" w:hAnsi="Times New Roman"/>
                <w:sz w:val="24"/>
                <w:szCs w:val="24"/>
              </w:rPr>
              <w:t xml:space="preserve">- </w:t>
            </w:r>
            <w:r w:rsidRPr="00C25554">
              <w:rPr>
                <w:rFonts w:ascii="Times New Roman" w:hAnsi="Times New Roman"/>
                <w:sz w:val="24"/>
                <w:szCs w:val="24"/>
              </w:rPr>
              <w:t xml:space="preserve">пользоваться русским алфавитом на основе знания </w:t>
            </w:r>
            <w:r w:rsidRPr="00C25554">
              <w:rPr>
                <w:rFonts w:ascii="Times New Roman" w:hAnsi="Times New Roman"/>
                <w:sz w:val="24"/>
                <w:szCs w:val="24"/>
              </w:rPr>
              <w:lastRenderedPageBreak/>
              <w:t>последовательности букв в нем для упорядочивания слов и поиска необходимой информации в различных словарях и справочниках</w:t>
            </w:r>
            <w:r w:rsidRPr="00C25554">
              <w:rPr>
                <w:rFonts w:ascii="Times New Roman" w:hAnsi="Times New Roman"/>
                <w:iCs/>
                <w:color w:val="auto"/>
                <w:sz w:val="24"/>
                <w:szCs w:val="24"/>
              </w:rPr>
              <w:t>.</w:t>
            </w:r>
          </w:p>
          <w:p w:rsidR="00807D3B" w:rsidRDefault="00807D3B" w:rsidP="00C25554">
            <w:pPr>
              <w:pStyle w:val="a3"/>
              <w:spacing w:line="240" w:lineRule="auto"/>
              <w:ind w:firstLine="0"/>
              <w:jc w:val="left"/>
              <w:rPr>
                <w:rFonts w:ascii="Times New Roman" w:hAnsi="Times New Roman"/>
                <w:b/>
                <w:iCs/>
                <w:color w:val="auto"/>
                <w:sz w:val="24"/>
                <w:szCs w:val="24"/>
              </w:rPr>
            </w:pPr>
          </w:p>
        </w:tc>
      </w:tr>
    </w:tbl>
    <w:p w:rsidR="00807D3B" w:rsidRPr="00C25554" w:rsidRDefault="00807D3B" w:rsidP="00C25554">
      <w:pPr>
        <w:pStyle w:val="a3"/>
        <w:spacing w:line="240" w:lineRule="auto"/>
        <w:ind w:firstLine="454"/>
        <w:jc w:val="left"/>
        <w:rPr>
          <w:rFonts w:ascii="Times New Roman" w:hAnsi="Times New Roman"/>
          <w:b/>
          <w:iCs/>
          <w:color w:val="auto"/>
          <w:sz w:val="24"/>
          <w:szCs w:val="24"/>
        </w:rPr>
      </w:pPr>
    </w:p>
    <w:p w:rsidR="00251FB7" w:rsidRDefault="00251FB7" w:rsidP="00C25554">
      <w:pPr>
        <w:pStyle w:val="a3"/>
        <w:spacing w:line="240" w:lineRule="auto"/>
        <w:ind w:firstLine="454"/>
        <w:rPr>
          <w:rFonts w:ascii="Times New Roman" w:hAnsi="Times New Roman"/>
          <w:b/>
          <w:bCs/>
          <w:iCs/>
          <w:color w:val="auto"/>
          <w:sz w:val="24"/>
          <w:szCs w:val="24"/>
        </w:rPr>
      </w:pPr>
    </w:p>
    <w:p w:rsidR="00251FB7" w:rsidRDefault="00251FB7" w:rsidP="00C25554">
      <w:pPr>
        <w:pStyle w:val="a3"/>
        <w:spacing w:line="240" w:lineRule="auto"/>
        <w:ind w:firstLine="454"/>
        <w:rPr>
          <w:rFonts w:ascii="Times New Roman" w:hAnsi="Times New Roman"/>
          <w:b/>
          <w:bCs/>
          <w:iCs/>
          <w:color w:val="auto"/>
          <w:sz w:val="24"/>
          <w:szCs w:val="24"/>
        </w:rPr>
      </w:pPr>
    </w:p>
    <w:p w:rsidR="00251FB7" w:rsidRDefault="00251FB7" w:rsidP="00C25554">
      <w:pPr>
        <w:pStyle w:val="a3"/>
        <w:spacing w:line="240" w:lineRule="auto"/>
        <w:ind w:firstLine="454"/>
        <w:rPr>
          <w:rFonts w:ascii="Times New Roman" w:hAnsi="Times New Roman"/>
          <w:b/>
          <w:bCs/>
          <w:iCs/>
          <w:color w:val="auto"/>
          <w:sz w:val="24"/>
          <w:szCs w:val="24"/>
        </w:rPr>
      </w:pPr>
    </w:p>
    <w:p w:rsidR="00251FB7" w:rsidRDefault="00251FB7" w:rsidP="00C25554">
      <w:pPr>
        <w:pStyle w:val="a3"/>
        <w:spacing w:line="240" w:lineRule="auto"/>
        <w:ind w:firstLine="454"/>
        <w:rPr>
          <w:rFonts w:ascii="Times New Roman" w:hAnsi="Times New Roman"/>
          <w:b/>
          <w:bCs/>
          <w:iCs/>
          <w:color w:val="auto"/>
          <w:sz w:val="24"/>
          <w:szCs w:val="24"/>
        </w:rPr>
      </w:pPr>
    </w:p>
    <w:p w:rsidR="00251FB7" w:rsidRDefault="00251FB7" w:rsidP="00C25554">
      <w:pPr>
        <w:pStyle w:val="a3"/>
        <w:spacing w:line="240" w:lineRule="auto"/>
        <w:ind w:firstLine="454"/>
        <w:rPr>
          <w:rFonts w:ascii="Times New Roman" w:hAnsi="Times New Roman"/>
          <w:b/>
          <w:bCs/>
          <w:iCs/>
          <w:color w:val="auto"/>
          <w:sz w:val="24"/>
          <w:szCs w:val="24"/>
        </w:rPr>
      </w:pPr>
    </w:p>
    <w:p w:rsidR="00251FB7" w:rsidRDefault="00251FB7" w:rsidP="00C25554">
      <w:pPr>
        <w:pStyle w:val="a3"/>
        <w:spacing w:line="240" w:lineRule="auto"/>
        <w:ind w:firstLine="454"/>
        <w:rPr>
          <w:rFonts w:ascii="Times New Roman" w:hAnsi="Times New Roman"/>
          <w:b/>
          <w:bCs/>
          <w:iCs/>
          <w:color w:val="auto"/>
          <w:sz w:val="24"/>
          <w:szCs w:val="24"/>
        </w:rPr>
      </w:pP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iCs/>
          <w:color w:val="auto"/>
          <w:sz w:val="24"/>
          <w:szCs w:val="24"/>
        </w:rPr>
        <w:t>Раздел «Орфоэпия»</w:t>
      </w:r>
    </w:p>
    <w:p w:rsidR="00653A76"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653A76" w:rsidP="00260B75">
      <w:pPr>
        <w:pStyle w:val="ae"/>
        <w:numPr>
          <w:ilvl w:val="0"/>
          <w:numId w:val="20"/>
        </w:numPr>
        <w:spacing w:line="240" w:lineRule="auto"/>
        <w:ind w:left="0"/>
        <w:rPr>
          <w:rFonts w:ascii="Times New Roman" w:hAnsi="Times New Roman"/>
          <w:i w:val="0"/>
          <w:color w:val="auto"/>
          <w:sz w:val="24"/>
          <w:szCs w:val="24"/>
        </w:rPr>
      </w:pPr>
      <w:r w:rsidRPr="00C25554">
        <w:rPr>
          <w:rFonts w:ascii="Times New Roman" w:hAnsi="Times New Roman"/>
          <w:i w:val="0"/>
          <w:color w:val="auto"/>
          <w:spacing w:val="2"/>
          <w:sz w:val="24"/>
          <w:szCs w:val="24"/>
        </w:rPr>
        <w:t xml:space="preserve">соблюдать нормы русского и родного литературного </w:t>
      </w:r>
      <w:r w:rsidRPr="00C25554">
        <w:rPr>
          <w:rFonts w:ascii="Times New Roman" w:hAnsi="Times New Roman"/>
          <w:i w:val="0"/>
          <w:color w:val="auto"/>
          <w:sz w:val="24"/>
          <w:szCs w:val="24"/>
        </w:rPr>
        <w:t xml:space="preserve">языка в собственной речи и оценивать соблюдение этих </w:t>
      </w:r>
      <w:r w:rsidRPr="00C25554">
        <w:rPr>
          <w:rFonts w:ascii="Times New Roman" w:hAnsi="Times New Roman"/>
          <w:i w:val="0"/>
          <w:color w:val="auto"/>
          <w:spacing w:val="-2"/>
          <w:sz w:val="24"/>
          <w:szCs w:val="24"/>
        </w:rPr>
        <w:t>норм в речи собеседников (в объ</w:t>
      </w:r>
      <w:r w:rsidR="00D30361" w:rsidRPr="00C25554">
        <w:rPr>
          <w:rFonts w:ascii="Times New Roman" w:hAnsi="Times New Roman"/>
          <w:i w:val="0"/>
          <w:color w:val="auto"/>
          <w:spacing w:val="-2"/>
          <w:sz w:val="24"/>
          <w:szCs w:val="24"/>
        </w:rPr>
        <w:t>е</w:t>
      </w:r>
      <w:r w:rsidRPr="00C25554">
        <w:rPr>
          <w:rFonts w:ascii="Times New Roman" w:hAnsi="Times New Roman"/>
          <w:i w:val="0"/>
          <w:color w:val="auto"/>
          <w:spacing w:val="-2"/>
          <w:sz w:val="24"/>
          <w:szCs w:val="24"/>
        </w:rPr>
        <w:t>ме представленного в учеб</w:t>
      </w:r>
      <w:r w:rsidRPr="00C25554">
        <w:rPr>
          <w:rFonts w:ascii="Times New Roman" w:hAnsi="Times New Roman"/>
          <w:i w:val="0"/>
          <w:color w:val="auto"/>
          <w:sz w:val="24"/>
          <w:szCs w:val="24"/>
        </w:rPr>
        <w:t>нике материала);</w:t>
      </w:r>
    </w:p>
    <w:p w:rsidR="00653A76" w:rsidRPr="00C25554" w:rsidRDefault="00653A76" w:rsidP="00260B75">
      <w:pPr>
        <w:pStyle w:val="ae"/>
        <w:numPr>
          <w:ilvl w:val="0"/>
          <w:numId w:val="20"/>
        </w:numPr>
        <w:spacing w:line="240" w:lineRule="auto"/>
        <w:ind w:left="0"/>
        <w:rPr>
          <w:rFonts w:ascii="Times New Roman" w:hAnsi="Times New Roman"/>
          <w:i w:val="0"/>
          <w:color w:val="auto"/>
          <w:sz w:val="24"/>
          <w:szCs w:val="24"/>
        </w:rPr>
      </w:pPr>
      <w:r w:rsidRPr="00C25554">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C25554">
        <w:rPr>
          <w:rFonts w:ascii="Times New Roman" w:hAnsi="Times New Roman"/>
          <w:i w:val="0"/>
          <w:color w:val="auto"/>
          <w:sz w:val="24"/>
          <w:szCs w:val="24"/>
        </w:rPr>
        <w:t>к учителю, родителям и</w:t>
      </w:r>
      <w:r w:rsidRPr="00C25554">
        <w:rPr>
          <w:rFonts w:ascii="Times New Roman" w:hAnsi="Times New Roman"/>
          <w:i w:val="0"/>
          <w:color w:val="auto"/>
          <w:sz w:val="24"/>
          <w:szCs w:val="24"/>
        </w:rPr>
        <w:t> </w:t>
      </w:r>
      <w:r w:rsidRPr="00C25554">
        <w:rPr>
          <w:rFonts w:ascii="Times New Roman" w:hAnsi="Times New Roman"/>
          <w:i w:val="0"/>
          <w:color w:val="auto"/>
          <w:sz w:val="24"/>
          <w:szCs w:val="24"/>
        </w:rPr>
        <w:t>др.</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Раздел «Состав слова (морфемика)»</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570"/>
        <w:gridCol w:w="2570"/>
        <w:gridCol w:w="2570"/>
        <w:gridCol w:w="2598"/>
      </w:tblGrid>
      <w:tr w:rsidR="00713170" w:rsidTr="00F43C69">
        <w:tc>
          <w:tcPr>
            <w:tcW w:w="2570" w:type="dxa"/>
          </w:tcPr>
          <w:p w:rsidR="00713170" w:rsidRDefault="00713170"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570" w:type="dxa"/>
          </w:tcPr>
          <w:p w:rsidR="00713170" w:rsidRDefault="00713170"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570" w:type="dxa"/>
          </w:tcPr>
          <w:p w:rsidR="00713170" w:rsidRDefault="00713170"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3 класс</w:t>
            </w:r>
          </w:p>
        </w:tc>
        <w:tc>
          <w:tcPr>
            <w:tcW w:w="2571" w:type="dxa"/>
          </w:tcPr>
          <w:p w:rsidR="00713170" w:rsidRDefault="00713170" w:rsidP="00D42DAE">
            <w:pPr>
              <w:pStyle w:val="a3"/>
              <w:numPr>
                <w:ilvl w:val="0"/>
                <w:numId w:val="47"/>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r>
      <w:tr w:rsidR="00713170" w:rsidTr="00F43C69">
        <w:tc>
          <w:tcPr>
            <w:tcW w:w="2570" w:type="dxa"/>
          </w:tcPr>
          <w:p w:rsidR="00713170" w:rsidRDefault="00713170" w:rsidP="00F43C69">
            <w:pPr>
              <w:pStyle w:val="a3"/>
              <w:spacing w:line="240" w:lineRule="auto"/>
              <w:ind w:firstLine="0"/>
              <w:jc w:val="left"/>
              <w:rPr>
                <w:rFonts w:ascii="Times New Roman" w:hAnsi="Times New Roman"/>
                <w:b/>
                <w:iCs/>
                <w:color w:val="auto"/>
                <w:sz w:val="24"/>
                <w:szCs w:val="24"/>
              </w:rPr>
            </w:pPr>
          </w:p>
        </w:tc>
        <w:tc>
          <w:tcPr>
            <w:tcW w:w="2570" w:type="dxa"/>
          </w:tcPr>
          <w:p w:rsidR="00713170" w:rsidRDefault="00713170" w:rsidP="00713170">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находиь и выделять корень, суффикс, приставку, окончание, основу.</w:t>
            </w:r>
          </w:p>
          <w:p w:rsidR="009D6C31" w:rsidRPr="00807D3B" w:rsidRDefault="009D6C31" w:rsidP="00713170">
            <w:pPr>
              <w:pStyle w:val="a3"/>
              <w:spacing w:line="240" w:lineRule="auto"/>
              <w:ind w:firstLine="0"/>
              <w:jc w:val="left"/>
              <w:rPr>
                <w:rFonts w:ascii="Times New Roman" w:hAnsi="Times New Roman"/>
                <w:iCs/>
                <w:color w:val="auto"/>
                <w:sz w:val="24"/>
                <w:szCs w:val="24"/>
              </w:rPr>
            </w:pPr>
          </w:p>
        </w:tc>
        <w:tc>
          <w:tcPr>
            <w:tcW w:w="2570" w:type="dxa"/>
          </w:tcPr>
          <w:p w:rsidR="00713170" w:rsidRPr="00807D3B" w:rsidRDefault="00713170"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Разбирать слова по составу, используя алгоритм разбора.</w:t>
            </w:r>
          </w:p>
        </w:tc>
        <w:tc>
          <w:tcPr>
            <w:tcW w:w="2571" w:type="dxa"/>
          </w:tcPr>
          <w:p w:rsidR="00713170" w:rsidRPr="00C25554" w:rsidRDefault="00713170" w:rsidP="00713170">
            <w:pPr>
              <w:pStyle w:val="21"/>
              <w:numPr>
                <w:ilvl w:val="0"/>
                <w:numId w:val="0"/>
              </w:numPr>
              <w:spacing w:line="240" w:lineRule="auto"/>
              <w:jc w:val="left"/>
              <w:rPr>
                <w:sz w:val="24"/>
              </w:rPr>
            </w:pPr>
            <w:r>
              <w:rPr>
                <w:sz w:val="24"/>
              </w:rPr>
              <w:t xml:space="preserve">- </w:t>
            </w:r>
            <w:r w:rsidRPr="00C25554">
              <w:rPr>
                <w:sz w:val="24"/>
              </w:rPr>
              <w:t>различать изменяемые и неизменяемые слова;</w:t>
            </w:r>
          </w:p>
          <w:p w:rsidR="00713170" w:rsidRPr="00C25554" w:rsidRDefault="00713170" w:rsidP="00713170">
            <w:pPr>
              <w:pStyle w:val="21"/>
              <w:numPr>
                <w:ilvl w:val="0"/>
                <w:numId w:val="0"/>
              </w:numPr>
              <w:spacing w:line="240" w:lineRule="auto"/>
              <w:jc w:val="left"/>
              <w:rPr>
                <w:sz w:val="24"/>
              </w:rPr>
            </w:pPr>
            <w:r>
              <w:rPr>
                <w:spacing w:val="2"/>
                <w:sz w:val="24"/>
              </w:rPr>
              <w:t xml:space="preserve"> - </w:t>
            </w:r>
            <w:r w:rsidRPr="00C25554">
              <w:rPr>
                <w:spacing w:val="2"/>
                <w:sz w:val="24"/>
              </w:rPr>
              <w:t xml:space="preserve">различать родственные (однокоренные) слова и формы </w:t>
            </w:r>
            <w:r w:rsidRPr="00C25554">
              <w:rPr>
                <w:sz w:val="24"/>
              </w:rPr>
              <w:t>слова;</w:t>
            </w:r>
          </w:p>
          <w:p w:rsidR="00713170" w:rsidRPr="00C25554" w:rsidRDefault="00713170" w:rsidP="00713170">
            <w:pPr>
              <w:pStyle w:val="21"/>
              <w:numPr>
                <w:ilvl w:val="0"/>
                <w:numId w:val="0"/>
              </w:numPr>
              <w:spacing w:line="240" w:lineRule="auto"/>
              <w:jc w:val="left"/>
              <w:rPr>
                <w:sz w:val="24"/>
              </w:rPr>
            </w:pPr>
            <w:r>
              <w:rPr>
                <w:sz w:val="24"/>
              </w:rPr>
              <w:t xml:space="preserve"> - </w:t>
            </w:r>
            <w:r w:rsidRPr="00C25554">
              <w:rPr>
                <w:sz w:val="24"/>
              </w:rPr>
              <w:t>находить в словах с однозначно выделяемыми морфемами окончание, корень, приставку, суффикс.</w:t>
            </w:r>
          </w:p>
          <w:p w:rsidR="00713170" w:rsidRDefault="00713170" w:rsidP="00F43C69">
            <w:pPr>
              <w:pStyle w:val="a3"/>
              <w:spacing w:line="240" w:lineRule="auto"/>
              <w:ind w:firstLine="0"/>
              <w:jc w:val="left"/>
              <w:rPr>
                <w:rFonts w:ascii="Times New Roman" w:hAnsi="Times New Roman"/>
                <w:b/>
                <w:iCs/>
                <w:color w:val="auto"/>
                <w:sz w:val="24"/>
                <w:szCs w:val="24"/>
              </w:rPr>
            </w:pPr>
          </w:p>
        </w:tc>
      </w:tr>
    </w:tbl>
    <w:p w:rsidR="00884BAC" w:rsidRDefault="00653A76" w:rsidP="00C25554">
      <w:pPr>
        <w:pStyle w:val="a3"/>
        <w:spacing w:line="240" w:lineRule="auto"/>
        <w:ind w:firstLine="709"/>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70"/>
        <w:gridCol w:w="2571"/>
      </w:tblGrid>
      <w:tr w:rsidR="00713170" w:rsidTr="00F43C69">
        <w:tc>
          <w:tcPr>
            <w:tcW w:w="2570" w:type="dxa"/>
          </w:tcPr>
          <w:p w:rsidR="00713170" w:rsidRDefault="00713170"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570" w:type="dxa"/>
          </w:tcPr>
          <w:p w:rsidR="00713170" w:rsidRDefault="00713170"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570" w:type="dxa"/>
          </w:tcPr>
          <w:p w:rsidR="00713170" w:rsidRDefault="00713170" w:rsidP="00D42DAE">
            <w:pPr>
              <w:pStyle w:val="a3"/>
              <w:numPr>
                <w:ilvl w:val="0"/>
                <w:numId w:val="50"/>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2571" w:type="dxa"/>
          </w:tcPr>
          <w:p w:rsidR="00713170" w:rsidRDefault="002D3C54" w:rsidP="002D3C54">
            <w:pPr>
              <w:pStyle w:val="a3"/>
              <w:spacing w:line="240" w:lineRule="auto"/>
              <w:ind w:left="708" w:firstLine="0"/>
              <w:jc w:val="left"/>
              <w:rPr>
                <w:rFonts w:ascii="Times New Roman" w:hAnsi="Times New Roman"/>
                <w:b/>
                <w:iCs/>
                <w:color w:val="auto"/>
                <w:sz w:val="24"/>
                <w:szCs w:val="24"/>
              </w:rPr>
            </w:pPr>
            <w:r>
              <w:rPr>
                <w:rFonts w:ascii="Times New Roman" w:hAnsi="Times New Roman"/>
                <w:b/>
                <w:iCs/>
                <w:color w:val="auto"/>
                <w:sz w:val="24"/>
                <w:szCs w:val="24"/>
              </w:rPr>
              <w:t xml:space="preserve">4 </w:t>
            </w:r>
            <w:r w:rsidR="00713170">
              <w:rPr>
                <w:rFonts w:ascii="Times New Roman" w:hAnsi="Times New Roman"/>
                <w:b/>
                <w:iCs/>
                <w:color w:val="auto"/>
                <w:sz w:val="24"/>
                <w:szCs w:val="24"/>
              </w:rPr>
              <w:t>класс</w:t>
            </w:r>
          </w:p>
        </w:tc>
      </w:tr>
      <w:tr w:rsidR="00713170" w:rsidTr="00F43C69">
        <w:tc>
          <w:tcPr>
            <w:tcW w:w="2570" w:type="dxa"/>
          </w:tcPr>
          <w:p w:rsidR="00713170" w:rsidRDefault="00713170" w:rsidP="00F43C69">
            <w:pPr>
              <w:pStyle w:val="a3"/>
              <w:spacing w:line="240" w:lineRule="auto"/>
              <w:ind w:firstLine="0"/>
              <w:jc w:val="left"/>
              <w:rPr>
                <w:rFonts w:ascii="Times New Roman" w:hAnsi="Times New Roman"/>
                <w:b/>
                <w:iCs/>
                <w:color w:val="auto"/>
                <w:sz w:val="24"/>
                <w:szCs w:val="24"/>
              </w:rPr>
            </w:pPr>
          </w:p>
        </w:tc>
        <w:tc>
          <w:tcPr>
            <w:tcW w:w="2570" w:type="dxa"/>
          </w:tcPr>
          <w:p w:rsidR="00713170" w:rsidRDefault="00713170"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однокоренные слова и форму слова.</w:t>
            </w:r>
          </w:p>
          <w:p w:rsidR="00713170" w:rsidRDefault="00713170"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изменяемые и неизменяемые слова.</w:t>
            </w:r>
          </w:p>
          <w:p w:rsidR="00713170" w:rsidRDefault="00713170"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способ словообразования (приставочный, суффиксальный, приставочно-суффиксальный)</w:t>
            </w:r>
          </w:p>
          <w:p w:rsidR="009D6C31" w:rsidRPr="00807D3B" w:rsidRDefault="009D6C31"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-различать предлоги и </w:t>
            </w:r>
            <w:r>
              <w:rPr>
                <w:rFonts w:ascii="Times New Roman" w:hAnsi="Times New Roman"/>
                <w:iCs/>
                <w:color w:val="auto"/>
                <w:sz w:val="24"/>
                <w:szCs w:val="24"/>
              </w:rPr>
              <w:lastRenderedPageBreak/>
              <w:t>приставки.</w:t>
            </w:r>
          </w:p>
        </w:tc>
        <w:tc>
          <w:tcPr>
            <w:tcW w:w="2570" w:type="dxa"/>
          </w:tcPr>
          <w:p w:rsidR="00713170" w:rsidRDefault="00713170"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Производить разбор слова по составу.</w:t>
            </w:r>
          </w:p>
          <w:p w:rsidR="002D3C54" w:rsidRPr="00807D3B" w:rsidRDefault="002D3C54"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слова по заданной словообразовательной модели.</w:t>
            </w:r>
          </w:p>
        </w:tc>
        <w:tc>
          <w:tcPr>
            <w:tcW w:w="2571" w:type="dxa"/>
          </w:tcPr>
          <w:p w:rsidR="00713170" w:rsidRPr="00713170" w:rsidRDefault="00713170" w:rsidP="00713170">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r w:rsidRPr="00713170">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13170" w:rsidRPr="00713170" w:rsidRDefault="00713170" w:rsidP="00713170">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r w:rsidRPr="00713170">
              <w:rPr>
                <w:rFonts w:ascii="Times New Roman" w:hAnsi="Times New Roman"/>
                <w:iCs/>
                <w:color w:val="auto"/>
                <w:sz w:val="24"/>
                <w:szCs w:val="24"/>
              </w:rPr>
              <w:t xml:space="preserve">использовать результаты выполненного морфемного анализа </w:t>
            </w:r>
            <w:r w:rsidRPr="00713170">
              <w:rPr>
                <w:rFonts w:ascii="Times New Roman" w:hAnsi="Times New Roman"/>
                <w:iCs/>
                <w:color w:val="auto"/>
                <w:sz w:val="24"/>
                <w:szCs w:val="24"/>
              </w:rPr>
              <w:lastRenderedPageBreak/>
              <w:t>для решения орфографических и/или речевых задач.</w:t>
            </w:r>
          </w:p>
          <w:p w:rsidR="00713170" w:rsidRPr="00713170" w:rsidRDefault="00713170" w:rsidP="00713170">
            <w:pPr>
              <w:pStyle w:val="a3"/>
              <w:spacing w:line="240" w:lineRule="auto"/>
              <w:ind w:firstLine="454"/>
              <w:jc w:val="left"/>
              <w:rPr>
                <w:rFonts w:ascii="Times New Roman" w:hAnsi="Times New Roman"/>
                <w:b/>
                <w:bCs/>
                <w:iCs/>
                <w:color w:val="auto"/>
                <w:sz w:val="24"/>
                <w:szCs w:val="24"/>
              </w:rPr>
            </w:pPr>
          </w:p>
          <w:p w:rsidR="00713170" w:rsidRDefault="00713170" w:rsidP="00F43C69">
            <w:pPr>
              <w:pStyle w:val="a3"/>
              <w:spacing w:line="240" w:lineRule="auto"/>
              <w:ind w:firstLine="0"/>
              <w:jc w:val="left"/>
              <w:rPr>
                <w:rFonts w:ascii="Times New Roman" w:hAnsi="Times New Roman"/>
                <w:b/>
                <w:iCs/>
                <w:color w:val="auto"/>
                <w:sz w:val="24"/>
                <w:szCs w:val="24"/>
              </w:rPr>
            </w:pPr>
          </w:p>
        </w:tc>
      </w:tr>
    </w:tbl>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lastRenderedPageBreak/>
        <w:t>Раздел «Лексика»</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570"/>
        <w:gridCol w:w="2570"/>
        <w:gridCol w:w="2570"/>
        <w:gridCol w:w="2571"/>
      </w:tblGrid>
      <w:tr w:rsidR="00713170" w:rsidTr="00F43C69">
        <w:tc>
          <w:tcPr>
            <w:tcW w:w="2570" w:type="dxa"/>
          </w:tcPr>
          <w:p w:rsidR="00713170" w:rsidRDefault="00713170"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570" w:type="dxa"/>
          </w:tcPr>
          <w:p w:rsidR="00713170" w:rsidRDefault="00713170"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570" w:type="dxa"/>
          </w:tcPr>
          <w:p w:rsidR="00713170" w:rsidRDefault="00713170" w:rsidP="00D42DAE">
            <w:pPr>
              <w:pStyle w:val="a3"/>
              <w:numPr>
                <w:ilvl w:val="0"/>
                <w:numId w:val="5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2571" w:type="dxa"/>
          </w:tcPr>
          <w:p w:rsidR="00713170" w:rsidRDefault="002D3C54" w:rsidP="00D42DAE">
            <w:pPr>
              <w:pStyle w:val="a3"/>
              <w:numPr>
                <w:ilvl w:val="0"/>
                <w:numId w:val="5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w:t>
            </w:r>
            <w:r w:rsidR="00713170">
              <w:rPr>
                <w:rFonts w:ascii="Times New Roman" w:hAnsi="Times New Roman"/>
                <w:b/>
                <w:iCs/>
                <w:color w:val="auto"/>
                <w:sz w:val="24"/>
                <w:szCs w:val="24"/>
              </w:rPr>
              <w:t>класс</w:t>
            </w:r>
          </w:p>
        </w:tc>
      </w:tr>
      <w:tr w:rsidR="00713170" w:rsidTr="00F43C69">
        <w:tc>
          <w:tcPr>
            <w:tcW w:w="2570" w:type="dxa"/>
          </w:tcPr>
          <w:p w:rsidR="00713170" w:rsidRPr="002D3C54" w:rsidRDefault="002D3C54" w:rsidP="00F43C69">
            <w:pPr>
              <w:pStyle w:val="a3"/>
              <w:spacing w:line="240" w:lineRule="auto"/>
              <w:ind w:firstLine="0"/>
              <w:jc w:val="left"/>
              <w:rPr>
                <w:rFonts w:ascii="Times New Roman" w:hAnsi="Times New Roman"/>
                <w:iCs/>
                <w:color w:val="auto"/>
                <w:sz w:val="24"/>
                <w:szCs w:val="24"/>
              </w:rPr>
            </w:pPr>
            <w:r w:rsidRPr="002D3C54">
              <w:rPr>
                <w:rFonts w:ascii="Times New Roman" w:hAnsi="Times New Roman"/>
                <w:iCs/>
                <w:color w:val="auto"/>
                <w:sz w:val="24"/>
                <w:szCs w:val="24"/>
              </w:rPr>
              <w:t>- различать звук, слог, слово.</w:t>
            </w:r>
          </w:p>
          <w:p w:rsidR="002D3C54" w:rsidRDefault="002D3C54" w:rsidP="00F43C69">
            <w:pPr>
              <w:pStyle w:val="a3"/>
              <w:spacing w:line="240" w:lineRule="auto"/>
              <w:ind w:firstLine="0"/>
              <w:jc w:val="left"/>
              <w:rPr>
                <w:rFonts w:ascii="Times New Roman" w:hAnsi="Times New Roman"/>
                <w:iCs/>
                <w:color w:val="auto"/>
                <w:sz w:val="24"/>
                <w:szCs w:val="24"/>
              </w:rPr>
            </w:pPr>
            <w:r w:rsidRPr="002D3C54">
              <w:rPr>
                <w:rFonts w:ascii="Times New Roman" w:hAnsi="Times New Roman"/>
                <w:iCs/>
                <w:color w:val="auto"/>
                <w:sz w:val="24"/>
                <w:szCs w:val="24"/>
              </w:rPr>
              <w:t>-Различать слово и предложение</w:t>
            </w:r>
          </w:p>
          <w:p w:rsidR="009E416C" w:rsidRDefault="009E416C"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-Определять значение слова.</w:t>
            </w:r>
          </w:p>
          <w:p w:rsidR="009E416C" w:rsidRDefault="009E416C" w:rsidP="00F43C69">
            <w:pPr>
              <w:pStyle w:val="a3"/>
              <w:spacing w:line="240" w:lineRule="auto"/>
              <w:ind w:firstLine="0"/>
              <w:jc w:val="left"/>
              <w:rPr>
                <w:rFonts w:ascii="Times New Roman" w:hAnsi="Times New Roman"/>
                <w:iCs/>
                <w:color w:val="auto"/>
                <w:sz w:val="24"/>
                <w:szCs w:val="24"/>
              </w:rPr>
            </w:pPr>
          </w:p>
          <w:p w:rsidR="009E416C" w:rsidRDefault="009E416C" w:rsidP="00F43C69">
            <w:pPr>
              <w:pStyle w:val="a3"/>
              <w:spacing w:line="240" w:lineRule="auto"/>
              <w:ind w:firstLine="0"/>
              <w:jc w:val="left"/>
              <w:rPr>
                <w:rFonts w:ascii="Times New Roman" w:hAnsi="Times New Roman"/>
                <w:b/>
                <w:iCs/>
                <w:color w:val="auto"/>
                <w:sz w:val="24"/>
                <w:szCs w:val="24"/>
              </w:rPr>
            </w:pPr>
          </w:p>
        </w:tc>
        <w:tc>
          <w:tcPr>
            <w:tcW w:w="2570" w:type="dxa"/>
          </w:tcPr>
          <w:p w:rsidR="00713170" w:rsidRDefault="002D3C54"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-определять слово и его лексическое значение.</w:t>
            </w:r>
          </w:p>
          <w:p w:rsidR="002D3C54" w:rsidRPr="00807D3B" w:rsidRDefault="002D3C54"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Определять лексическое значение слова в толковом словаре. </w:t>
            </w:r>
          </w:p>
        </w:tc>
        <w:tc>
          <w:tcPr>
            <w:tcW w:w="2570" w:type="dxa"/>
          </w:tcPr>
          <w:p w:rsidR="002D3C54" w:rsidRDefault="002D3C54" w:rsidP="002D3C54">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определять слово и его лексическое значение.</w:t>
            </w:r>
          </w:p>
          <w:p w:rsidR="00713170" w:rsidRPr="00807D3B" w:rsidRDefault="002D3C54" w:rsidP="002D3C54">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лексическое значение слова в толковом словаре.</w:t>
            </w:r>
          </w:p>
        </w:tc>
        <w:tc>
          <w:tcPr>
            <w:tcW w:w="2571" w:type="dxa"/>
          </w:tcPr>
          <w:p w:rsidR="002D3C54" w:rsidRPr="00C25554" w:rsidRDefault="002D3C54" w:rsidP="002D3C54">
            <w:pPr>
              <w:pStyle w:val="21"/>
              <w:numPr>
                <w:ilvl w:val="0"/>
                <w:numId w:val="0"/>
              </w:numPr>
              <w:spacing w:line="240" w:lineRule="auto"/>
              <w:jc w:val="left"/>
              <w:rPr>
                <w:sz w:val="24"/>
              </w:rPr>
            </w:pPr>
            <w:r>
              <w:rPr>
                <w:sz w:val="24"/>
              </w:rPr>
              <w:t xml:space="preserve">- </w:t>
            </w:r>
            <w:r w:rsidRPr="00C25554">
              <w:rPr>
                <w:sz w:val="24"/>
              </w:rPr>
              <w:t>выявлять слова, значение которых требует уточнения;</w:t>
            </w:r>
          </w:p>
          <w:p w:rsidR="002D3C54" w:rsidRPr="00C25554" w:rsidRDefault="002D3C54" w:rsidP="002D3C54">
            <w:pPr>
              <w:pStyle w:val="21"/>
              <w:numPr>
                <w:ilvl w:val="0"/>
                <w:numId w:val="0"/>
              </w:numPr>
              <w:spacing w:line="240" w:lineRule="auto"/>
              <w:jc w:val="left"/>
              <w:rPr>
                <w:sz w:val="24"/>
              </w:rPr>
            </w:pPr>
            <w:r>
              <w:rPr>
                <w:sz w:val="24"/>
              </w:rPr>
              <w:t xml:space="preserve">- </w:t>
            </w:r>
            <w:r w:rsidRPr="00C25554">
              <w:rPr>
                <w:sz w:val="24"/>
              </w:rPr>
              <w:t>определять значение слова по тексту или уточнять с помощью толкового словаря</w:t>
            </w:r>
          </w:p>
          <w:p w:rsidR="002D3C54" w:rsidRPr="00C25554" w:rsidRDefault="002D3C54" w:rsidP="002D3C54">
            <w:pPr>
              <w:pStyle w:val="21"/>
              <w:numPr>
                <w:ilvl w:val="0"/>
                <w:numId w:val="0"/>
              </w:numPr>
              <w:spacing w:line="240" w:lineRule="auto"/>
              <w:jc w:val="left"/>
              <w:rPr>
                <w:sz w:val="24"/>
              </w:rPr>
            </w:pPr>
            <w:r>
              <w:rPr>
                <w:sz w:val="24"/>
              </w:rPr>
              <w:t xml:space="preserve">- </w:t>
            </w:r>
            <w:r w:rsidRPr="00C25554">
              <w:rPr>
                <w:sz w:val="24"/>
              </w:rPr>
              <w:t>подбирать синонимы для устранения повторов в тексте.</w:t>
            </w:r>
          </w:p>
          <w:p w:rsidR="00713170" w:rsidRDefault="00713170" w:rsidP="00F43C69">
            <w:pPr>
              <w:pStyle w:val="a3"/>
              <w:spacing w:line="240" w:lineRule="auto"/>
              <w:ind w:firstLine="0"/>
              <w:jc w:val="left"/>
              <w:rPr>
                <w:rFonts w:ascii="Times New Roman" w:hAnsi="Times New Roman"/>
                <w:b/>
                <w:iCs/>
                <w:color w:val="auto"/>
                <w:sz w:val="24"/>
                <w:szCs w:val="24"/>
              </w:rPr>
            </w:pPr>
          </w:p>
        </w:tc>
      </w:tr>
    </w:tbl>
    <w:p w:rsidR="00653A76" w:rsidRDefault="00653A76" w:rsidP="00C25554">
      <w:pPr>
        <w:pStyle w:val="21"/>
        <w:numPr>
          <w:ilvl w:val="0"/>
          <w:numId w:val="0"/>
        </w:numPr>
        <w:spacing w:line="240" w:lineRule="auto"/>
        <w:ind w:left="426"/>
        <w:rPr>
          <w:b/>
          <w:iCs/>
          <w:sz w:val="24"/>
        </w:rPr>
      </w:pPr>
      <w:r w:rsidRPr="00C25554">
        <w:rPr>
          <w:b/>
          <w:iCs/>
          <w:sz w:val="24"/>
        </w:rPr>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70"/>
        <w:gridCol w:w="2571"/>
      </w:tblGrid>
      <w:tr w:rsidR="002D3C54" w:rsidTr="00F43C69">
        <w:tc>
          <w:tcPr>
            <w:tcW w:w="2570" w:type="dxa"/>
          </w:tcPr>
          <w:p w:rsidR="002D3C54" w:rsidRDefault="002D3C54"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570" w:type="dxa"/>
          </w:tcPr>
          <w:p w:rsidR="002D3C54" w:rsidRDefault="002D3C54"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570" w:type="dxa"/>
          </w:tcPr>
          <w:p w:rsidR="002D3C54" w:rsidRDefault="002D3C54" w:rsidP="00D42DAE">
            <w:pPr>
              <w:pStyle w:val="a3"/>
              <w:numPr>
                <w:ilvl w:val="0"/>
                <w:numId w:val="5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2571" w:type="dxa"/>
          </w:tcPr>
          <w:p w:rsidR="002D3C54" w:rsidRDefault="002D3C54" w:rsidP="00D42DAE">
            <w:pPr>
              <w:pStyle w:val="a3"/>
              <w:numPr>
                <w:ilvl w:val="0"/>
                <w:numId w:val="5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8E3657" w:rsidTr="00F43C69">
        <w:tc>
          <w:tcPr>
            <w:tcW w:w="2570" w:type="dxa"/>
          </w:tcPr>
          <w:p w:rsidR="008E3657" w:rsidRDefault="009E416C"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 xml:space="preserve">- </w:t>
            </w:r>
            <w:r w:rsidRPr="009E416C">
              <w:rPr>
                <w:rFonts w:ascii="Times New Roman" w:hAnsi="Times New Roman"/>
                <w:iCs/>
                <w:color w:val="auto"/>
                <w:sz w:val="24"/>
                <w:szCs w:val="24"/>
              </w:rPr>
              <w:t>ознакомиться  без  введения терминалогии со словами синонимами, антонимами, омонимами.</w:t>
            </w:r>
          </w:p>
        </w:tc>
        <w:tc>
          <w:tcPr>
            <w:tcW w:w="2570" w:type="dxa"/>
          </w:tcPr>
          <w:p w:rsidR="008E3657" w:rsidRDefault="008E3657"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распознавать слова </w:t>
            </w:r>
            <w:proofErr w:type="gramStart"/>
            <w:r>
              <w:rPr>
                <w:rFonts w:ascii="Times New Roman" w:hAnsi="Times New Roman"/>
                <w:iCs/>
                <w:color w:val="auto"/>
                <w:sz w:val="24"/>
                <w:szCs w:val="24"/>
              </w:rPr>
              <w:t>–с</w:t>
            </w:r>
            <w:proofErr w:type="gramEnd"/>
            <w:r>
              <w:rPr>
                <w:rFonts w:ascii="Times New Roman" w:hAnsi="Times New Roman"/>
                <w:iCs/>
                <w:color w:val="auto"/>
                <w:sz w:val="24"/>
                <w:szCs w:val="24"/>
              </w:rPr>
              <w:t>инонимы, антонимы, омонимы, слова исконные и заимствованные, устаревшие слова.</w:t>
            </w:r>
          </w:p>
          <w:p w:rsidR="008E3657" w:rsidRDefault="008E3657"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распознавать фразеологизмы, использовать фразеологизмы в речи.</w:t>
            </w:r>
          </w:p>
          <w:p w:rsidR="006D4AB2" w:rsidRPr="00807D3B" w:rsidRDefault="006D4AB2"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-выделять и находить многозначные слова.</w:t>
            </w:r>
          </w:p>
        </w:tc>
        <w:tc>
          <w:tcPr>
            <w:tcW w:w="2570" w:type="dxa"/>
          </w:tcPr>
          <w:p w:rsidR="008E3657" w:rsidRDefault="008E3657"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распознавать слова </w:t>
            </w:r>
            <w:proofErr w:type="gramStart"/>
            <w:r>
              <w:rPr>
                <w:rFonts w:ascii="Times New Roman" w:hAnsi="Times New Roman"/>
                <w:iCs/>
                <w:color w:val="auto"/>
                <w:sz w:val="24"/>
                <w:szCs w:val="24"/>
              </w:rPr>
              <w:t>–с</w:t>
            </w:r>
            <w:proofErr w:type="gramEnd"/>
            <w:r>
              <w:rPr>
                <w:rFonts w:ascii="Times New Roman" w:hAnsi="Times New Roman"/>
                <w:iCs/>
                <w:color w:val="auto"/>
                <w:sz w:val="24"/>
                <w:szCs w:val="24"/>
              </w:rPr>
              <w:t>инонимы, антонимы, омонимы, слова исконные и заимствованные, устаревшие слова.</w:t>
            </w:r>
          </w:p>
          <w:p w:rsidR="008E3657" w:rsidRDefault="008E3657"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распознавать фразеологизмы, использовать фразеологизмы в речи.</w:t>
            </w:r>
          </w:p>
          <w:p w:rsidR="006D4AB2" w:rsidRPr="00807D3B" w:rsidRDefault="006D4AB2" w:rsidP="00F43C69">
            <w:pPr>
              <w:pStyle w:val="a3"/>
              <w:spacing w:line="240" w:lineRule="auto"/>
              <w:ind w:firstLine="0"/>
              <w:jc w:val="left"/>
              <w:rPr>
                <w:rFonts w:ascii="Times New Roman" w:hAnsi="Times New Roman"/>
                <w:iCs/>
                <w:color w:val="auto"/>
                <w:sz w:val="24"/>
                <w:szCs w:val="24"/>
              </w:rPr>
            </w:pPr>
          </w:p>
        </w:tc>
        <w:tc>
          <w:tcPr>
            <w:tcW w:w="2571" w:type="dxa"/>
          </w:tcPr>
          <w:p w:rsidR="008E3657" w:rsidRPr="002D3C54" w:rsidRDefault="008E3657" w:rsidP="002D3C54">
            <w:pPr>
              <w:pStyle w:val="21"/>
              <w:numPr>
                <w:ilvl w:val="0"/>
                <w:numId w:val="0"/>
              </w:numPr>
              <w:spacing w:line="240" w:lineRule="auto"/>
              <w:jc w:val="left"/>
              <w:rPr>
                <w:sz w:val="24"/>
              </w:rPr>
            </w:pPr>
            <w:r>
              <w:rPr>
                <w:spacing w:val="2"/>
                <w:sz w:val="24"/>
              </w:rPr>
              <w:t>-</w:t>
            </w:r>
            <w:r w:rsidRPr="002D3C54">
              <w:rPr>
                <w:spacing w:val="2"/>
                <w:sz w:val="24"/>
              </w:rPr>
              <w:t xml:space="preserve">подбирать антонимы для точной характеристики </w:t>
            </w:r>
            <w:r w:rsidRPr="002D3C54">
              <w:rPr>
                <w:sz w:val="24"/>
              </w:rPr>
              <w:t>предметов при их сравнении;</w:t>
            </w:r>
          </w:p>
          <w:p w:rsidR="008E3657" w:rsidRPr="002D3C54" w:rsidRDefault="008E3657" w:rsidP="002D3C54">
            <w:pPr>
              <w:pStyle w:val="21"/>
              <w:numPr>
                <w:ilvl w:val="0"/>
                <w:numId w:val="0"/>
              </w:numPr>
              <w:spacing w:line="240" w:lineRule="auto"/>
              <w:jc w:val="left"/>
              <w:rPr>
                <w:sz w:val="24"/>
              </w:rPr>
            </w:pPr>
            <w:r>
              <w:rPr>
                <w:spacing w:val="2"/>
                <w:sz w:val="24"/>
              </w:rPr>
              <w:t xml:space="preserve">- </w:t>
            </w:r>
            <w:r w:rsidRPr="002D3C54">
              <w:rPr>
                <w:spacing w:val="2"/>
                <w:sz w:val="24"/>
              </w:rPr>
              <w:t xml:space="preserve">различать употребление в тексте слов в прямом и </w:t>
            </w:r>
            <w:r w:rsidRPr="002D3C54">
              <w:rPr>
                <w:sz w:val="24"/>
              </w:rPr>
              <w:t>переносном значении (простые случаи);</w:t>
            </w:r>
          </w:p>
          <w:p w:rsidR="008E3657" w:rsidRPr="002D3C54" w:rsidRDefault="008E3657" w:rsidP="002D3C54">
            <w:pPr>
              <w:pStyle w:val="21"/>
              <w:numPr>
                <w:ilvl w:val="0"/>
                <w:numId w:val="0"/>
              </w:numPr>
              <w:spacing w:line="240" w:lineRule="auto"/>
              <w:jc w:val="left"/>
              <w:rPr>
                <w:sz w:val="24"/>
              </w:rPr>
            </w:pPr>
            <w:r>
              <w:rPr>
                <w:sz w:val="24"/>
              </w:rPr>
              <w:t xml:space="preserve"> - </w:t>
            </w:r>
            <w:r w:rsidRPr="002D3C54">
              <w:rPr>
                <w:sz w:val="24"/>
              </w:rPr>
              <w:t>оценивать уместность использования слов в тексте;</w:t>
            </w:r>
          </w:p>
          <w:p w:rsidR="008E3657" w:rsidRPr="00C25554" w:rsidRDefault="008E3657" w:rsidP="002D3C54">
            <w:pPr>
              <w:pStyle w:val="21"/>
              <w:numPr>
                <w:ilvl w:val="0"/>
                <w:numId w:val="0"/>
              </w:numPr>
              <w:spacing w:line="240" w:lineRule="auto"/>
              <w:jc w:val="left"/>
              <w:rPr>
                <w:i/>
                <w:sz w:val="24"/>
              </w:rPr>
            </w:pPr>
            <w:r>
              <w:rPr>
                <w:sz w:val="24"/>
              </w:rPr>
              <w:t xml:space="preserve"> -</w:t>
            </w:r>
            <w:r w:rsidRPr="002D3C54">
              <w:rPr>
                <w:sz w:val="24"/>
              </w:rPr>
              <w:t xml:space="preserve">выбирать слова из ряда </w:t>
            </w:r>
            <w:proofErr w:type="gramStart"/>
            <w:r w:rsidRPr="002D3C54">
              <w:rPr>
                <w:sz w:val="24"/>
              </w:rPr>
              <w:t>предложенных</w:t>
            </w:r>
            <w:proofErr w:type="gramEnd"/>
            <w:r w:rsidRPr="002D3C54">
              <w:rPr>
                <w:sz w:val="24"/>
              </w:rPr>
              <w:t xml:space="preserve"> для успешного решения коммуникативной задачи</w:t>
            </w:r>
            <w:r w:rsidRPr="00C25554">
              <w:rPr>
                <w:i/>
                <w:sz w:val="24"/>
              </w:rPr>
              <w:t>.</w:t>
            </w:r>
          </w:p>
          <w:p w:rsidR="008E3657" w:rsidRDefault="008E3657" w:rsidP="00F43C69">
            <w:pPr>
              <w:pStyle w:val="a3"/>
              <w:spacing w:line="240" w:lineRule="auto"/>
              <w:ind w:firstLine="0"/>
              <w:jc w:val="left"/>
              <w:rPr>
                <w:rFonts w:ascii="Times New Roman" w:hAnsi="Times New Roman"/>
                <w:b/>
                <w:iCs/>
                <w:color w:val="auto"/>
                <w:sz w:val="24"/>
                <w:szCs w:val="24"/>
              </w:rPr>
            </w:pPr>
          </w:p>
        </w:tc>
      </w:tr>
    </w:tbl>
    <w:p w:rsidR="00653A76"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Раздел «Морфология»</w:t>
      </w:r>
    </w:p>
    <w:p w:rsidR="008E3657" w:rsidRPr="00C25554" w:rsidRDefault="008E3657" w:rsidP="008E3657">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248"/>
        <w:gridCol w:w="2248"/>
        <w:gridCol w:w="2447"/>
        <w:gridCol w:w="3338"/>
      </w:tblGrid>
      <w:tr w:rsidR="008E3657" w:rsidTr="008E3657">
        <w:tc>
          <w:tcPr>
            <w:tcW w:w="2248" w:type="dxa"/>
          </w:tcPr>
          <w:p w:rsidR="008E3657" w:rsidRDefault="008E3657"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48" w:type="dxa"/>
          </w:tcPr>
          <w:p w:rsidR="008E3657" w:rsidRDefault="008E3657"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47" w:type="dxa"/>
          </w:tcPr>
          <w:p w:rsidR="008E3657" w:rsidRDefault="008E3657" w:rsidP="00D42DAE">
            <w:pPr>
              <w:pStyle w:val="a3"/>
              <w:numPr>
                <w:ilvl w:val="0"/>
                <w:numId w:val="5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38" w:type="dxa"/>
          </w:tcPr>
          <w:p w:rsidR="008E3657" w:rsidRDefault="008E3657" w:rsidP="00D42DAE">
            <w:pPr>
              <w:pStyle w:val="a3"/>
              <w:numPr>
                <w:ilvl w:val="0"/>
                <w:numId w:val="5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8E3657" w:rsidTr="008E3657">
        <w:tc>
          <w:tcPr>
            <w:tcW w:w="2248" w:type="dxa"/>
          </w:tcPr>
          <w:p w:rsidR="008E3657" w:rsidRPr="00F43C69" w:rsidRDefault="00F43C69" w:rsidP="00F43C69">
            <w:pPr>
              <w:pStyle w:val="a3"/>
              <w:spacing w:line="240" w:lineRule="auto"/>
              <w:ind w:firstLine="0"/>
              <w:jc w:val="left"/>
              <w:rPr>
                <w:rFonts w:ascii="Times New Roman" w:hAnsi="Times New Roman"/>
                <w:iCs/>
                <w:color w:val="auto"/>
                <w:sz w:val="24"/>
                <w:szCs w:val="24"/>
              </w:rPr>
            </w:pPr>
            <w:r w:rsidRPr="00F43C69">
              <w:rPr>
                <w:rFonts w:ascii="Times New Roman" w:hAnsi="Times New Roman"/>
                <w:iCs/>
                <w:color w:val="auto"/>
                <w:sz w:val="24"/>
                <w:szCs w:val="24"/>
              </w:rPr>
              <w:t>- назыать, приводить примеры слов, называющих предметы.</w:t>
            </w:r>
          </w:p>
        </w:tc>
        <w:tc>
          <w:tcPr>
            <w:tcW w:w="2248" w:type="dxa"/>
          </w:tcPr>
          <w:p w:rsidR="008E3657" w:rsidRPr="00807D3B" w:rsidRDefault="00F43C69"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слова, называющие предмет, признак предмета, действие предмета</w:t>
            </w:r>
          </w:p>
        </w:tc>
        <w:tc>
          <w:tcPr>
            <w:tcW w:w="2447" w:type="dxa"/>
          </w:tcPr>
          <w:p w:rsidR="008E3657" w:rsidRDefault="00F43C69"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имя существительное, имя прилагательное, глагол</w:t>
            </w:r>
            <w:r w:rsidR="006D4AB2">
              <w:rPr>
                <w:rFonts w:ascii="Times New Roman" w:hAnsi="Times New Roman"/>
                <w:iCs/>
                <w:color w:val="auto"/>
                <w:sz w:val="24"/>
                <w:szCs w:val="24"/>
              </w:rPr>
              <w:t>, личное местоимение.</w:t>
            </w:r>
          </w:p>
          <w:p w:rsidR="006D4AB2" w:rsidRPr="00807D3B" w:rsidRDefault="006D4AB2"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характеризовать имя существительное и имя прилагательное как часть речи (значение </w:t>
            </w:r>
            <w:r>
              <w:rPr>
                <w:rFonts w:ascii="Times New Roman" w:hAnsi="Times New Roman"/>
                <w:iCs/>
                <w:color w:val="auto"/>
                <w:sz w:val="24"/>
                <w:szCs w:val="24"/>
              </w:rPr>
              <w:lastRenderedPageBreak/>
              <w:t>и морфологические признаки)</w:t>
            </w:r>
          </w:p>
        </w:tc>
        <w:tc>
          <w:tcPr>
            <w:tcW w:w="3338" w:type="dxa"/>
          </w:tcPr>
          <w:p w:rsidR="008E3657" w:rsidRPr="00C25554" w:rsidRDefault="008E3657" w:rsidP="008E3657">
            <w:pPr>
              <w:pStyle w:val="21"/>
              <w:numPr>
                <w:ilvl w:val="0"/>
                <w:numId w:val="0"/>
              </w:numPr>
              <w:spacing w:line="240" w:lineRule="auto"/>
              <w:jc w:val="left"/>
              <w:rPr>
                <w:sz w:val="24"/>
              </w:rPr>
            </w:pPr>
            <w:r>
              <w:rPr>
                <w:sz w:val="24"/>
              </w:rPr>
              <w:lastRenderedPageBreak/>
              <w:t xml:space="preserve">- </w:t>
            </w:r>
            <w:r w:rsidRPr="00C25554">
              <w:rPr>
                <w:sz w:val="24"/>
              </w:rPr>
              <w:t>распознавать грамматические признаки слов;</w:t>
            </w:r>
          </w:p>
          <w:p w:rsidR="008E3657" w:rsidRPr="00C25554" w:rsidRDefault="008E3657" w:rsidP="008E3657">
            <w:pPr>
              <w:pStyle w:val="21"/>
              <w:numPr>
                <w:ilvl w:val="0"/>
                <w:numId w:val="0"/>
              </w:numPr>
              <w:spacing w:line="240" w:lineRule="auto"/>
              <w:jc w:val="left"/>
              <w:rPr>
                <w:sz w:val="24"/>
              </w:rPr>
            </w:pPr>
            <w:r>
              <w:rPr>
                <w:sz w:val="24"/>
              </w:rPr>
              <w:t xml:space="preserve">- </w:t>
            </w:r>
            <w:r w:rsidRPr="00C25554">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w:t>
            </w:r>
            <w:r w:rsidRPr="00C25554">
              <w:rPr>
                <w:sz w:val="24"/>
              </w:rPr>
              <w:lastRenderedPageBreak/>
              <w:t>существительные, имена прилагательные, глаголы).</w:t>
            </w:r>
          </w:p>
          <w:p w:rsidR="008E3657" w:rsidRDefault="008E3657" w:rsidP="008E3657">
            <w:pPr>
              <w:pStyle w:val="a3"/>
              <w:spacing w:line="240" w:lineRule="auto"/>
              <w:ind w:firstLine="0"/>
              <w:jc w:val="left"/>
              <w:rPr>
                <w:rFonts w:ascii="Times New Roman" w:hAnsi="Times New Roman"/>
                <w:b/>
                <w:iCs/>
                <w:color w:val="auto"/>
                <w:sz w:val="24"/>
                <w:szCs w:val="24"/>
              </w:rPr>
            </w:pPr>
          </w:p>
        </w:tc>
      </w:tr>
    </w:tbl>
    <w:p w:rsidR="00653A76" w:rsidRDefault="00653A76" w:rsidP="00C25554">
      <w:pPr>
        <w:pStyle w:val="21"/>
        <w:numPr>
          <w:ilvl w:val="0"/>
          <w:numId w:val="0"/>
        </w:numPr>
        <w:spacing w:line="240" w:lineRule="auto"/>
        <w:ind w:left="426"/>
        <w:rPr>
          <w:b/>
          <w:iCs/>
          <w:sz w:val="24"/>
        </w:rPr>
      </w:pPr>
      <w:r w:rsidRPr="00C25554">
        <w:rPr>
          <w:b/>
          <w:iCs/>
          <w:sz w:val="24"/>
        </w:rPr>
        <w:lastRenderedPageBreak/>
        <w:t>Выпускник получит возможность научиться:</w:t>
      </w:r>
    </w:p>
    <w:tbl>
      <w:tblPr>
        <w:tblStyle w:val="afff"/>
        <w:tblW w:w="0" w:type="auto"/>
        <w:tblLook w:val="04A0" w:firstRow="1" w:lastRow="0" w:firstColumn="1" w:lastColumn="0" w:noHBand="0" w:noVBand="1"/>
      </w:tblPr>
      <w:tblGrid>
        <w:gridCol w:w="2248"/>
        <w:gridCol w:w="2248"/>
        <w:gridCol w:w="2447"/>
        <w:gridCol w:w="3338"/>
      </w:tblGrid>
      <w:tr w:rsidR="006D4AB2" w:rsidTr="002E65AB">
        <w:tc>
          <w:tcPr>
            <w:tcW w:w="2248" w:type="dxa"/>
          </w:tcPr>
          <w:p w:rsidR="006D4AB2" w:rsidRDefault="006D4AB2"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48" w:type="dxa"/>
          </w:tcPr>
          <w:p w:rsidR="006D4AB2" w:rsidRDefault="006D4AB2"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47" w:type="dxa"/>
          </w:tcPr>
          <w:p w:rsidR="006D4AB2" w:rsidRDefault="006D4AB2" w:rsidP="00D42DAE">
            <w:pPr>
              <w:pStyle w:val="a3"/>
              <w:numPr>
                <w:ilvl w:val="0"/>
                <w:numId w:val="5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38" w:type="dxa"/>
          </w:tcPr>
          <w:p w:rsidR="006D4AB2" w:rsidRDefault="006D4AB2" w:rsidP="00D42DAE">
            <w:pPr>
              <w:pStyle w:val="a3"/>
              <w:numPr>
                <w:ilvl w:val="0"/>
                <w:numId w:val="5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6D4AB2" w:rsidTr="002E65AB">
        <w:tc>
          <w:tcPr>
            <w:tcW w:w="2248" w:type="dxa"/>
          </w:tcPr>
          <w:p w:rsidR="006D4AB2" w:rsidRPr="00F43C69" w:rsidRDefault="006D4AB2"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слова, называющие признак и действие предмета.</w:t>
            </w:r>
          </w:p>
        </w:tc>
        <w:tc>
          <w:tcPr>
            <w:tcW w:w="2248" w:type="dxa"/>
          </w:tcPr>
          <w:p w:rsidR="006D4AB2" w:rsidRPr="00807D3B" w:rsidRDefault="006D4AB2"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лексическое значение слова.</w:t>
            </w:r>
          </w:p>
        </w:tc>
        <w:tc>
          <w:tcPr>
            <w:tcW w:w="2447" w:type="dxa"/>
          </w:tcPr>
          <w:p w:rsidR="006D4AB2" w:rsidRDefault="006D4AB2"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Классифицировать части речи </w:t>
            </w:r>
            <w:proofErr w:type="gramStart"/>
            <w:r>
              <w:rPr>
                <w:rFonts w:ascii="Times New Roman" w:hAnsi="Times New Roman"/>
                <w:iCs/>
                <w:color w:val="auto"/>
                <w:sz w:val="24"/>
                <w:szCs w:val="24"/>
              </w:rPr>
              <w:t>на</w:t>
            </w:r>
            <w:proofErr w:type="gramEnd"/>
            <w:r>
              <w:rPr>
                <w:rFonts w:ascii="Times New Roman" w:hAnsi="Times New Roman"/>
                <w:iCs/>
                <w:color w:val="auto"/>
                <w:sz w:val="24"/>
                <w:szCs w:val="24"/>
              </w:rPr>
              <w:t xml:space="preserve"> служебные и самомтоятельные.</w:t>
            </w:r>
          </w:p>
          <w:p w:rsidR="006D4AB2" w:rsidRDefault="006D4AB2"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r w:rsidR="009D6C31">
              <w:rPr>
                <w:rFonts w:ascii="Times New Roman" w:hAnsi="Times New Roman"/>
                <w:iCs/>
                <w:color w:val="auto"/>
                <w:sz w:val="24"/>
                <w:szCs w:val="24"/>
              </w:rPr>
              <w:t>Определять падежи.</w:t>
            </w:r>
          </w:p>
          <w:p w:rsidR="009D6C31" w:rsidRDefault="009D6C31"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Образовывать предложно-падежные формы.</w:t>
            </w:r>
          </w:p>
          <w:p w:rsidR="009D6C31" w:rsidRPr="00807D3B" w:rsidRDefault="009D6C31"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словообразование имён существительных.</w:t>
            </w:r>
          </w:p>
        </w:tc>
        <w:tc>
          <w:tcPr>
            <w:tcW w:w="3338" w:type="dxa"/>
          </w:tcPr>
          <w:p w:rsidR="006D4AB2" w:rsidRPr="006D4AB2" w:rsidRDefault="006D4AB2" w:rsidP="006D4AB2">
            <w:pPr>
              <w:pStyle w:val="21"/>
              <w:numPr>
                <w:ilvl w:val="0"/>
                <w:numId w:val="0"/>
              </w:numPr>
              <w:spacing w:line="240" w:lineRule="auto"/>
              <w:jc w:val="left"/>
              <w:rPr>
                <w:iCs/>
                <w:sz w:val="24"/>
              </w:rPr>
            </w:pPr>
            <w:r>
              <w:rPr>
                <w:iCs/>
                <w:spacing w:val="2"/>
                <w:sz w:val="24"/>
              </w:rPr>
              <w:t xml:space="preserve">- </w:t>
            </w:r>
            <w:r w:rsidRPr="006D4AB2">
              <w:rPr>
                <w:iCs/>
                <w:spacing w:val="2"/>
                <w:sz w:val="24"/>
              </w:rPr>
              <w:t>проводить морфологический разбор имен существи</w:t>
            </w:r>
            <w:r w:rsidRPr="006D4AB2">
              <w:rPr>
                <w:iCs/>
                <w:sz w:val="24"/>
              </w:rPr>
              <w:t>тельных, имен прилагательных, глаголов по предложенно</w:t>
            </w:r>
            <w:r w:rsidRPr="006D4AB2">
              <w:rPr>
                <w:iCs/>
                <w:spacing w:val="2"/>
                <w:sz w:val="24"/>
              </w:rPr>
              <w:t>му в учебнике алгоритму; оценивать правильность про</w:t>
            </w:r>
            <w:r w:rsidRPr="006D4AB2">
              <w:rPr>
                <w:iCs/>
                <w:sz w:val="24"/>
              </w:rPr>
              <w:t>ведения морфологического разбора;</w:t>
            </w:r>
          </w:p>
          <w:p w:rsidR="006D4AB2" w:rsidRPr="006D4AB2" w:rsidRDefault="006D4AB2" w:rsidP="006D4AB2">
            <w:pPr>
              <w:pStyle w:val="21"/>
              <w:numPr>
                <w:ilvl w:val="0"/>
                <w:numId w:val="0"/>
              </w:numPr>
              <w:spacing w:line="240" w:lineRule="auto"/>
              <w:jc w:val="left"/>
              <w:rPr>
                <w:iCs/>
                <w:sz w:val="24"/>
              </w:rPr>
            </w:pPr>
            <w:r>
              <w:rPr>
                <w:iCs/>
                <w:sz w:val="24"/>
              </w:rPr>
              <w:t xml:space="preserve"> - </w:t>
            </w:r>
            <w:r w:rsidRPr="006D4AB2">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D4AB2">
              <w:rPr>
                <w:b/>
                <w:bCs/>
                <w:iCs/>
                <w:sz w:val="24"/>
              </w:rPr>
              <w:t xml:space="preserve">и, а, но, </w:t>
            </w:r>
            <w:r w:rsidRPr="006D4AB2">
              <w:rPr>
                <w:iCs/>
                <w:sz w:val="24"/>
              </w:rPr>
              <w:t xml:space="preserve">частицу </w:t>
            </w:r>
            <w:r w:rsidRPr="006D4AB2">
              <w:rPr>
                <w:b/>
                <w:bCs/>
                <w:iCs/>
                <w:sz w:val="24"/>
              </w:rPr>
              <w:t>не</w:t>
            </w:r>
            <w:r w:rsidRPr="006D4AB2">
              <w:rPr>
                <w:iCs/>
                <w:sz w:val="24"/>
              </w:rPr>
              <w:t xml:space="preserve"> при глаголах.</w:t>
            </w:r>
          </w:p>
          <w:p w:rsidR="006D4AB2" w:rsidRDefault="006D4AB2" w:rsidP="002E65AB">
            <w:pPr>
              <w:pStyle w:val="a3"/>
              <w:spacing w:line="240" w:lineRule="auto"/>
              <w:ind w:firstLine="0"/>
              <w:jc w:val="left"/>
              <w:rPr>
                <w:rFonts w:ascii="Times New Roman" w:hAnsi="Times New Roman"/>
                <w:b/>
                <w:iCs/>
                <w:color w:val="auto"/>
                <w:sz w:val="24"/>
                <w:szCs w:val="24"/>
              </w:rPr>
            </w:pPr>
          </w:p>
        </w:tc>
      </w:tr>
    </w:tbl>
    <w:p w:rsidR="00653A76" w:rsidRDefault="007539D9" w:rsidP="00C25554">
      <w:pPr>
        <w:pStyle w:val="a3"/>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Р</w:t>
      </w:r>
      <w:r w:rsidR="00653A76" w:rsidRPr="00C25554">
        <w:rPr>
          <w:rFonts w:ascii="Times New Roman" w:hAnsi="Times New Roman"/>
          <w:b/>
          <w:bCs/>
          <w:iCs/>
          <w:color w:val="auto"/>
          <w:sz w:val="24"/>
          <w:szCs w:val="24"/>
        </w:rPr>
        <w:t>аздел «Синтаксис»</w:t>
      </w:r>
    </w:p>
    <w:p w:rsidR="009D6C31" w:rsidRPr="00C25554" w:rsidRDefault="009D6C31" w:rsidP="009D6C31">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235"/>
        <w:gridCol w:w="2268"/>
        <w:gridCol w:w="2409"/>
        <w:gridCol w:w="3369"/>
      </w:tblGrid>
      <w:tr w:rsidR="009D6C31" w:rsidTr="00A47A04">
        <w:tc>
          <w:tcPr>
            <w:tcW w:w="2235" w:type="dxa"/>
          </w:tcPr>
          <w:p w:rsidR="009D6C31" w:rsidRDefault="009D6C31"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68" w:type="dxa"/>
          </w:tcPr>
          <w:p w:rsidR="009D6C31" w:rsidRDefault="009D6C31"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9D6C31" w:rsidRDefault="009D6C31" w:rsidP="00D42DAE">
            <w:pPr>
              <w:pStyle w:val="a3"/>
              <w:numPr>
                <w:ilvl w:val="0"/>
                <w:numId w:val="55"/>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9D6C31" w:rsidRDefault="009D6C31" w:rsidP="00D42DAE">
            <w:pPr>
              <w:pStyle w:val="a3"/>
              <w:numPr>
                <w:ilvl w:val="0"/>
                <w:numId w:val="55"/>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9D6C31" w:rsidTr="00A47A04">
        <w:tc>
          <w:tcPr>
            <w:tcW w:w="2235" w:type="dxa"/>
          </w:tcPr>
          <w:p w:rsidR="009D6C31" w:rsidRDefault="009D6C31"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слово и предложение.</w:t>
            </w:r>
          </w:p>
          <w:p w:rsidR="009D6C31" w:rsidRPr="00F43C69" w:rsidRDefault="009D6C31"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Ставить точку в конце предложения.</w:t>
            </w:r>
          </w:p>
        </w:tc>
        <w:tc>
          <w:tcPr>
            <w:tcW w:w="2268" w:type="dxa"/>
          </w:tcPr>
          <w:p w:rsidR="009D6C31" w:rsidRDefault="009D6C31"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-различать слово и предложение.</w:t>
            </w:r>
          </w:p>
          <w:p w:rsidR="009D6C31" w:rsidRDefault="009D6C31"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предложения по цели высказывания.</w:t>
            </w:r>
          </w:p>
          <w:p w:rsidR="00A47A04" w:rsidRDefault="00A47A04" w:rsidP="002E65AB">
            <w:pPr>
              <w:pStyle w:val="a3"/>
              <w:spacing w:line="240" w:lineRule="auto"/>
              <w:ind w:firstLine="0"/>
              <w:jc w:val="left"/>
              <w:rPr>
                <w:rFonts w:ascii="Times New Roman" w:hAnsi="Times New Roman"/>
                <w:iCs/>
                <w:color w:val="auto"/>
                <w:sz w:val="24"/>
                <w:szCs w:val="24"/>
              </w:rPr>
            </w:pPr>
          </w:p>
          <w:p w:rsidR="009D6C31" w:rsidRPr="00807D3B" w:rsidRDefault="009D6C31" w:rsidP="002E65AB">
            <w:pPr>
              <w:pStyle w:val="a3"/>
              <w:spacing w:line="240" w:lineRule="auto"/>
              <w:ind w:firstLine="0"/>
              <w:jc w:val="left"/>
              <w:rPr>
                <w:rFonts w:ascii="Times New Roman" w:hAnsi="Times New Roman"/>
                <w:iCs/>
                <w:color w:val="auto"/>
                <w:sz w:val="24"/>
                <w:szCs w:val="24"/>
              </w:rPr>
            </w:pPr>
          </w:p>
        </w:tc>
        <w:tc>
          <w:tcPr>
            <w:tcW w:w="2409" w:type="dxa"/>
          </w:tcPr>
          <w:p w:rsidR="009D6C31" w:rsidRDefault="009D6C31"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виды предложений по цели высказывания.</w:t>
            </w:r>
          </w:p>
          <w:p w:rsidR="009D6C31" w:rsidRDefault="009D6C31"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выделять главные (подлежащее и сказуемое) и второстепенные члены предложения.</w:t>
            </w:r>
          </w:p>
          <w:p w:rsidR="009D6C31" w:rsidRDefault="009D6C31"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выделять и находить грамматическую основу простого двусоставного предложения.</w:t>
            </w:r>
          </w:p>
          <w:p w:rsidR="009D6C31" w:rsidRDefault="009D6C31"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выделять и находить в простом предложении однородные члены (как главные, так и второстепенные).</w:t>
            </w:r>
          </w:p>
          <w:p w:rsidR="00A47A04" w:rsidRDefault="00A47A04"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правила постановки знаков препинания при однородных членах предложения.</w:t>
            </w:r>
          </w:p>
          <w:p w:rsidR="009D6C31" w:rsidRPr="00807D3B" w:rsidRDefault="009D6C31" w:rsidP="002E65AB">
            <w:pPr>
              <w:pStyle w:val="a3"/>
              <w:spacing w:line="240" w:lineRule="auto"/>
              <w:ind w:firstLine="0"/>
              <w:jc w:val="left"/>
              <w:rPr>
                <w:rFonts w:ascii="Times New Roman" w:hAnsi="Times New Roman"/>
                <w:iCs/>
                <w:color w:val="auto"/>
                <w:sz w:val="24"/>
                <w:szCs w:val="24"/>
              </w:rPr>
            </w:pPr>
          </w:p>
        </w:tc>
        <w:tc>
          <w:tcPr>
            <w:tcW w:w="3369" w:type="dxa"/>
          </w:tcPr>
          <w:p w:rsidR="009D6C31" w:rsidRPr="00C25554" w:rsidRDefault="009D6C31" w:rsidP="00A47A04">
            <w:pPr>
              <w:pStyle w:val="21"/>
              <w:numPr>
                <w:ilvl w:val="0"/>
                <w:numId w:val="0"/>
              </w:numPr>
              <w:spacing w:line="240" w:lineRule="auto"/>
              <w:jc w:val="left"/>
              <w:rPr>
                <w:sz w:val="24"/>
              </w:rPr>
            </w:pPr>
            <w:r>
              <w:rPr>
                <w:sz w:val="24"/>
              </w:rPr>
              <w:t xml:space="preserve">- </w:t>
            </w:r>
            <w:r w:rsidRPr="00C25554">
              <w:rPr>
                <w:sz w:val="24"/>
              </w:rPr>
              <w:t>различать предложение, словосочетание, слово;</w:t>
            </w:r>
          </w:p>
          <w:p w:rsidR="009D6C31" w:rsidRPr="00C25554" w:rsidRDefault="009D6C31" w:rsidP="00A47A04">
            <w:pPr>
              <w:pStyle w:val="21"/>
              <w:numPr>
                <w:ilvl w:val="0"/>
                <w:numId w:val="0"/>
              </w:numPr>
              <w:spacing w:line="240" w:lineRule="auto"/>
              <w:jc w:val="left"/>
              <w:rPr>
                <w:sz w:val="24"/>
              </w:rPr>
            </w:pPr>
            <w:r>
              <w:rPr>
                <w:spacing w:val="2"/>
                <w:sz w:val="24"/>
              </w:rPr>
              <w:t xml:space="preserve"> - </w:t>
            </w:r>
            <w:r w:rsidRPr="00C25554">
              <w:rPr>
                <w:spacing w:val="2"/>
                <w:sz w:val="24"/>
              </w:rPr>
              <w:t xml:space="preserve">устанавливать при помощи смысловых вопросов связь </w:t>
            </w:r>
            <w:r w:rsidRPr="00C25554">
              <w:rPr>
                <w:sz w:val="24"/>
              </w:rPr>
              <w:t>между словами в словосочетании и предложении;</w:t>
            </w:r>
          </w:p>
          <w:p w:rsidR="009D6C31" w:rsidRPr="00C25554" w:rsidRDefault="009D6C31" w:rsidP="00A47A04">
            <w:pPr>
              <w:pStyle w:val="21"/>
              <w:numPr>
                <w:ilvl w:val="0"/>
                <w:numId w:val="0"/>
              </w:numPr>
              <w:spacing w:line="240" w:lineRule="auto"/>
              <w:jc w:val="left"/>
              <w:rPr>
                <w:sz w:val="24"/>
              </w:rPr>
            </w:pPr>
            <w:r>
              <w:rPr>
                <w:sz w:val="24"/>
              </w:rPr>
              <w:t xml:space="preserve"> - </w:t>
            </w:r>
            <w:r w:rsidRPr="00C25554">
              <w:rPr>
                <w:sz w:val="24"/>
              </w:rPr>
              <w:t xml:space="preserve">классифицировать предложения по цели высказывания, </w:t>
            </w:r>
            <w:r w:rsidRPr="00C25554">
              <w:rPr>
                <w:spacing w:val="2"/>
                <w:sz w:val="24"/>
              </w:rPr>
              <w:t xml:space="preserve">находить повествовательные/побудительные/вопросительные </w:t>
            </w:r>
            <w:r w:rsidRPr="00C25554">
              <w:rPr>
                <w:sz w:val="24"/>
              </w:rPr>
              <w:t>предложения;</w:t>
            </w:r>
          </w:p>
          <w:p w:rsidR="009D6C31" w:rsidRPr="00C25554" w:rsidRDefault="009D6C31" w:rsidP="00A47A04">
            <w:pPr>
              <w:pStyle w:val="21"/>
              <w:numPr>
                <w:ilvl w:val="0"/>
                <w:numId w:val="0"/>
              </w:numPr>
              <w:spacing w:line="240" w:lineRule="auto"/>
              <w:jc w:val="left"/>
              <w:rPr>
                <w:sz w:val="24"/>
              </w:rPr>
            </w:pPr>
            <w:r>
              <w:rPr>
                <w:sz w:val="24"/>
              </w:rPr>
              <w:t xml:space="preserve"> - </w:t>
            </w:r>
            <w:r w:rsidRPr="00C25554">
              <w:rPr>
                <w:sz w:val="24"/>
              </w:rPr>
              <w:t>определять восклицательную/невосклицательную интонацию предложения;</w:t>
            </w:r>
          </w:p>
          <w:p w:rsidR="009D6C31" w:rsidRPr="00C25554" w:rsidRDefault="009D6C31" w:rsidP="00A47A04">
            <w:pPr>
              <w:pStyle w:val="21"/>
              <w:numPr>
                <w:ilvl w:val="0"/>
                <w:numId w:val="0"/>
              </w:numPr>
              <w:spacing w:line="240" w:lineRule="auto"/>
              <w:jc w:val="left"/>
              <w:rPr>
                <w:sz w:val="24"/>
              </w:rPr>
            </w:pPr>
            <w:r>
              <w:rPr>
                <w:sz w:val="24"/>
              </w:rPr>
              <w:t xml:space="preserve"> - </w:t>
            </w:r>
            <w:r w:rsidRPr="00C25554">
              <w:rPr>
                <w:sz w:val="24"/>
              </w:rPr>
              <w:t>находить главные и второстепенные (без деления на виды) члены предложения;</w:t>
            </w:r>
          </w:p>
          <w:p w:rsidR="009D6C31" w:rsidRPr="00C25554" w:rsidRDefault="009D6C31" w:rsidP="00A47A04">
            <w:pPr>
              <w:pStyle w:val="21"/>
              <w:numPr>
                <w:ilvl w:val="0"/>
                <w:numId w:val="0"/>
              </w:numPr>
              <w:spacing w:line="240" w:lineRule="auto"/>
              <w:jc w:val="left"/>
              <w:rPr>
                <w:sz w:val="24"/>
              </w:rPr>
            </w:pPr>
            <w:r>
              <w:rPr>
                <w:sz w:val="24"/>
              </w:rPr>
              <w:t xml:space="preserve"> - </w:t>
            </w:r>
            <w:r w:rsidRPr="00C25554">
              <w:rPr>
                <w:sz w:val="24"/>
              </w:rPr>
              <w:t>выделять предложения с однородными членами.</w:t>
            </w:r>
          </w:p>
          <w:p w:rsidR="009D6C31" w:rsidRDefault="009D6C31" w:rsidP="002E65AB">
            <w:pPr>
              <w:pStyle w:val="a3"/>
              <w:spacing w:line="240" w:lineRule="auto"/>
              <w:ind w:firstLine="0"/>
              <w:jc w:val="left"/>
              <w:rPr>
                <w:rFonts w:ascii="Times New Roman" w:hAnsi="Times New Roman"/>
                <w:b/>
                <w:iCs/>
                <w:color w:val="auto"/>
                <w:sz w:val="24"/>
                <w:szCs w:val="24"/>
              </w:rPr>
            </w:pPr>
          </w:p>
        </w:tc>
      </w:tr>
    </w:tbl>
    <w:p w:rsidR="00653A76"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tbl>
      <w:tblPr>
        <w:tblStyle w:val="afff"/>
        <w:tblW w:w="0" w:type="auto"/>
        <w:tblLayout w:type="fixed"/>
        <w:tblLook w:val="04A0" w:firstRow="1" w:lastRow="0" w:firstColumn="1" w:lastColumn="0" w:noHBand="0" w:noVBand="1"/>
      </w:tblPr>
      <w:tblGrid>
        <w:gridCol w:w="2235"/>
        <w:gridCol w:w="2268"/>
        <w:gridCol w:w="2409"/>
        <w:gridCol w:w="3369"/>
      </w:tblGrid>
      <w:tr w:rsidR="00A47A04" w:rsidTr="002E65AB">
        <w:tc>
          <w:tcPr>
            <w:tcW w:w="2235" w:type="dxa"/>
          </w:tcPr>
          <w:p w:rsidR="00A47A04" w:rsidRDefault="00A47A04"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68" w:type="dxa"/>
          </w:tcPr>
          <w:p w:rsidR="00A47A04" w:rsidRDefault="00A47A04"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A47A04" w:rsidRDefault="00A47A04" w:rsidP="00D42DAE">
            <w:pPr>
              <w:pStyle w:val="a3"/>
              <w:numPr>
                <w:ilvl w:val="0"/>
                <w:numId w:val="56"/>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A47A04" w:rsidRDefault="00A47A04" w:rsidP="00D42DAE">
            <w:pPr>
              <w:pStyle w:val="a3"/>
              <w:numPr>
                <w:ilvl w:val="0"/>
                <w:numId w:val="56"/>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47A04" w:rsidTr="002E65AB">
        <w:tc>
          <w:tcPr>
            <w:tcW w:w="2235" w:type="dxa"/>
          </w:tcPr>
          <w:p w:rsidR="00A47A04" w:rsidRPr="00F43C69" w:rsidRDefault="00A47A04" w:rsidP="002E65AB">
            <w:pPr>
              <w:pStyle w:val="a3"/>
              <w:spacing w:line="240" w:lineRule="auto"/>
              <w:ind w:firstLine="0"/>
              <w:jc w:val="left"/>
              <w:rPr>
                <w:rFonts w:ascii="Times New Roman" w:hAnsi="Times New Roman"/>
                <w:iCs/>
                <w:color w:val="auto"/>
                <w:sz w:val="24"/>
                <w:szCs w:val="24"/>
              </w:rPr>
            </w:pPr>
          </w:p>
        </w:tc>
        <w:tc>
          <w:tcPr>
            <w:tcW w:w="2268" w:type="dxa"/>
          </w:tcPr>
          <w:p w:rsidR="00A47A04" w:rsidRPr="00807D3B" w:rsidRDefault="00A47A04" w:rsidP="002E65AB">
            <w:pPr>
              <w:pStyle w:val="a3"/>
              <w:spacing w:line="240" w:lineRule="auto"/>
              <w:ind w:firstLine="0"/>
              <w:jc w:val="left"/>
              <w:rPr>
                <w:rFonts w:ascii="Times New Roman" w:hAnsi="Times New Roman"/>
                <w:iCs/>
                <w:color w:val="auto"/>
                <w:sz w:val="24"/>
                <w:szCs w:val="24"/>
              </w:rPr>
            </w:pPr>
          </w:p>
        </w:tc>
        <w:tc>
          <w:tcPr>
            <w:tcW w:w="2409" w:type="dxa"/>
          </w:tcPr>
          <w:p w:rsidR="00A47A04" w:rsidRPr="00807D3B" w:rsidRDefault="00A47A04"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научиться выделять </w:t>
            </w:r>
            <w:r>
              <w:rPr>
                <w:rFonts w:ascii="Times New Roman" w:hAnsi="Times New Roman"/>
                <w:iCs/>
                <w:color w:val="auto"/>
                <w:sz w:val="24"/>
                <w:szCs w:val="24"/>
              </w:rPr>
              <w:lastRenderedPageBreak/>
              <w:t>второстепенные члены предложения.</w:t>
            </w:r>
          </w:p>
        </w:tc>
        <w:tc>
          <w:tcPr>
            <w:tcW w:w="3369" w:type="dxa"/>
          </w:tcPr>
          <w:p w:rsidR="00A47A04" w:rsidRPr="00A47A04" w:rsidRDefault="00A47A04" w:rsidP="00A47A04">
            <w:pPr>
              <w:pStyle w:val="21"/>
              <w:numPr>
                <w:ilvl w:val="0"/>
                <w:numId w:val="0"/>
              </w:numPr>
              <w:spacing w:line="240" w:lineRule="auto"/>
              <w:jc w:val="left"/>
              <w:rPr>
                <w:sz w:val="24"/>
              </w:rPr>
            </w:pPr>
            <w:r>
              <w:rPr>
                <w:sz w:val="24"/>
              </w:rPr>
              <w:lastRenderedPageBreak/>
              <w:t xml:space="preserve">- </w:t>
            </w:r>
            <w:r w:rsidRPr="00A47A04">
              <w:rPr>
                <w:sz w:val="24"/>
              </w:rPr>
              <w:t xml:space="preserve">различать второстепенные </w:t>
            </w:r>
            <w:r w:rsidRPr="00A47A04">
              <w:rPr>
                <w:sz w:val="24"/>
              </w:rPr>
              <w:lastRenderedPageBreak/>
              <w:t>члены предложения </w:t>
            </w:r>
            <w:proofErr w:type="gramStart"/>
            <w:r w:rsidRPr="00A47A04">
              <w:rPr>
                <w:sz w:val="24"/>
              </w:rPr>
              <w:t>—о</w:t>
            </w:r>
            <w:proofErr w:type="gramEnd"/>
            <w:r w:rsidRPr="00A47A04">
              <w:rPr>
                <w:sz w:val="24"/>
              </w:rPr>
              <w:t>пределения, дополнения, обстоятельства;</w:t>
            </w:r>
          </w:p>
          <w:p w:rsidR="00A47A04" w:rsidRPr="00A47A04" w:rsidRDefault="00A47A04" w:rsidP="00A47A04">
            <w:pPr>
              <w:pStyle w:val="21"/>
              <w:numPr>
                <w:ilvl w:val="0"/>
                <w:numId w:val="0"/>
              </w:numPr>
              <w:spacing w:line="240" w:lineRule="auto"/>
              <w:jc w:val="left"/>
              <w:rPr>
                <w:sz w:val="24"/>
              </w:rPr>
            </w:pPr>
            <w:r>
              <w:rPr>
                <w:sz w:val="24"/>
              </w:rPr>
              <w:t xml:space="preserve"> - </w:t>
            </w:r>
            <w:r w:rsidRPr="00A47A04">
              <w:rPr>
                <w:sz w:val="24"/>
              </w:rPr>
              <w:t xml:space="preserve">выполнять в соответствии с предложенным в учебнике алгоритмом разбор простого предложения (по членам </w:t>
            </w:r>
            <w:r w:rsidRPr="00A47A04">
              <w:rPr>
                <w:spacing w:val="2"/>
                <w:sz w:val="24"/>
              </w:rPr>
              <w:t xml:space="preserve">предложения, синтаксический), оценивать правильность </w:t>
            </w:r>
            <w:r w:rsidRPr="00A47A04">
              <w:rPr>
                <w:sz w:val="24"/>
              </w:rPr>
              <w:t>разбора;</w:t>
            </w:r>
          </w:p>
          <w:p w:rsidR="00A47A04" w:rsidRPr="00A47A04" w:rsidRDefault="00A47A04" w:rsidP="00A47A04">
            <w:pPr>
              <w:pStyle w:val="21"/>
              <w:numPr>
                <w:ilvl w:val="0"/>
                <w:numId w:val="0"/>
              </w:numPr>
              <w:spacing w:line="240" w:lineRule="auto"/>
              <w:jc w:val="left"/>
              <w:rPr>
                <w:sz w:val="24"/>
              </w:rPr>
            </w:pPr>
            <w:r>
              <w:rPr>
                <w:sz w:val="24"/>
              </w:rPr>
              <w:t xml:space="preserve"> - </w:t>
            </w:r>
            <w:r w:rsidRPr="00A47A04">
              <w:rPr>
                <w:sz w:val="24"/>
              </w:rPr>
              <w:t>различать простые и сложные предложения.</w:t>
            </w:r>
          </w:p>
          <w:p w:rsidR="00A47A04" w:rsidRDefault="00A47A04" w:rsidP="002E65AB">
            <w:pPr>
              <w:pStyle w:val="a3"/>
              <w:spacing w:line="240" w:lineRule="auto"/>
              <w:ind w:firstLine="0"/>
              <w:jc w:val="left"/>
              <w:rPr>
                <w:rFonts w:ascii="Times New Roman" w:hAnsi="Times New Roman"/>
                <w:b/>
                <w:iCs/>
                <w:color w:val="auto"/>
                <w:sz w:val="24"/>
                <w:szCs w:val="24"/>
              </w:rPr>
            </w:pPr>
          </w:p>
        </w:tc>
      </w:tr>
    </w:tbl>
    <w:p w:rsidR="00653A76" w:rsidRPr="00C25554" w:rsidRDefault="00611D3D"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lastRenderedPageBreak/>
        <w:t xml:space="preserve">Содержательная линия </w:t>
      </w:r>
      <w:r w:rsidR="00653A76" w:rsidRPr="00C25554">
        <w:rPr>
          <w:rFonts w:ascii="Times New Roman" w:hAnsi="Times New Roman" w:cs="Times New Roman"/>
          <w:b/>
          <w:i w:val="0"/>
          <w:color w:val="auto"/>
          <w:sz w:val="24"/>
          <w:szCs w:val="24"/>
        </w:rPr>
        <w:t>«Орфография и пунктуация»</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235"/>
        <w:gridCol w:w="2268"/>
        <w:gridCol w:w="2409"/>
        <w:gridCol w:w="3369"/>
      </w:tblGrid>
      <w:tr w:rsidR="00A47A04" w:rsidTr="002E65AB">
        <w:tc>
          <w:tcPr>
            <w:tcW w:w="2235" w:type="dxa"/>
          </w:tcPr>
          <w:p w:rsidR="00A47A04" w:rsidRDefault="00A47A04"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68" w:type="dxa"/>
          </w:tcPr>
          <w:p w:rsidR="00A47A04" w:rsidRDefault="00A47A04"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A47A04" w:rsidRDefault="00A47A04" w:rsidP="00D42DAE">
            <w:pPr>
              <w:pStyle w:val="a3"/>
              <w:numPr>
                <w:ilvl w:val="0"/>
                <w:numId w:val="57"/>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A47A04" w:rsidRDefault="00A47A04" w:rsidP="00D42DAE">
            <w:pPr>
              <w:pStyle w:val="a3"/>
              <w:numPr>
                <w:ilvl w:val="0"/>
                <w:numId w:val="57"/>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47A04" w:rsidTr="002E65AB">
        <w:tc>
          <w:tcPr>
            <w:tcW w:w="2235" w:type="dxa"/>
          </w:tcPr>
          <w:p w:rsidR="00A47A04" w:rsidRDefault="00A47A04"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правильно писать буквосочетания </w:t>
            </w:r>
            <w:proofErr w:type="gramStart"/>
            <w:r>
              <w:rPr>
                <w:rFonts w:ascii="Times New Roman" w:hAnsi="Times New Roman"/>
                <w:iCs/>
                <w:color w:val="auto"/>
                <w:sz w:val="24"/>
                <w:szCs w:val="24"/>
              </w:rPr>
              <w:t>ча-ща</w:t>
            </w:r>
            <w:proofErr w:type="gramEnd"/>
            <w:r>
              <w:rPr>
                <w:rFonts w:ascii="Times New Roman" w:hAnsi="Times New Roman"/>
                <w:iCs/>
                <w:color w:val="auto"/>
                <w:sz w:val="24"/>
                <w:szCs w:val="24"/>
              </w:rPr>
              <w:t>, чу-щу, жи-ши.</w:t>
            </w:r>
          </w:p>
          <w:p w:rsidR="00A47A04" w:rsidRDefault="00A47A04"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писать заглавную букву в начале предложения и в именах собственных.</w:t>
            </w:r>
          </w:p>
          <w:p w:rsidR="00A47A04" w:rsidRPr="00F43C69" w:rsidRDefault="00A47A04"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грамотно записывать под диктовку и самостоятельно отдельные </w:t>
            </w:r>
            <w:proofErr w:type="gramStart"/>
            <w:r>
              <w:rPr>
                <w:rFonts w:ascii="Times New Roman" w:hAnsi="Times New Roman"/>
                <w:iCs/>
                <w:color w:val="auto"/>
                <w:sz w:val="24"/>
                <w:szCs w:val="24"/>
              </w:rPr>
              <w:t>слова</w:t>
            </w:r>
            <w:proofErr w:type="gramEnd"/>
            <w:r>
              <w:rPr>
                <w:rFonts w:ascii="Times New Roman" w:hAnsi="Times New Roman"/>
                <w:iCs/>
                <w:color w:val="auto"/>
                <w:sz w:val="24"/>
                <w:szCs w:val="24"/>
              </w:rPr>
              <w:t xml:space="preserve"> и простые предложения.</w:t>
            </w:r>
          </w:p>
        </w:tc>
        <w:tc>
          <w:tcPr>
            <w:tcW w:w="2268" w:type="dxa"/>
          </w:tcPr>
          <w:p w:rsidR="001817B9" w:rsidRDefault="00A47A04" w:rsidP="001817B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w:t>
            </w:r>
            <w:r w:rsidR="001817B9">
              <w:rPr>
                <w:rFonts w:ascii="Times New Roman" w:hAnsi="Times New Roman"/>
                <w:iCs/>
                <w:color w:val="auto"/>
                <w:sz w:val="24"/>
                <w:szCs w:val="24"/>
              </w:rPr>
              <w:t xml:space="preserve"> правильно писать буквосочетания </w:t>
            </w:r>
            <w:proofErr w:type="gramStart"/>
            <w:r w:rsidR="001817B9">
              <w:rPr>
                <w:rFonts w:ascii="Times New Roman" w:hAnsi="Times New Roman"/>
                <w:iCs/>
                <w:color w:val="auto"/>
                <w:sz w:val="24"/>
                <w:szCs w:val="24"/>
              </w:rPr>
              <w:t>ча-ща</w:t>
            </w:r>
            <w:proofErr w:type="gramEnd"/>
            <w:r w:rsidR="001817B9">
              <w:rPr>
                <w:rFonts w:ascii="Times New Roman" w:hAnsi="Times New Roman"/>
                <w:iCs/>
                <w:color w:val="auto"/>
                <w:sz w:val="24"/>
                <w:szCs w:val="24"/>
              </w:rPr>
              <w:t>, чу-щу, жи-ши.</w:t>
            </w:r>
          </w:p>
          <w:p w:rsidR="001817B9" w:rsidRDefault="001817B9" w:rsidP="001817B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писать заглавную букву в начале предложения и в именах собственных.</w:t>
            </w:r>
          </w:p>
          <w:p w:rsidR="001817B9" w:rsidRDefault="001817B9" w:rsidP="001817B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правильно писать гласные и согласные в коне слова: безударная проверяемая гласная в корне, проверяемая согласная и непроизносимая согласная</w:t>
            </w:r>
            <w:proofErr w:type="gramStart"/>
            <w:r>
              <w:rPr>
                <w:rFonts w:ascii="Times New Roman" w:hAnsi="Times New Roman"/>
                <w:iCs/>
                <w:color w:val="auto"/>
                <w:sz w:val="24"/>
                <w:szCs w:val="24"/>
              </w:rPr>
              <w:t xml:space="preserve"> .</w:t>
            </w:r>
            <w:proofErr w:type="gramEnd"/>
          </w:p>
          <w:p w:rsidR="001817B9" w:rsidRDefault="001817B9" w:rsidP="001817B9">
            <w:pPr>
              <w:pStyle w:val="a3"/>
              <w:spacing w:line="240" w:lineRule="auto"/>
              <w:ind w:firstLine="0"/>
              <w:jc w:val="left"/>
              <w:rPr>
                <w:rFonts w:ascii="Times New Roman" w:hAnsi="Times New Roman"/>
                <w:iCs/>
                <w:color w:val="auto"/>
                <w:sz w:val="24"/>
                <w:szCs w:val="24"/>
              </w:rPr>
            </w:pPr>
            <w:proofErr w:type="gramStart"/>
            <w:r>
              <w:rPr>
                <w:rFonts w:ascii="Times New Roman" w:hAnsi="Times New Roman"/>
                <w:iCs/>
                <w:color w:val="auto"/>
                <w:sz w:val="24"/>
                <w:szCs w:val="24"/>
              </w:rPr>
              <w:t>-  применять правила правописания разделительных твёрдого и мягкого знаков.</w:t>
            </w:r>
            <w:proofErr w:type="gramEnd"/>
          </w:p>
          <w:p w:rsidR="001817B9" w:rsidRDefault="001817B9" w:rsidP="001817B9">
            <w:pPr>
              <w:pStyle w:val="a3"/>
              <w:spacing w:line="240" w:lineRule="auto"/>
              <w:ind w:firstLine="0"/>
              <w:jc w:val="left"/>
              <w:rPr>
                <w:rFonts w:ascii="Times New Roman" w:hAnsi="Times New Roman"/>
                <w:iCs/>
                <w:color w:val="auto"/>
                <w:sz w:val="24"/>
                <w:szCs w:val="24"/>
              </w:rPr>
            </w:pPr>
          </w:p>
          <w:p w:rsidR="00A47A04" w:rsidRPr="00807D3B" w:rsidRDefault="00A47A04" w:rsidP="002E65AB">
            <w:pPr>
              <w:pStyle w:val="a3"/>
              <w:spacing w:line="240" w:lineRule="auto"/>
              <w:ind w:firstLine="0"/>
              <w:jc w:val="left"/>
              <w:rPr>
                <w:rFonts w:ascii="Times New Roman" w:hAnsi="Times New Roman"/>
                <w:iCs/>
                <w:color w:val="auto"/>
                <w:sz w:val="24"/>
                <w:szCs w:val="24"/>
              </w:rPr>
            </w:pPr>
          </w:p>
        </w:tc>
        <w:tc>
          <w:tcPr>
            <w:tcW w:w="2409" w:type="dxa"/>
          </w:tcPr>
          <w:p w:rsidR="00A47A04" w:rsidRDefault="001817B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правила правописания падежных окончаний имён существительных</w:t>
            </w:r>
            <w:r w:rsidR="00E8482A">
              <w:rPr>
                <w:rFonts w:ascii="Times New Roman" w:hAnsi="Times New Roman"/>
                <w:iCs/>
                <w:color w:val="auto"/>
                <w:sz w:val="24"/>
                <w:szCs w:val="24"/>
              </w:rPr>
              <w:t>и прилагательных</w:t>
            </w:r>
          </w:p>
          <w:p w:rsidR="001817B9" w:rsidRDefault="001817B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w:t>
            </w:r>
            <w:r w:rsidR="00E8482A">
              <w:rPr>
                <w:rFonts w:ascii="Times New Roman" w:hAnsi="Times New Roman"/>
                <w:iCs/>
                <w:color w:val="auto"/>
                <w:sz w:val="24"/>
                <w:szCs w:val="24"/>
              </w:rPr>
              <w:t xml:space="preserve"> применять правила правописания словарных слов, определённых программой.</w:t>
            </w:r>
          </w:p>
          <w:p w:rsidR="00E8482A" w:rsidRPr="00807D3B" w:rsidRDefault="00E8482A"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-применять правила постановки знаков препинания при однородных членах предложения.</w:t>
            </w:r>
          </w:p>
        </w:tc>
        <w:tc>
          <w:tcPr>
            <w:tcW w:w="3369" w:type="dxa"/>
          </w:tcPr>
          <w:p w:rsidR="00A47A04" w:rsidRPr="00C25554" w:rsidRDefault="00A47A04" w:rsidP="00A47A04">
            <w:pPr>
              <w:pStyle w:val="21"/>
              <w:numPr>
                <w:ilvl w:val="0"/>
                <w:numId w:val="0"/>
              </w:numPr>
              <w:spacing w:line="240" w:lineRule="auto"/>
              <w:rPr>
                <w:sz w:val="24"/>
              </w:rPr>
            </w:pPr>
            <w:r>
              <w:rPr>
                <w:sz w:val="24"/>
              </w:rPr>
              <w:t xml:space="preserve">- </w:t>
            </w:r>
            <w:r w:rsidRPr="00C25554">
              <w:rPr>
                <w:sz w:val="24"/>
              </w:rPr>
              <w:t>применять правила правописания (в объеме содержания курса);</w:t>
            </w:r>
          </w:p>
          <w:p w:rsidR="00A47A04" w:rsidRPr="00C25554" w:rsidRDefault="00A47A04" w:rsidP="00A47A04">
            <w:pPr>
              <w:pStyle w:val="21"/>
              <w:numPr>
                <w:ilvl w:val="0"/>
                <w:numId w:val="0"/>
              </w:numPr>
              <w:spacing w:line="240" w:lineRule="auto"/>
              <w:rPr>
                <w:sz w:val="24"/>
              </w:rPr>
            </w:pPr>
            <w:r>
              <w:rPr>
                <w:sz w:val="24"/>
              </w:rPr>
              <w:t xml:space="preserve">- </w:t>
            </w:r>
            <w:r w:rsidRPr="00C25554">
              <w:rPr>
                <w:sz w:val="24"/>
              </w:rPr>
              <w:t>определять (уточнять) написание слова по орфографическому словарю учебника;</w:t>
            </w:r>
          </w:p>
          <w:p w:rsidR="00A47A04" w:rsidRPr="00C25554" w:rsidRDefault="00A47A04" w:rsidP="00A47A04">
            <w:pPr>
              <w:pStyle w:val="21"/>
              <w:numPr>
                <w:ilvl w:val="0"/>
                <w:numId w:val="0"/>
              </w:numPr>
              <w:spacing w:line="240" w:lineRule="auto"/>
              <w:rPr>
                <w:sz w:val="24"/>
              </w:rPr>
            </w:pPr>
            <w:r>
              <w:rPr>
                <w:sz w:val="24"/>
              </w:rPr>
              <w:t xml:space="preserve">- </w:t>
            </w:r>
            <w:r w:rsidRPr="00C25554">
              <w:rPr>
                <w:sz w:val="24"/>
              </w:rPr>
              <w:t>безошибочно списывать текст объемом 80—90 слов;</w:t>
            </w:r>
          </w:p>
          <w:p w:rsidR="00A47A04" w:rsidRPr="00C25554" w:rsidRDefault="00A47A04" w:rsidP="00A47A04">
            <w:pPr>
              <w:pStyle w:val="21"/>
              <w:numPr>
                <w:ilvl w:val="0"/>
                <w:numId w:val="0"/>
              </w:numPr>
              <w:spacing w:line="240" w:lineRule="auto"/>
              <w:rPr>
                <w:sz w:val="24"/>
              </w:rPr>
            </w:pPr>
            <w:r>
              <w:rPr>
                <w:sz w:val="24"/>
              </w:rPr>
              <w:t xml:space="preserve"> - </w:t>
            </w:r>
            <w:r w:rsidRPr="00C25554">
              <w:rPr>
                <w:sz w:val="24"/>
              </w:rPr>
              <w:t>писать под диктовку тексты объемом 75—80 слов в соответствии с изученными правилами правописания;</w:t>
            </w:r>
          </w:p>
          <w:p w:rsidR="00A47A04" w:rsidRPr="00C25554" w:rsidRDefault="00A47A04" w:rsidP="00A47A04">
            <w:pPr>
              <w:pStyle w:val="21"/>
              <w:numPr>
                <w:ilvl w:val="0"/>
                <w:numId w:val="0"/>
              </w:numPr>
              <w:spacing w:line="240" w:lineRule="auto"/>
              <w:rPr>
                <w:sz w:val="24"/>
              </w:rPr>
            </w:pPr>
            <w:r>
              <w:rPr>
                <w:sz w:val="24"/>
              </w:rPr>
              <w:t xml:space="preserve"> - </w:t>
            </w:r>
            <w:r w:rsidRPr="00C25554">
              <w:rPr>
                <w:sz w:val="24"/>
              </w:rPr>
              <w:t>проверять собственный и предложенный текст, находить и исправлять орфографические и пунктуационные ошибки.</w:t>
            </w:r>
          </w:p>
          <w:p w:rsidR="00A47A04" w:rsidRDefault="00A47A04" w:rsidP="002E65AB">
            <w:pPr>
              <w:pStyle w:val="a3"/>
              <w:spacing w:line="240" w:lineRule="auto"/>
              <w:ind w:firstLine="0"/>
              <w:jc w:val="left"/>
              <w:rPr>
                <w:rFonts w:ascii="Times New Roman" w:hAnsi="Times New Roman"/>
                <w:b/>
                <w:iCs/>
                <w:color w:val="auto"/>
                <w:sz w:val="24"/>
                <w:szCs w:val="24"/>
              </w:rPr>
            </w:pPr>
          </w:p>
        </w:tc>
      </w:tr>
    </w:tbl>
    <w:p w:rsidR="00653A76"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tbl>
      <w:tblPr>
        <w:tblStyle w:val="afff"/>
        <w:tblW w:w="0" w:type="auto"/>
        <w:tblLayout w:type="fixed"/>
        <w:tblLook w:val="04A0" w:firstRow="1" w:lastRow="0" w:firstColumn="1" w:lastColumn="0" w:noHBand="0" w:noVBand="1"/>
      </w:tblPr>
      <w:tblGrid>
        <w:gridCol w:w="2235"/>
        <w:gridCol w:w="2268"/>
        <w:gridCol w:w="2409"/>
        <w:gridCol w:w="3369"/>
      </w:tblGrid>
      <w:tr w:rsidR="00E8482A" w:rsidTr="002E65AB">
        <w:tc>
          <w:tcPr>
            <w:tcW w:w="2235" w:type="dxa"/>
          </w:tcPr>
          <w:p w:rsidR="00E8482A" w:rsidRDefault="00E8482A"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68" w:type="dxa"/>
          </w:tcPr>
          <w:p w:rsidR="00E8482A" w:rsidRDefault="00E8482A"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E8482A" w:rsidRDefault="00E8482A" w:rsidP="00D42DAE">
            <w:pPr>
              <w:pStyle w:val="a3"/>
              <w:numPr>
                <w:ilvl w:val="0"/>
                <w:numId w:val="58"/>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E8482A" w:rsidRDefault="00E8482A" w:rsidP="00D42DAE">
            <w:pPr>
              <w:pStyle w:val="a3"/>
              <w:numPr>
                <w:ilvl w:val="0"/>
                <w:numId w:val="58"/>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E8482A" w:rsidTr="002E65AB">
        <w:tc>
          <w:tcPr>
            <w:tcW w:w="2235" w:type="dxa"/>
          </w:tcPr>
          <w:p w:rsidR="00E8482A" w:rsidRPr="00F43C69" w:rsidRDefault="00E8482A" w:rsidP="002E65AB">
            <w:pPr>
              <w:pStyle w:val="a3"/>
              <w:spacing w:line="240" w:lineRule="auto"/>
              <w:ind w:firstLine="0"/>
              <w:jc w:val="left"/>
              <w:rPr>
                <w:rFonts w:ascii="Times New Roman" w:hAnsi="Times New Roman"/>
                <w:iCs/>
                <w:color w:val="auto"/>
                <w:sz w:val="24"/>
                <w:szCs w:val="24"/>
              </w:rPr>
            </w:pPr>
          </w:p>
        </w:tc>
        <w:tc>
          <w:tcPr>
            <w:tcW w:w="2268" w:type="dxa"/>
          </w:tcPr>
          <w:p w:rsidR="00E8482A" w:rsidRDefault="00E8482A"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применять правила правописания суффиксов имён существительных </w:t>
            </w:r>
            <w:proofErr w:type="gramStart"/>
            <w:r>
              <w:rPr>
                <w:rFonts w:ascii="Times New Roman" w:hAnsi="Times New Roman"/>
                <w:iCs/>
                <w:color w:val="auto"/>
                <w:sz w:val="24"/>
                <w:szCs w:val="24"/>
              </w:rPr>
              <w:t>-о</w:t>
            </w:r>
            <w:proofErr w:type="gramEnd"/>
            <w:r>
              <w:rPr>
                <w:rFonts w:ascii="Times New Roman" w:hAnsi="Times New Roman"/>
                <w:iCs/>
                <w:color w:val="auto"/>
                <w:sz w:val="24"/>
                <w:szCs w:val="24"/>
              </w:rPr>
              <w:t>нок-, -ёнок-, -ек-, --ость-.</w:t>
            </w:r>
          </w:p>
          <w:p w:rsidR="00E8482A" w:rsidRDefault="00E8482A"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-применять правила правописания имён прилагательных</w:t>
            </w:r>
          </w:p>
          <w:p w:rsidR="00E8482A" w:rsidRDefault="00E8482A"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w:t>
            </w:r>
            <w:proofErr w:type="gramStart"/>
            <w:r>
              <w:rPr>
                <w:rFonts w:ascii="Times New Roman" w:hAnsi="Times New Roman"/>
                <w:iCs/>
                <w:color w:val="auto"/>
                <w:sz w:val="24"/>
                <w:szCs w:val="24"/>
              </w:rPr>
              <w:t>в-</w:t>
            </w:r>
            <w:proofErr w:type="gramEnd"/>
            <w:r>
              <w:rPr>
                <w:rFonts w:ascii="Times New Roman" w:hAnsi="Times New Roman"/>
                <w:iCs/>
                <w:color w:val="auto"/>
                <w:sz w:val="24"/>
                <w:szCs w:val="24"/>
              </w:rPr>
              <w:t>, -ев-, -ив-,</w:t>
            </w:r>
          </w:p>
          <w:p w:rsidR="00E8482A" w:rsidRDefault="00E8482A"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xml:space="preserve"> -чи</w:t>
            </w:r>
            <w:proofErr w:type="gramStart"/>
            <w:r>
              <w:rPr>
                <w:rFonts w:ascii="Times New Roman" w:hAnsi="Times New Roman"/>
                <w:iCs/>
                <w:color w:val="auto"/>
                <w:sz w:val="24"/>
                <w:szCs w:val="24"/>
              </w:rPr>
              <w:t>в-</w:t>
            </w:r>
            <w:proofErr w:type="gramEnd"/>
            <w:r>
              <w:rPr>
                <w:rFonts w:ascii="Times New Roman" w:hAnsi="Times New Roman"/>
                <w:iCs/>
                <w:color w:val="auto"/>
                <w:sz w:val="24"/>
                <w:szCs w:val="24"/>
              </w:rPr>
              <w:t>, -лив-.</w:t>
            </w:r>
          </w:p>
          <w:p w:rsidR="00E8482A" w:rsidRDefault="00E8482A"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-применять правила правописания приставок </w:t>
            </w:r>
            <w:proofErr w:type="gramStart"/>
            <w:r>
              <w:rPr>
                <w:rFonts w:ascii="Times New Roman" w:hAnsi="Times New Roman"/>
                <w:iCs/>
                <w:color w:val="auto"/>
                <w:sz w:val="24"/>
                <w:szCs w:val="24"/>
              </w:rPr>
              <w:t>–о</w:t>
            </w:r>
            <w:proofErr w:type="gramEnd"/>
            <w:r>
              <w:rPr>
                <w:rFonts w:ascii="Times New Roman" w:hAnsi="Times New Roman"/>
                <w:iCs/>
                <w:color w:val="auto"/>
                <w:sz w:val="24"/>
                <w:szCs w:val="24"/>
              </w:rPr>
              <w:t xml:space="preserve">б-, -от-, -до-, -по-, -под-, </w:t>
            </w:r>
          </w:p>
          <w:p w:rsidR="00E8482A" w:rsidRDefault="00E8482A"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-пр</w:t>
            </w:r>
            <w:proofErr w:type="gramStart"/>
            <w:r>
              <w:rPr>
                <w:rFonts w:ascii="Times New Roman" w:hAnsi="Times New Roman"/>
                <w:iCs/>
                <w:color w:val="auto"/>
                <w:sz w:val="24"/>
                <w:szCs w:val="24"/>
              </w:rPr>
              <w:t>о-</w:t>
            </w:r>
            <w:proofErr w:type="gramEnd"/>
            <w:r>
              <w:rPr>
                <w:rFonts w:ascii="Times New Roman" w:hAnsi="Times New Roman"/>
                <w:iCs/>
                <w:color w:val="auto"/>
                <w:sz w:val="24"/>
                <w:szCs w:val="24"/>
              </w:rPr>
              <w:t xml:space="preserve">, -на-, -над-.  </w:t>
            </w:r>
          </w:p>
          <w:p w:rsidR="00E8482A" w:rsidRPr="00807D3B" w:rsidRDefault="00E8482A"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p>
        </w:tc>
        <w:tc>
          <w:tcPr>
            <w:tcW w:w="2409" w:type="dxa"/>
          </w:tcPr>
          <w:p w:rsidR="00E8482A" w:rsidRDefault="00E8482A"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применять правила правописания суффиксов имён существительных</w:t>
            </w:r>
          </w:p>
          <w:p w:rsidR="00E8482A" w:rsidRDefault="00E8482A"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-оно</w:t>
            </w:r>
            <w:proofErr w:type="gramStart"/>
            <w:r>
              <w:rPr>
                <w:rFonts w:ascii="Times New Roman" w:hAnsi="Times New Roman"/>
                <w:iCs/>
                <w:color w:val="auto"/>
                <w:sz w:val="24"/>
                <w:szCs w:val="24"/>
              </w:rPr>
              <w:t>к-</w:t>
            </w:r>
            <w:proofErr w:type="gramEnd"/>
            <w:r>
              <w:rPr>
                <w:rFonts w:ascii="Times New Roman" w:hAnsi="Times New Roman"/>
                <w:iCs/>
                <w:color w:val="auto"/>
                <w:sz w:val="24"/>
                <w:szCs w:val="24"/>
              </w:rPr>
              <w:t>, -ёнок-, -ек-, --ость-</w:t>
            </w:r>
          </w:p>
          <w:p w:rsidR="00E8482A" w:rsidRPr="00807D3B" w:rsidRDefault="00E8482A" w:rsidP="002E65AB">
            <w:pPr>
              <w:pStyle w:val="a3"/>
              <w:spacing w:line="240" w:lineRule="auto"/>
              <w:ind w:firstLine="0"/>
              <w:jc w:val="left"/>
              <w:rPr>
                <w:rFonts w:ascii="Times New Roman" w:hAnsi="Times New Roman"/>
                <w:iCs/>
                <w:color w:val="auto"/>
                <w:sz w:val="24"/>
                <w:szCs w:val="24"/>
              </w:rPr>
            </w:pPr>
          </w:p>
        </w:tc>
        <w:tc>
          <w:tcPr>
            <w:tcW w:w="3369" w:type="dxa"/>
          </w:tcPr>
          <w:p w:rsidR="00E8482A" w:rsidRPr="00E8482A" w:rsidRDefault="00E8482A" w:rsidP="00E8482A">
            <w:pPr>
              <w:pStyle w:val="21"/>
              <w:numPr>
                <w:ilvl w:val="0"/>
                <w:numId w:val="0"/>
              </w:numPr>
              <w:spacing w:line="240" w:lineRule="auto"/>
              <w:jc w:val="left"/>
              <w:rPr>
                <w:sz w:val="24"/>
              </w:rPr>
            </w:pPr>
            <w:r>
              <w:rPr>
                <w:sz w:val="24"/>
              </w:rPr>
              <w:t xml:space="preserve">- </w:t>
            </w:r>
            <w:r w:rsidRPr="00E8482A">
              <w:rPr>
                <w:sz w:val="24"/>
              </w:rPr>
              <w:t>осознавать место возможного возникновения орфографической ошибки;</w:t>
            </w:r>
          </w:p>
          <w:p w:rsidR="00E8482A" w:rsidRPr="00E8482A" w:rsidRDefault="00E8482A" w:rsidP="00E8482A">
            <w:pPr>
              <w:pStyle w:val="21"/>
              <w:numPr>
                <w:ilvl w:val="0"/>
                <w:numId w:val="0"/>
              </w:numPr>
              <w:spacing w:line="240" w:lineRule="auto"/>
              <w:jc w:val="left"/>
              <w:rPr>
                <w:sz w:val="24"/>
              </w:rPr>
            </w:pPr>
            <w:r>
              <w:rPr>
                <w:sz w:val="24"/>
              </w:rPr>
              <w:t xml:space="preserve"> - </w:t>
            </w:r>
            <w:r w:rsidRPr="00E8482A">
              <w:rPr>
                <w:sz w:val="24"/>
              </w:rPr>
              <w:t>подбирать примеры с определенной орфограммой;</w:t>
            </w:r>
          </w:p>
          <w:p w:rsidR="00E8482A" w:rsidRPr="00E8482A" w:rsidRDefault="00E8482A" w:rsidP="00E8482A">
            <w:pPr>
              <w:pStyle w:val="21"/>
              <w:numPr>
                <w:ilvl w:val="0"/>
                <w:numId w:val="0"/>
              </w:numPr>
              <w:spacing w:line="240" w:lineRule="auto"/>
              <w:jc w:val="left"/>
              <w:rPr>
                <w:sz w:val="24"/>
              </w:rPr>
            </w:pPr>
            <w:r>
              <w:rPr>
                <w:spacing w:val="2"/>
                <w:sz w:val="24"/>
              </w:rPr>
              <w:t xml:space="preserve"> - </w:t>
            </w:r>
            <w:r w:rsidRPr="00E8482A">
              <w:rPr>
                <w:spacing w:val="2"/>
                <w:sz w:val="24"/>
              </w:rPr>
              <w:t>при составлении собственных текстов перефразиро</w:t>
            </w:r>
            <w:r w:rsidRPr="00E8482A">
              <w:rPr>
                <w:sz w:val="24"/>
              </w:rPr>
              <w:t xml:space="preserve">вать </w:t>
            </w:r>
            <w:proofErr w:type="gramStart"/>
            <w:r w:rsidRPr="00E8482A">
              <w:rPr>
                <w:sz w:val="24"/>
              </w:rPr>
              <w:t>записываемое</w:t>
            </w:r>
            <w:proofErr w:type="gramEnd"/>
            <w:r w:rsidRPr="00E8482A">
              <w:rPr>
                <w:sz w:val="24"/>
              </w:rPr>
              <w:t>, чтобы избежать орфографических и пунктуационных ошибок;</w:t>
            </w:r>
          </w:p>
          <w:p w:rsidR="00E8482A" w:rsidRPr="00E8482A" w:rsidRDefault="00E8482A" w:rsidP="00E8482A">
            <w:pPr>
              <w:pStyle w:val="21"/>
              <w:numPr>
                <w:ilvl w:val="0"/>
                <w:numId w:val="0"/>
              </w:numPr>
              <w:spacing w:line="240" w:lineRule="auto"/>
              <w:jc w:val="left"/>
              <w:rPr>
                <w:sz w:val="24"/>
              </w:rPr>
            </w:pPr>
            <w:r>
              <w:rPr>
                <w:sz w:val="24"/>
              </w:rPr>
              <w:lastRenderedPageBreak/>
              <w:t xml:space="preserve"> - </w:t>
            </w:r>
            <w:r w:rsidRPr="00E8482A">
              <w:rPr>
                <w:sz w:val="24"/>
              </w:rPr>
              <w:t>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w:t>
            </w:r>
          </w:p>
          <w:p w:rsidR="00E8482A" w:rsidRDefault="00E8482A" w:rsidP="002E65AB">
            <w:pPr>
              <w:pStyle w:val="a3"/>
              <w:spacing w:line="240" w:lineRule="auto"/>
              <w:ind w:firstLine="0"/>
              <w:jc w:val="left"/>
              <w:rPr>
                <w:rFonts w:ascii="Times New Roman" w:hAnsi="Times New Roman"/>
                <w:b/>
                <w:iCs/>
                <w:color w:val="auto"/>
                <w:sz w:val="24"/>
                <w:szCs w:val="24"/>
              </w:rPr>
            </w:pPr>
          </w:p>
        </w:tc>
      </w:tr>
    </w:tbl>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lastRenderedPageBreak/>
        <w:t>Содержательная линия «Развитие речи»</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4E74CC" w:rsidTr="0078356E">
        <w:tc>
          <w:tcPr>
            <w:tcW w:w="2376" w:type="dxa"/>
          </w:tcPr>
          <w:p w:rsidR="004E74CC" w:rsidRDefault="004E74CC"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4E74CC" w:rsidRDefault="004E74CC"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4E74CC" w:rsidRDefault="004E74CC" w:rsidP="00D42DAE">
            <w:pPr>
              <w:pStyle w:val="a3"/>
              <w:numPr>
                <w:ilvl w:val="0"/>
                <w:numId w:val="59"/>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4E74CC" w:rsidRDefault="004E74CC" w:rsidP="00D42DAE">
            <w:pPr>
              <w:pStyle w:val="a3"/>
              <w:numPr>
                <w:ilvl w:val="0"/>
                <w:numId w:val="59"/>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4E74CC" w:rsidTr="0078356E">
        <w:tc>
          <w:tcPr>
            <w:tcW w:w="2376" w:type="dxa"/>
          </w:tcPr>
          <w:p w:rsidR="004E74CC" w:rsidRDefault="004E74CC"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осознавать цели и ситуации устного общения.</w:t>
            </w:r>
          </w:p>
          <w:p w:rsidR="004E74CC" w:rsidRDefault="004E74CC"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выбирать языковы средства в соответствии с целями и условиями общения для эффективного решения коммуникативной задачи.</w:t>
            </w:r>
          </w:p>
          <w:p w:rsidR="004E74CC" w:rsidRDefault="004E74CC"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овладевать диалогической формой речи.</w:t>
            </w:r>
          </w:p>
          <w:p w:rsidR="004E74CC" w:rsidRDefault="004E74CC"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овладевать нормами речевого этикета в ситуациях учебного и бытового общения (приветствие, прощание, извинение, благодарность, обращение с просьбой).</w:t>
            </w:r>
          </w:p>
          <w:p w:rsidR="004E74CC" w:rsidRDefault="004E74CC"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соблюдать орфоэпические нормы и правильную интонацию.</w:t>
            </w:r>
          </w:p>
          <w:p w:rsidR="004E74CC" w:rsidRDefault="004E74CC"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рассказы по серии картинок.</w:t>
            </w:r>
          </w:p>
          <w:p w:rsidR="004E74CC" w:rsidRDefault="004E74CC" w:rsidP="004E74CC">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сочинять небольшие  рассказы повествователного характера.</w:t>
            </w:r>
          </w:p>
          <w:p w:rsidR="004E74CC" w:rsidRPr="00F43C69" w:rsidRDefault="004E74CC" w:rsidP="004E74CC">
            <w:pPr>
              <w:pStyle w:val="a3"/>
              <w:spacing w:line="240" w:lineRule="auto"/>
              <w:ind w:firstLine="0"/>
              <w:jc w:val="left"/>
              <w:rPr>
                <w:rFonts w:ascii="Times New Roman" w:hAnsi="Times New Roman"/>
                <w:iCs/>
                <w:color w:val="auto"/>
                <w:sz w:val="24"/>
                <w:szCs w:val="24"/>
              </w:rPr>
            </w:pPr>
          </w:p>
        </w:tc>
        <w:tc>
          <w:tcPr>
            <w:tcW w:w="2127" w:type="dxa"/>
          </w:tcPr>
          <w:p w:rsidR="0078356E" w:rsidRDefault="007835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смысловое единство предложений в тексте.</w:t>
            </w:r>
          </w:p>
          <w:p w:rsidR="0078356E" w:rsidRDefault="007835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подбирать заголовки к данным текстам.</w:t>
            </w:r>
          </w:p>
          <w:p w:rsidR="0078356E" w:rsidRDefault="007835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выражать в тексте законченную мысль.</w:t>
            </w:r>
          </w:p>
          <w:p w:rsidR="0078356E" w:rsidRDefault="007835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-определять последовательность предложений в тексте, корректировать тексты с нарушенным порядком предложений.</w:t>
            </w:r>
          </w:p>
          <w:p w:rsidR="0078356E" w:rsidRDefault="007835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включать </w:t>
            </w:r>
            <w:proofErr w:type="gramStart"/>
            <w:r>
              <w:rPr>
                <w:rFonts w:ascii="Times New Roman" w:hAnsi="Times New Roman"/>
                <w:iCs/>
                <w:color w:val="auto"/>
                <w:sz w:val="24"/>
                <w:szCs w:val="24"/>
              </w:rPr>
              <w:t>недостающие</w:t>
            </w:r>
            <w:proofErr w:type="gramEnd"/>
            <w:r>
              <w:rPr>
                <w:rFonts w:ascii="Times New Roman" w:hAnsi="Times New Roman"/>
                <w:iCs/>
                <w:color w:val="auto"/>
                <w:sz w:val="24"/>
                <w:szCs w:val="24"/>
              </w:rPr>
              <w:t xml:space="preserve"> по смыслу преложения и исключать избыточного в смысловом отношении предложение.</w:t>
            </w:r>
          </w:p>
          <w:p w:rsidR="0078356E" w:rsidRPr="00807D3B" w:rsidRDefault="007835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восстанавливать абзацы в тексте, корректировать тексты с нарушенной последовательностью абзацев.</w:t>
            </w:r>
          </w:p>
        </w:tc>
        <w:tc>
          <w:tcPr>
            <w:tcW w:w="2409" w:type="dxa"/>
          </w:tcPr>
          <w:p w:rsidR="004E74CC" w:rsidRDefault="007835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озаглавливать тексты.</w:t>
            </w:r>
          </w:p>
          <w:p w:rsidR="0078356E" w:rsidRDefault="007835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писать собственные тексты по заданным заглавиям.</w:t>
            </w:r>
          </w:p>
          <w:p w:rsidR="0078356E" w:rsidRDefault="007835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план текста, писать текст по заданному плану.</w:t>
            </w:r>
          </w:p>
          <w:p w:rsidR="0078356E" w:rsidRDefault="007835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типы текстов (повествование, описание, рассуждение).</w:t>
            </w:r>
          </w:p>
          <w:p w:rsidR="0078356E" w:rsidRDefault="009E386F"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создание собственных текстов заданного типа.</w:t>
            </w:r>
          </w:p>
          <w:p w:rsidR="009E386F" w:rsidRDefault="009E386F"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жанры письма и поздравительной открытки.</w:t>
            </w:r>
          </w:p>
          <w:p w:rsidR="009E386F" w:rsidRPr="00807D3B" w:rsidRDefault="009E386F"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познакомятся с изложением и сочинением как видами письменной работы.</w:t>
            </w:r>
          </w:p>
        </w:tc>
        <w:tc>
          <w:tcPr>
            <w:tcW w:w="3369" w:type="dxa"/>
          </w:tcPr>
          <w:p w:rsidR="004E74CC" w:rsidRPr="00C25554" w:rsidRDefault="004E74CC" w:rsidP="004E74CC">
            <w:pPr>
              <w:pStyle w:val="21"/>
              <w:numPr>
                <w:ilvl w:val="0"/>
                <w:numId w:val="0"/>
              </w:numPr>
              <w:spacing w:line="240" w:lineRule="auto"/>
              <w:jc w:val="left"/>
              <w:rPr>
                <w:sz w:val="24"/>
              </w:rPr>
            </w:pPr>
            <w:r>
              <w:rPr>
                <w:sz w:val="24"/>
              </w:rPr>
              <w:t xml:space="preserve">- </w:t>
            </w:r>
            <w:r w:rsidRPr="00C25554">
              <w:rPr>
                <w:sz w:val="24"/>
              </w:rPr>
              <w:t>оценивать правильность (уместность) выбора языковых</w:t>
            </w:r>
            <w:r w:rsidRPr="00C25554">
              <w:rPr>
                <w:sz w:val="24"/>
              </w:rPr>
              <w:br/>
              <w:t>и неязыковых средств устного общения на уроке, в школе,</w:t>
            </w:r>
            <w:r w:rsidRPr="00C25554">
              <w:rPr>
                <w:sz w:val="24"/>
              </w:rPr>
              <w:br/>
              <w:t>в быту, со знакомыми и незнакомыми, с людьми разного возраста;</w:t>
            </w:r>
          </w:p>
          <w:p w:rsidR="004E74CC" w:rsidRPr="00C25554" w:rsidRDefault="004E74CC" w:rsidP="004E74CC">
            <w:pPr>
              <w:pStyle w:val="21"/>
              <w:numPr>
                <w:ilvl w:val="0"/>
                <w:numId w:val="0"/>
              </w:numPr>
              <w:spacing w:line="240" w:lineRule="auto"/>
              <w:jc w:val="left"/>
              <w:rPr>
                <w:sz w:val="24"/>
              </w:rPr>
            </w:pPr>
            <w:r>
              <w:rPr>
                <w:sz w:val="24"/>
              </w:rPr>
              <w:t xml:space="preserve">- </w:t>
            </w:r>
            <w:r w:rsidRPr="00C25554">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E74CC" w:rsidRPr="00C25554" w:rsidRDefault="004E74CC" w:rsidP="004E74CC">
            <w:pPr>
              <w:pStyle w:val="21"/>
              <w:numPr>
                <w:ilvl w:val="0"/>
                <w:numId w:val="0"/>
              </w:numPr>
              <w:spacing w:line="240" w:lineRule="auto"/>
              <w:jc w:val="left"/>
              <w:rPr>
                <w:sz w:val="24"/>
              </w:rPr>
            </w:pPr>
            <w:r>
              <w:rPr>
                <w:sz w:val="24"/>
              </w:rPr>
              <w:t xml:space="preserve">- </w:t>
            </w:r>
            <w:r w:rsidRPr="00C25554">
              <w:rPr>
                <w:sz w:val="24"/>
              </w:rPr>
              <w:t>выражать собственное мнение и аргументировать его;</w:t>
            </w:r>
          </w:p>
          <w:p w:rsidR="004E74CC" w:rsidRPr="00C25554" w:rsidRDefault="004E74CC" w:rsidP="004E74CC">
            <w:pPr>
              <w:pStyle w:val="21"/>
              <w:numPr>
                <w:ilvl w:val="0"/>
                <w:numId w:val="0"/>
              </w:numPr>
              <w:spacing w:line="240" w:lineRule="auto"/>
              <w:jc w:val="left"/>
              <w:rPr>
                <w:sz w:val="24"/>
              </w:rPr>
            </w:pPr>
            <w:r>
              <w:rPr>
                <w:sz w:val="24"/>
              </w:rPr>
              <w:t xml:space="preserve">- </w:t>
            </w:r>
            <w:r w:rsidRPr="00C25554">
              <w:rPr>
                <w:sz w:val="24"/>
              </w:rPr>
              <w:t>самостоятельно озаглавливать текст;</w:t>
            </w:r>
          </w:p>
          <w:p w:rsidR="004E74CC" w:rsidRPr="00C25554" w:rsidRDefault="009E386F" w:rsidP="009E386F">
            <w:pPr>
              <w:pStyle w:val="21"/>
              <w:numPr>
                <w:ilvl w:val="0"/>
                <w:numId w:val="0"/>
              </w:numPr>
              <w:spacing w:line="240" w:lineRule="auto"/>
              <w:rPr>
                <w:sz w:val="24"/>
              </w:rPr>
            </w:pPr>
            <w:r>
              <w:rPr>
                <w:sz w:val="24"/>
              </w:rPr>
              <w:t xml:space="preserve">- </w:t>
            </w:r>
            <w:r w:rsidR="004E74CC" w:rsidRPr="00C25554">
              <w:rPr>
                <w:sz w:val="24"/>
              </w:rPr>
              <w:t>составлять план текста;</w:t>
            </w:r>
          </w:p>
          <w:p w:rsidR="004E74CC" w:rsidRPr="00C25554" w:rsidRDefault="009E386F" w:rsidP="009E386F">
            <w:pPr>
              <w:pStyle w:val="21"/>
              <w:numPr>
                <w:ilvl w:val="0"/>
                <w:numId w:val="0"/>
              </w:numPr>
              <w:spacing w:line="240" w:lineRule="auto"/>
              <w:jc w:val="left"/>
              <w:rPr>
                <w:sz w:val="24"/>
              </w:rPr>
            </w:pPr>
            <w:r>
              <w:rPr>
                <w:sz w:val="24"/>
              </w:rPr>
              <w:t xml:space="preserve">- </w:t>
            </w:r>
            <w:r w:rsidR="004E74CC" w:rsidRPr="00C25554">
              <w:rPr>
                <w:sz w:val="24"/>
              </w:rPr>
              <w:t>сочинять письма, поздравительные открытки, записки и другие небольшие тексты для конкретных ситуаций общения.</w:t>
            </w:r>
          </w:p>
          <w:p w:rsidR="004E74CC" w:rsidRDefault="004E74CC" w:rsidP="002E65AB">
            <w:pPr>
              <w:pStyle w:val="a3"/>
              <w:spacing w:line="240" w:lineRule="auto"/>
              <w:ind w:firstLine="0"/>
              <w:jc w:val="left"/>
              <w:rPr>
                <w:rFonts w:ascii="Times New Roman" w:hAnsi="Times New Roman"/>
                <w:b/>
                <w:iCs/>
                <w:color w:val="auto"/>
                <w:sz w:val="24"/>
                <w:szCs w:val="24"/>
              </w:rPr>
            </w:pPr>
          </w:p>
        </w:tc>
      </w:tr>
    </w:tbl>
    <w:p w:rsidR="004E74CC" w:rsidRPr="00C25554" w:rsidRDefault="004E74CC" w:rsidP="00C25554">
      <w:pPr>
        <w:pStyle w:val="a3"/>
        <w:spacing w:line="240" w:lineRule="auto"/>
        <w:ind w:firstLine="454"/>
        <w:rPr>
          <w:rFonts w:ascii="Times New Roman" w:hAnsi="Times New Roman"/>
          <w:b/>
          <w:color w:val="auto"/>
          <w:sz w:val="24"/>
          <w:szCs w:val="24"/>
        </w:rPr>
      </w:pPr>
    </w:p>
    <w:p w:rsidR="00F52BCB" w:rsidRDefault="00F52BCB" w:rsidP="00C25554">
      <w:pPr>
        <w:pStyle w:val="a3"/>
        <w:spacing w:line="240" w:lineRule="auto"/>
        <w:ind w:firstLine="454"/>
        <w:rPr>
          <w:rFonts w:ascii="Times New Roman" w:hAnsi="Times New Roman"/>
          <w:b/>
          <w:iCs/>
          <w:color w:val="auto"/>
          <w:sz w:val="24"/>
          <w:szCs w:val="24"/>
        </w:rPr>
      </w:pPr>
    </w:p>
    <w:p w:rsidR="00F52BCB" w:rsidRDefault="00F52BCB" w:rsidP="00C25554">
      <w:pPr>
        <w:pStyle w:val="a3"/>
        <w:spacing w:line="240" w:lineRule="auto"/>
        <w:ind w:firstLine="454"/>
        <w:rPr>
          <w:rFonts w:ascii="Times New Roman" w:hAnsi="Times New Roman"/>
          <w:b/>
          <w:iCs/>
          <w:color w:val="auto"/>
          <w:sz w:val="24"/>
          <w:szCs w:val="24"/>
        </w:rPr>
      </w:pPr>
    </w:p>
    <w:p w:rsidR="00653A76"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tbl>
      <w:tblPr>
        <w:tblStyle w:val="afff"/>
        <w:tblW w:w="0" w:type="auto"/>
        <w:tblLayout w:type="fixed"/>
        <w:tblLook w:val="04A0" w:firstRow="1" w:lastRow="0" w:firstColumn="1" w:lastColumn="0" w:noHBand="0" w:noVBand="1"/>
      </w:tblPr>
      <w:tblGrid>
        <w:gridCol w:w="2376"/>
        <w:gridCol w:w="2127"/>
        <w:gridCol w:w="2409"/>
        <w:gridCol w:w="3369"/>
      </w:tblGrid>
      <w:tr w:rsidR="009E386F" w:rsidTr="002E65AB">
        <w:tc>
          <w:tcPr>
            <w:tcW w:w="2376" w:type="dxa"/>
          </w:tcPr>
          <w:p w:rsidR="009E386F" w:rsidRDefault="009E386F"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lastRenderedPageBreak/>
              <w:t>1 класс</w:t>
            </w:r>
          </w:p>
        </w:tc>
        <w:tc>
          <w:tcPr>
            <w:tcW w:w="2127" w:type="dxa"/>
          </w:tcPr>
          <w:p w:rsidR="009E386F" w:rsidRDefault="009E386F"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9E386F" w:rsidRDefault="009E386F" w:rsidP="00D42DAE">
            <w:pPr>
              <w:pStyle w:val="a3"/>
              <w:numPr>
                <w:ilvl w:val="0"/>
                <w:numId w:val="60"/>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9E386F" w:rsidRDefault="009E386F" w:rsidP="00D42DAE">
            <w:pPr>
              <w:pStyle w:val="a3"/>
              <w:numPr>
                <w:ilvl w:val="0"/>
                <w:numId w:val="60"/>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9E386F" w:rsidTr="002E65AB">
        <w:tc>
          <w:tcPr>
            <w:tcW w:w="2376" w:type="dxa"/>
          </w:tcPr>
          <w:p w:rsidR="009E386F" w:rsidRPr="00F43C69" w:rsidRDefault="003945E3"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восстанавливать деформированный текст повествовательного характера.</w:t>
            </w:r>
          </w:p>
        </w:tc>
        <w:tc>
          <w:tcPr>
            <w:tcW w:w="2127" w:type="dxa"/>
          </w:tcPr>
          <w:p w:rsidR="009E386F" w:rsidRDefault="009E386F"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подбирать заголовок к данному тексту, озаглавливать собственный текст,  определять по заголовкам содержание текста.</w:t>
            </w:r>
          </w:p>
          <w:p w:rsidR="009E386F" w:rsidRPr="00807D3B" w:rsidRDefault="009E386F"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исправлчть деформированный текст</w:t>
            </w:r>
            <w:r w:rsidR="003945E3">
              <w:rPr>
                <w:rFonts w:ascii="Times New Roman" w:hAnsi="Times New Roman"/>
                <w:iCs/>
                <w:color w:val="auto"/>
                <w:sz w:val="24"/>
                <w:szCs w:val="24"/>
              </w:rPr>
              <w:t xml:space="preserve"> (с нарушенным порядком следованя частей)</w:t>
            </w:r>
          </w:p>
        </w:tc>
        <w:tc>
          <w:tcPr>
            <w:tcW w:w="2409" w:type="dxa"/>
          </w:tcPr>
          <w:p w:rsidR="009E386F" w:rsidRDefault="009E386F"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создавать собственные тексты и корретировать заданные тексты с учётом правильности, богатства и выразительного письменной речи. </w:t>
            </w:r>
          </w:p>
          <w:p w:rsidR="009E386F" w:rsidRDefault="009E386F"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-использовать в текстах многозначных слов, синонимов, антоимов, заимствованных слов, устаревших слов и фразеологизмов.</w:t>
            </w:r>
          </w:p>
          <w:p w:rsidR="009E386F" w:rsidRPr="00807D3B" w:rsidRDefault="009E386F"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план текста (при помощи учителя)</w:t>
            </w:r>
          </w:p>
        </w:tc>
        <w:tc>
          <w:tcPr>
            <w:tcW w:w="3369" w:type="dxa"/>
          </w:tcPr>
          <w:p w:rsidR="009E386F" w:rsidRPr="009E386F" w:rsidRDefault="009E386F" w:rsidP="009E386F">
            <w:pPr>
              <w:pStyle w:val="21"/>
              <w:numPr>
                <w:ilvl w:val="0"/>
                <w:numId w:val="0"/>
              </w:numPr>
              <w:spacing w:line="240" w:lineRule="auto"/>
              <w:jc w:val="left"/>
              <w:rPr>
                <w:sz w:val="24"/>
              </w:rPr>
            </w:pPr>
            <w:r>
              <w:rPr>
                <w:i/>
                <w:sz w:val="24"/>
              </w:rPr>
              <w:t xml:space="preserve">- </w:t>
            </w:r>
            <w:r w:rsidRPr="009E386F">
              <w:rPr>
                <w:sz w:val="24"/>
              </w:rPr>
              <w:t>создавать тексты по предложенному заголовку;</w:t>
            </w:r>
          </w:p>
          <w:p w:rsidR="009E386F" w:rsidRPr="009E386F" w:rsidRDefault="009E386F" w:rsidP="009E386F">
            <w:pPr>
              <w:pStyle w:val="21"/>
              <w:numPr>
                <w:ilvl w:val="0"/>
                <w:numId w:val="0"/>
              </w:numPr>
              <w:spacing w:line="240" w:lineRule="auto"/>
              <w:jc w:val="left"/>
              <w:rPr>
                <w:sz w:val="24"/>
              </w:rPr>
            </w:pPr>
            <w:r w:rsidRPr="009E386F">
              <w:rPr>
                <w:sz w:val="24"/>
              </w:rPr>
              <w:t xml:space="preserve"> - подробно или выборочно пересказывать текст;</w:t>
            </w:r>
          </w:p>
          <w:p w:rsidR="009E386F" w:rsidRPr="009E386F" w:rsidRDefault="009E386F" w:rsidP="009E386F">
            <w:pPr>
              <w:pStyle w:val="21"/>
              <w:numPr>
                <w:ilvl w:val="0"/>
                <w:numId w:val="0"/>
              </w:numPr>
              <w:spacing w:line="240" w:lineRule="auto"/>
              <w:jc w:val="left"/>
              <w:rPr>
                <w:sz w:val="24"/>
              </w:rPr>
            </w:pPr>
            <w:r w:rsidRPr="009E386F">
              <w:rPr>
                <w:sz w:val="24"/>
              </w:rPr>
              <w:t>- пересказывать текст от другого лица;</w:t>
            </w:r>
          </w:p>
          <w:p w:rsidR="009E386F" w:rsidRPr="009E386F" w:rsidRDefault="009E386F" w:rsidP="009E386F">
            <w:pPr>
              <w:pStyle w:val="21"/>
              <w:numPr>
                <w:ilvl w:val="0"/>
                <w:numId w:val="0"/>
              </w:numPr>
              <w:spacing w:line="240" w:lineRule="auto"/>
              <w:jc w:val="left"/>
              <w:rPr>
                <w:sz w:val="24"/>
              </w:rPr>
            </w:pPr>
            <w:r w:rsidRPr="009E386F">
              <w:rPr>
                <w:sz w:val="24"/>
              </w:rPr>
              <w:t>- составлять устный рассказ на определенную тему с использованием разных типов речи: описание, повествование, рассуждение;</w:t>
            </w:r>
          </w:p>
          <w:p w:rsidR="009E386F" w:rsidRPr="009E386F" w:rsidRDefault="009E386F" w:rsidP="009E386F">
            <w:pPr>
              <w:pStyle w:val="21"/>
              <w:numPr>
                <w:ilvl w:val="0"/>
                <w:numId w:val="0"/>
              </w:numPr>
              <w:spacing w:line="240" w:lineRule="auto"/>
              <w:jc w:val="left"/>
              <w:rPr>
                <w:sz w:val="24"/>
              </w:rPr>
            </w:pPr>
            <w:r w:rsidRPr="009E386F">
              <w:rPr>
                <w:sz w:val="24"/>
              </w:rPr>
              <w:t>- анализировать и корректировать тексты с нарушенным порядком предложений, находить в тексте смысловые пропуски;</w:t>
            </w:r>
          </w:p>
          <w:p w:rsidR="009E386F" w:rsidRPr="009E386F" w:rsidRDefault="009E386F" w:rsidP="009E386F">
            <w:pPr>
              <w:pStyle w:val="21"/>
              <w:numPr>
                <w:ilvl w:val="0"/>
                <w:numId w:val="0"/>
              </w:numPr>
              <w:spacing w:line="240" w:lineRule="auto"/>
              <w:jc w:val="left"/>
              <w:rPr>
                <w:sz w:val="24"/>
              </w:rPr>
            </w:pPr>
            <w:r w:rsidRPr="009E386F">
              <w:rPr>
                <w:sz w:val="24"/>
              </w:rPr>
              <w:t xml:space="preserve"> - корректировать тексты, в которых допущены нарушения культуры речи;</w:t>
            </w:r>
          </w:p>
          <w:p w:rsidR="009E386F" w:rsidRPr="009E386F" w:rsidRDefault="009E386F" w:rsidP="009E386F">
            <w:pPr>
              <w:pStyle w:val="21"/>
              <w:numPr>
                <w:ilvl w:val="0"/>
                <w:numId w:val="0"/>
              </w:numPr>
              <w:spacing w:line="240" w:lineRule="auto"/>
              <w:jc w:val="left"/>
              <w:rPr>
                <w:sz w:val="24"/>
              </w:rPr>
            </w:pPr>
            <w:proofErr w:type="gramStart"/>
            <w:r w:rsidRPr="009E386F">
              <w:rPr>
                <w:sz w:val="24"/>
              </w:rPr>
              <w:t>- анализировать последовательность собственных действий при работе над изложениями и сочинениями и со</w:t>
            </w:r>
            <w:r w:rsidRPr="009E386F">
              <w:rPr>
                <w:spacing w:val="2"/>
                <w:sz w:val="24"/>
              </w:rPr>
              <w:t xml:space="preserve">относить их с разработанным алгоритмом; оценивать </w:t>
            </w:r>
            <w:r w:rsidRPr="009E386F">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E386F" w:rsidRPr="009E386F" w:rsidRDefault="009E386F" w:rsidP="009E386F">
            <w:pPr>
              <w:pStyle w:val="21"/>
              <w:numPr>
                <w:ilvl w:val="0"/>
                <w:numId w:val="0"/>
              </w:numPr>
              <w:spacing w:line="240" w:lineRule="auto"/>
              <w:jc w:val="left"/>
              <w:rPr>
                <w:sz w:val="24"/>
              </w:rPr>
            </w:pPr>
            <w:r w:rsidRPr="009E386F">
              <w:rPr>
                <w:spacing w:val="2"/>
                <w:sz w:val="24"/>
              </w:rPr>
              <w:t>- соблюдать нормы речевого взаимодействия при интерактивном общении (sms­сообщения, электронная по</w:t>
            </w:r>
            <w:r w:rsidRPr="009E386F">
              <w:rPr>
                <w:sz w:val="24"/>
              </w:rPr>
              <w:t xml:space="preserve">чта, Интернет и другие </w:t>
            </w:r>
            <w:proofErr w:type="gramStart"/>
            <w:r w:rsidRPr="009E386F">
              <w:rPr>
                <w:sz w:val="24"/>
              </w:rPr>
              <w:t>виды</w:t>
            </w:r>
            <w:proofErr w:type="gramEnd"/>
            <w:r w:rsidRPr="009E386F">
              <w:rPr>
                <w:sz w:val="24"/>
              </w:rPr>
              <w:t xml:space="preserve"> и способы связи).</w:t>
            </w:r>
          </w:p>
          <w:p w:rsidR="009E386F" w:rsidRDefault="009E386F" w:rsidP="002E65AB">
            <w:pPr>
              <w:pStyle w:val="a3"/>
              <w:spacing w:line="240" w:lineRule="auto"/>
              <w:ind w:firstLine="0"/>
              <w:jc w:val="left"/>
              <w:rPr>
                <w:rFonts w:ascii="Times New Roman" w:hAnsi="Times New Roman"/>
                <w:b/>
                <w:iCs/>
                <w:color w:val="auto"/>
                <w:sz w:val="24"/>
                <w:szCs w:val="24"/>
              </w:rPr>
            </w:pPr>
          </w:p>
        </w:tc>
      </w:tr>
    </w:tbl>
    <w:p w:rsidR="009E386F" w:rsidRPr="00C25554" w:rsidRDefault="009E386F" w:rsidP="00C25554">
      <w:pPr>
        <w:pStyle w:val="a3"/>
        <w:spacing w:line="240" w:lineRule="auto"/>
        <w:ind w:firstLine="454"/>
        <w:rPr>
          <w:rFonts w:ascii="Times New Roman" w:hAnsi="Times New Roman"/>
          <w:b/>
          <w:color w:val="auto"/>
          <w:sz w:val="24"/>
          <w:szCs w:val="24"/>
        </w:rPr>
      </w:pPr>
    </w:p>
    <w:p w:rsidR="00653A76" w:rsidRDefault="00653A76" w:rsidP="00D42DAE">
      <w:pPr>
        <w:pStyle w:val="afd"/>
        <w:numPr>
          <w:ilvl w:val="2"/>
          <w:numId w:val="48"/>
        </w:numPr>
        <w:spacing w:line="240" w:lineRule="auto"/>
        <w:ind w:left="0" w:firstLine="0"/>
        <w:rPr>
          <w:sz w:val="24"/>
        </w:rPr>
      </w:pPr>
      <w:bookmarkStart w:id="32" w:name="_Toc288394062"/>
      <w:bookmarkStart w:id="33" w:name="_Toc288410529"/>
      <w:bookmarkStart w:id="34" w:name="_Toc288410658"/>
      <w:bookmarkStart w:id="35" w:name="_Toc424564304"/>
      <w:r w:rsidRPr="00C25554">
        <w:rPr>
          <w:sz w:val="24"/>
        </w:rPr>
        <w:t>Литературное чтение</w:t>
      </w:r>
      <w:bookmarkEnd w:id="32"/>
      <w:bookmarkEnd w:id="33"/>
      <w:bookmarkEnd w:id="34"/>
      <w:bookmarkEnd w:id="35"/>
    </w:p>
    <w:p w:rsidR="00F52BCB" w:rsidRDefault="00F52BCB" w:rsidP="00F52BCB">
      <w:pPr>
        <w:rPr>
          <w:b/>
        </w:rPr>
      </w:pPr>
      <w:r w:rsidRPr="00F52BCB">
        <w:rPr>
          <w:b/>
        </w:rPr>
        <w:t>Предметные результаты освоения основной образовательной программы:</w:t>
      </w:r>
    </w:p>
    <w:p w:rsidR="00F52BCB" w:rsidRPr="00F52BCB" w:rsidRDefault="00F52BCB" w:rsidP="00D42DAE">
      <w:pPr>
        <w:numPr>
          <w:ilvl w:val="0"/>
          <w:numId w:val="101"/>
        </w:numPr>
        <w:tabs>
          <w:tab w:val="left" w:pos="1080"/>
        </w:tabs>
        <w:autoSpaceDE w:val="0"/>
        <w:autoSpaceDN w:val="0"/>
        <w:adjustRightInd w:val="0"/>
        <w:spacing w:line="20" w:lineRule="atLeast"/>
        <w:ind w:left="0" w:firstLine="720"/>
        <w:jc w:val="both"/>
        <w:rPr>
          <w:kern w:val="2"/>
        </w:rPr>
      </w:pPr>
      <w:r w:rsidRPr="00F52BCB">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F52BCB" w:rsidRPr="00F52BCB" w:rsidRDefault="00F52BCB" w:rsidP="00D42DAE">
      <w:pPr>
        <w:numPr>
          <w:ilvl w:val="0"/>
          <w:numId w:val="101"/>
        </w:numPr>
        <w:tabs>
          <w:tab w:val="left" w:pos="1080"/>
        </w:tabs>
        <w:autoSpaceDE w:val="0"/>
        <w:autoSpaceDN w:val="0"/>
        <w:adjustRightInd w:val="0"/>
        <w:spacing w:line="20" w:lineRule="atLeast"/>
        <w:ind w:left="0" w:firstLine="720"/>
        <w:jc w:val="both"/>
        <w:rPr>
          <w:kern w:val="2"/>
        </w:rPr>
      </w:pPr>
      <w:r w:rsidRPr="00F52BCB">
        <w:rPr>
          <w:kern w:val="2"/>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F52BCB">
        <w:rPr>
          <w:kern w:val="2"/>
        </w:rPr>
        <w:t>обучения</w:t>
      </w:r>
      <w:proofErr w:type="gramEnd"/>
      <w:r w:rsidRPr="00F52BCB">
        <w:rPr>
          <w:kern w:val="2"/>
        </w:rPr>
        <w:t xml:space="preserve"> по всем учебным предметам; формирование потребности в систематическом чтении;</w:t>
      </w:r>
    </w:p>
    <w:p w:rsidR="00F52BCB" w:rsidRPr="00F52BCB" w:rsidRDefault="00F52BCB" w:rsidP="00D42DAE">
      <w:pPr>
        <w:numPr>
          <w:ilvl w:val="0"/>
          <w:numId w:val="101"/>
        </w:numPr>
        <w:tabs>
          <w:tab w:val="left" w:pos="1080"/>
        </w:tabs>
        <w:autoSpaceDE w:val="0"/>
        <w:autoSpaceDN w:val="0"/>
        <w:adjustRightInd w:val="0"/>
        <w:spacing w:line="20" w:lineRule="atLeast"/>
        <w:ind w:left="0" w:firstLine="720"/>
        <w:jc w:val="both"/>
        <w:rPr>
          <w:kern w:val="2"/>
        </w:rPr>
      </w:pPr>
      <w:r w:rsidRPr="00F52BCB">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2BCB" w:rsidRPr="00F52BCB" w:rsidRDefault="00F52BCB" w:rsidP="00D42DAE">
      <w:pPr>
        <w:numPr>
          <w:ilvl w:val="0"/>
          <w:numId w:val="101"/>
        </w:numPr>
        <w:tabs>
          <w:tab w:val="left" w:pos="1080"/>
        </w:tabs>
        <w:autoSpaceDE w:val="0"/>
        <w:autoSpaceDN w:val="0"/>
        <w:adjustRightInd w:val="0"/>
        <w:spacing w:line="20" w:lineRule="atLeast"/>
        <w:ind w:left="0" w:firstLine="720"/>
        <w:jc w:val="both"/>
        <w:rPr>
          <w:kern w:val="2"/>
        </w:rPr>
      </w:pPr>
      <w:r w:rsidRPr="00F52BCB">
        <w:rPr>
          <w:kern w:val="2"/>
        </w:rPr>
        <w:lastRenderedPageBreak/>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F52BCB" w:rsidRPr="00F52BCB" w:rsidRDefault="00F52BCB" w:rsidP="00D42DAE">
      <w:pPr>
        <w:numPr>
          <w:ilvl w:val="0"/>
          <w:numId w:val="101"/>
        </w:numPr>
        <w:tabs>
          <w:tab w:val="left" w:pos="1080"/>
        </w:tabs>
        <w:autoSpaceDE w:val="0"/>
        <w:autoSpaceDN w:val="0"/>
        <w:adjustRightInd w:val="0"/>
        <w:spacing w:line="20" w:lineRule="atLeast"/>
        <w:ind w:left="0" w:firstLine="720"/>
        <w:jc w:val="both"/>
        <w:rPr>
          <w:kern w:val="2"/>
        </w:rPr>
      </w:pPr>
      <w:r w:rsidRPr="00F52BCB">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D7B6B" w:rsidRPr="00C25554" w:rsidRDefault="006D7B6B"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C25554">
        <w:rPr>
          <w:rFonts w:ascii="Times New Roman" w:hAnsi="Times New Roman"/>
          <w:color w:val="auto"/>
          <w:sz w:val="24"/>
          <w:szCs w:val="24"/>
        </w:rPr>
        <w:t>обучения по</w:t>
      </w:r>
      <w:proofErr w:type="gramEnd"/>
      <w:r w:rsidRPr="00C25554">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C25554" w:rsidRDefault="006D7B6B"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C25554" w:rsidRDefault="006D7B6B"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C25554">
        <w:rPr>
          <w:rFonts w:ascii="Times New Roman" w:hAnsi="Times New Roman"/>
          <w:color w:val="auto"/>
          <w:spacing w:val="-2"/>
          <w:sz w:val="24"/>
          <w:szCs w:val="24"/>
        </w:rPr>
        <w:t>,э</w:t>
      </w:r>
      <w:proofErr w:type="gramEnd"/>
      <w:r w:rsidRPr="00C25554">
        <w:rPr>
          <w:rFonts w:ascii="Times New Roman" w:hAnsi="Times New Roman"/>
          <w:color w:val="auto"/>
          <w:spacing w:val="-2"/>
          <w:sz w:val="24"/>
          <w:szCs w:val="24"/>
        </w:rPr>
        <w:t xml:space="preserve">моционально отзываться на </w:t>
      </w:r>
      <w:r w:rsidRPr="00C25554">
        <w:rPr>
          <w:rFonts w:ascii="Times New Roman" w:hAnsi="Times New Roman"/>
          <w:color w:val="auto"/>
          <w:spacing w:val="-4"/>
          <w:sz w:val="24"/>
          <w:szCs w:val="24"/>
        </w:rPr>
        <w:t xml:space="preserve">прочитанное, высказывать свою точку зрения и уважать мнение </w:t>
      </w:r>
      <w:r w:rsidRPr="00C25554">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25554">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C25554">
        <w:rPr>
          <w:rFonts w:ascii="Times New Roman" w:hAnsi="Times New Roman"/>
          <w:color w:val="auto"/>
          <w:sz w:val="24"/>
          <w:szCs w:val="24"/>
        </w:rPr>
        <w:t>,п</w:t>
      </w:r>
      <w:proofErr w:type="gramEnd"/>
      <w:r w:rsidRPr="00C25554">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C25554">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25554">
        <w:rPr>
          <w:rFonts w:ascii="Times New Roman" w:hAnsi="Times New Roman"/>
          <w:color w:val="auto"/>
          <w:sz w:val="24"/>
          <w:szCs w:val="24"/>
        </w:rPr>
        <w:t>.</w:t>
      </w:r>
    </w:p>
    <w:p w:rsidR="006D7B6B" w:rsidRPr="00C25554" w:rsidRDefault="006D7B6B"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C25554">
        <w:rPr>
          <w:rFonts w:ascii="Times New Roman" w:hAnsi="Times New Roman"/>
          <w:color w:val="auto"/>
          <w:sz w:val="24"/>
          <w:szCs w:val="24"/>
        </w:rPr>
        <w:t>будет</w:t>
      </w:r>
      <w:proofErr w:type="gramEnd"/>
      <w:r w:rsidRPr="00C25554">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C25554" w:rsidRDefault="006D7B6B"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Выпускники овладеют техникой чтения </w:t>
      </w:r>
      <w:r w:rsidRPr="00C25554">
        <w:rPr>
          <w:rFonts w:ascii="Times New Roman" w:hAnsi="Times New Roman"/>
          <w:bCs/>
          <w:color w:val="auto"/>
          <w:sz w:val="24"/>
          <w:szCs w:val="24"/>
        </w:rPr>
        <w:t>(правильным плавным чтением, приближающимся к темпу нормальной речи)</w:t>
      </w:r>
      <w:r w:rsidRPr="00C25554">
        <w:rPr>
          <w:rFonts w:ascii="Times New Roman" w:hAnsi="Times New Roman"/>
          <w:color w:val="auto"/>
          <w:sz w:val="24"/>
          <w:szCs w:val="24"/>
        </w:rPr>
        <w:t>, приемами пони</w:t>
      </w:r>
      <w:r w:rsidRPr="00C25554">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25554">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C25554" w:rsidRDefault="006D7B6B" w:rsidP="00C2555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25554">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C25554" w:rsidRDefault="006D7B6B" w:rsidP="00C2555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25554">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C25554">
        <w:rPr>
          <w:rStyle w:val="Zag11"/>
          <w:rFonts w:ascii="Times New Roman" w:eastAsia="@Arial Unicode MS" w:hAnsi="Times New Roman" w:cs="Times New Roman"/>
          <w:color w:val="auto"/>
          <w:sz w:val="24"/>
          <w:szCs w:val="24"/>
          <w:lang w:val="ru-RU"/>
        </w:rPr>
        <w:t>находить</w:t>
      </w:r>
      <w:proofErr w:type="gramEnd"/>
      <w:r w:rsidRPr="00C25554">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C25554" w:rsidRDefault="006D7B6B" w:rsidP="00C2555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25554">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51FB7" w:rsidRDefault="00251FB7" w:rsidP="00C25554">
      <w:pPr>
        <w:pStyle w:val="41"/>
        <w:spacing w:before="0" w:after="0" w:line="240" w:lineRule="auto"/>
        <w:ind w:firstLine="454"/>
        <w:jc w:val="both"/>
        <w:rPr>
          <w:rFonts w:ascii="Times New Roman" w:hAnsi="Times New Roman" w:cs="Times New Roman"/>
          <w:b/>
          <w:i w:val="0"/>
          <w:color w:val="auto"/>
          <w:sz w:val="24"/>
          <w:szCs w:val="24"/>
        </w:rPr>
      </w:pP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Виды речевой и читательской деятельности</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3945E3" w:rsidTr="002E65AB">
        <w:tc>
          <w:tcPr>
            <w:tcW w:w="2376" w:type="dxa"/>
          </w:tcPr>
          <w:p w:rsidR="003945E3" w:rsidRDefault="003945E3"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3945E3" w:rsidRDefault="003945E3"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3945E3" w:rsidRDefault="003945E3" w:rsidP="00D42DAE">
            <w:pPr>
              <w:pStyle w:val="a3"/>
              <w:numPr>
                <w:ilvl w:val="0"/>
                <w:numId w:val="6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3945E3" w:rsidRDefault="003945E3" w:rsidP="00D42DAE">
            <w:pPr>
              <w:pStyle w:val="a3"/>
              <w:numPr>
                <w:ilvl w:val="0"/>
                <w:numId w:val="6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3945E3" w:rsidTr="002E65AB">
        <w:tc>
          <w:tcPr>
            <w:tcW w:w="2376" w:type="dxa"/>
          </w:tcPr>
          <w:p w:rsidR="003945E3"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слушать сказки, рассказы, стихотворения.</w:t>
            </w:r>
          </w:p>
          <w:p w:rsidR="00C832F8"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читать плавно слогами и целыми </w:t>
            </w:r>
            <w:r>
              <w:rPr>
                <w:rFonts w:ascii="Times New Roman" w:hAnsi="Times New Roman"/>
                <w:iCs/>
                <w:color w:val="auto"/>
                <w:sz w:val="24"/>
                <w:szCs w:val="24"/>
              </w:rPr>
              <w:lastRenderedPageBreak/>
              <w:t>словами вслух небольшие тексты.</w:t>
            </w:r>
          </w:p>
          <w:p w:rsidR="00C832F8"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пересказывать содержание прочитанного по вопросам учителя, а на более высоком уровне – пересказывать по готовому плану.</w:t>
            </w:r>
          </w:p>
          <w:p w:rsidR="00C832F8"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знать наизусть 2-3 стихотворения, 1-2 отрывка из прозаического произведения.</w:t>
            </w:r>
          </w:p>
          <w:p w:rsidR="00C832F8" w:rsidRPr="00F43C69"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-самостоятельно читать небольшие по объёму произведения (сказки рассказы, стихи). Самостоятельно читать доступные детские книги (о детях, о животных, о природе).</w:t>
            </w:r>
          </w:p>
        </w:tc>
        <w:tc>
          <w:tcPr>
            <w:tcW w:w="2127" w:type="dxa"/>
          </w:tcPr>
          <w:p w:rsidR="003945E3"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xml:space="preserve">- правильно читать текст целыми словами в соответствии с индивидуальными </w:t>
            </w:r>
            <w:r>
              <w:rPr>
                <w:rFonts w:ascii="Times New Roman" w:hAnsi="Times New Roman"/>
                <w:iCs/>
                <w:color w:val="auto"/>
                <w:sz w:val="24"/>
                <w:szCs w:val="24"/>
              </w:rPr>
              <w:lastRenderedPageBreak/>
              <w:t>возможностями учащихся.</w:t>
            </w:r>
          </w:p>
          <w:p w:rsidR="00C832F8"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молча небольшие тексты.</w:t>
            </w:r>
          </w:p>
          <w:p w:rsidR="00C832F8"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пересказывать </w:t>
            </w:r>
            <w:proofErr w:type="gramStart"/>
            <w:r>
              <w:rPr>
                <w:rFonts w:ascii="Times New Roman" w:hAnsi="Times New Roman"/>
                <w:iCs/>
                <w:color w:val="auto"/>
                <w:sz w:val="24"/>
                <w:szCs w:val="24"/>
              </w:rPr>
              <w:t>прочитанное</w:t>
            </w:r>
            <w:proofErr w:type="gramEnd"/>
            <w:r>
              <w:rPr>
                <w:rFonts w:ascii="Times New Roman" w:hAnsi="Times New Roman"/>
                <w:iCs/>
                <w:color w:val="auto"/>
                <w:sz w:val="24"/>
                <w:szCs w:val="24"/>
              </w:rPr>
              <w:t xml:space="preserve"> по готовому плану.</w:t>
            </w:r>
          </w:p>
          <w:p w:rsidR="00C832F8"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тему и жанр прочитанного или прослушанного произведения.</w:t>
            </w:r>
          </w:p>
          <w:p w:rsidR="00C832F8"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наизусть 5-6 стихотворений и 1-2 отрывка из прозы.</w:t>
            </w:r>
          </w:p>
          <w:p w:rsidR="00C832F8" w:rsidRDefault="00C832F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r w:rsidR="009A024B">
              <w:rPr>
                <w:rFonts w:ascii="Times New Roman" w:hAnsi="Times New Roman"/>
                <w:iCs/>
                <w:color w:val="auto"/>
                <w:sz w:val="24"/>
                <w:szCs w:val="24"/>
              </w:rPr>
              <w:t xml:space="preserve">самостоятельно знакомиться с произведением и книгой </w:t>
            </w:r>
            <w:proofErr w:type="gramStart"/>
            <w:r w:rsidR="009A024B">
              <w:rPr>
                <w:rFonts w:ascii="Times New Roman" w:hAnsi="Times New Roman"/>
                <w:iCs/>
                <w:color w:val="auto"/>
                <w:sz w:val="24"/>
                <w:szCs w:val="24"/>
              </w:rPr>
              <w:t xml:space="preserve">( </w:t>
            </w:r>
            <w:proofErr w:type="gramEnd"/>
            <w:r w:rsidR="009A024B">
              <w:rPr>
                <w:rFonts w:ascii="Times New Roman" w:hAnsi="Times New Roman"/>
                <w:iCs/>
                <w:color w:val="auto"/>
                <w:sz w:val="24"/>
                <w:szCs w:val="24"/>
              </w:rPr>
              <w:t>выделять фамилию автора, заглавие).</w:t>
            </w:r>
          </w:p>
          <w:p w:rsidR="009A024B" w:rsidRPr="00807D3B" w:rsidRDefault="009A024B"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самостоятельно отбирать книги для чтения.</w:t>
            </w:r>
          </w:p>
        </w:tc>
        <w:tc>
          <w:tcPr>
            <w:tcW w:w="2409" w:type="dxa"/>
          </w:tcPr>
          <w:p w:rsidR="009A024B" w:rsidRDefault="009A024B"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самостоятельно определять тему и жанр  произведения.</w:t>
            </w:r>
          </w:p>
          <w:p w:rsidR="009A024B" w:rsidRDefault="009A024B"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пользоваться оглавлением, </w:t>
            </w:r>
            <w:r>
              <w:rPr>
                <w:rFonts w:ascii="Times New Roman" w:hAnsi="Times New Roman"/>
                <w:iCs/>
                <w:color w:val="auto"/>
                <w:sz w:val="24"/>
                <w:szCs w:val="24"/>
              </w:rPr>
              <w:lastRenderedPageBreak/>
              <w:t>предисловием, послесловием.</w:t>
            </w:r>
          </w:p>
          <w:p w:rsidR="009A024B" w:rsidRDefault="009A024B"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-отбирать произведения по теме, жанру, авторской принадлежности.</w:t>
            </w:r>
          </w:p>
          <w:p w:rsidR="009A024B" w:rsidRDefault="009A024B"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самостоятельно читать произведения и книги по заданной теме, жанру или авторской принадлежности.</w:t>
            </w:r>
          </w:p>
          <w:p w:rsidR="009A024B" w:rsidRDefault="009A024B"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-делить текст на части и озаглавливать его.</w:t>
            </w:r>
          </w:p>
          <w:p w:rsidR="009A024B" w:rsidRDefault="009A024B"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сознательно и правильно текст целыми словами вслух и про себя.</w:t>
            </w:r>
          </w:p>
          <w:p w:rsidR="009A024B" w:rsidRDefault="009A024B"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знать наизусть 6-7 стихотворений и 2-3 отрывка из прозы.</w:t>
            </w:r>
          </w:p>
          <w:p w:rsidR="009A024B" w:rsidRDefault="009A024B"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выразительно читать подготовленное произведение с места и наизусть.</w:t>
            </w:r>
          </w:p>
          <w:p w:rsidR="009A024B" w:rsidRDefault="009A024B"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смысл событий и поступков героев, выражать своё отношение.</w:t>
            </w:r>
          </w:p>
          <w:p w:rsidR="003945E3" w:rsidRPr="00807D3B" w:rsidRDefault="009A024B"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пользоваться справочной литературой. </w:t>
            </w:r>
          </w:p>
        </w:tc>
        <w:tc>
          <w:tcPr>
            <w:tcW w:w="3369" w:type="dxa"/>
          </w:tcPr>
          <w:p w:rsidR="003945E3" w:rsidRPr="00C25554" w:rsidRDefault="003945E3" w:rsidP="003945E3">
            <w:pPr>
              <w:pStyle w:val="21"/>
              <w:numPr>
                <w:ilvl w:val="0"/>
                <w:numId w:val="0"/>
              </w:numPr>
              <w:spacing w:line="240" w:lineRule="auto"/>
              <w:jc w:val="left"/>
              <w:rPr>
                <w:rStyle w:val="Zag11"/>
                <w:rFonts w:eastAsia="@Arial Unicode MS"/>
                <w:sz w:val="24"/>
              </w:rPr>
            </w:pPr>
            <w:r>
              <w:rPr>
                <w:rStyle w:val="Zag11"/>
                <w:rFonts w:eastAsia="@Arial Unicode MS"/>
                <w:sz w:val="24"/>
              </w:rPr>
              <w:lastRenderedPageBreak/>
              <w:t xml:space="preserve">- </w:t>
            </w:r>
            <w:r w:rsidRPr="00C25554">
              <w:rPr>
                <w:rStyle w:val="Zag11"/>
                <w:rFonts w:eastAsia="@Arial Unicode MS"/>
                <w:sz w:val="24"/>
              </w:rPr>
              <w:t xml:space="preserve">осознавать значимость чтения для дальнейшего обучения, саморазвития; воспринимать чтение как источник эстетического, </w:t>
            </w:r>
            <w:r w:rsidRPr="00C25554">
              <w:rPr>
                <w:rStyle w:val="Zag11"/>
                <w:rFonts w:eastAsia="@Arial Unicode MS"/>
                <w:sz w:val="24"/>
              </w:rPr>
              <w:lastRenderedPageBreak/>
              <w:t>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945E3" w:rsidRPr="00C25554" w:rsidRDefault="003945E3" w:rsidP="003945E3">
            <w:pPr>
              <w:pStyle w:val="21"/>
              <w:numPr>
                <w:ilvl w:val="0"/>
                <w:numId w:val="0"/>
              </w:numPr>
              <w:spacing w:line="240" w:lineRule="auto"/>
              <w:jc w:val="left"/>
              <w:rPr>
                <w:rStyle w:val="Zag11"/>
                <w:b/>
                <w:color w:val="auto"/>
                <w:sz w:val="24"/>
              </w:rPr>
            </w:pPr>
            <w:r>
              <w:rPr>
                <w:sz w:val="24"/>
              </w:rPr>
              <w:t xml:space="preserve">- </w:t>
            </w:r>
            <w:r w:rsidRPr="00C25554">
              <w:rPr>
                <w:sz w:val="24"/>
              </w:rPr>
              <w:t>прогнозировать содержание текста художественного произведения по заголовку, автору, жанру и осознавать цель чтения;</w:t>
            </w:r>
          </w:p>
          <w:p w:rsidR="003945E3" w:rsidRPr="00C25554" w:rsidRDefault="003945E3"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 xml:space="preserve">читать со скоростью, позволяющей понимать смысл </w:t>
            </w:r>
            <w:proofErr w:type="gramStart"/>
            <w:r w:rsidRPr="00C25554">
              <w:rPr>
                <w:rStyle w:val="Zag11"/>
                <w:rFonts w:eastAsia="@Arial Unicode MS"/>
                <w:sz w:val="24"/>
              </w:rPr>
              <w:t>прочитанного</w:t>
            </w:r>
            <w:proofErr w:type="gramEnd"/>
            <w:r w:rsidRPr="00C25554">
              <w:rPr>
                <w:rStyle w:val="Zag11"/>
                <w:rFonts w:eastAsia="@Arial Unicode MS"/>
                <w:sz w:val="24"/>
              </w:rPr>
              <w:t>;</w:t>
            </w:r>
          </w:p>
          <w:p w:rsidR="003945E3" w:rsidRPr="00C25554" w:rsidRDefault="003945E3"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3945E3" w:rsidRPr="00C25554" w:rsidRDefault="003945E3"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945E3" w:rsidRPr="00C25554" w:rsidRDefault="003945E3"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945E3" w:rsidRPr="00C25554" w:rsidRDefault="003945E3"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ориентироваться в содержании художественного, учебного и научно</w:t>
            </w:r>
            <w:r w:rsidRPr="00C25554">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3945E3" w:rsidRPr="00C25554" w:rsidRDefault="003945E3" w:rsidP="003945E3">
            <w:pPr>
              <w:pStyle w:val="21"/>
              <w:numPr>
                <w:ilvl w:val="0"/>
                <w:numId w:val="0"/>
              </w:numPr>
              <w:spacing w:line="240" w:lineRule="auto"/>
              <w:jc w:val="left"/>
              <w:rPr>
                <w:sz w:val="24"/>
              </w:rPr>
            </w:pPr>
            <w:proofErr w:type="gramStart"/>
            <w:r>
              <w:rPr>
                <w:iCs/>
                <w:spacing w:val="2"/>
                <w:sz w:val="24"/>
              </w:rPr>
              <w:t xml:space="preserve">- </w:t>
            </w:r>
            <w:r w:rsidRPr="00C25554">
              <w:rPr>
                <w:iCs/>
                <w:spacing w:val="2"/>
                <w:sz w:val="24"/>
              </w:rPr>
              <w:t>для художественных текстов</w:t>
            </w:r>
            <w:r w:rsidRPr="00C25554">
              <w:rPr>
                <w:spacing w:val="2"/>
                <w:sz w:val="24"/>
              </w:rPr>
              <w:t xml:space="preserve">: определять главную </w:t>
            </w:r>
            <w:r w:rsidRPr="00C25554">
              <w:rPr>
                <w:sz w:val="24"/>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w:t>
            </w:r>
            <w:r w:rsidRPr="00C25554">
              <w:rPr>
                <w:sz w:val="24"/>
              </w:rPr>
              <w:lastRenderedPageBreak/>
              <w:t>основные события и устанавливать их последовательность; озаглавливать текст, передавая в заголовке главную мысль текста; находить в тек</w:t>
            </w:r>
            <w:r w:rsidRPr="00C25554">
              <w:rPr>
                <w:spacing w:val="2"/>
                <w:sz w:val="24"/>
              </w:rPr>
              <w:t>сте требуемую информацию (конкретные сведения, факты, описания), заданную в явном виде;</w:t>
            </w:r>
            <w:proofErr w:type="gramEnd"/>
            <w:r w:rsidRPr="00C25554">
              <w:rPr>
                <w:spacing w:val="2"/>
                <w:sz w:val="24"/>
              </w:rPr>
              <w:t xml:space="preserve"> задавать вопросы по содержанию произведения и отвечать на них, подтверждая </w:t>
            </w:r>
            <w:r w:rsidRPr="00C25554">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3945E3" w:rsidRPr="00C25554" w:rsidRDefault="003945E3" w:rsidP="003945E3">
            <w:pPr>
              <w:pStyle w:val="21"/>
              <w:numPr>
                <w:ilvl w:val="0"/>
                <w:numId w:val="0"/>
              </w:numPr>
              <w:spacing w:line="240" w:lineRule="auto"/>
              <w:jc w:val="left"/>
              <w:rPr>
                <w:sz w:val="24"/>
              </w:rPr>
            </w:pPr>
            <w:r>
              <w:rPr>
                <w:iCs/>
                <w:sz w:val="24"/>
              </w:rPr>
              <w:t xml:space="preserve">- </w:t>
            </w:r>
            <w:r w:rsidRPr="00C25554">
              <w:rPr>
                <w:iCs/>
                <w:sz w:val="24"/>
              </w:rPr>
              <w:t>для научно-популярных текстов</w:t>
            </w:r>
            <w:r w:rsidRPr="00C25554">
              <w:rPr>
                <w:sz w:val="24"/>
              </w:rPr>
              <w:t xml:space="preserve">: определять основное </w:t>
            </w:r>
            <w:r w:rsidRPr="00C25554">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25554">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25554">
              <w:rPr>
                <w:spacing w:val="2"/>
                <w:sz w:val="24"/>
              </w:rPr>
              <w:t>подтверждая ответ примерами из текста; объяснять значе</w:t>
            </w:r>
            <w:r w:rsidRPr="00C25554">
              <w:rPr>
                <w:sz w:val="24"/>
              </w:rPr>
              <w:t xml:space="preserve">ние слова с опорой на контекст, с использованием словарей и другой справочной литературы; </w:t>
            </w:r>
          </w:p>
          <w:p w:rsidR="003945E3" w:rsidRPr="00C25554" w:rsidRDefault="003945E3" w:rsidP="003945E3">
            <w:pPr>
              <w:pStyle w:val="21"/>
              <w:numPr>
                <w:ilvl w:val="0"/>
                <w:numId w:val="0"/>
              </w:numPr>
              <w:spacing w:line="240" w:lineRule="auto"/>
              <w:jc w:val="left"/>
              <w:rPr>
                <w:sz w:val="24"/>
              </w:rPr>
            </w:pPr>
            <w:r>
              <w:rPr>
                <w:sz w:val="24"/>
              </w:rPr>
              <w:t xml:space="preserve">- </w:t>
            </w:r>
            <w:r w:rsidRPr="00C25554">
              <w:rPr>
                <w:sz w:val="24"/>
              </w:rPr>
              <w:t>использовать простейшие приемы анализа различных видов текстов:</w:t>
            </w:r>
          </w:p>
          <w:p w:rsidR="003945E3" w:rsidRPr="00C25554" w:rsidRDefault="003945E3" w:rsidP="003945E3">
            <w:pPr>
              <w:pStyle w:val="21"/>
              <w:numPr>
                <w:ilvl w:val="0"/>
                <w:numId w:val="0"/>
              </w:numPr>
              <w:spacing w:line="240" w:lineRule="auto"/>
              <w:jc w:val="left"/>
              <w:rPr>
                <w:sz w:val="24"/>
              </w:rPr>
            </w:pPr>
            <w:proofErr w:type="gramStart"/>
            <w:r>
              <w:rPr>
                <w:iCs/>
                <w:sz w:val="24"/>
              </w:rPr>
              <w:t xml:space="preserve">- </w:t>
            </w:r>
            <w:r w:rsidRPr="00C25554">
              <w:rPr>
                <w:iCs/>
                <w:sz w:val="24"/>
              </w:rPr>
              <w:t>для художественных текстов</w:t>
            </w:r>
            <w:r w:rsidRPr="00C25554">
              <w:rPr>
                <w:sz w:val="24"/>
              </w:rPr>
              <w:t xml:space="preserve">: </w:t>
            </w:r>
            <w:r w:rsidRPr="00C25554">
              <w:rPr>
                <w:spacing w:val="2"/>
                <w:sz w:val="24"/>
              </w:rPr>
              <w:t xml:space="preserve">устанавливать </w:t>
            </w:r>
            <w:r w:rsidRPr="00C25554">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3945E3" w:rsidRPr="00C25554" w:rsidRDefault="003945E3" w:rsidP="003945E3">
            <w:pPr>
              <w:pStyle w:val="21"/>
              <w:numPr>
                <w:ilvl w:val="0"/>
                <w:numId w:val="0"/>
              </w:numPr>
              <w:spacing w:line="240" w:lineRule="auto"/>
              <w:jc w:val="left"/>
              <w:rPr>
                <w:sz w:val="24"/>
              </w:rPr>
            </w:pPr>
            <w:r>
              <w:rPr>
                <w:iCs/>
                <w:sz w:val="24"/>
              </w:rPr>
              <w:t xml:space="preserve">- </w:t>
            </w:r>
            <w:r w:rsidRPr="00C25554">
              <w:rPr>
                <w:iCs/>
                <w:sz w:val="24"/>
              </w:rPr>
              <w:t>для научно-популярных текстов</w:t>
            </w:r>
            <w:r w:rsidRPr="00C25554">
              <w:rPr>
                <w:sz w:val="24"/>
              </w:rPr>
              <w:t xml:space="preserve">: устанавливать взаимосвязь между отдельными фактами, </w:t>
            </w:r>
            <w:r w:rsidRPr="00C25554">
              <w:rPr>
                <w:sz w:val="24"/>
              </w:rPr>
              <w:lastRenderedPageBreak/>
              <w:t xml:space="preserve">событиями, явлениями, описаниями, процессами и между отдельными частями текста, опираясь на его содержание; </w:t>
            </w:r>
          </w:p>
          <w:p w:rsidR="003945E3" w:rsidRPr="00C25554" w:rsidRDefault="003945E3" w:rsidP="003945E3">
            <w:pPr>
              <w:pStyle w:val="21"/>
              <w:numPr>
                <w:ilvl w:val="0"/>
                <w:numId w:val="0"/>
              </w:numPr>
              <w:spacing w:line="240" w:lineRule="auto"/>
              <w:jc w:val="left"/>
              <w:rPr>
                <w:sz w:val="24"/>
              </w:rPr>
            </w:pPr>
            <w:r>
              <w:rPr>
                <w:sz w:val="24"/>
              </w:rPr>
              <w:t xml:space="preserve">- </w:t>
            </w:r>
            <w:r w:rsidRPr="00C25554">
              <w:rPr>
                <w:sz w:val="24"/>
              </w:rPr>
              <w:t>использовать различные формы интерпретации содержания текстов:</w:t>
            </w:r>
          </w:p>
          <w:p w:rsidR="003945E3" w:rsidRPr="00C25554" w:rsidRDefault="003945E3" w:rsidP="003945E3">
            <w:pPr>
              <w:pStyle w:val="21"/>
              <w:numPr>
                <w:ilvl w:val="0"/>
                <w:numId w:val="0"/>
              </w:numPr>
              <w:spacing w:line="240" w:lineRule="auto"/>
              <w:jc w:val="left"/>
              <w:rPr>
                <w:sz w:val="24"/>
              </w:rPr>
            </w:pPr>
            <w:r>
              <w:rPr>
                <w:iCs/>
                <w:sz w:val="24"/>
              </w:rPr>
              <w:t xml:space="preserve">- </w:t>
            </w:r>
            <w:r w:rsidRPr="00C25554">
              <w:rPr>
                <w:iCs/>
                <w:sz w:val="24"/>
              </w:rPr>
              <w:t>для художественных текстов</w:t>
            </w:r>
            <w:r w:rsidRPr="00C25554">
              <w:rPr>
                <w:sz w:val="24"/>
              </w:rPr>
              <w:t>: формулировать простые выводы, основываясь на содержании текста; составлять характеристику персонажа</w:t>
            </w:r>
            <w:proofErr w:type="gramStart"/>
            <w:r w:rsidRPr="00C25554">
              <w:rPr>
                <w:sz w:val="24"/>
              </w:rPr>
              <w:t>;и</w:t>
            </w:r>
            <w:proofErr w:type="gramEnd"/>
            <w:r w:rsidRPr="00C25554">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945E3" w:rsidRPr="00C25554" w:rsidRDefault="003945E3" w:rsidP="003945E3">
            <w:pPr>
              <w:pStyle w:val="21"/>
              <w:numPr>
                <w:ilvl w:val="0"/>
                <w:numId w:val="0"/>
              </w:numPr>
              <w:spacing w:line="240" w:lineRule="auto"/>
              <w:jc w:val="left"/>
              <w:rPr>
                <w:sz w:val="24"/>
              </w:rPr>
            </w:pPr>
            <w:r>
              <w:rPr>
                <w:iCs/>
                <w:sz w:val="24"/>
              </w:rPr>
              <w:t xml:space="preserve">- </w:t>
            </w:r>
            <w:r w:rsidRPr="00C25554">
              <w:rPr>
                <w:iCs/>
                <w:sz w:val="24"/>
              </w:rPr>
              <w:t>для научно-популярных текстов</w:t>
            </w:r>
            <w:r w:rsidRPr="00C25554">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945E3" w:rsidRPr="00C25554" w:rsidRDefault="003945E3" w:rsidP="003945E3">
            <w:pPr>
              <w:pStyle w:val="21"/>
              <w:numPr>
                <w:ilvl w:val="0"/>
                <w:numId w:val="0"/>
              </w:numPr>
              <w:spacing w:line="240" w:lineRule="auto"/>
              <w:jc w:val="left"/>
              <w:rPr>
                <w:sz w:val="24"/>
              </w:rPr>
            </w:pPr>
            <w:r>
              <w:rPr>
                <w:sz w:val="24"/>
              </w:rPr>
              <w:t xml:space="preserve">- </w:t>
            </w:r>
            <w:r w:rsidRPr="00C25554">
              <w:rPr>
                <w:sz w:val="24"/>
              </w:rPr>
              <w:t xml:space="preserve">ориентироваться в нравственном содержании </w:t>
            </w:r>
            <w:proofErr w:type="gramStart"/>
            <w:r w:rsidRPr="00C25554">
              <w:rPr>
                <w:sz w:val="24"/>
              </w:rPr>
              <w:t>прочитанного</w:t>
            </w:r>
            <w:proofErr w:type="gramEnd"/>
            <w:r w:rsidRPr="00C25554">
              <w:rPr>
                <w:sz w:val="24"/>
              </w:rPr>
              <w:t>, самостоятельно делать выводы, соотносить поступки героев с нравственными нормами (</w:t>
            </w:r>
            <w:r w:rsidRPr="00C25554">
              <w:rPr>
                <w:iCs/>
                <w:sz w:val="24"/>
              </w:rPr>
              <w:t>толькодля художественных текстов</w:t>
            </w:r>
            <w:r w:rsidRPr="00C25554">
              <w:rPr>
                <w:sz w:val="24"/>
              </w:rPr>
              <w:t>);</w:t>
            </w:r>
          </w:p>
          <w:p w:rsidR="003945E3" w:rsidRPr="00C25554" w:rsidRDefault="003945E3" w:rsidP="003945E3">
            <w:pPr>
              <w:pStyle w:val="21"/>
              <w:numPr>
                <w:ilvl w:val="0"/>
                <w:numId w:val="0"/>
              </w:numPr>
              <w:spacing w:line="240" w:lineRule="auto"/>
              <w:jc w:val="left"/>
              <w:rPr>
                <w:sz w:val="24"/>
              </w:rPr>
            </w:pPr>
            <w:r>
              <w:rPr>
                <w:sz w:val="24"/>
              </w:rPr>
              <w:t xml:space="preserve">- </w:t>
            </w:r>
            <w:r w:rsidRPr="00C25554">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945E3" w:rsidRPr="00C25554" w:rsidRDefault="003945E3" w:rsidP="003945E3">
            <w:pPr>
              <w:pStyle w:val="21"/>
              <w:numPr>
                <w:ilvl w:val="0"/>
                <w:numId w:val="0"/>
              </w:numPr>
              <w:spacing w:line="240" w:lineRule="auto"/>
              <w:jc w:val="left"/>
              <w:rPr>
                <w:sz w:val="24"/>
              </w:rPr>
            </w:pPr>
            <w:r>
              <w:rPr>
                <w:sz w:val="24"/>
              </w:rPr>
              <w:t xml:space="preserve">- </w:t>
            </w:r>
            <w:r w:rsidRPr="00C25554">
              <w:rPr>
                <w:sz w:val="24"/>
              </w:rPr>
              <w:t xml:space="preserve">передавать содержание прочитанного или прослушанного с учетом специфики текста в виде </w:t>
            </w:r>
            <w:r w:rsidRPr="00C25554">
              <w:rPr>
                <w:sz w:val="24"/>
              </w:rPr>
              <w:lastRenderedPageBreak/>
              <w:t>пересказа (полного или краткого) (</w:t>
            </w:r>
            <w:r w:rsidRPr="00C25554">
              <w:rPr>
                <w:iCs/>
                <w:sz w:val="24"/>
              </w:rPr>
              <w:t>для всех видов текстов</w:t>
            </w:r>
            <w:r w:rsidRPr="00C25554">
              <w:rPr>
                <w:sz w:val="24"/>
              </w:rPr>
              <w:t>);</w:t>
            </w:r>
          </w:p>
          <w:p w:rsidR="003945E3" w:rsidRPr="00C25554" w:rsidRDefault="003945E3" w:rsidP="003945E3">
            <w:pPr>
              <w:pStyle w:val="21"/>
              <w:numPr>
                <w:ilvl w:val="0"/>
                <w:numId w:val="0"/>
              </w:numPr>
              <w:spacing w:line="240" w:lineRule="auto"/>
              <w:jc w:val="left"/>
              <w:rPr>
                <w:rStyle w:val="Zag11"/>
                <w:color w:val="auto"/>
                <w:sz w:val="24"/>
              </w:rPr>
            </w:pPr>
            <w:r>
              <w:rPr>
                <w:sz w:val="24"/>
              </w:rPr>
              <w:t xml:space="preserve">- </w:t>
            </w:r>
            <w:r w:rsidRPr="00C25554">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25554">
              <w:rPr>
                <w:iCs/>
                <w:sz w:val="24"/>
              </w:rPr>
              <w:t>для всех видов текстов</w:t>
            </w:r>
            <w:r w:rsidRPr="00C25554">
              <w:rPr>
                <w:sz w:val="24"/>
              </w:rPr>
              <w:t>).</w:t>
            </w:r>
          </w:p>
          <w:p w:rsidR="003945E3" w:rsidRDefault="003945E3" w:rsidP="003945E3">
            <w:pPr>
              <w:pStyle w:val="a3"/>
              <w:spacing w:line="240" w:lineRule="auto"/>
              <w:ind w:firstLine="0"/>
              <w:jc w:val="left"/>
              <w:rPr>
                <w:rFonts w:ascii="Times New Roman" w:hAnsi="Times New Roman"/>
                <w:b/>
                <w:iCs/>
                <w:color w:val="auto"/>
                <w:sz w:val="24"/>
                <w:szCs w:val="24"/>
              </w:rPr>
            </w:pPr>
          </w:p>
        </w:tc>
      </w:tr>
    </w:tbl>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lastRenderedPageBreak/>
        <w:t>Выпускник получит возможность научиться:</w:t>
      </w:r>
    </w:p>
    <w:tbl>
      <w:tblPr>
        <w:tblStyle w:val="afff"/>
        <w:tblW w:w="0" w:type="auto"/>
        <w:tblLayout w:type="fixed"/>
        <w:tblLook w:val="04A0" w:firstRow="1" w:lastRow="0" w:firstColumn="1" w:lastColumn="0" w:noHBand="0" w:noVBand="1"/>
      </w:tblPr>
      <w:tblGrid>
        <w:gridCol w:w="2376"/>
        <w:gridCol w:w="2127"/>
        <w:gridCol w:w="2409"/>
        <w:gridCol w:w="3369"/>
      </w:tblGrid>
      <w:tr w:rsidR="00CF54E3" w:rsidTr="002E65AB">
        <w:tc>
          <w:tcPr>
            <w:tcW w:w="2376" w:type="dxa"/>
          </w:tcPr>
          <w:p w:rsidR="00CF54E3" w:rsidRDefault="00CF54E3"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CF54E3" w:rsidRDefault="00CF54E3"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CF54E3" w:rsidRDefault="00CF54E3" w:rsidP="00D42DAE">
            <w:pPr>
              <w:pStyle w:val="a3"/>
              <w:numPr>
                <w:ilvl w:val="0"/>
                <w:numId w:val="6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CF54E3" w:rsidRDefault="00CF54E3" w:rsidP="00D42DAE">
            <w:pPr>
              <w:pStyle w:val="a3"/>
              <w:numPr>
                <w:ilvl w:val="0"/>
                <w:numId w:val="6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CF54E3" w:rsidTr="002E65AB">
        <w:tc>
          <w:tcPr>
            <w:tcW w:w="2376" w:type="dxa"/>
          </w:tcPr>
          <w:p w:rsidR="00CF54E3" w:rsidRDefault="00CF54E3"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мини-тексты о героях лиературных произведений.</w:t>
            </w:r>
          </w:p>
          <w:p w:rsidR="00CF54E3" w:rsidRPr="00F43C69" w:rsidRDefault="00CF54E3" w:rsidP="00090F6E">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p>
        </w:tc>
        <w:tc>
          <w:tcPr>
            <w:tcW w:w="2127" w:type="dxa"/>
          </w:tcPr>
          <w:p w:rsidR="00CF54E3" w:rsidRDefault="00CF54E3"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основную мысль произведения с помощью учителя.</w:t>
            </w:r>
          </w:p>
          <w:p w:rsidR="00CF54E3" w:rsidRPr="00807D3B" w:rsidRDefault="00CF54E3" w:rsidP="002E65AB">
            <w:pPr>
              <w:pStyle w:val="a3"/>
              <w:spacing w:line="240" w:lineRule="auto"/>
              <w:ind w:firstLine="0"/>
              <w:jc w:val="left"/>
              <w:rPr>
                <w:rFonts w:ascii="Times New Roman" w:hAnsi="Times New Roman"/>
                <w:iCs/>
                <w:color w:val="auto"/>
                <w:sz w:val="24"/>
                <w:szCs w:val="24"/>
              </w:rPr>
            </w:pPr>
          </w:p>
        </w:tc>
        <w:tc>
          <w:tcPr>
            <w:tcW w:w="2409" w:type="dxa"/>
          </w:tcPr>
          <w:p w:rsidR="00CF54E3" w:rsidRDefault="00CF54E3"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использовать средства выразительности: логическая пауза, темп, ритм.</w:t>
            </w:r>
          </w:p>
          <w:p w:rsidR="00CF54E3" w:rsidRDefault="00CF54E3"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сравнивать героев произведения, анализировать их поступки, выделять детали для характеристики.</w:t>
            </w:r>
          </w:p>
          <w:p w:rsidR="00CF54E3" w:rsidRDefault="00CF54E3"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определять </w:t>
            </w:r>
            <w:r w:rsidR="00090F6E">
              <w:rPr>
                <w:rFonts w:ascii="Times New Roman" w:hAnsi="Times New Roman"/>
                <w:iCs/>
                <w:color w:val="auto"/>
                <w:sz w:val="24"/>
                <w:szCs w:val="24"/>
              </w:rPr>
              <w:t>время и место событий.</w:t>
            </w:r>
          </w:p>
          <w:p w:rsidR="00090F6E" w:rsidRDefault="00090F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выделять описание пейзажа и портрета героя.</w:t>
            </w:r>
          </w:p>
          <w:p w:rsidR="00090F6E" w:rsidRDefault="00090F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выявлять авторскую позицию.</w:t>
            </w:r>
          </w:p>
          <w:p w:rsidR="00090F6E" w:rsidRPr="00807D3B" w:rsidRDefault="00090F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-формировать своё отношение к произведению и героям.</w:t>
            </w:r>
          </w:p>
        </w:tc>
        <w:tc>
          <w:tcPr>
            <w:tcW w:w="3369" w:type="dxa"/>
          </w:tcPr>
          <w:p w:rsidR="00CF54E3" w:rsidRPr="00CF54E3" w:rsidRDefault="00CF54E3" w:rsidP="00CF54E3">
            <w:pPr>
              <w:pStyle w:val="21"/>
              <w:numPr>
                <w:ilvl w:val="0"/>
                <w:numId w:val="0"/>
              </w:numPr>
              <w:spacing w:line="240" w:lineRule="auto"/>
              <w:jc w:val="left"/>
              <w:rPr>
                <w:rStyle w:val="Zag11"/>
                <w:rFonts w:eastAsia="@Arial Unicode MS"/>
                <w:iCs/>
                <w:sz w:val="24"/>
              </w:rPr>
            </w:pPr>
            <w:r>
              <w:rPr>
                <w:rStyle w:val="Zag11"/>
                <w:rFonts w:eastAsia="@Arial Unicode MS"/>
                <w:sz w:val="24"/>
              </w:rPr>
              <w:t xml:space="preserve">- </w:t>
            </w:r>
            <w:r w:rsidRPr="00CF54E3">
              <w:rPr>
                <w:rStyle w:val="Zag11"/>
                <w:rFonts w:eastAsia="@Arial Unicode MS"/>
                <w:sz w:val="24"/>
              </w:rPr>
              <w:t>осмысливать эстетические и нравственные ценности художественного текста и высказывать суждение;</w:t>
            </w:r>
          </w:p>
          <w:p w:rsidR="00CF54E3" w:rsidRPr="00CF54E3" w:rsidRDefault="00CF54E3" w:rsidP="00CF54E3">
            <w:pPr>
              <w:pStyle w:val="21"/>
              <w:numPr>
                <w:ilvl w:val="0"/>
                <w:numId w:val="0"/>
              </w:numPr>
              <w:spacing w:line="240" w:lineRule="auto"/>
              <w:jc w:val="left"/>
              <w:rPr>
                <w:sz w:val="24"/>
              </w:rPr>
            </w:pPr>
            <w:r>
              <w:rPr>
                <w:sz w:val="24"/>
              </w:rPr>
              <w:t xml:space="preserve">- </w:t>
            </w:r>
            <w:r w:rsidRPr="00CF54E3">
              <w:rPr>
                <w:sz w:val="24"/>
              </w:rPr>
              <w:t xml:space="preserve">осмысливать эстетические и нравственные ценности </w:t>
            </w:r>
            <w:r w:rsidRPr="00CF54E3">
              <w:rPr>
                <w:spacing w:val="-2"/>
                <w:sz w:val="24"/>
              </w:rPr>
              <w:t>художественного текста и высказывать собственное суж</w:t>
            </w:r>
            <w:r w:rsidRPr="00CF54E3">
              <w:rPr>
                <w:sz w:val="24"/>
              </w:rPr>
              <w:t>дение;</w:t>
            </w:r>
          </w:p>
          <w:p w:rsidR="00CF54E3" w:rsidRPr="00CF54E3" w:rsidRDefault="00CF54E3" w:rsidP="00CF54E3">
            <w:pPr>
              <w:pStyle w:val="21"/>
              <w:numPr>
                <w:ilvl w:val="0"/>
                <w:numId w:val="0"/>
              </w:numPr>
              <w:spacing w:line="240" w:lineRule="auto"/>
              <w:jc w:val="left"/>
              <w:rPr>
                <w:sz w:val="24"/>
              </w:rPr>
            </w:pPr>
            <w:r>
              <w:rPr>
                <w:sz w:val="24"/>
              </w:rPr>
              <w:t xml:space="preserve">- </w:t>
            </w:r>
            <w:r w:rsidRPr="00CF54E3">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F54E3" w:rsidRPr="00CF54E3" w:rsidRDefault="00CF54E3" w:rsidP="00CF54E3">
            <w:pPr>
              <w:pStyle w:val="21"/>
              <w:numPr>
                <w:ilvl w:val="0"/>
                <w:numId w:val="0"/>
              </w:numPr>
              <w:spacing w:line="240" w:lineRule="auto"/>
              <w:jc w:val="left"/>
              <w:rPr>
                <w:sz w:val="24"/>
              </w:rPr>
            </w:pPr>
            <w:r>
              <w:rPr>
                <w:sz w:val="24"/>
              </w:rPr>
              <w:t xml:space="preserve">-  </w:t>
            </w:r>
            <w:r w:rsidRPr="00CF54E3">
              <w:rPr>
                <w:sz w:val="24"/>
              </w:rPr>
              <w:t xml:space="preserve">устанавливать ассоциации с жизненным опытом, с впечатлениями от восприятия других видов искусства; </w:t>
            </w:r>
          </w:p>
          <w:p w:rsidR="00CF54E3" w:rsidRPr="00CF54E3" w:rsidRDefault="00CF54E3" w:rsidP="00CF54E3">
            <w:pPr>
              <w:pStyle w:val="21"/>
              <w:numPr>
                <w:ilvl w:val="0"/>
                <w:numId w:val="0"/>
              </w:numPr>
              <w:spacing w:line="240" w:lineRule="auto"/>
              <w:jc w:val="left"/>
              <w:rPr>
                <w:sz w:val="24"/>
              </w:rPr>
            </w:pPr>
            <w:r>
              <w:rPr>
                <w:sz w:val="24"/>
              </w:rPr>
              <w:t xml:space="preserve">- </w:t>
            </w:r>
            <w:r w:rsidRPr="00CF54E3">
              <w:rPr>
                <w:sz w:val="24"/>
              </w:rPr>
              <w:t>составлять по аналогии устные рассказы (повествование, рассуждение, описание).</w:t>
            </w:r>
          </w:p>
          <w:p w:rsidR="00CF54E3" w:rsidRDefault="00CF54E3" w:rsidP="002E65AB">
            <w:pPr>
              <w:pStyle w:val="a3"/>
              <w:spacing w:line="240" w:lineRule="auto"/>
              <w:ind w:firstLine="0"/>
              <w:jc w:val="left"/>
              <w:rPr>
                <w:rFonts w:ascii="Times New Roman" w:hAnsi="Times New Roman"/>
                <w:b/>
                <w:iCs/>
                <w:color w:val="auto"/>
                <w:sz w:val="24"/>
                <w:szCs w:val="24"/>
              </w:rPr>
            </w:pPr>
          </w:p>
        </w:tc>
      </w:tr>
    </w:tbl>
    <w:p w:rsidR="00653A76" w:rsidRPr="00C25554" w:rsidRDefault="00A1453B"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 xml:space="preserve">Круг детского чтения </w:t>
      </w:r>
      <w:r w:rsidR="00653A76" w:rsidRPr="00C25554">
        <w:rPr>
          <w:rFonts w:ascii="Times New Roman" w:hAnsi="Times New Roman" w:cs="Times New Roman"/>
          <w:b/>
          <w:i w:val="0"/>
          <w:color w:val="auto"/>
          <w:sz w:val="24"/>
          <w:szCs w:val="24"/>
        </w:rPr>
        <w:t>(для всех видов текстов)</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090F6E" w:rsidTr="002E65AB">
        <w:tc>
          <w:tcPr>
            <w:tcW w:w="2376" w:type="dxa"/>
          </w:tcPr>
          <w:p w:rsidR="00090F6E" w:rsidRDefault="00090F6E"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090F6E" w:rsidRDefault="00090F6E"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090F6E" w:rsidRDefault="00090F6E" w:rsidP="00D42DAE">
            <w:pPr>
              <w:pStyle w:val="a3"/>
              <w:numPr>
                <w:ilvl w:val="0"/>
                <w:numId w:val="6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090F6E" w:rsidRDefault="00090F6E" w:rsidP="00D42DAE">
            <w:pPr>
              <w:pStyle w:val="a3"/>
              <w:numPr>
                <w:ilvl w:val="0"/>
                <w:numId w:val="6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090F6E" w:rsidTr="002E65AB">
        <w:tc>
          <w:tcPr>
            <w:tcW w:w="2376" w:type="dxa"/>
          </w:tcPr>
          <w:p w:rsidR="00090F6E" w:rsidRPr="00F43C69" w:rsidRDefault="00090F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работать с доступными книгами – справочниками и словарями.</w:t>
            </w:r>
          </w:p>
        </w:tc>
        <w:tc>
          <w:tcPr>
            <w:tcW w:w="2127" w:type="dxa"/>
          </w:tcPr>
          <w:p w:rsidR="00090F6E" w:rsidRPr="00807D3B" w:rsidRDefault="00090F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пользоваться словарями, книгами, справочниками.</w:t>
            </w:r>
          </w:p>
        </w:tc>
        <w:tc>
          <w:tcPr>
            <w:tcW w:w="2409" w:type="dxa"/>
          </w:tcPr>
          <w:p w:rsidR="00090F6E" w:rsidRPr="00807D3B" w:rsidRDefault="00090F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вид текста (художественное произведение, научно-художественное, научно-популярное)</w:t>
            </w:r>
          </w:p>
        </w:tc>
        <w:tc>
          <w:tcPr>
            <w:tcW w:w="3369" w:type="dxa"/>
          </w:tcPr>
          <w:p w:rsidR="00090F6E" w:rsidRPr="00C25554" w:rsidRDefault="00090F6E" w:rsidP="00090F6E">
            <w:pPr>
              <w:pStyle w:val="21"/>
              <w:numPr>
                <w:ilvl w:val="0"/>
                <w:numId w:val="0"/>
              </w:numPr>
              <w:spacing w:line="240" w:lineRule="auto"/>
              <w:jc w:val="left"/>
              <w:rPr>
                <w:sz w:val="24"/>
              </w:rPr>
            </w:pPr>
            <w:r>
              <w:rPr>
                <w:sz w:val="24"/>
              </w:rPr>
              <w:t xml:space="preserve">- </w:t>
            </w:r>
            <w:r w:rsidRPr="00C25554">
              <w:rPr>
                <w:sz w:val="24"/>
              </w:rPr>
              <w:t>осуществлять выбор книги в библиотеке (или в контролируемом Интернете) по заданной тематике или по собственному желанию;</w:t>
            </w:r>
          </w:p>
          <w:p w:rsidR="00090F6E" w:rsidRPr="00C25554" w:rsidRDefault="00090F6E" w:rsidP="00090F6E">
            <w:pPr>
              <w:pStyle w:val="21"/>
              <w:numPr>
                <w:ilvl w:val="0"/>
                <w:numId w:val="0"/>
              </w:numPr>
              <w:spacing w:line="240" w:lineRule="auto"/>
              <w:jc w:val="left"/>
              <w:rPr>
                <w:sz w:val="24"/>
              </w:rPr>
            </w:pPr>
            <w:r>
              <w:rPr>
                <w:sz w:val="24"/>
              </w:rPr>
              <w:t xml:space="preserve">- </w:t>
            </w:r>
            <w:r w:rsidRPr="00C25554">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90F6E" w:rsidRPr="00C25554" w:rsidRDefault="00090F6E" w:rsidP="00090F6E">
            <w:pPr>
              <w:pStyle w:val="21"/>
              <w:numPr>
                <w:ilvl w:val="0"/>
                <w:numId w:val="0"/>
              </w:numPr>
              <w:spacing w:line="240" w:lineRule="auto"/>
              <w:jc w:val="left"/>
              <w:rPr>
                <w:sz w:val="24"/>
              </w:rPr>
            </w:pPr>
            <w:r>
              <w:rPr>
                <w:sz w:val="24"/>
              </w:rPr>
              <w:t xml:space="preserve">- </w:t>
            </w:r>
            <w:r w:rsidRPr="00C25554">
              <w:rPr>
                <w:sz w:val="24"/>
              </w:rPr>
              <w:t xml:space="preserve">составлять аннотацию и </w:t>
            </w:r>
            <w:r w:rsidRPr="00C25554">
              <w:rPr>
                <w:sz w:val="24"/>
              </w:rPr>
              <w:lastRenderedPageBreak/>
              <w:t>краткий отзыв на прочитанное произведение по заданному образцу.</w:t>
            </w:r>
          </w:p>
          <w:p w:rsidR="00090F6E" w:rsidRDefault="00090F6E" w:rsidP="002E65AB">
            <w:pPr>
              <w:pStyle w:val="a3"/>
              <w:spacing w:line="240" w:lineRule="auto"/>
              <w:ind w:firstLine="0"/>
              <w:jc w:val="left"/>
              <w:rPr>
                <w:rFonts w:ascii="Times New Roman" w:hAnsi="Times New Roman"/>
                <w:b/>
                <w:iCs/>
                <w:color w:val="auto"/>
                <w:sz w:val="24"/>
                <w:szCs w:val="24"/>
              </w:rPr>
            </w:pPr>
          </w:p>
        </w:tc>
      </w:tr>
    </w:tbl>
    <w:p w:rsidR="00653A76" w:rsidRPr="00C25554" w:rsidRDefault="00653A76" w:rsidP="00F52BCB">
      <w:pPr>
        <w:pStyle w:val="ad"/>
        <w:tabs>
          <w:tab w:val="left" w:pos="965"/>
        </w:tabs>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работать с тематическим каталогом;</w:t>
      </w:r>
    </w:p>
    <w:p w:rsidR="00653A76" w:rsidRPr="00C25554" w:rsidRDefault="00653A76" w:rsidP="00D42DAE">
      <w:pPr>
        <w:pStyle w:val="21"/>
        <w:numPr>
          <w:ilvl w:val="0"/>
          <w:numId w:val="49"/>
        </w:numPr>
        <w:spacing w:line="240" w:lineRule="auto"/>
        <w:rPr>
          <w:i/>
          <w:sz w:val="24"/>
        </w:rPr>
      </w:pPr>
      <w:r w:rsidRPr="00C25554">
        <w:rPr>
          <w:i/>
          <w:sz w:val="24"/>
        </w:rPr>
        <w:t>работать с детской периодикой;</w:t>
      </w:r>
    </w:p>
    <w:p w:rsidR="00653A76" w:rsidRPr="00C25554" w:rsidRDefault="00653A76" w:rsidP="00D42DAE">
      <w:pPr>
        <w:pStyle w:val="21"/>
        <w:numPr>
          <w:ilvl w:val="0"/>
          <w:numId w:val="49"/>
        </w:numPr>
        <w:spacing w:line="240" w:lineRule="auto"/>
        <w:rPr>
          <w:i/>
          <w:sz w:val="24"/>
        </w:rPr>
      </w:pPr>
      <w:r w:rsidRPr="00C25554">
        <w:rPr>
          <w:i/>
          <w:sz w:val="24"/>
        </w:rPr>
        <w:t>самостоятельно писать отзыв о прочитанной книге (в свободной форме).</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Л</w:t>
      </w:r>
      <w:r w:rsidR="00A1453B" w:rsidRPr="00C25554">
        <w:rPr>
          <w:rFonts w:ascii="Times New Roman" w:hAnsi="Times New Roman" w:cs="Times New Roman"/>
          <w:b/>
          <w:i w:val="0"/>
          <w:color w:val="auto"/>
          <w:sz w:val="24"/>
          <w:szCs w:val="24"/>
        </w:rPr>
        <w:t xml:space="preserve">итературоведческая пропедевтика </w:t>
      </w:r>
      <w:r w:rsidRPr="00C25554">
        <w:rPr>
          <w:rFonts w:ascii="Times New Roman" w:hAnsi="Times New Roman" w:cs="Times New Roman"/>
          <w:b/>
          <w:i w:val="0"/>
          <w:color w:val="auto"/>
          <w:sz w:val="24"/>
          <w:szCs w:val="24"/>
        </w:rPr>
        <w:t>(только для художественных текстов)</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090F6E" w:rsidTr="002E65AB">
        <w:tc>
          <w:tcPr>
            <w:tcW w:w="2376" w:type="dxa"/>
          </w:tcPr>
          <w:p w:rsidR="00090F6E" w:rsidRDefault="00090F6E"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090F6E" w:rsidRDefault="00090F6E"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090F6E" w:rsidRDefault="00090F6E" w:rsidP="00D42DAE">
            <w:pPr>
              <w:pStyle w:val="a3"/>
              <w:numPr>
                <w:ilvl w:val="0"/>
                <w:numId w:val="6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090F6E" w:rsidRDefault="00090F6E" w:rsidP="00D42DAE">
            <w:pPr>
              <w:pStyle w:val="a3"/>
              <w:numPr>
                <w:ilvl w:val="0"/>
                <w:numId w:val="6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090F6E" w:rsidTr="002E65AB">
        <w:tc>
          <w:tcPr>
            <w:tcW w:w="2376" w:type="dxa"/>
          </w:tcPr>
          <w:p w:rsidR="00090F6E" w:rsidRDefault="00090F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узнавать произведения разных жанров (стихи, рассказы, сказки, произведения малого фольклора)</w:t>
            </w:r>
          </w:p>
          <w:p w:rsidR="00090F6E" w:rsidRDefault="0098399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-практически отличать текст от набора предложений.</w:t>
            </w:r>
          </w:p>
          <w:p w:rsidR="00983999" w:rsidRDefault="0098399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-определять тему, выделять литературного героя.</w:t>
            </w:r>
          </w:p>
          <w:p w:rsidR="00983999" w:rsidRPr="00F43C69" w:rsidRDefault="0098399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называть фамилию автора, заглавие.</w:t>
            </w:r>
          </w:p>
        </w:tc>
        <w:tc>
          <w:tcPr>
            <w:tcW w:w="2127" w:type="dxa"/>
          </w:tcPr>
          <w:p w:rsidR="00090F6E" w:rsidRDefault="0098399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литературное произведение, фольклор, народную сказку, стихотворение, рассказ, историю.</w:t>
            </w:r>
          </w:p>
          <w:p w:rsidR="00983999" w:rsidRPr="00807D3B" w:rsidRDefault="0098399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выделять диалог, сравнение, рифму, обращение, сравнение.</w:t>
            </w:r>
          </w:p>
        </w:tc>
        <w:tc>
          <w:tcPr>
            <w:tcW w:w="2409" w:type="dxa"/>
          </w:tcPr>
          <w:p w:rsidR="00090F6E" w:rsidRDefault="0098399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сходство и различие народной и литературной сказки.</w:t>
            </w:r>
          </w:p>
          <w:p w:rsidR="00983999" w:rsidRDefault="0098399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-выделять признаки художественного рассказ</w:t>
            </w:r>
            <w:proofErr w:type="gramStart"/>
            <w:r>
              <w:rPr>
                <w:rFonts w:ascii="Times New Roman" w:hAnsi="Times New Roman"/>
                <w:iCs/>
                <w:color w:val="auto"/>
                <w:sz w:val="24"/>
                <w:szCs w:val="24"/>
              </w:rPr>
              <w:t>а(</w:t>
            </w:r>
            <w:proofErr w:type="gramEnd"/>
            <w:r>
              <w:rPr>
                <w:rFonts w:ascii="Times New Roman" w:hAnsi="Times New Roman"/>
                <w:iCs/>
                <w:color w:val="auto"/>
                <w:sz w:val="24"/>
                <w:szCs w:val="24"/>
              </w:rPr>
              <w:t xml:space="preserve"> наличие диалогической речи, эпитетов, сравнений, устойчивых выражений).</w:t>
            </w:r>
          </w:p>
          <w:p w:rsidR="00983999" w:rsidRDefault="0098399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-определять рассказ-описание как промежуточный жанр между художественными и научно-популярными рассказами. Особенности описания образов природы в художественной форме, наличие реальных знаний.</w:t>
            </w:r>
          </w:p>
          <w:p w:rsidR="00983999" w:rsidRPr="00807D3B" w:rsidRDefault="00983999"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r w:rsidR="00DC4E25">
              <w:rPr>
                <w:rFonts w:ascii="Times New Roman" w:hAnsi="Times New Roman"/>
                <w:iCs/>
                <w:color w:val="auto"/>
                <w:sz w:val="24"/>
                <w:szCs w:val="24"/>
              </w:rPr>
              <w:t>воспринимать произведения разных жанров из круга чтения на уровне понимания главной мысли.</w:t>
            </w:r>
          </w:p>
        </w:tc>
        <w:tc>
          <w:tcPr>
            <w:tcW w:w="3369" w:type="dxa"/>
          </w:tcPr>
          <w:p w:rsidR="00090F6E" w:rsidRPr="00C25554" w:rsidRDefault="00090F6E" w:rsidP="00090F6E">
            <w:pPr>
              <w:pStyle w:val="21"/>
              <w:numPr>
                <w:ilvl w:val="0"/>
                <w:numId w:val="0"/>
              </w:numPr>
              <w:spacing w:line="240" w:lineRule="auto"/>
              <w:jc w:val="left"/>
              <w:rPr>
                <w:sz w:val="24"/>
              </w:rPr>
            </w:pPr>
            <w:r>
              <w:rPr>
                <w:sz w:val="24"/>
              </w:rPr>
              <w:t xml:space="preserve">- </w:t>
            </w:r>
            <w:r w:rsidRPr="00C25554">
              <w:rPr>
                <w:sz w:val="24"/>
              </w:rPr>
              <w:t>распознавать некоторые отличительные особенности ху</w:t>
            </w:r>
            <w:r w:rsidRPr="00C25554">
              <w:rPr>
                <w:spacing w:val="2"/>
                <w:sz w:val="24"/>
              </w:rPr>
              <w:t xml:space="preserve">дожественных произведений (на примерах художественных </w:t>
            </w:r>
            <w:r w:rsidRPr="00C25554">
              <w:rPr>
                <w:sz w:val="24"/>
              </w:rPr>
              <w:t>образов и средств художественной выразительности);</w:t>
            </w:r>
          </w:p>
          <w:p w:rsidR="00090F6E" w:rsidRPr="00C25554" w:rsidRDefault="00090F6E" w:rsidP="00090F6E">
            <w:pPr>
              <w:pStyle w:val="21"/>
              <w:numPr>
                <w:ilvl w:val="0"/>
                <w:numId w:val="0"/>
              </w:numPr>
              <w:spacing w:line="240" w:lineRule="auto"/>
              <w:jc w:val="left"/>
              <w:rPr>
                <w:sz w:val="24"/>
              </w:rPr>
            </w:pPr>
            <w:r>
              <w:rPr>
                <w:spacing w:val="2"/>
                <w:sz w:val="24"/>
              </w:rPr>
              <w:t xml:space="preserve">- </w:t>
            </w:r>
            <w:r w:rsidRPr="00C25554">
              <w:rPr>
                <w:spacing w:val="2"/>
                <w:sz w:val="24"/>
              </w:rPr>
              <w:t>отличать на практическом уровне прозаический текст</w:t>
            </w:r>
            <w:r w:rsidRPr="00C25554">
              <w:rPr>
                <w:spacing w:val="2"/>
                <w:sz w:val="24"/>
              </w:rPr>
              <w:br/>
            </w:r>
            <w:r w:rsidRPr="00C25554">
              <w:rPr>
                <w:sz w:val="24"/>
              </w:rPr>
              <w:t xml:space="preserve">от </w:t>
            </w:r>
            <w:proofErr w:type="gramStart"/>
            <w:r w:rsidRPr="00C25554">
              <w:rPr>
                <w:sz w:val="24"/>
              </w:rPr>
              <w:t>стихотворного</w:t>
            </w:r>
            <w:proofErr w:type="gramEnd"/>
            <w:r w:rsidRPr="00C25554">
              <w:rPr>
                <w:sz w:val="24"/>
              </w:rPr>
              <w:t>, приводить примеры прозаических и стихотворных текстов;</w:t>
            </w:r>
          </w:p>
          <w:p w:rsidR="00090F6E" w:rsidRPr="00C25554" w:rsidRDefault="00090F6E" w:rsidP="00090F6E">
            <w:pPr>
              <w:pStyle w:val="21"/>
              <w:numPr>
                <w:ilvl w:val="0"/>
                <w:numId w:val="0"/>
              </w:numPr>
              <w:spacing w:line="240" w:lineRule="auto"/>
              <w:jc w:val="left"/>
              <w:rPr>
                <w:sz w:val="24"/>
              </w:rPr>
            </w:pPr>
            <w:r>
              <w:rPr>
                <w:sz w:val="24"/>
              </w:rPr>
              <w:t xml:space="preserve">- </w:t>
            </w:r>
            <w:r w:rsidRPr="00C25554">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090F6E" w:rsidRPr="00C25554" w:rsidRDefault="00090F6E" w:rsidP="00090F6E">
            <w:pPr>
              <w:pStyle w:val="21"/>
              <w:numPr>
                <w:ilvl w:val="0"/>
                <w:numId w:val="0"/>
              </w:numPr>
              <w:spacing w:line="240" w:lineRule="auto"/>
              <w:jc w:val="left"/>
              <w:rPr>
                <w:i/>
                <w:iCs/>
                <w:sz w:val="24"/>
              </w:rPr>
            </w:pPr>
            <w:r>
              <w:rPr>
                <w:sz w:val="24"/>
              </w:rPr>
              <w:t xml:space="preserve">- </w:t>
            </w:r>
            <w:r w:rsidRPr="00C25554">
              <w:rPr>
                <w:sz w:val="24"/>
              </w:rPr>
              <w:t>находить средства художественной выразительности (метафора, олицетворение, эпитет).</w:t>
            </w:r>
          </w:p>
          <w:p w:rsidR="00090F6E" w:rsidRDefault="00090F6E" w:rsidP="002E65AB">
            <w:pPr>
              <w:pStyle w:val="a3"/>
              <w:spacing w:line="240" w:lineRule="auto"/>
              <w:ind w:firstLine="0"/>
              <w:jc w:val="left"/>
              <w:rPr>
                <w:rFonts w:ascii="Times New Roman" w:hAnsi="Times New Roman"/>
                <w:b/>
                <w:iCs/>
                <w:color w:val="auto"/>
                <w:sz w:val="24"/>
                <w:szCs w:val="24"/>
              </w:rPr>
            </w:pPr>
          </w:p>
        </w:tc>
      </w:tr>
    </w:tbl>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получит возможность научиться:</w:t>
      </w:r>
    </w:p>
    <w:p w:rsidR="006D7B6B" w:rsidRPr="00C25554" w:rsidRDefault="006D7B6B" w:rsidP="00D42DAE">
      <w:pPr>
        <w:pStyle w:val="21"/>
        <w:numPr>
          <w:ilvl w:val="0"/>
          <w:numId w:val="49"/>
        </w:numPr>
        <w:spacing w:line="240" w:lineRule="auto"/>
        <w:rPr>
          <w:sz w:val="24"/>
        </w:rPr>
      </w:pPr>
      <w:r w:rsidRPr="00C25554">
        <w:rPr>
          <w:spacing w:val="2"/>
          <w:sz w:val="24"/>
        </w:rPr>
        <w:t xml:space="preserve">воспринимать художественную литературу как вид </w:t>
      </w:r>
      <w:r w:rsidRPr="00C25554">
        <w:rPr>
          <w:sz w:val="24"/>
        </w:rPr>
        <w:t>искусства, приводить примеры проявления художественного вымысла в произведениях;</w:t>
      </w:r>
    </w:p>
    <w:p w:rsidR="006D7B6B" w:rsidRPr="00C25554" w:rsidRDefault="006D7B6B" w:rsidP="00D42DAE">
      <w:pPr>
        <w:pStyle w:val="21"/>
        <w:numPr>
          <w:ilvl w:val="0"/>
          <w:numId w:val="49"/>
        </w:numPr>
        <w:spacing w:line="240" w:lineRule="auto"/>
        <w:rPr>
          <w:sz w:val="24"/>
        </w:rPr>
      </w:pPr>
      <w:proofErr w:type="gramStart"/>
      <w:r w:rsidRPr="00C25554">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C25554" w:rsidRDefault="006D7B6B" w:rsidP="00D42DAE">
      <w:pPr>
        <w:pStyle w:val="21"/>
        <w:numPr>
          <w:ilvl w:val="0"/>
          <w:numId w:val="49"/>
        </w:numPr>
        <w:spacing w:line="240" w:lineRule="auto"/>
        <w:rPr>
          <w:sz w:val="24"/>
        </w:rPr>
      </w:pPr>
      <w:r w:rsidRPr="00C25554">
        <w:rPr>
          <w:sz w:val="24"/>
        </w:rPr>
        <w:t>определять позиции героев художественного текста, позицию автора художественного текста</w:t>
      </w:r>
      <w:r w:rsidR="00653A76" w:rsidRPr="00C25554">
        <w:rPr>
          <w:i/>
          <w:sz w:val="24"/>
        </w:rPr>
        <w:t>.</w:t>
      </w:r>
    </w:p>
    <w:p w:rsidR="00653A76" w:rsidRPr="00C25554" w:rsidRDefault="00A1453B" w:rsidP="00C25554">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C25554">
        <w:rPr>
          <w:rFonts w:ascii="Times New Roman" w:hAnsi="Times New Roman" w:cs="Times New Roman"/>
          <w:b/>
          <w:i w:val="0"/>
          <w:color w:val="auto"/>
          <w:sz w:val="24"/>
          <w:szCs w:val="24"/>
        </w:rPr>
        <w:t xml:space="preserve">Творческая деятельность </w:t>
      </w:r>
      <w:r w:rsidR="00653A76" w:rsidRPr="00C25554">
        <w:rPr>
          <w:rFonts w:ascii="Times New Roman" w:hAnsi="Times New Roman" w:cs="Times New Roman"/>
          <w:b/>
          <w:i w:val="0"/>
          <w:color w:val="auto"/>
          <w:sz w:val="24"/>
          <w:szCs w:val="24"/>
        </w:rPr>
        <w:t>(только для художественных текстов)</w:t>
      </w:r>
    </w:p>
    <w:p w:rsidR="006D7B6B" w:rsidRDefault="006D7B6B" w:rsidP="00C25554">
      <w:pPr>
        <w:pStyle w:val="21"/>
        <w:numPr>
          <w:ilvl w:val="0"/>
          <w:numId w:val="0"/>
        </w:numPr>
        <w:spacing w:line="240" w:lineRule="auto"/>
        <w:ind w:left="680"/>
        <w:rPr>
          <w:rStyle w:val="Zag11"/>
          <w:rFonts w:eastAsia="@Arial Unicode MS"/>
          <w:b/>
          <w:sz w:val="24"/>
        </w:rPr>
      </w:pPr>
      <w:r w:rsidRPr="00C25554">
        <w:rPr>
          <w:rStyle w:val="Zag11"/>
          <w:rFonts w:eastAsia="@Arial Unicode MS"/>
          <w:b/>
          <w:sz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DC4E25" w:rsidTr="002E65AB">
        <w:tc>
          <w:tcPr>
            <w:tcW w:w="2376" w:type="dxa"/>
          </w:tcPr>
          <w:p w:rsidR="00DC4E25" w:rsidRDefault="00DC4E25"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DC4E25" w:rsidRDefault="00DC4E25"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DC4E25" w:rsidRDefault="00DC4E25" w:rsidP="00D42DAE">
            <w:pPr>
              <w:pStyle w:val="a3"/>
              <w:numPr>
                <w:ilvl w:val="0"/>
                <w:numId w:val="65"/>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DC4E25" w:rsidRDefault="00DC4E25" w:rsidP="00D42DAE">
            <w:pPr>
              <w:pStyle w:val="a3"/>
              <w:numPr>
                <w:ilvl w:val="0"/>
                <w:numId w:val="65"/>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DC4E25" w:rsidTr="002E65AB">
        <w:tc>
          <w:tcPr>
            <w:tcW w:w="2376" w:type="dxa"/>
          </w:tcPr>
          <w:p w:rsidR="00DC4E25" w:rsidRDefault="00DC4E25"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проявлять интерес к словесному творчеству, участвовать в коллективном сочинительстве небольших сказок и историй.</w:t>
            </w:r>
          </w:p>
          <w:p w:rsidR="00DC4E25" w:rsidRDefault="00DC4E25"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разыгрывать небольшие  литературные произведения.</w:t>
            </w:r>
          </w:p>
          <w:p w:rsidR="00DC4E25" w:rsidRDefault="00DC4E25"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тексты по ролям, участвовать в театрализованных играх.</w:t>
            </w:r>
          </w:p>
          <w:p w:rsidR="00DC4E25" w:rsidRDefault="00DC4E25"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-сочинять истории с литературными героями.</w:t>
            </w:r>
          </w:p>
          <w:p w:rsidR="00DC4E25" w:rsidRPr="00F43C69" w:rsidRDefault="00DC4E25"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-рассказывать небольшие сказки и истории от лица героев. </w:t>
            </w:r>
          </w:p>
        </w:tc>
        <w:tc>
          <w:tcPr>
            <w:tcW w:w="2127" w:type="dxa"/>
          </w:tcPr>
          <w:p w:rsidR="00DC4E25" w:rsidRDefault="00DC4E25"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проявлять интерес к словесному творчеству, участвовать в сочинительстве небольших сказок и историй.</w:t>
            </w:r>
          </w:p>
          <w:p w:rsidR="00DC4E25" w:rsidRDefault="00DC4E25"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пересказыват сказки от лица персонажей сказки.</w:t>
            </w:r>
          </w:p>
          <w:p w:rsidR="00DC4E25" w:rsidRPr="00807D3B" w:rsidRDefault="00DC4E25"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придумывать продолжение произведения, изменять начало и продолжение произведения фольклора.</w:t>
            </w:r>
          </w:p>
        </w:tc>
        <w:tc>
          <w:tcPr>
            <w:tcW w:w="2409" w:type="dxa"/>
          </w:tcPr>
          <w:p w:rsidR="00DC4E25" w:rsidRDefault="00DC4E25" w:rsidP="00DC4E25">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сочинять (по аналогии с произведениями фольклора) </w:t>
            </w:r>
            <w:r w:rsidR="00E05C73">
              <w:rPr>
                <w:rFonts w:ascii="Times New Roman" w:hAnsi="Times New Roman"/>
                <w:iCs/>
                <w:color w:val="auto"/>
                <w:sz w:val="24"/>
                <w:szCs w:val="24"/>
              </w:rPr>
              <w:t>загадок, потешек, небылиц, сказок, забавных историй с героями изученных произведений.</w:t>
            </w:r>
          </w:p>
          <w:p w:rsidR="00E05C73" w:rsidRPr="00807D3B" w:rsidRDefault="00E05C73" w:rsidP="00DC4E25">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проводить литературные игры, конкурсы.</w:t>
            </w:r>
          </w:p>
        </w:tc>
        <w:tc>
          <w:tcPr>
            <w:tcW w:w="3369" w:type="dxa"/>
          </w:tcPr>
          <w:p w:rsidR="00DC4E25" w:rsidRPr="00C25554" w:rsidRDefault="00DC4E25" w:rsidP="00DC4E25">
            <w:pPr>
              <w:pStyle w:val="21"/>
              <w:numPr>
                <w:ilvl w:val="0"/>
                <w:numId w:val="0"/>
              </w:numPr>
              <w:spacing w:line="240" w:lineRule="auto"/>
              <w:jc w:val="left"/>
              <w:rPr>
                <w:sz w:val="24"/>
              </w:rPr>
            </w:pPr>
            <w:r>
              <w:rPr>
                <w:sz w:val="24"/>
              </w:rPr>
              <w:t xml:space="preserve">- </w:t>
            </w:r>
            <w:r w:rsidRPr="00C25554">
              <w:rPr>
                <w:sz w:val="24"/>
              </w:rPr>
              <w:t>создавать по аналогии собственный текст в жанре сказки и загадки;</w:t>
            </w:r>
          </w:p>
          <w:p w:rsidR="00DC4E25" w:rsidRPr="00C25554" w:rsidRDefault="00DC4E25" w:rsidP="00DC4E25">
            <w:pPr>
              <w:pStyle w:val="21"/>
              <w:numPr>
                <w:ilvl w:val="0"/>
                <w:numId w:val="0"/>
              </w:numPr>
              <w:spacing w:line="240" w:lineRule="auto"/>
              <w:jc w:val="left"/>
              <w:rPr>
                <w:sz w:val="24"/>
              </w:rPr>
            </w:pPr>
            <w:r>
              <w:rPr>
                <w:sz w:val="24"/>
              </w:rPr>
              <w:t xml:space="preserve">- </w:t>
            </w:r>
            <w:r w:rsidRPr="00C25554">
              <w:rPr>
                <w:sz w:val="24"/>
              </w:rPr>
              <w:t>восстанавливать текст, дополняя его начало или окончание, или пополняя его событиями;</w:t>
            </w:r>
          </w:p>
          <w:p w:rsidR="00DC4E25" w:rsidRPr="00C25554" w:rsidRDefault="00DC4E25" w:rsidP="00DC4E25">
            <w:pPr>
              <w:pStyle w:val="21"/>
              <w:numPr>
                <w:ilvl w:val="0"/>
                <w:numId w:val="0"/>
              </w:numPr>
              <w:spacing w:line="240" w:lineRule="auto"/>
              <w:jc w:val="left"/>
              <w:rPr>
                <w:sz w:val="24"/>
              </w:rPr>
            </w:pPr>
            <w:r>
              <w:rPr>
                <w:sz w:val="24"/>
              </w:rPr>
              <w:t xml:space="preserve">- </w:t>
            </w:r>
            <w:r w:rsidRPr="00C25554">
              <w:rPr>
                <w:sz w:val="24"/>
              </w:rPr>
              <w:t>составлять устный рассказ по репродукциям картин художников и/или на основе личного опыта;</w:t>
            </w:r>
          </w:p>
          <w:p w:rsidR="00DC4E25" w:rsidRPr="00C25554" w:rsidRDefault="00DC4E25" w:rsidP="00DC4E25">
            <w:pPr>
              <w:pStyle w:val="21"/>
              <w:numPr>
                <w:ilvl w:val="0"/>
                <w:numId w:val="0"/>
              </w:numPr>
              <w:spacing w:line="240" w:lineRule="auto"/>
              <w:jc w:val="left"/>
              <w:rPr>
                <w:rStyle w:val="Zag11"/>
                <w:color w:val="auto"/>
                <w:sz w:val="24"/>
              </w:rPr>
            </w:pPr>
            <w:r>
              <w:rPr>
                <w:sz w:val="24"/>
              </w:rPr>
              <w:t xml:space="preserve">- </w:t>
            </w:r>
            <w:r w:rsidRPr="00C25554">
              <w:rPr>
                <w:sz w:val="24"/>
              </w:rPr>
              <w:t>составлять устный рассказ на основе прочитанных про</w:t>
            </w:r>
            <w:r w:rsidRPr="00C25554">
              <w:rPr>
                <w:spacing w:val="2"/>
                <w:sz w:val="24"/>
              </w:rPr>
              <w:t xml:space="preserve">изведений с учетом коммуникативной задачи (для разных </w:t>
            </w:r>
            <w:r w:rsidRPr="00C25554">
              <w:rPr>
                <w:sz w:val="24"/>
              </w:rPr>
              <w:t>адресатов).</w:t>
            </w:r>
          </w:p>
          <w:p w:rsidR="00DC4E25" w:rsidRDefault="00DC4E25" w:rsidP="002E65AB">
            <w:pPr>
              <w:pStyle w:val="a3"/>
              <w:spacing w:line="240" w:lineRule="auto"/>
              <w:ind w:firstLine="0"/>
              <w:jc w:val="left"/>
              <w:rPr>
                <w:rFonts w:ascii="Times New Roman" w:hAnsi="Times New Roman"/>
                <w:b/>
                <w:iCs/>
                <w:color w:val="auto"/>
                <w:sz w:val="24"/>
                <w:szCs w:val="24"/>
              </w:rPr>
            </w:pPr>
          </w:p>
        </w:tc>
      </w:tr>
    </w:tbl>
    <w:p w:rsidR="00DC4E25" w:rsidRPr="00C25554" w:rsidRDefault="00DC4E25" w:rsidP="00C25554">
      <w:pPr>
        <w:pStyle w:val="21"/>
        <w:numPr>
          <w:ilvl w:val="0"/>
          <w:numId w:val="0"/>
        </w:numPr>
        <w:spacing w:line="240" w:lineRule="auto"/>
        <w:ind w:left="680"/>
        <w:rPr>
          <w:rStyle w:val="Zag11"/>
          <w:rFonts w:eastAsia="@Arial Unicode MS"/>
          <w:b/>
          <w:sz w:val="24"/>
        </w:rPr>
      </w:pPr>
    </w:p>
    <w:p w:rsidR="00F52BCB" w:rsidRDefault="00F52BCB" w:rsidP="00C25554">
      <w:pPr>
        <w:pStyle w:val="21"/>
        <w:numPr>
          <w:ilvl w:val="0"/>
          <w:numId w:val="0"/>
        </w:numPr>
        <w:spacing w:line="240" w:lineRule="auto"/>
        <w:ind w:left="680"/>
        <w:rPr>
          <w:rStyle w:val="Zag11"/>
          <w:rFonts w:eastAsia="@Arial Unicode MS"/>
          <w:b/>
          <w:sz w:val="24"/>
        </w:rPr>
      </w:pPr>
    </w:p>
    <w:p w:rsidR="00F52BCB" w:rsidRDefault="00F52BCB" w:rsidP="00C25554">
      <w:pPr>
        <w:pStyle w:val="21"/>
        <w:numPr>
          <w:ilvl w:val="0"/>
          <w:numId w:val="0"/>
        </w:numPr>
        <w:spacing w:line="240" w:lineRule="auto"/>
        <w:ind w:left="680"/>
        <w:rPr>
          <w:rStyle w:val="Zag11"/>
          <w:rFonts w:eastAsia="@Arial Unicode MS"/>
          <w:b/>
          <w:sz w:val="24"/>
        </w:rPr>
      </w:pPr>
    </w:p>
    <w:p w:rsidR="006D7B6B" w:rsidRDefault="006D7B6B" w:rsidP="00C25554">
      <w:pPr>
        <w:pStyle w:val="21"/>
        <w:numPr>
          <w:ilvl w:val="0"/>
          <w:numId w:val="0"/>
        </w:numPr>
        <w:spacing w:line="240" w:lineRule="auto"/>
        <w:ind w:left="680"/>
        <w:rPr>
          <w:rStyle w:val="Zag11"/>
          <w:rFonts w:eastAsia="@Arial Unicode MS"/>
          <w:b/>
          <w:sz w:val="24"/>
        </w:rPr>
      </w:pPr>
      <w:r w:rsidRPr="00C25554">
        <w:rPr>
          <w:rStyle w:val="Zag11"/>
          <w:rFonts w:eastAsia="@Arial Unicode MS"/>
          <w:b/>
          <w:sz w:val="24"/>
        </w:rPr>
        <w:t>Выпускник получит возможность научиться:</w:t>
      </w:r>
    </w:p>
    <w:tbl>
      <w:tblPr>
        <w:tblStyle w:val="afff"/>
        <w:tblW w:w="0" w:type="auto"/>
        <w:tblLayout w:type="fixed"/>
        <w:tblLook w:val="04A0" w:firstRow="1" w:lastRow="0" w:firstColumn="1" w:lastColumn="0" w:noHBand="0" w:noVBand="1"/>
      </w:tblPr>
      <w:tblGrid>
        <w:gridCol w:w="2376"/>
        <w:gridCol w:w="2127"/>
        <w:gridCol w:w="2409"/>
        <w:gridCol w:w="3369"/>
      </w:tblGrid>
      <w:tr w:rsidR="00E05C73" w:rsidTr="002E65AB">
        <w:tc>
          <w:tcPr>
            <w:tcW w:w="2376" w:type="dxa"/>
          </w:tcPr>
          <w:p w:rsidR="00E05C73" w:rsidRDefault="00E05C73"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E05C73" w:rsidRDefault="00E05C73"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E05C73" w:rsidRDefault="00E05C73" w:rsidP="00D42DAE">
            <w:pPr>
              <w:pStyle w:val="a3"/>
              <w:numPr>
                <w:ilvl w:val="0"/>
                <w:numId w:val="66"/>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E05C73" w:rsidRDefault="00E05C73" w:rsidP="00D42DAE">
            <w:pPr>
              <w:pStyle w:val="a3"/>
              <w:numPr>
                <w:ilvl w:val="0"/>
                <w:numId w:val="66"/>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E05C73" w:rsidTr="002E65AB">
        <w:tc>
          <w:tcPr>
            <w:tcW w:w="2376" w:type="dxa"/>
          </w:tcPr>
          <w:p w:rsidR="00E05C73" w:rsidRPr="00F43C69" w:rsidRDefault="00E05C73" w:rsidP="002E65AB">
            <w:pPr>
              <w:pStyle w:val="a3"/>
              <w:spacing w:line="240" w:lineRule="auto"/>
              <w:ind w:firstLine="0"/>
              <w:jc w:val="left"/>
              <w:rPr>
                <w:rFonts w:ascii="Times New Roman" w:hAnsi="Times New Roman"/>
                <w:iCs/>
                <w:color w:val="auto"/>
                <w:sz w:val="24"/>
                <w:szCs w:val="24"/>
              </w:rPr>
            </w:pPr>
          </w:p>
        </w:tc>
        <w:tc>
          <w:tcPr>
            <w:tcW w:w="2127" w:type="dxa"/>
          </w:tcPr>
          <w:p w:rsidR="00E05C73" w:rsidRPr="00807D3B" w:rsidRDefault="00E05C73"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-выполнять коллективные творческие работы.</w:t>
            </w:r>
          </w:p>
        </w:tc>
        <w:tc>
          <w:tcPr>
            <w:tcW w:w="2409" w:type="dxa"/>
          </w:tcPr>
          <w:p w:rsidR="00E05C73" w:rsidRPr="00807D3B" w:rsidRDefault="00E05C73"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-производить «дописывание», «досказывание» известных сюжетов</w:t>
            </w:r>
          </w:p>
        </w:tc>
        <w:tc>
          <w:tcPr>
            <w:tcW w:w="3369" w:type="dxa"/>
          </w:tcPr>
          <w:p w:rsidR="00E05C73" w:rsidRPr="00C25554" w:rsidRDefault="00E05C73" w:rsidP="00E05C73">
            <w:pPr>
              <w:pStyle w:val="21"/>
              <w:numPr>
                <w:ilvl w:val="0"/>
                <w:numId w:val="0"/>
              </w:numPr>
              <w:spacing w:line="240" w:lineRule="auto"/>
              <w:jc w:val="left"/>
              <w:rPr>
                <w:sz w:val="24"/>
              </w:rPr>
            </w:pPr>
            <w:r>
              <w:rPr>
                <w:sz w:val="24"/>
              </w:rPr>
              <w:t xml:space="preserve">- </w:t>
            </w:r>
            <w:r w:rsidRPr="00C25554">
              <w:rPr>
                <w:sz w:val="24"/>
              </w:rPr>
              <w:t xml:space="preserve">вести рассказ (или повествование) на основе сюжета </w:t>
            </w:r>
            <w:r w:rsidRPr="00C25554">
              <w:rPr>
                <w:spacing w:val="2"/>
                <w:sz w:val="24"/>
              </w:rPr>
              <w:t xml:space="preserve">известного литературного произведения, дополняя и/или </w:t>
            </w:r>
            <w:r w:rsidRPr="00C25554">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05C73" w:rsidRPr="00C25554" w:rsidRDefault="00E05C73" w:rsidP="00E05C73">
            <w:pPr>
              <w:pStyle w:val="21"/>
              <w:numPr>
                <w:ilvl w:val="0"/>
                <w:numId w:val="0"/>
              </w:numPr>
              <w:spacing w:line="240" w:lineRule="auto"/>
              <w:jc w:val="left"/>
              <w:rPr>
                <w:sz w:val="24"/>
              </w:rPr>
            </w:pPr>
            <w:r>
              <w:rPr>
                <w:sz w:val="24"/>
              </w:rPr>
              <w:t xml:space="preserve">- </w:t>
            </w:r>
            <w:r w:rsidRPr="00C25554">
              <w:rPr>
                <w:sz w:val="24"/>
              </w:rPr>
              <w:t xml:space="preserve">писать сочинения по поводу прочитанного в виде </w:t>
            </w:r>
            <w:proofErr w:type="gramStart"/>
            <w:r w:rsidRPr="00C25554">
              <w:rPr>
                <w:sz w:val="24"/>
              </w:rPr>
              <w:t>читательских</w:t>
            </w:r>
            <w:proofErr w:type="gramEnd"/>
            <w:r w:rsidRPr="00C25554">
              <w:rPr>
                <w:sz w:val="24"/>
              </w:rPr>
              <w:t xml:space="preserve"> аннотации или отзыва;</w:t>
            </w:r>
          </w:p>
          <w:p w:rsidR="00E05C73" w:rsidRPr="00C25554" w:rsidRDefault="00E05C73" w:rsidP="00E05C73">
            <w:pPr>
              <w:pStyle w:val="21"/>
              <w:numPr>
                <w:ilvl w:val="0"/>
                <w:numId w:val="0"/>
              </w:numPr>
              <w:spacing w:line="240" w:lineRule="auto"/>
              <w:jc w:val="left"/>
              <w:rPr>
                <w:sz w:val="24"/>
              </w:rPr>
            </w:pPr>
            <w:r>
              <w:rPr>
                <w:sz w:val="24"/>
              </w:rPr>
              <w:t xml:space="preserve">- </w:t>
            </w:r>
            <w:r w:rsidRPr="00C25554">
              <w:rPr>
                <w:sz w:val="24"/>
              </w:rPr>
              <w:t>создавать серии иллюстраций с короткими текстами по содержанию прочитанного (прослушанного) произведения;</w:t>
            </w:r>
          </w:p>
          <w:p w:rsidR="00E05C73" w:rsidRPr="00C25554" w:rsidRDefault="00E05C73" w:rsidP="00E05C73">
            <w:pPr>
              <w:pStyle w:val="21"/>
              <w:numPr>
                <w:ilvl w:val="0"/>
                <w:numId w:val="0"/>
              </w:numPr>
              <w:spacing w:line="240" w:lineRule="auto"/>
              <w:jc w:val="left"/>
              <w:rPr>
                <w:bCs/>
                <w:sz w:val="24"/>
              </w:rPr>
            </w:pPr>
            <w:r>
              <w:rPr>
                <w:sz w:val="24"/>
              </w:rPr>
              <w:t xml:space="preserve">- </w:t>
            </w:r>
            <w:r w:rsidRPr="00C25554">
              <w:rPr>
                <w:sz w:val="24"/>
              </w:rPr>
              <w:t xml:space="preserve">создавать проекты в виде книжек-самоделок, презентаций с </w:t>
            </w:r>
            <w:r w:rsidRPr="00C25554">
              <w:rPr>
                <w:bCs/>
                <w:sz w:val="24"/>
              </w:rPr>
              <w:t>аудиовизуальной поддержкой и пояснениями;</w:t>
            </w:r>
          </w:p>
          <w:p w:rsidR="00E05C73" w:rsidRPr="00C25554" w:rsidRDefault="00E05C73" w:rsidP="00E05C73">
            <w:pPr>
              <w:pStyle w:val="21"/>
              <w:numPr>
                <w:ilvl w:val="0"/>
                <w:numId w:val="0"/>
              </w:numPr>
              <w:spacing w:line="240" w:lineRule="auto"/>
              <w:jc w:val="left"/>
              <w:rPr>
                <w:sz w:val="24"/>
              </w:rPr>
            </w:pPr>
            <w:r>
              <w:rPr>
                <w:sz w:val="24"/>
              </w:rPr>
              <w:t xml:space="preserve">- </w:t>
            </w:r>
            <w:r w:rsidRPr="00C25554">
              <w:rPr>
                <w:sz w:val="24"/>
              </w:rPr>
              <w:t xml:space="preserve">работать в группе, создавая </w:t>
            </w:r>
            <w:r w:rsidRPr="00C25554">
              <w:rPr>
                <w:sz w:val="24"/>
              </w:rPr>
              <w:lastRenderedPageBreak/>
              <w:t>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05C73" w:rsidRPr="00C25554" w:rsidRDefault="00E05C73" w:rsidP="00E05C73">
            <w:pPr>
              <w:pStyle w:val="21"/>
              <w:numPr>
                <w:ilvl w:val="0"/>
                <w:numId w:val="0"/>
              </w:numPr>
              <w:spacing w:line="240" w:lineRule="auto"/>
              <w:ind w:left="680"/>
              <w:jc w:val="left"/>
              <w:rPr>
                <w:sz w:val="24"/>
              </w:rPr>
            </w:pPr>
          </w:p>
          <w:p w:rsidR="00E05C73" w:rsidRDefault="00E05C73" w:rsidP="002E65AB">
            <w:pPr>
              <w:pStyle w:val="a3"/>
              <w:spacing w:line="240" w:lineRule="auto"/>
              <w:ind w:firstLine="0"/>
              <w:jc w:val="left"/>
              <w:rPr>
                <w:rFonts w:ascii="Times New Roman" w:hAnsi="Times New Roman"/>
                <w:b/>
                <w:iCs/>
                <w:color w:val="auto"/>
                <w:sz w:val="24"/>
                <w:szCs w:val="24"/>
              </w:rPr>
            </w:pPr>
          </w:p>
        </w:tc>
      </w:tr>
    </w:tbl>
    <w:p w:rsidR="00653A76" w:rsidRDefault="00653A76" w:rsidP="00D42DAE">
      <w:pPr>
        <w:pStyle w:val="afd"/>
        <w:numPr>
          <w:ilvl w:val="2"/>
          <w:numId w:val="48"/>
        </w:numPr>
        <w:spacing w:line="240" w:lineRule="auto"/>
        <w:ind w:left="0" w:firstLine="0"/>
        <w:rPr>
          <w:sz w:val="24"/>
        </w:rPr>
      </w:pPr>
      <w:bookmarkStart w:id="36" w:name="_Toc288394063"/>
      <w:bookmarkStart w:id="37" w:name="_Toc288410530"/>
      <w:bookmarkStart w:id="38" w:name="_Toc288410659"/>
      <w:bookmarkStart w:id="39" w:name="_Toc424564305"/>
      <w:r w:rsidRPr="00C25554">
        <w:rPr>
          <w:sz w:val="24"/>
        </w:rPr>
        <w:lastRenderedPageBreak/>
        <w:t>Иностранный язык (английский)</w:t>
      </w:r>
      <w:bookmarkEnd w:id="36"/>
      <w:bookmarkEnd w:id="37"/>
      <w:bookmarkEnd w:id="38"/>
      <w:bookmarkEnd w:id="39"/>
    </w:p>
    <w:p w:rsidR="00F52BCB" w:rsidRPr="00F52BCB" w:rsidRDefault="00F52BCB" w:rsidP="00D42DAE">
      <w:pPr>
        <w:pStyle w:val="affd"/>
        <w:numPr>
          <w:ilvl w:val="0"/>
          <w:numId w:val="48"/>
        </w:numPr>
        <w:rPr>
          <w:rFonts w:ascii="Times New Roman" w:hAnsi="Times New Roman"/>
          <w:b/>
          <w:sz w:val="24"/>
          <w:szCs w:val="24"/>
        </w:rPr>
      </w:pPr>
      <w:r w:rsidRPr="00F52BCB">
        <w:rPr>
          <w:rFonts w:ascii="Times New Roman" w:hAnsi="Times New Roman"/>
          <w:b/>
          <w:sz w:val="24"/>
          <w:szCs w:val="24"/>
        </w:rPr>
        <w:t>Предметные результаты освоения основной образовательной программы:</w:t>
      </w:r>
    </w:p>
    <w:p w:rsidR="00F52BCB" w:rsidRPr="00F52BCB" w:rsidRDefault="00F52BCB" w:rsidP="00D42DAE">
      <w:pPr>
        <w:pStyle w:val="affd"/>
        <w:numPr>
          <w:ilvl w:val="0"/>
          <w:numId w:val="102"/>
        </w:numPr>
        <w:tabs>
          <w:tab w:val="left" w:pos="1080"/>
        </w:tabs>
        <w:autoSpaceDE w:val="0"/>
        <w:autoSpaceDN w:val="0"/>
        <w:adjustRightInd w:val="0"/>
        <w:spacing w:after="0" w:line="240" w:lineRule="auto"/>
        <w:ind w:left="714" w:hanging="357"/>
        <w:jc w:val="both"/>
        <w:rPr>
          <w:rFonts w:ascii="Times New Roman" w:hAnsi="Times New Roman"/>
          <w:kern w:val="2"/>
          <w:sz w:val="24"/>
          <w:szCs w:val="24"/>
        </w:rPr>
      </w:pPr>
      <w:r>
        <w:rPr>
          <w:rFonts w:ascii="Times New Roman" w:hAnsi="Times New Roman"/>
          <w:kern w:val="2"/>
          <w:sz w:val="24"/>
          <w:szCs w:val="24"/>
        </w:rPr>
        <w:t>П</w:t>
      </w:r>
      <w:r w:rsidRPr="00F52BCB">
        <w:rPr>
          <w:rFonts w:ascii="Times New Roman" w:hAnsi="Times New Roman"/>
          <w:kern w:val="2"/>
          <w:sz w:val="24"/>
          <w:szCs w:val="24"/>
        </w:rPr>
        <w:t>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52BCB" w:rsidRPr="00F52BCB" w:rsidRDefault="00F52BCB" w:rsidP="00D42DAE">
      <w:pPr>
        <w:numPr>
          <w:ilvl w:val="0"/>
          <w:numId w:val="102"/>
        </w:numPr>
        <w:tabs>
          <w:tab w:val="left" w:pos="1080"/>
        </w:tabs>
        <w:autoSpaceDE w:val="0"/>
        <w:autoSpaceDN w:val="0"/>
        <w:adjustRightInd w:val="0"/>
        <w:ind w:left="714" w:hanging="357"/>
        <w:jc w:val="both"/>
        <w:rPr>
          <w:kern w:val="2"/>
        </w:rPr>
      </w:pPr>
      <w:r>
        <w:rPr>
          <w:kern w:val="2"/>
        </w:rPr>
        <w:t>О</w:t>
      </w:r>
      <w:r w:rsidRPr="00F52BCB">
        <w:rPr>
          <w:kern w:val="2"/>
        </w:rPr>
        <w:t>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52BCB" w:rsidRPr="00F52BCB" w:rsidRDefault="00F52BCB" w:rsidP="00D42DAE">
      <w:pPr>
        <w:numPr>
          <w:ilvl w:val="0"/>
          <w:numId w:val="102"/>
        </w:numPr>
        <w:tabs>
          <w:tab w:val="left" w:pos="1080"/>
        </w:tabs>
        <w:autoSpaceDE w:val="0"/>
        <w:autoSpaceDN w:val="0"/>
        <w:adjustRightInd w:val="0"/>
        <w:ind w:left="714" w:hanging="357"/>
        <w:jc w:val="both"/>
        <w:rPr>
          <w:kern w:val="2"/>
        </w:rPr>
      </w:pPr>
      <w:r>
        <w:rPr>
          <w:kern w:val="2"/>
        </w:rPr>
        <w:t>С</w:t>
      </w:r>
      <w:r w:rsidRPr="00F52BCB">
        <w:rPr>
          <w:kern w:val="2"/>
        </w:rPr>
        <w:t>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52BCB" w:rsidRDefault="00F52BCB" w:rsidP="00F52BCB">
      <w:pPr>
        <w:tabs>
          <w:tab w:val="left" w:pos="1080"/>
        </w:tabs>
        <w:autoSpaceDE w:val="0"/>
        <w:autoSpaceDN w:val="0"/>
        <w:adjustRightInd w:val="0"/>
        <w:spacing w:before="240" w:after="120" w:line="360" w:lineRule="auto"/>
        <w:ind w:firstLine="720"/>
        <w:jc w:val="center"/>
        <w:rPr>
          <w:b/>
          <w:sz w:val="28"/>
          <w:szCs w:val="28"/>
        </w:rPr>
      </w:pPr>
    </w:p>
    <w:p w:rsidR="00F52BCB" w:rsidRPr="00F52BCB" w:rsidRDefault="00F52BCB" w:rsidP="00F52BCB"/>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 результат</w:t>
      </w:r>
      <w:r w:rsidR="00A1453B" w:rsidRPr="00C25554">
        <w:rPr>
          <w:rFonts w:ascii="Times New Roman" w:hAnsi="Times New Roman"/>
          <w:color w:val="auto"/>
          <w:spacing w:val="2"/>
          <w:sz w:val="24"/>
          <w:szCs w:val="24"/>
        </w:rPr>
        <w:t xml:space="preserve">е изучения иностранного языка </w:t>
      </w:r>
      <w:r w:rsidR="00C27132" w:rsidRPr="00C25554">
        <w:rPr>
          <w:rFonts w:ascii="Times New Roman" w:hAnsi="Times New Roman"/>
          <w:color w:val="auto"/>
          <w:spacing w:val="2"/>
          <w:sz w:val="24"/>
          <w:szCs w:val="24"/>
        </w:rPr>
        <w:t xml:space="preserve">при получении </w:t>
      </w:r>
      <w:r w:rsidR="00E05C73">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начального общего образования у </w:t>
      </w:r>
      <w:proofErr w:type="gramStart"/>
      <w:r w:rsidRPr="00C25554">
        <w:rPr>
          <w:rFonts w:ascii="Times New Roman" w:hAnsi="Times New Roman"/>
          <w:color w:val="auto"/>
          <w:sz w:val="24"/>
          <w:szCs w:val="24"/>
        </w:rPr>
        <w:t>обучающихся</w:t>
      </w:r>
      <w:proofErr w:type="gramEnd"/>
      <w:r w:rsidRPr="00C25554">
        <w:rPr>
          <w:rFonts w:ascii="Times New Roman" w:hAnsi="Times New Roman"/>
          <w:color w:val="auto"/>
          <w:sz w:val="24"/>
          <w:szCs w:val="24"/>
        </w:rPr>
        <w:t xml:space="preserve"> будут сфор</w:t>
      </w:r>
      <w:r w:rsidRPr="00C25554">
        <w:rPr>
          <w:rFonts w:ascii="Times New Roman" w:hAnsi="Times New Roman"/>
          <w:color w:val="auto"/>
          <w:spacing w:val="2"/>
          <w:sz w:val="24"/>
          <w:szCs w:val="24"/>
        </w:rPr>
        <w:t>мированы первоначальные представления о роли и значи</w:t>
      </w:r>
      <w:r w:rsidRPr="00C25554">
        <w:rPr>
          <w:rFonts w:ascii="Times New Roman" w:hAnsi="Times New Roman"/>
          <w:color w:val="auto"/>
          <w:sz w:val="24"/>
          <w:szCs w:val="24"/>
        </w:rPr>
        <w:t xml:space="preserve">мости иностранного языка в жизни современного человека </w:t>
      </w:r>
      <w:r w:rsidRPr="00C25554">
        <w:rPr>
          <w:rFonts w:ascii="Times New Roman" w:hAnsi="Times New Roman"/>
          <w:color w:val="auto"/>
          <w:spacing w:val="2"/>
          <w:sz w:val="24"/>
          <w:szCs w:val="24"/>
        </w:rPr>
        <w:t>и поликультурного мира. Обучающиеся приобретут началь</w:t>
      </w:r>
      <w:r w:rsidRPr="00C25554">
        <w:rPr>
          <w:rFonts w:ascii="Times New Roman" w:hAnsi="Times New Roman"/>
          <w:color w:val="auto"/>
          <w:sz w:val="24"/>
          <w:szCs w:val="24"/>
        </w:rPr>
        <w:t xml:space="preserve">ный опыт использования иностранного языка как средства </w:t>
      </w:r>
      <w:r w:rsidRPr="00C25554">
        <w:rPr>
          <w:rFonts w:ascii="Times New Roman" w:hAnsi="Times New Roman"/>
          <w:color w:val="auto"/>
          <w:spacing w:val="2"/>
          <w:sz w:val="24"/>
          <w:szCs w:val="24"/>
        </w:rPr>
        <w:t>межкультурного общения, как нового инструмента позна</w:t>
      </w:r>
      <w:r w:rsidRPr="00C25554">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C25554" w:rsidRDefault="006D7B6B" w:rsidP="00C25554">
      <w:pPr>
        <w:tabs>
          <w:tab w:val="left" w:pos="142"/>
          <w:tab w:val="left" w:leader="dot" w:pos="624"/>
        </w:tabs>
        <w:ind w:firstLine="709"/>
        <w:jc w:val="both"/>
        <w:rPr>
          <w:rStyle w:val="Zag11"/>
          <w:rFonts w:eastAsia="@Arial Unicode MS"/>
        </w:rPr>
      </w:pPr>
      <w:r w:rsidRPr="00C25554">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25554">
        <w:rPr>
          <w:rStyle w:val="Zag11"/>
          <w:rFonts w:eastAsia="@Arial Unicode MS"/>
        </w:rPr>
        <w:t>обучающимися</w:t>
      </w:r>
      <w:proofErr w:type="gramEnd"/>
      <w:r w:rsidRPr="00C25554">
        <w:rPr>
          <w:rStyle w:val="Zag11"/>
          <w:rFonts w:eastAsia="@Arial Unicode MS"/>
        </w:rPr>
        <w:t xml:space="preserve"> особенностей культуры своего народа. </w:t>
      </w:r>
      <w:proofErr w:type="gramStart"/>
      <w:r w:rsidRPr="00C25554">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C25554" w:rsidRDefault="006D7B6B" w:rsidP="00C25554">
      <w:pPr>
        <w:tabs>
          <w:tab w:val="left" w:pos="142"/>
          <w:tab w:val="left" w:leader="dot" w:pos="624"/>
        </w:tabs>
        <w:ind w:firstLine="709"/>
        <w:jc w:val="both"/>
        <w:rPr>
          <w:rStyle w:val="Zag11"/>
          <w:rFonts w:eastAsia="@Arial Unicode MS"/>
        </w:rPr>
      </w:pPr>
      <w:r w:rsidRPr="00C25554">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C25554" w:rsidRDefault="006D7B6B" w:rsidP="00C25554">
      <w:pPr>
        <w:tabs>
          <w:tab w:val="left" w:pos="142"/>
          <w:tab w:val="left" w:leader="dot" w:pos="624"/>
        </w:tabs>
        <w:ind w:firstLine="709"/>
        <w:jc w:val="both"/>
        <w:rPr>
          <w:rStyle w:val="Zag11"/>
          <w:rFonts w:eastAsia="@Arial Unicode MS"/>
        </w:rPr>
      </w:pPr>
      <w:r w:rsidRPr="00C25554">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C25554">
        <w:rPr>
          <w:rStyle w:val="Zag11"/>
          <w:rFonts w:eastAsia="@Arial Unicode MS"/>
        </w:rPr>
        <w:t>обучающихся</w:t>
      </w:r>
      <w:proofErr w:type="gramEnd"/>
      <w:r w:rsidRPr="00C25554">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C25554" w:rsidRDefault="006D7B6B" w:rsidP="00C25554">
      <w:pPr>
        <w:tabs>
          <w:tab w:val="left" w:pos="142"/>
          <w:tab w:val="left" w:leader="dot" w:pos="624"/>
        </w:tabs>
        <w:ind w:firstLine="709"/>
        <w:jc w:val="both"/>
        <w:rPr>
          <w:rStyle w:val="Zag11"/>
          <w:rFonts w:eastAsia="@Arial Unicode MS"/>
        </w:rPr>
      </w:pPr>
      <w:r w:rsidRPr="00C25554">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C25554">
        <w:rPr>
          <w:rStyle w:val="Zag11"/>
          <w:rFonts w:eastAsia="@Arial Unicode MS"/>
        </w:rPr>
        <w:t>обучающихся</w:t>
      </w:r>
      <w:proofErr w:type="gramEnd"/>
      <w:r w:rsidRPr="00C25554">
        <w:rPr>
          <w:rStyle w:val="Zag11"/>
          <w:rFonts w:eastAsia="@Arial Unicode MS"/>
        </w:rPr>
        <w:t>:</w:t>
      </w:r>
    </w:p>
    <w:p w:rsidR="006D7B6B" w:rsidRPr="00C25554" w:rsidRDefault="006D7B6B" w:rsidP="00C25554">
      <w:pPr>
        <w:tabs>
          <w:tab w:val="left" w:pos="142"/>
          <w:tab w:val="left" w:leader="dot" w:pos="624"/>
        </w:tabs>
        <w:ind w:firstLine="709"/>
        <w:jc w:val="both"/>
        <w:rPr>
          <w:rStyle w:val="Zag11"/>
          <w:rFonts w:eastAsia="@Arial Unicode MS"/>
        </w:rPr>
      </w:pPr>
      <w:proofErr w:type="gramStart"/>
      <w:r w:rsidRPr="00C25554">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C25554" w:rsidRDefault="006D7B6B" w:rsidP="00C25554">
      <w:pPr>
        <w:tabs>
          <w:tab w:val="left" w:pos="142"/>
          <w:tab w:val="left" w:leader="dot" w:pos="624"/>
        </w:tabs>
        <w:ind w:firstLine="709"/>
        <w:jc w:val="both"/>
        <w:rPr>
          <w:rStyle w:val="Zag11"/>
          <w:rFonts w:eastAsia="@Arial Unicode MS"/>
        </w:rPr>
      </w:pPr>
      <w:r w:rsidRPr="00C25554">
        <w:rPr>
          <w:rStyle w:val="Zag11"/>
          <w:rFonts w:eastAsia="@Arial Unicode MS"/>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C25554">
        <w:rPr>
          <w:rStyle w:val="Zag11"/>
          <w:rFonts w:eastAsia="@Arial Unicode MS"/>
        </w:rPr>
        <w:lastRenderedPageBreak/>
        <w:t>средства общения, соблюдать речевой этикет, быть вежливыми и доброжелательными речевыми партнерами;</w:t>
      </w:r>
    </w:p>
    <w:p w:rsidR="006D7B6B" w:rsidRPr="00C25554" w:rsidRDefault="006D7B6B" w:rsidP="00C25554">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25554">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Коммуникативные умения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Говорение</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участвовать в элементарных диалогах, соблюдая нормы речевого этикета, принятые в англоязычных странах;</w:t>
      </w:r>
    </w:p>
    <w:p w:rsidR="00653A76" w:rsidRPr="00C25554" w:rsidRDefault="00653A76" w:rsidP="00D42DAE">
      <w:pPr>
        <w:pStyle w:val="21"/>
        <w:numPr>
          <w:ilvl w:val="0"/>
          <w:numId w:val="49"/>
        </w:numPr>
        <w:spacing w:line="240" w:lineRule="auto"/>
        <w:rPr>
          <w:sz w:val="24"/>
        </w:rPr>
      </w:pPr>
      <w:r w:rsidRPr="00C25554">
        <w:rPr>
          <w:spacing w:val="-2"/>
          <w:sz w:val="24"/>
        </w:rPr>
        <w:t>составлять небольшое описание предмета, картинки, пер</w:t>
      </w:r>
      <w:r w:rsidRPr="00C25554">
        <w:rPr>
          <w:sz w:val="24"/>
        </w:rPr>
        <w:t>сонажа;</w:t>
      </w:r>
    </w:p>
    <w:p w:rsidR="00653A76" w:rsidRPr="00C25554" w:rsidRDefault="00653A76" w:rsidP="00D42DAE">
      <w:pPr>
        <w:pStyle w:val="21"/>
        <w:numPr>
          <w:ilvl w:val="0"/>
          <w:numId w:val="49"/>
        </w:numPr>
        <w:spacing w:line="240" w:lineRule="auto"/>
        <w:rPr>
          <w:sz w:val="24"/>
        </w:rPr>
      </w:pPr>
      <w:r w:rsidRPr="00C25554">
        <w:rPr>
          <w:sz w:val="24"/>
        </w:rPr>
        <w:t>рассказывать о себе, своей семье, друге.</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получит возможность научиться:</w:t>
      </w:r>
    </w:p>
    <w:p w:rsidR="00653A76" w:rsidRPr="00E05C73" w:rsidRDefault="00653A76" w:rsidP="00D42DAE">
      <w:pPr>
        <w:pStyle w:val="21"/>
        <w:numPr>
          <w:ilvl w:val="0"/>
          <w:numId w:val="49"/>
        </w:numPr>
        <w:spacing w:line="240" w:lineRule="auto"/>
        <w:rPr>
          <w:sz w:val="24"/>
        </w:rPr>
      </w:pPr>
      <w:r w:rsidRPr="00E05C73">
        <w:rPr>
          <w:sz w:val="24"/>
        </w:rPr>
        <w:t>воспроизводить наизусть небольшие произведения детского фольклора;</w:t>
      </w:r>
    </w:p>
    <w:p w:rsidR="00653A76" w:rsidRPr="00E05C73" w:rsidRDefault="00653A76" w:rsidP="00D42DAE">
      <w:pPr>
        <w:pStyle w:val="21"/>
        <w:numPr>
          <w:ilvl w:val="0"/>
          <w:numId w:val="49"/>
        </w:numPr>
        <w:spacing w:line="240" w:lineRule="auto"/>
        <w:rPr>
          <w:sz w:val="24"/>
        </w:rPr>
      </w:pPr>
      <w:r w:rsidRPr="00E05C73">
        <w:rPr>
          <w:sz w:val="24"/>
        </w:rPr>
        <w:t>составлять краткую характеристику персонажа;</w:t>
      </w:r>
    </w:p>
    <w:p w:rsidR="00653A76" w:rsidRPr="00E05C73" w:rsidRDefault="00653A76" w:rsidP="00D42DAE">
      <w:pPr>
        <w:pStyle w:val="21"/>
        <w:numPr>
          <w:ilvl w:val="0"/>
          <w:numId w:val="49"/>
        </w:numPr>
        <w:spacing w:line="240" w:lineRule="auto"/>
        <w:rPr>
          <w:sz w:val="24"/>
        </w:rPr>
      </w:pPr>
      <w:r w:rsidRPr="00E05C73">
        <w:rPr>
          <w:sz w:val="24"/>
        </w:rPr>
        <w:t>кратко излагать содержание прочитанного текста.</w:t>
      </w:r>
    </w:p>
    <w:p w:rsidR="00F52BCB" w:rsidRDefault="00F52BCB" w:rsidP="00C25554">
      <w:pPr>
        <w:pStyle w:val="a3"/>
        <w:spacing w:line="240" w:lineRule="auto"/>
        <w:ind w:firstLine="454"/>
        <w:rPr>
          <w:rFonts w:ascii="Times New Roman" w:hAnsi="Times New Roman"/>
          <w:b/>
          <w:bCs/>
          <w:iCs/>
          <w:color w:val="auto"/>
          <w:sz w:val="24"/>
          <w:szCs w:val="24"/>
        </w:rPr>
      </w:pPr>
    </w:p>
    <w:p w:rsidR="00F52BCB" w:rsidRDefault="00F52BCB" w:rsidP="00C25554">
      <w:pPr>
        <w:pStyle w:val="a3"/>
        <w:spacing w:line="240" w:lineRule="auto"/>
        <w:ind w:firstLine="454"/>
        <w:rPr>
          <w:rFonts w:ascii="Times New Roman" w:hAnsi="Times New Roman"/>
          <w:b/>
          <w:bCs/>
          <w:iCs/>
          <w:color w:val="auto"/>
          <w:sz w:val="24"/>
          <w:szCs w:val="24"/>
        </w:rPr>
      </w:pPr>
    </w:p>
    <w:p w:rsidR="00F52BCB" w:rsidRDefault="00F52BCB" w:rsidP="00C25554">
      <w:pPr>
        <w:pStyle w:val="a3"/>
        <w:spacing w:line="240" w:lineRule="auto"/>
        <w:ind w:firstLine="454"/>
        <w:rPr>
          <w:rFonts w:ascii="Times New Roman" w:hAnsi="Times New Roman"/>
          <w:b/>
          <w:bCs/>
          <w:iCs/>
          <w:color w:val="auto"/>
          <w:sz w:val="24"/>
          <w:szCs w:val="24"/>
        </w:rPr>
      </w:pP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Аудирование</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pacing w:val="2"/>
          <w:sz w:val="24"/>
        </w:rPr>
        <w:t xml:space="preserve">понимать на слух речь учителя и одноклассников при </w:t>
      </w:r>
      <w:r w:rsidRPr="00C25554">
        <w:rPr>
          <w:sz w:val="24"/>
        </w:rPr>
        <w:t xml:space="preserve">непосредственном общении и вербально/невербально реагировать на </w:t>
      </w:r>
      <w:proofErr w:type="gramStart"/>
      <w:r w:rsidRPr="00C25554">
        <w:rPr>
          <w:sz w:val="24"/>
        </w:rPr>
        <w:t>услышанное</w:t>
      </w:r>
      <w:proofErr w:type="gramEnd"/>
      <w:r w:rsidRPr="00C25554">
        <w:rPr>
          <w:sz w:val="24"/>
        </w:rPr>
        <w:t>;</w:t>
      </w:r>
    </w:p>
    <w:p w:rsidR="00653A76" w:rsidRPr="00C25554" w:rsidRDefault="00653A76" w:rsidP="00D42DAE">
      <w:pPr>
        <w:pStyle w:val="21"/>
        <w:numPr>
          <w:ilvl w:val="0"/>
          <w:numId w:val="49"/>
        </w:numPr>
        <w:spacing w:line="240" w:lineRule="auto"/>
        <w:rPr>
          <w:sz w:val="24"/>
        </w:rPr>
      </w:pPr>
      <w:r w:rsidRPr="00C25554">
        <w:rPr>
          <w:sz w:val="24"/>
        </w:rPr>
        <w:t>воспринимать на слух в аудиозаписи и понимать основ</w:t>
      </w:r>
      <w:r w:rsidRPr="00C25554">
        <w:rPr>
          <w:spacing w:val="2"/>
          <w:sz w:val="24"/>
        </w:rPr>
        <w:t xml:space="preserve">ное содержание небольших сообщений, рассказов, сказок, </w:t>
      </w:r>
      <w:r w:rsidRPr="00C25554">
        <w:rPr>
          <w:sz w:val="24"/>
        </w:rPr>
        <w:t>построенных в основном на знакомом языковом материале.</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653A76" w:rsidP="00D42DAE">
      <w:pPr>
        <w:pStyle w:val="21"/>
        <w:numPr>
          <w:ilvl w:val="0"/>
          <w:numId w:val="49"/>
        </w:numPr>
        <w:spacing w:line="240" w:lineRule="auto"/>
        <w:rPr>
          <w:sz w:val="24"/>
        </w:rPr>
      </w:pPr>
      <w:r w:rsidRPr="00E05C73">
        <w:rPr>
          <w:sz w:val="24"/>
        </w:rPr>
        <w:t>воспринимать на слух аудиотекст и полностью понимать содержащуюся в н</w:t>
      </w:r>
      <w:r w:rsidR="00D30361" w:rsidRPr="00E05C73">
        <w:rPr>
          <w:sz w:val="24"/>
        </w:rPr>
        <w:t>е</w:t>
      </w:r>
      <w:r w:rsidRPr="00E05C73">
        <w:rPr>
          <w:sz w:val="24"/>
        </w:rPr>
        <w:t>м информацию;</w:t>
      </w:r>
    </w:p>
    <w:p w:rsidR="00653A76" w:rsidRPr="00E05C73" w:rsidRDefault="00653A76" w:rsidP="00D42DAE">
      <w:pPr>
        <w:pStyle w:val="21"/>
        <w:numPr>
          <w:ilvl w:val="0"/>
          <w:numId w:val="49"/>
        </w:numPr>
        <w:spacing w:line="240" w:lineRule="auto"/>
        <w:rPr>
          <w:sz w:val="24"/>
        </w:rPr>
      </w:pPr>
      <w:r w:rsidRPr="00E05C73">
        <w:rPr>
          <w:sz w:val="24"/>
        </w:rPr>
        <w:t>использовать контекстуальную или языковую догадку при восприятии на слух текстов, содержащих некоторые незнакомые слова.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Чтение</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соотносить графический образ английского слова с его звуковым образом;</w:t>
      </w:r>
    </w:p>
    <w:p w:rsidR="00653A76" w:rsidRPr="00C25554" w:rsidRDefault="00653A76" w:rsidP="00D42DAE">
      <w:pPr>
        <w:pStyle w:val="21"/>
        <w:numPr>
          <w:ilvl w:val="0"/>
          <w:numId w:val="49"/>
        </w:numPr>
        <w:spacing w:line="240" w:lineRule="auto"/>
        <w:rPr>
          <w:sz w:val="24"/>
        </w:rPr>
      </w:pPr>
      <w:r w:rsidRPr="00C25554">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C25554" w:rsidRDefault="00653A76" w:rsidP="00D42DAE">
      <w:pPr>
        <w:pStyle w:val="21"/>
        <w:numPr>
          <w:ilvl w:val="0"/>
          <w:numId w:val="49"/>
        </w:numPr>
        <w:spacing w:line="240" w:lineRule="auto"/>
        <w:rPr>
          <w:sz w:val="24"/>
        </w:rPr>
      </w:pPr>
      <w:r w:rsidRPr="00C25554">
        <w:rPr>
          <w:sz w:val="24"/>
        </w:rPr>
        <w:t>читать про себя и понимать содержание небольшого текста, построенного в основном на изученном языковом материале;</w:t>
      </w:r>
    </w:p>
    <w:p w:rsidR="00653A76" w:rsidRPr="00C25554" w:rsidRDefault="00653A76" w:rsidP="00D42DAE">
      <w:pPr>
        <w:pStyle w:val="21"/>
        <w:numPr>
          <w:ilvl w:val="0"/>
          <w:numId w:val="49"/>
        </w:numPr>
        <w:spacing w:line="240" w:lineRule="auto"/>
        <w:rPr>
          <w:sz w:val="24"/>
        </w:rPr>
      </w:pPr>
      <w:r w:rsidRPr="00C25554">
        <w:rPr>
          <w:sz w:val="24"/>
        </w:rPr>
        <w:t>читать про себя и находить в тексте необходимую информацию.</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653A76" w:rsidP="00D42DAE">
      <w:pPr>
        <w:pStyle w:val="21"/>
        <w:numPr>
          <w:ilvl w:val="0"/>
          <w:numId w:val="49"/>
        </w:numPr>
        <w:spacing w:line="240" w:lineRule="auto"/>
        <w:rPr>
          <w:sz w:val="24"/>
        </w:rPr>
      </w:pPr>
      <w:r w:rsidRPr="00E05C73">
        <w:rPr>
          <w:sz w:val="24"/>
        </w:rPr>
        <w:t>догадываться о значении незнакомых слов по контексту;</w:t>
      </w:r>
    </w:p>
    <w:p w:rsidR="00653A76" w:rsidRPr="00E05C73" w:rsidRDefault="00653A76" w:rsidP="00D42DAE">
      <w:pPr>
        <w:pStyle w:val="21"/>
        <w:numPr>
          <w:ilvl w:val="0"/>
          <w:numId w:val="49"/>
        </w:numPr>
        <w:spacing w:line="240" w:lineRule="auto"/>
        <w:rPr>
          <w:sz w:val="24"/>
        </w:rPr>
      </w:pPr>
      <w:r w:rsidRPr="00E05C73">
        <w:rPr>
          <w:sz w:val="24"/>
        </w:rPr>
        <w:t>не обращать внимания на незнакомые слова, не мешающие понимать основное содержание текста.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Письмо</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выписывать из текста слова, словосочетания и предложения;</w:t>
      </w:r>
    </w:p>
    <w:p w:rsidR="00653A76" w:rsidRPr="00C25554" w:rsidRDefault="00653A76" w:rsidP="00D42DAE">
      <w:pPr>
        <w:pStyle w:val="21"/>
        <w:numPr>
          <w:ilvl w:val="0"/>
          <w:numId w:val="49"/>
        </w:numPr>
        <w:spacing w:line="240" w:lineRule="auto"/>
        <w:rPr>
          <w:sz w:val="24"/>
        </w:rPr>
      </w:pPr>
      <w:r w:rsidRPr="00C25554">
        <w:rPr>
          <w:sz w:val="24"/>
        </w:rPr>
        <w:t>писать поздравительную открытку с Новым годом, Рождеством, дн</w:t>
      </w:r>
      <w:r w:rsidR="00D30361" w:rsidRPr="00C25554">
        <w:rPr>
          <w:sz w:val="24"/>
        </w:rPr>
        <w:t>е</w:t>
      </w:r>
      <w:r w:rsidRPr="00C25554">
        <w:rPr>
          <w:sz w:val="24"/>
        </w:rPr>
        <w:t>м рождения (с опорой на образец);</w:t>
      </w:r>
    </w:p>
    <w:p w:rsidR="00653A76" w:rsidRPr="00C25554" w:rsidRDefault="00653A76" w:rsidP="00D42DAE">
      <w:pPr>
        <w:pStyle w:val="21"/>
        <w:numPr>
          <w:ilvl w:val="0"/>
          <w:numId w:val="49"/>
        </w:numPr>
        <w:spacing w:line="240" w:lineRule="auto"/>
        <w:rPr>
          <w:sz w:val="24"/>
        </w:rPr>
      </w:pPr>
      <w:r w:rsidRPr="00C25554">
        <w:rPr>
          <w:sz w:val="24"/>
        </w:rPr>
        <w:t>писать по образцу краткое письмо зарубежному другу.</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653A76" w:rsidP="00D42DAE">
      <w:pPr>
        <w:pStyle w:val="21"/>
        <w:numPr>
          <w:ilvl w:val="0"/>
          <w:numId w:val="49"/>
        </w:numPr>
        <w:spacing w:line="240" w:lineRule="auto"/>
        <w:rPr>
          <w:sz w:val="24"/>
        </w:rPr>
      </w:pPr>
      <w:r w:rsidRPr="00E05C73">
        <w:rPr>
          <w:sz w:val="24"/>
        </w:rPr>
        <w:t>в письменной форме кратко отвечать на вопросы к тексту;</w:t>
      </w:r>
    </w:p>
    <w:p w:rsidR="00653A76" w:rsidRPr="00E05C73" w:rsidRDefault="00653A76" w:rsidP="00D42DAE">
      <w:pPr>
        <w:pStyle w:val="21"/>
        <w:numPr>
          <w:ilvl w:val="0"/>
          <w:numId w:val="49"/>
        </w:numPr>
        <w:spacing w:line="240" w:lineRule="auto"/>
        <w:rPr>
          <w:sz w:val="24"/>
        </w:rPr>
      </w:pPr>
      <w:r w:rsidRPr="00E05C73">
        <w:rPr>
          <w:spacing w:val="2"/>
          <w:sz w:val="24"/>
        </w:rPr>
        <w:t>составлять рассказ в письменной форме по плану/</w:t>
      </w:r>
      <w:r w:rsidRPr="00E05C73">
        <w:rPr>
          <w:sz w:val="24"/>
        </w:rPr>
        <w:t>ключевым словам;</w:t>
      </w:r>
    </w:p>
    <w:p w:rsidR="00653A76" w:rsidRPr="00E05C73" w:rsidRDefault="00653A76" w:rsidP="00D42DAE">
      <w:pPr>
        <w:pStyle w:val="21"/>
        <w:numPr>
          <w:ilvl w:val="0"/>
          <w:numId w:val="49"/>
        </w:numPr>
        <w:spacing w:line="240" w:lineRule="auto"/>
        <w:rPr>
          <w:sz w:val="24"/>
        </w:rPr>
      </w:pPr>
      <w:r w:rsidRPr="00E05C73">
        <w:rPr>
          <w:sz w:val="24"/>
        </w:rPr>
        <w:t>заполнять простую анкету;</w:t>
      </w:r>
    </w:p>
    <w:p w:rsidR="00653A76" w:rsidRPr="00E05C73" w:rsidRDefault="00653A76" w:rsidP="00D42DAE">
      <w:pPr>
        <w:pStyle w:val="21"/>
        <w:numPr>
          <w:ilvl w:val="0"/>
          <w:numId w:val="49"/>
        </w:numPr>
        <w:spacing w:line="240" w:lineRule="auto"/>
        <w:rPr>
          <w:sz w:val="24"/>
        </w:rPr>
      </w:pPr>
      <w:r w:rsidRPr="00E05C73">
        <w:rPr>
          <w:sz w:val="24"/>
        </w:rPr>
        <w:lastRenderedPageBreak/>
        <w:t>правильно оформлять конверт, сервисные поля в системе электронной почты (адрес, тема сообщения).</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Языковые средстваи навыки оперирования ими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Графика, каллиграфия, орфография</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C25554" w:rsidRDefault="00653A76" w:rsidP="00D42DAE">
      <w:pPr>
        <w:pStyle w:val="21"/>
        <w:numPr>
          <w:ilvl w:val="0"/>
          <w:numId w:val="49"/>
        </w:numPr>
        <w:spacing w:line="240" w:lineRule="auto"/>
        <w:rPr>
          <w:sz w:val="24"/>
        </w:rPr>
      </w:pPr>
      <w:r w:rsidRPr="00C25554">
        <w:rPr>
          <w:spacing w:val="2"/>
          <w:sz w:val="24"/>
        </w:rPr>
        <w:t>пользоваться английским алфавитом, знать последова</w:t>
      </w:r>
      <w:r w:rsidRPr="00C25554">
        <w:rPr>
          <w:sz w:val="24"/>
        </w:rPr>
        <w:t>тельность букв в н</w:t>
      </w:r>
      <w:r w:rsidR="00D30361" w:rsidRPr="00C25554">
        <w:rPr>
          <w:sz w:val="24"/>
        </w:rPr>
        <w:t>е</w:t>
      </w:r>
      <w:r w:rsidRPr="00C25554">
        <w:rPr>
          <w:sz w:val="24"/>
        </w:rPr>
        <w:t>м;</w:t>
      </w:r>
    </w:p>
    <w:p w:rsidR="00653A76" w:rsidRPr="00C25554" w:rsidRDefault="00653A76" w:rsidP="00D42DAE">
      <w:pPr>
        <w:pStyle w:val="21"/>
        <w:numPr>
          <w:ilvl w:val="0"/>
          <w:numId w:val="49"/>
        </w:numPr>
        <w:spacing w:line="240" w:lineRule="auto"/>
        <w:rPr>
          <w:sz w:val="24"/>
        </w:rPr>
      </w:pPr>
      <w:r w:rsidRPr="00C25554">
        <w:rPr>
          <w:sz w:val="24"/>
        </w:rPr>
        <w:t>списывать текст;</w:t>
      </w:r>
    </w:p>
    <w:p w:rsidR="00653A76" w:rsidRPr="00C25554" w:rsidRDefault="00653A76" w:rsidP="00D42DAE">
      <w:pPr>
        <w:pStyle w:val="21"/>
        <w:numPr>
          <w:ilvl w:val="0"/>
          <w:numId w:val="49"/>
        </w:numPr>
        <w:spacing w:line="240" w:lineRule="auto"/>
        <w:rPr>
          <w:sz w:val="24"/>
        </w:rPr>
      </w:pPr>
      <w:r w:rsidRPr="00C25554">
        <w:rPr>
          <w:sz w:val="24"/>
        </w:rPr>
        <w:t>восстанавливать слово в соответствии с решаемой учебной задачей;</w:t>
      </w:r>
    </w:p>
    <w:p w:rsidR="00653A76" w:rsidRPr="00C25554" w:rsidRDefault="00653A76" w:rsidP="00D42DAE">
      <w:pPr>
        <w:pStyle w:val="21"/>
        <w:numPr>
          <w:ilvl w:val="0"/>
          <w:numId w:val="49"/>
        </w:numPr>
        <w:spacing w:line="240" w:lineRule="auto"/>
        <w:rPr>
          <w:sz w:val="24"/>
        </w:rPr>
      </w:pPr>
      <w:r w:rsidRPr="00C25554">
        <w:rPr>
          <w:sz w:val="24"/>
        </w:rPr>
        <w:t>отличать буквы от знаков транскрипции.</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653A76" w:rsidP="00D42DAE">
      <w:pPr>
        <w:pStyle w:val="21"/>
        <w:numPr>
          <w:ilvl w:val="0"/>
          <w:numId w:val="49"/>
        </w:numPr>
        <w:spacing w:line="240" w:lineRule="auto"/>
        <w:rPr>
          <w:sz w:val="24"/>
        </w:rPr>
      </w:pPr>
      <w:r w:rsidRPr="00E05C73">
        <w:rPr>
          <w:sz w:val="24"/>
        </w:rPr>
        <w:t>сравнивать и анализировать буквосочетания английского языка и их транскрипцию;</w:t>
      </w:r>
    </w:p>
    <w:p w:rsidR="00653A76" w:rsidRPr="00E05C73" w:rsidRDefault="00653A76" w:rsidP="00D42DAE">
      <w:pPr>
        <w:pStyle w:val="21"/>
        <w:numPr>
          <w:ilvl w:val="0"/>
          <w:numId w:val="49"/>
        </w:numPr>
        <w:spacing w:line="240" w:lineRule="auto"/>
        <w:rPr>
          <w:sz w:val="24"/>
        </w:rPr>
      </w:pPr>
      <w:r w:rsidRPr="00E05C73">
        <w:rPr>
          <w:spacing w:val="-2"/>
          <w:sz w:val="24"/>
        </w:rPr>
        <w:t>группировать слова в соответствии с изученными пра</w:t>
      </w:r>
      <w:r w:rsidRPr="00E05C73">
        <w:rPr>
          <w:sz w:val="24"/>
        </w:rPr>
        <w:t>вилами чтения;</w:t>
      </w:r>
    </w:p>
    <w:p w:rsidR="00653A76" w:rsidRPr="00E05C73" w:rsidRDefault="00653A76" w:rsidP="00D42DAE">
      <w:pPr>
        <w:pStyle w:val="21"/>
        <w:numPr>
          <w:ilvl w:val="0"/>
          <w:numId w:val="49"/>
        </w:numPr>
        <w:spacing w:line="240" w:lineRule="auto"/>
        <w:rPr>
          <w:sz w:val="24"/>
        </w:rPr>
      </w:pPr>
      <w:r w:rsidRPr="00E05C73">
        <w:rPr>
          <w:sz w:val="24"/>
        </w:rPr>
        <w:t>уточнять написание слова по словарю;</w:t>
      </w:r>
    </w:p>
    <w:p w:rsidR="00653A76" w:rsidRPr="00E05C73" w:rsidRDefault="00653A76" w:rsidP="00D42DAE">
      <w:pPr>
        <w:pStyle w:val="21"/>
        <w:numPr>
          <w:ilvl w:val="0"/>
          <w:numId w:val="49"/>
        </w:numPr>
        <w:spacing w:line="240" w:lineRule="auto"/>
        <w:rPr>
          <w:sz w:val="24"/>
        </w:rPr>
      </w:pPr>
      <w:r w:rsidRPr="00E05C73">
        <w:rPr>
          <w:sz w:val="24"/>
        </w:rPr>
        <w:t xml:space="preserve">использовать экранный перевод отдельных слов (с русского языка </w:t>
      </w:r>
      <w:proofErr w:type="gramStart"/>
      <w:r w:rsidRPr="00E05C73">
        <w:rPr>
          <w:sz w:val="24"/>
        </w:rPr>
        <w:t>на</w:t>
      </w:r>
      <w:proofErr w:type="gramEnd"/>
      <w:r w:rsidRPr="00E05C73">
        <w:rPr>
          <w:sz w:val="24"/>
        </w:rPr>
        <w:t xml:space="preserve"> иностранный и обратно).</w:t>
      </w:r>
    </w:p>
    <w:p w:rsidR="00F52BCB" w:rsidRDefault="00F52BCB" w:rsidP="00C25554">
      <w:pPr>
        <w:pStyle w:val="a3"/>
        <w:spacing w:line="240" w:lineRule="auto"/>
        <w:ind w:firstLine="454"/>
        <w:rPr>
          <w:rFonts w:ascii="Times New Roman" w:hAnsi="Times New Roman"/>
          <w:b/>
          <w:bCs/>
          <w:iCs/>
          <w:color w:val="auto"/>
          <w:sz w:val="24"/>
          <w:szCs w:val="24"/>
        </w:rPr>
      </w:pP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Фонетическая сторона речи</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pacing w:val="2"/>
          <w:sz w:val="24"/>
        </w:rPr>
        <w:t xml:space="preserve">различать на слух и адекватно произносить все звуки </w:t>
      </w:r>
      <w:r w:rsidRPr="00C25554">
        <w:rPr>
          <w:sz w:val="24"/>
        </w:rPr>
        <w:t>английского языка, соблюдая нормы произношения звуков;</w:t>
      </w:r>
    </w:p>
    <w:p w:rsidR="00653A76" w:rsidRPr="00C25554" w:rsidRDefault="00653A76" w:rsidP="00D42DAE">
      <w:pPr>
        <w:pStyle w:val="21"/>
        <w:numPr>
          <w:ilvl w:val="0"/>
          <w:numId w:val="49"/>
        </w:numPr>
        <w:spacing w:line="240" w:lineRule="auto"/>
        <w:rPr>
          <w:sz w:val="24"/>
        </w:rPr>
      </w:pPr>
      <w:r w:rsidRPr="00C25554">
        <w:rPr>
          <w:sz w:val="24"/>
        </w:rPr>
        <w:t>соблюдать правильное ударение в изолированном слове, фразе;</w:t>
      </w:r>
    </w:p>
    <w:p w:rsidR="00653A76" w:rsidRPr="00C25554" w:rsidRDefault="00653A76" w:rsidP="00D42DAE">
      <w:pPr>
        <w:pStyle w:val="21"/>
        <w:numPr>
          <w:ilvl w:val="0"/>
          <w:numId w:val="49"/>
        </w:numPr>
        <w:spacing w:line="240" w:lineRule="auto"/>
        <w:rPr>
          <w:sz w:val="24"/>
        </w:rPr>
      </w:pPr>
      <w:r w:rsidRPr="00C25554">
        <w:rPr>
          <w:sz w:val="24"/>
        </w:rPr>
        <w:t>различать коммуникативные типы предложений по интонации;</w:t>
      </w:r>
    </w:p>
    <w:p w:rsidR="00653A76" w:rsidRPr="00C25554" w:rsidRDefault="00653A76" w:rsidP="00D42DAE">
      <w:pPr>
        <w:pStyle w:val="21"/>
        <w:numPr>
          <w:ilvl w:val="0"/>
          <w:numId w:val="49"/>
        </w:numPr>
        <w:spacing w:line="240" w:lineRule="auto"/>
        <w:rPr>
          <w:sz w:val="24"/>
        </w:rPr>
      </w:pPr>
      <w:r w:rsidRPr="00C25554">
        <w:rPr>
          <w:sz w:val="24"/>
        </w:rPr>
        <w:t>корректно произносить предложения с точки зрения их ритмико</w:t>
      </w:r>
      <w:r w:rsidRPr="00C25554">
        <w:rPr>
          <w:sz w:val="24"/>
        </w:rPr>
        <w:noBreakHyphen/>
        <w:t>интонационных особенностей.</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653A76" w:rsidP="00D42DAE">
      <w:pPr>
        <w:pStyle w:val="21"/>
        <w:numPr>
          <w:ilvl w:val="0"/>
          <w:numId w:val="49"/>
        </w:numPr>
        <w:spacing w:line="240" w:lineRule="auto"/>
        <w:rPr>
          <w:sz w:val="24"/>
        </w:rPr>
      </w:pPr>
      <w:r w:rsidRPr="00E05C73">
        <w:rPr>
          <w:sz w:val="24"/>
        </w:rPr>
        <w:t xml:space="preserve">распознавать связующее </w:t>
      </w:r>
      <w:r w:rsidRPr="00E05C73">
        <w:rPr>
          <w:b/>
          <w:bCs/>
          <w:sz w:val="24"/>
        </w:rPr>
        <w:t>r</w:t>
      </w:r>
      <w:r w:rsidRPr="00E05C73">
        <w:rPr>
          <w:sz w:val="24"/>
        </w:rPr>
        <w:t xml:space="preserve"> в речи и уметь его использовать;</w:t>
      </w:r>
    </w:p>
    <w:p w:rsidR="00653A76" w:rsidRPr="00E05C73" w:rsidRDefault="00653A76" w:rsidP="00D42DAE">
      <w:pPr>
        <w:pStyle w:val="21"/>
        <w:numPr>
          <w:ilvl w:val="0"/>
          <w:numId w:val="49"/>
        </w:numPr>
        <w:spacing w:line="240" w:lineRule="auto"/>
        <w:rPr>
          <w:sz w:val="24"/>
        </w:rPr>
      </w:pPr>
      <w:r w:rsidRPr="00E05C73">
        <w:rPr>
          <w:sz w:val="24"/>
        </w:rPr>
        <w:t>соблюдать интонацию перечисления;</w:t>
      </w:r>
    </w:p>
    <w:p w:rsidR="00653A76" w:rsidRPr="00E05C73" w:rsidRDefault="00653A76" w:rsidP="00D42DAE">
      <w:pPr>
        <w:pStyle w:val="21"/>
        <w:numPr>
          <w:ilvl w:val="0"/>
          <w:numId w:val="49"/>
        </w:numPr>
        <w:spacing w:line="240" w:lineRule="auto"/>
        <w:rPr>
          <w:sz w:val="24"/>
        </w:rPr>
      </w:pPr>
      <w:r w:rsidRPr="00E05C73">
        <w:rPr>
          <w:sz w:val="24"/>
        </w:rPr>
        <w:t>соблюдать правило отсутствия ударения на служебных словах (артиклях, союзах, предлогах);</w:t>
      </w:r>
    </w:p>
    <w:p w:rsidR="00653A76" w:rsidRPr="00C25554" w:rsidRDefault="00653A76" w:rsidP="00D42DAE">
      <w:pPr>
        <w:pStyle w:val="21"/>
        <w:numPr>
          <w:ilvl w:val="0"/>
          <w:numId w:val="49"/>
        </w:numPr>
        <w:spacing w:line="240" w:lineRule="auto"/>
        <w:rPr>
          <w:i/>
          <w:sz w:val="24"/>
        </w:rPr>
      </w:pPr>
      <w:r w:rsidRPr="00E05C73">
        <w:rPr>
          <w:sz w:val="24"/>
        </w:rPr>
        <w:t>читать изучаемые слова по транскрипции</w:t>
      </w:r>
      <w:r w:rsidRPr="00C25554">
        <w:rPr>
          <w:i/>
          <w:sz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Лексическая сторона речи</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C25554">
        <w:rPr>
          <w:sz w:val="24"/>
        </w:rPr>
        <w:t xml:space="preserve">уровне </w:t>
      </w:r>
      <w:r w:rsidRPr="00C25554">
        <w:rPr>
          <w:sz w:val="24"/>
        </w:rPr>
        <w:t xml:space="preserve"> начально</w:t>
      </w:r>
      <w:r w:rsidR="00A1453B" w:rsidRPr="00C25554">
        <w:rPr>
          <w:sz w:val="24"/>
        </w:rPr>
        <w:t>гообразования</w:t>
      </w:r>
      <w:r w:rsidRPr="00C25554">
        <w:rPr>
          <w:sz w:val="24"/>
        </w:rPr>
        <w:t>;</w:t>
      </w:r>
    </w:p>
    <w:p w:rsidR="00653A76" w:rsidRPr="00C25554" w:rsidRDefault="00653A76" w:rsidP="00D42DAE">
      <w:pPr>
        <w:pStyle w:val="21"/>
        <w:numPr>
          <w:ilvl w:val="0"/>
          <w:numId w:val="49"/>
        </w:numPr>
        <w:spacing w:line="240" w:lineRule="auto"/>
        <w:rPr>
          <w:sz w:val="24"/>
        </w:rPr>
      </w:pPr>
      <w:r w:rsidRPr="00C25554">
        <w:rPr>
          <w:spacing w:val="2"/>
          <w:sz w:val="24"/>
        </w:rPr>
        <w:t xml:space="preserve">оперировать в процессе общения активной лексикой в </w:t>
      </w:r>
      <w:r w:rsidRPr="00C25554">
        <w:rPr>
          <w:sz w:val="24"/>
        </w:rPr>
        <w:t>соответствии с коммуникативной задачей;</w:t>
      </w:r>
    </w:p>
    <w:p w:rsidR="00653A76" w:rsidRPr="00C25554" w:rsidRDefault="00653A76" w:rsidP="00D42DAE">
      <w:pPr>
        <w:pStyle w:val="21"/>
        <w:numPr>
          <w:ilvl w:val="0"/>
          <w:numId w:val="49"/>
        </w:numPr>
        <w:spacing w:line="240" w:lineRule="auto"/>
        <w:rPr>
          <w:sz w:val="24"/>
        </w:rPr>
      </w:pPr>
      <w:r w:rsidRPr="00C25554">
        <w:rPr>
          <w:sz w:val="24"/>
        </w:rPr>
        <w:t>восстанавливать текст в соответствии с решаемой учебной задачей.</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653A76" w:rsidP="00D42DAE">
      <w:pPr>
        <w:pStyle w:val="21"/>
        <w:numPr>
          <w:ilvl w:val="0"/>
          <w:numId w:val="49"/>
        </w:numPr>
        <w:spacing w:line="240" w:lineRule="auto"/>
        <w:rPr>
          <w:sz w:val="24"/>
        </w:rPr>
      </w:pPr>
      <w:r w:rsidRPr="00E05C73">
        <w:rPr>
          <w:sz w:val="24"/>
        </w:rPr>
        <w:t>узнавать простые словообразовательные элементы;</w:t>
      </w:r>
    </w:p>
    <w:p w:rsidR="00653A76" w:rsidRPr="00E05C73" w:rsidRDefault="00653A76" w:rsidP="00D42DAE">
      <w:pPr>
        <w:pStyle w:val="21"/>
        <w:numPr>
          <w:ilvl w:val="0"/>
          <w:numId w:val="49"/>
        </w:numPr>
        <w:spacing w:line="240" w:lineRule="auto"/>
        <w:rPr>
          <w:sz w:val="24"/>
        </w:rPr>
      </w:pPr>
      <w:r w:rsidRPr="00E05C73">
        <w:rPr>
          <w:sz w:val="24"/>
        </w:rPr>
        <w:t>опираться на языковую догадку в процессе чтения и аудирования (интернациональные и сложные слова).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Грамматическая сторона речи</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распознавать и употреблять в речи основные коммуникативные типы предложений;</w:t>
      </w:r>
    </w:p>
    <w:p w:rsidR="00653A76" w:rsidRPr="00C25554" w:rsidRDefault="00653A76" w:rsidP="00D42DAE">
      <w:pPr>
        <w:pStyle w:val="21"/>
        <w:numPr>
          <w:ilvl w:val="0"/>
          <w:numId w:val="49"/>
        </w:numPr>
        <w:spacing w:line="240" w:lineRule="auto"/>
        <w:rPr>
          <w:sz w:val="24"/>
        </w:rPr>
      </w:pPr>
      <w:proofErr w:type="gramStart"/>
      <w:r w:rsidRPr="00C25554">
        <w:rPr>
          <w:sz w:val="24"/>
        </w:rPr>
        <w:t xml:space="preserve">распознавать в тексте и употреблять в речи изученные </w:t>
      </w:r>
      <w:r w:rsidRPr="00C25554">
        <w:rPr>
          <w:spacing w:val="2"/>
          <w:sz w:val="24"/>
        </w:rPr>
        <w:t>части речи: существительные с определ</w:t>
      </w:r>
      <w:r w:rsidR="00D30361" w:rsidRPr="00C25554">
        <w:rPr>
          <w:spacing w:val="2"/>
          <w:sz w:val="24"/>
        </w:rPr>
        <w:t>е</w:t>
      </w:r>
      <w:r w:rsidRPr="00C25554">
        <w:rPr>
          <w:spacing w:val="2"/>
          <w:sz w:val="24"/>
        </w:rPr>
        <w:t>нным/неопредел</w:t>
      </w:r>
      <w:r w:rsidR="00D30361" w:rsidRPr="00C25554">
        <w:rPr>
          <w:spacing w:val="2"/>
          <w:sz w:val="24"/>
        </w:rPr>
        <w:t>е</w:t>
      </w:r>
      <w:r w:rsidRPr="00C25554">
        <w:rPr>
          <w:spacing w:val="2"/>
          <w:sz w:val="24"/>
        </w:rPr>
        <w:t>н</w:t>
      </w:r>
      <w:r w:rsidRPr="00C25554">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25554">
        <w:rPr>
          <w:spacing w:val="2"/>
          <w:sz w:val="24"/>
        </w:rPr>
        <w:t>ные, притяжательные и указательные местоимения; прила</w:t>
      </w:r>
      <w:r w:rsidRPr="00C25554">
        <w:rPr>
          <w:sz w:val="24"/>
        </w:rPr>
        <w:t>гательные в положительной, сравнительной и превосходной степени; количественные (до 100) и порядковые (до 30) числительные;</w:t>
      </w:r>
      <w:proofErr w:type="gramEnd"/>
      <w:r w:rsidRPr="00C25554">
        <w:rPr>
          <w:sz w:val="24"/>
        </w:rPr>
        <w:t xml:space="preserve"> наиболее употребительные предлоги для выражения временн</w:t>
      </w:r>
      <w:r w:rsidRPr="00C25554">
        <w:rPr>
          <w:spacing w:val="-128"/>
          <w:sz w:val="24"/>
        </w:rPr>
        <w:t>ы</w:t>
      </w:r>
      <w:r w:rsidRPr="00C25554">
        <w:rPr>
          <w:spacing w:val="26"/>
          <w:sz w:val="24"/>
        </w:rPr>
        <w:t>´</w:t>
      </w:r>
      <w:r w:rsidRPr="00C25554">
        <w:rPr>
          <w:sz w:val="24"/>
        </w:rPr>
        <w:t>х и пространственных отношений.</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653A76" w:rsidP="00D42DAE">
      <w:pPr>
        <w:pStyle w:val="21"/>
        <w:numPr>
          <w:ilvl w:val="0"/>
          <w:numId w:val="49"/>
        </w:numPr>
        <w:spacing w:line="240" w:lineRule="auto"/>
        <w:rPr>
          <w:sz w:val="24"/>
        </w:rPr>
      </w:pPr>
      <w:r w:rsidRPr="00E05C73">
        <w:rPr>
          <w:sz w:val="24"/>
        </w:rPr>
        <w:lastRenderedPageBreak/>
        <w:t>узнавать сложносочин</w:t>
      </w:r>
      <w:r w:rsidR="00D30361" w:rsidRPr="00E05C73">
        <w:rPr>
          <w:sz w:val="24"/>
        </w:rPr>
        <w:t>е</w:t>
      </w:r>
      <w:r w:rsidRPr="00E05C73">
        <w:rPr>
          <w:sz w:val="24"/>
        </w:rPr>
        <w:t>нные предложения с союзами and и but;</w:t>
      </w:r>
    </w:p>
    <w:p w:rsidR="00653A76" w:rsidRPr="00E05C73" w:rsidRDefault="00653A76" w:rsidP="00D42DAE">
      <w:pPr>
        <w:pStyle w:val="21"/>
        <w:numPr>
          <w:ilvl w:val="0"/>
          <w:numId w:val="49"/>
        </w:numPr>
        <w:spacing w:line="240" w:lineRule="auto"/>
        <w:rPr>
          <w:sz w:val="24"/>
          <w:lang w:val="en-US"/>
        </w:rPr>
      </w:pPr>
      <w:proofErr w:type="gramStart"/>
      <w:r w:rsidRPr="00E05C73">
        <w:rPr>
          <w:sz w:val="24"/>
        </w:rPr>
        <w:t>использовать в речи безличные предложения (It’s cold.</w:t>
      </w:r>
      <w:r w:rsidRPr="00E05C73">
        <w:rPr>
          <w:sz w:val="24"/>
          <w:lang w:val="en-US"/>
        </w:rPr>
        <w:t>It</w:t>
      </w:r>
      <w:r w:rsidRPr="00E05C73">
        <w:rPr>
          <w:sz w:val="24"/>
        </w:rPr>
        <w:t>’</w:t>
      </w:r>
      <w:r w:rsidRPr="00E05C73">
        <w:rPr>
          <w:sz w:val="24"/>
          <w:lang w:val="en-US"/>
        </w:rPr>
        <w:t>s</w:t>
      </w:r>
      <w:r w:rsidRPr="00E05C73">
        <w:rPr>
          <w:sz w:val="24"/>
        </w:rPr>
        <w:t xml:space="preserve"> 5 </w:t>
      </w:r>
      <w:r w:rsidRPr="00E05C73">
        <w:rPr>
          <w:sz w:val="24"/>
          <w:lang w:val="en-US"/>
        </w:rPr>
        <w:t>o</w:t>
      </w:r>
      <w:r w:rsidRPr="00E05C73">
        <w:rPr>
          <w:sz w:val="24"/>
        </w:rPr>
        <w:t>’</w:t>
      </w:r>
      <w:r w:rsidRPr="00E05C73">
        <w:rPr>
          <w:sz w:val="24"/>
          <w:lang w:val="en-US"/>
        </w:rPr>
        <w:t>clock</w:t>
      </w:r>
      <w:r w:rsidRPr="00E05C73">
        <w:rPr>
          <w:sz w:val="24"/>
        </w:rPr>
        <w:t>.</w:t>
      </w:r>
      <w:proofErr w:type="gramEnd"/>
      <w:r w:rsidRPr="00E05C73">
        <w:rPr>
          <w:sz w:val="24"/>
        </w:rPr>
        <w:t xml:space="preserve"> </w:t>
      </w:r>
      <w:r w:rsidRPr="00E05C73">
        <w:rPr>
          <w:sz w:val="24"/>
          <w:lang w:val="en-US"/>
        </w:rPr>
        <w:t xml:space="preserve">It’s interesting), </w:t>
      </w:r>
      <w:r w:rsidRPr="00E05C73">
        <w:rPr>
          <w:sz w:val="24"/>
        </w:rPr>
        <w:t>предложениясконструкцией</w:t>
      </w:r>
      <w:r w:rsidRPr="00E05C73">
        <w:rPr>
          <w:sz w:val="24"/>
          <w:lang w:val="en-US"/>
        </w:rPr>
        <w:t xml:space="preserve"> there is/there are;</w:t>
      </w:r>
    </w:p>
    <w:p w:rsidR="00653A76" w:rsidRPr="00E05C73" w:rsidRDefault="00653A76" w:rsidP="00D42DAE">
      <w:pPr>
        <w:pStyle w:val="21"/>
        <w:numPr>
          <w:ilvl w:val="0"/>
          <w:numId w:val="49"/>
        </w:numPr>
        <w:spacing w:line="240" w:lineRule="auto"/>
        <w:rPr>
          <w:sz w:val="24"/>
          <w:lang w:val="en-US"/>
        </w:rPr>
      </w:pPr>
      <w:proofErr w:type="gramStart"/>
      <w:r w:rsidRPr="00E05C73">
        <w:rPr>
          <w:sz w:val="24"/>
        </w:rPr>
        <w:t>оперировать в речи неопредел</w:t>
      </w:r>
      <w:r w:rsidR="00D30361" w:rsidRPr="00E05C73">
        <w:rPr>
          <w:sz w:val="24"/>
        </w:rPr>
        <w:t>е</w:t>
      </w:r>
      <w:r w:rsidRPr="00E05C73">
        <w:rPr>
          <w:sz w:val="24"/>
        </w:rPr>
        <w:t>нными местоимениями some, any (некоторые случаи употребления:</w:t>
      </w:r>
      <w:proofErr w:type="gramEnd"/>
      <w:r w:rsidRPr="00E05C73">
        <w:rPr>
          <w:sz w:val="24"/>
        </w:rPr>
        <w:t xml:space="preserve"> Can I have some tea? </w:t>
      </w:r>
      <w:r w:rsidRPr="00E05C73">
        <w:rPr>
          <w:sz w:val="24"/>
          <w:lang w:val="en-US"/>
        </w:rPr>
        <w:t>Is there any milk in the fridge? — No, there isn’t any);</w:t>
      </w:r>
    </w:p>
    <w:p w:rsidR="00653A76" w:rsidRPr="00E05C73" w:rsidRDefault="00653A76" w:rsidP="00D42DAE">
      <w:pPr>
        <w:pStyle w:val="21"/>
        <w:numPr>
          <w:ilvl w:val="0"/>
          <w:numId w:val="49"/>
        </w:numPr>
        <w:spacing w:line="240" w:lineRule="auto"/>
        <w:rPr>
          <w:sz w:val="24"/>
          <w:lang w:val="en-US"/>
        </w:rPr>
      </w:pPr>
      <w:r w:rsidRPr="00E05C73">
        <w:rPr>
          <w:sz w:val="24"/>
        </w:rPr>
        <w:t>оперироватьвречинаречиямивремени</w:t>
      </w:r>
      <w:r w:rsidRPr="00E05C73">
        <w:rPr>
          <w:sz w:val="24"/>
          <w:lang w:val="en-US"/>
        </w:rPr>
        <w:t xml:space="preserve"> (yesterday, tomorrow, never, usually, often, sometimes); </w:t>
      </w:r>
      <w:r w:rsidRPr="00E05C73">
        <w:rPr>
          <w:sz w:val="24"/>
        </w:rPr>
        <w:t>наречиямистепени</w:t>
      </w:r>
      <w:r w:rsidRPr="00E05C73">
        <w:rPr>
          <w:sz w:val="24"/>
          <w:lang w:val="en-US"/>
        </w:rPr>
        <w:t xml:space="preserve"> (much, little, very);</w:t>
      </w:r>
    </w:p>
    <w:p w:rsidR="00653A76" w:rsidRPr="00E05C73" w:rsidRDefault="00653A76" w:rsidP="00D42DAE">
      <w:pPr>
        <w:pStyle w:val="21"/>
        <w:numPr>
          <w:ilvl w:val="0"/>
          <w:numId w:val="49"/>
        </w:numPr>
        <w:spacing w:line="240" w:lineRule="auto"/>
        <w:rPr>
          <w:sz w:val="24"/>
        </w:rPr>
      </w:pPr>
      <w:r w:rsidRPr="00E05C73">
        <w:rPr>
          <w:sz w:val="24"/>
        </w:rPr>
        <w:t>распознавать в тексте и дифференцировать слова по определ</w:t>
      </w:r>
      <w:r w:rsidR="00D30361" w:rsidRPr="00E05C73">
        <w:rPr>
          <w:sz w:val="24"/>
        </w:rPr>
        <w:t>е</w:t>
      </w:r>
      <w:r w:rsidRPr="00E05C73">
        <w:rPr>
          <w:sz w:val="24"/>
        </w:rPr>
        <w:t>нным признакам (существительные, прилагательные, модальные/смысловые глаголы).</w:t>
      </w:r>
    </w:p>
    <w:p w:rsidR="00653A76" w:rsidRDefault="00F52BCB" w:rsidP="00F52BCB">
      <w:pPr>
        <w:pStyle w:val="afd"/>
        <w:spacing w:line="240" w:lineRule="auto"/>
        <w:rPr>
          <w:sz w:val="24"/>
        </w:rPr>
      </w:pPr>
      <w:bookmarkStart w:id="40" w:name="_Toc288394064"/>
      <w:bookmarkStart w:id="41" w:name="_Toc288410531"/>
      <w:bookmarkStart w:id="42" w:name="_Toc288410660"/>
      <w:bookmarkStart w:id="43" w:name="_Toc424564306"/>
      <w:r>
        <w:rPr>
          <w:sz w:val="24"/>
        </w:rPr>
        <w:t xml:space="preserve">1.2.5. </w:t>
      </w:r>
      <w:r w:rsidR="00653A76" w:rsidRPr="00C25554">
        <w:rPr>
          <w:sz w:val="24"/>
        </w:rPr>
        <w:t>Математика и информатика</w:t>
      </w:r>
      <w:bookmarkEnd w:id="40"/>
      <w:bookmarkEnd w:id="41"/>
      <w:bookmarkEnd w:id="42"/>
      <w:bookmarkEnd w:id="43"/>
    </w:p>
    <w:p w:rsidR="00802C93" w:rsidRPr="00802C93" w:rsidRDefault="00802C93" w:rsidP="00802C93">
      <w:pPr>
        <w:rPr>
          <w:b/>
        </w:rPr>
      </w:pPr>
      <w:r>
        <w:rPr>
          <w:b/>
        </w:rPr>
        <w:t xml:space="preserve"> П</w:t>
      </w:r>
      <w:r w:rsidRPr="00802C93">
        <w:rPr>
          <w:b/>
        </w:rPr>
        <w:t>редметные результаты основной образовательной программы:</w:t>
      </w:r>
    </w:p>
    <w:p w:rsidR="00802C93" w:rsidRPr="00802C93" w:rsidRDefault="00802C93" w:rsidP="00D42DAE">
      <w:pPr>
        <w:numPr>
          <w:ilvl w:val="0"/>
          <w:numId w:val="103"/>
        </w:numPr>
        <w:tabs>
          <w:tab w:val="left" w:pos="1080"/>
        </w:tabs>
        <w:autoSpaceDE w:val="0"/>
        <w:autoSpaceDN w:val="0"/>
        <w:adjustRightInd w:val="0"/>
        <w:spacing w:line="20" w:lineRule="atLeast"/>
        <w:ind w:left="0" w:firstLine="720"/>
        <w:jc w:val="both"/>
        <w:rPr>
          <w:kern w:val="2"/>
        </w:rPr>
      </w:pPr>
      <w:r w:rsidRPr="00802C93">
        <w:t xml:space="preserve"> </w:t>
      </w:r>
      <w:r w:rsidRPr="00802C93">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02C93" w:rsidRPr="00802C93" w:rsidRDefault="00802C93" w:rsidP="00D42DAE">
      <w:pPr>
        <w:numPr>
          <w:ilvl w:val="0"/>
          <w:numId w:val="103"/>
        </w:numPr>
        <w:tabs>
          <w:tab w:val="left" w:pos="1080"/>
        </w:tabs>
        <w:autoSpaceDE w:val="0"/>
        <w:autoSpaceDN w:val="0"/>
        <w:adjustRightInd w:val="0"/>
        <w:spacing w:line="20" w:lineRule="atLeast"/>
        <w:ind w:left="0" w:firstLine="720"/>
        <w:jc w:val="both"/>
        <w:rPr>
          <w:kern w:val="2"/>
        </w:rPr>
      </w:pPr>
      <w:r w:rsidRPr="00802C93">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02C93" w:rsidRPr="00802C93" w:rsidRDefault="00802C93" w:rsidP="00D42DAE">
      <w:pPr>
        <w:numPr>
          <w:ilvl w:val="0"/>
          <w:numId w:val="103"/>
        </w:numPr>
        <w:tabs>
          <w:tab w:val="left" w:pos="1080"/>
        </w:tabs>
        <w:autoSpaceDE w:val="0"/>
        <w:autoSpaceDN w:val="0"/>
        <w:adjustRightInd w:val="0"/>
        <w:spacing w:line="20" w:lineRule="atLeast"/>
        <w:ind w:left="0" w:firstLine="720"/>
        <w:jc w:val="both"/>
        <w:rPr>
          <w:kern w:val="2"/>
        </w:rPr>
      </w:pPr>
      <w:r w:rsidRPr="00802C93">
        <w:rPr>
          <w:kern w:val="2"/>
        </w:rPr>
        <w:t>приобретение начального опыта применения математических знаний для решения учебно-познавательных и учебно-практических задач;</w:t>
      </w:r>
    </w:p>
    <w:p w:rsidR="00802C93" w:rsidRPr="00802C93" w:rsidRDefault="00802C93" w:rsidP="00D42DAE">
      <w:pPr>
        <w:numPr>
          <w:ilvl w:val="0"/>
          <w:numId w:val="103"/>
        </w:numPr>
        <w:tabs>
          <w:tab w:val="left" w:pos="1080"/>
        </w:tabs>
        <w:autoSpaceDE w:val="0"/>
        <w:autoSpaceDN w:val="0"/>
        <w:adjustRightInd w:val="0"/>
        <w:spacing w:line="20" w:lineRule="atLeast"/>
        <w:ind w:left="0" w:firstLine="720"/>
        <w:jc w:val="both"/>
        <w:rPr>
          <w:kern w:val="2"/>
        </w:rPr>
      </w:pPr>
      <w:r w:rsidRPr="00802C93">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02C93" w:rsidRPr="00802C93" w:rsidRDefault="00802C93" w:rsidP="00D42DAE">
      <w:pPr>
        <w:numPr>
          <w:ilvl w:val="0"/>
          <w:numId w:val="103"/>
        </w:numPr>
        <w:tabs>
          <w:tab w:val="left" w:pos="1080"/>
        </w:tabs>
        <w:autoSpaceDE w:val="0"/>
        <w:autoSpaceDN w:val="0"/>
        <w:adjustRightInd w:val="0"/>
        <w:spacing w:line="20" w:lineRule="atLeast"/>
        <w:ind w:left="0" w:firstLine="720"/>
        <w:jc w:val="both"/>
        <w:rPr>
          <w:kern w:val="2"/>
        </w:rPr>
      </w:pPr>
      <w:r w:rsidRPr="00802C93">
        <w:rPr>
          <w:kern w:val="2"/>
        </w:rPr>
        <w:t>приобретение первоначальных представлений о компьютерной грамотности.</w:t>
      </w:r>
    </w:p>
    <w:p w:rsidR="006D7B6B" w:rsidRPr="00C25554" w:rsidRDefault="006D7B6B" w:rsidP="00C25554">
      <w:pPr>
        <w:tabs>
          <w:tab w:val="left" w:pos="142"/>
          <w:tab w:val="left" w:leader="dot" w:pos="624"/>
          <w:tab w:val="left" w:pos="851"/>
        </w:tabs>
        <w:ind w:firstLine="851"/>
        <w:jc w:val="both"/>
        <w:rPr>
          <w:rStyle w:val="Zag11"/>
          <w:rFonts w:eastAsia="@Arial Unicode MS"/>
        </w:rPr>
      </w:pPr>
      <w:r w:rsidRPr="00C25554">
        <w:rPr>
          <w:rStyle w:val="Zag11"/>
          <w:rFonts w:eastAsia="@Arial Unicode MS"/>
        </w:rPr>
        <w:t xml:space="preserve">В результате изучения курса </w:t>
      </w:r>
      <w:proofErr w:type="gramStart"/>
      <w:r w:rsidRPr="00C25554">
        <w:rPr>
          <w:rStyle w:val="Zag11"/>
          <w:rFonts w:eastAsia="@Arial Unicode MS"/>
        </w:rPr>
        <w:t>математики</w:t>
      </w:r>
      <w:proofErr w:type="gramEnd"/>
      <w:r w:rsidRPr="00C25554">
        <w:rPr>
          <w:rStyle w:val="Zag11"/>
          <w:rFonts w:eastAsia="@Arial Unicode MS"/>
        </w:rPr>
        <w:t xml:space="preserve"> обучающиеся на уровне начального общего образования:</w:t>
      </w:r>
    </w:p>
    <w:p w:rsidR="006D7B6B" w:rsidRPr="00C25554" w:rsidRDefault="006D7B6B" w:rsidP="00C25554">
      <w:pPr>
        <w:tabs>
          <w:tab w:val="left" w:pos="142"/>
          <w:tab w:val="left" w:leader="dot" w:pos="624"/>
        </w:tabs>
        <w:ind w:firstLine="709"/>
        <w:jc w:val="both"/>
        <w:rPr>
          <w:rStyle w:val="Zag11"/>
          <w:rFonts w:eastAsia="@Arial Unicode MS"/>
        </w:rPr>
      </w:pPr>
      <w:r w:rsidRPr="00C25554">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C25554" w:rsidRDefault="006D7B6B" w:rsidP="00C25554">
      <w:pPr>
        <w:tabs>
          <w:tab w:val="left" w:pos="142"/>
          <w:tab w:val="left" w:leader="dot" w:pos="624"/>
        </w:tabs>
        <w:ind w:firstLine="709"/>
        <w:jc w:val="both"/>
        <w:rPr>
          <w:rStyle w:val="Zag11"/>
          <w:rFonts w:eastAsia="@Arial Unicode MS"/>
        </w:rPr>
      </w:pPr>
      <w:r w:rsidRPr="00C25554">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C25554" w:rsidRDefault="006D7B6B" w:rsidP="00C25554">
      <w:pPr>
        <w:tabs>
          <w:tab w:val="left" w:pos="142"/>
          <w:tab w:val="left" w:leader="dot" w:pos="624"/>
        </w:tabs>
        <w:ind w:firstLine="709"/>
        <w:jc w:val="both"/>
        <w:rPr>
          <w:rStyle w:val="Zag11"/>
          <w:rFonts w:eastAsia="@Arial Unicode MS"/>
        </w:rPr>
      </w:pPr>
      <w:r w:rsidRPr="00C25554">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C25554" w:rsidRDefault="006D7B6B" w:rsidP="00C25554">
      <w:pPr>
        <w:tabs>
          <w:tab w:val="left" w:pos="142"/>
          <w:tab w:val="left" w:leader="dot" w:pos="624"/>
        </w:tabs>
        <w:ind w:firstLine="709"/>
        <w:jc w:val="both"/>
        <w:rPr>
          <w:rStyle w:val="Zag11"/>
          <w:rFonts w:eastAsia="@Arial Unicode MS"/>
        </w:rPr>
      </w:pPr>
      <w:r w:rsidRPr="00C25554">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C25554" w:rsidRDefault="006D7B6B" w:rsidP="00C25554">
      <w:pPr>
        <w:tabs>
          <w:tab w:val="left" w:pos="142"/>
          <w:tab w:val="left" w:leader="dot" w:pos="624"/>
        </w:tabs>
        <w:ind w:firstLine="709"/>
        <w:jc w:val="both"/>
        <w:rPr>
          <w:rStyle w:val="Zag11"/>
          <w:rFonts w:eastAsia="@Arial Unicode MS"/>
        </w:rPr>
      </w:pPr>
      <w:r w:rsidRPr="00C25554">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C25554" w:rsidRDefault="006D7B6B" w:rsidP="00C25554">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25554">
        <w:rPr>
          <w:rStyle w:val="Zag11"/>
          <w:rFonts w:eastAsia="@Arial Unicode MS"/>
          <w:i w:val="0"/>
          <w:iCs w:val="0"/>
          <w:color w:val="auto"/>
          <w:lang w:val="ru-RU"/>
        </w:rPr>
        <w:t>приобретут в ходе работы с таблицами и диаграммами важные для</w:t>
      </w:r>
      <w:r w:rsidR="00E05C73">
        <w:rPr>
          <w:rStyle w:val="Zag11"/>
          <w:rFonts w:eastAsia="@Arial Unicode MS"/>
          <w:i w:val="0"/>
          <w:iCs w:val="0"/>
          <w:color w:val="auto"/>
          <w:lang w:val="ru-RU"/>
        </w:rPr>
        <w:t xml:space="preserve"> </w:t>
      </w:r>
      <w:r w:rsidRPr="00C25554">
        <w:rPr>
          <w:rStyle w:val="Zag11"/>
          <w:rFonts w:eastAsia="@Arial Unicode MS"/>
          <w:i w:val="0"/>
          <w:iCs w:val="0"/>
          <w:color w:val="auto"/>
          <w:lang w:val="ru-RU"/>
        </w:rPr>
        <w:t>практико</w:t>
      </w:r>
      <w:r w:rsidRPr="00C25554">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Числа и величины</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DB1258" w:rsidTr="002E65AB">
        <w:tc>
          <w:tcPr>
            <w:tcW w:w="2376" w:type="dxa"/>
          </w:tcPr>
          <w:p w:rsidR="00DB1258" w:rsidRDefault="00DB125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DB1258" w:rsidRDefault="00DB125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DB1258" w:rsidRDefault="00DB1258" w:rsidP="00D42DAE">
            <w:pPr>
              <w:pStyle w:val="a3"/>
              <w:numPr>
                <w:ilvl w:val="0"/>
                <w:numId w:val="67"/>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DB1258" w:rsidRDefault="00DB1258" w:rsidP="00D42DAE">
            <w:pPr>
              <w:pStyle w:val="a3"/>
              <w:numPr>
                <w:ilvl w:val="0"/>
                <w:numId w:val="67"/>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DB1258" w:rsidTr="002E65AB">
        <w:tc>
          <w:tcPr>
            <w:tcW w:w="2376" w:type="dxa"/>
          </w:tcPr>
          <w:p w:rsidR="00DB1258" w:rsidRDefault="00DB125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называть числа от 1-20</w:t>
            </w:r>
            <w:r w:rsidR="00393CD6">
              <w:rPr>
                <w:rFonts w:ascii="Times New Roman" w:hAnsi="Times New Roman"/>
                <w:iCs/>
                <w:color w:val="auto"/>
                <w:sz w:val="24"/>
                <w:szCs w:val="24"/>
              </w:rPr>
              <w:t>.</w:t>
            </w:r>
          </w:p>
          <w:p w:rsidR="00DB1258" w:rsidRDefault="00DB125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Называть число больше (меньше) данного на несколько единиц.</w:t>
            </w:r>
          </w:p>
          <w:p w:rsidR="00DB1258" w:rsidRDefault="00DB125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число и цифру.</w:t>
            </w:r>
          </w:p>
          <w:p w:rsidR="00DB1258" w:rsidRDefault="00DB125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читать записанные цифрами числа в пределах двух десятков и записывать цифрами данные числа.</w:t>
            </w:r>
          </w:p>
          <w:p w:rsidR="00DB1258" w:rsidRDefault="00DB125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измерять длину предмета в сантиметрах, дециметрах, дециметрах и сантиметрах.</w:t>
            </w:r>
          </w:p>
          <w:p w:rsidR="00DB1258" w:rsidRPr="00F43C69" w:rsidRDefault="00DB125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отмерять и отрезать от катушки ниток  нить заданной величины.</w:t>
            </w:r>
          </w:p>
        </w:tc>
        <w:tc>
          <w:tcPr>
            <w:tcW w:w="2127" w:type="dxa"/>
          </w:tcPr>
          <w:p w:rsidR="00DB1258" w:rsidRDefault="00044A6A"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xml:space="preserve">- называть число больше (меньше) данного в несколько раз. </w:t>
            </w:r>
          </w:p>
          <w:p w:rsidR="00044A6A" w:rsidRDefault="00044A6A"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и записывать цифрами любые двузначные числа.</w:t>
            </w:r>
          </w:p>
          <w:p w:rsidR="00044A6A" w:rsidRDefault="00044A6A"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воспроизводить по памяти соотношения между единицами длины: 1м = 100 см, 1 дм = 10 см,  1 м =  10 дм.</w:t>
            </w:r>
          </w:p>
          <w:p w:rsidR="00044A6A" w:rsidRPr="00807D3B" w:rsidRDefault="00044A6A"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вычислять периметр и площадь прямоугольника.</w:t>
            </w:r>
          </w:p>
        </w:tc>
        <w:tc>
          <w:tcPr>
            <w:tcW w:w="2409" w:type="dxa"/>
          </w:tcPr>
          <w:p w:rsidR="00DB1258" w:rsidRDefault="00044A6A"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xml:space="preserve">- </w:t>
            </w:r>
            <w:r w:rsidR="00BB43BE">
              <w:rPr>
                <w:rFonts w:ascii="Times New Roman" w:hAnsi="Times New Roman"/>
                <w:iCs/>
                <w:color w:val="auto"/>
                <w:sz w:val="24"/>
                <w:szCs w:val="24"/>
              </w:rPr>
              <w:t xml:space="preserve">называть единицы длины (километр, миллиметр), массы (килограмм, грамм), вместимости (литр), времени (час, минута, секунда, сутки, неделя, год, </w:t>
            </w:r>
            <w:r w:rsidR="00BB43BE">
              <w:rPr>
                <w:rFonts w:ascii="Times New Roman" w:hAnsi="Times New Roman"/>
                <w:iCs/>
                <w:color w:val="auto"/>
                <w:sz w:val="24"/>
                <w:szCs w:val="24"/>
              </w:rPr>
              <w:lastRenderedPageBreak/>
              <w:t xml:space="preserve">век), площади </w:t>
            </w:r>
            <w:proofErr w:type="gramStart"/>
            <w:r w:rsidR="00BB43BE">
              <w:rPr>
                <w:rFonts w:ascii="Times New Roman" w:hAnsi="Times New Roman"/>
                <w:iCs/>
                <w:color w:val="auto"/>
                <w:sz w:val="24"/>
                <w:szCs w:val="24"/>
              </w:rPr>
              <w:t xml:space="preserve">( </w:t>
            </w:r>
            <w:proofErr w:type="gramEnd"/>
            <w:r w:rsidR="00BB43BE">
              <w:rPr>
                <w:rFonts w:ascii="Times New Roman" w:hAnsi="Times New Roman"/>
                <w:iCs/>
                <w:color w:val="auto"/>
                <w:sz w:val="24"/>
                <w:szCs w:val="24"/>
              </w:rPr>
              <w:t>квадратный сантиметр, квадратный метр, квадратный дециметр).</w:t>
            </w:r>
          </w:p>
          <w:p w:rsidR="00BB43BE" w:rsidRDefault="00BB43B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-воспроизводить по амяти соотношения между единицами длины (1 км = 1000 м, 1 см = 10 мм), массы </w:t>
            </w:r>
            <w:proofErr w:type="gramStart"/>
            <w:r>
              <w:rPr>
                <w:rFonts w:ascii="Times New Roman" w:hAnsi="Times New Roman"/>
                <w:iCs/>
                <w:color w:val="auto"/>
                <w:sz w:val="24"/>
                <w:szCs w:val="24"/>
              </w:rPr>
              <w:t xml:space="preserve">( </w:t>
            </w:r>
            <w:proofErr w:type="gramEnd"/>
            <w:r>
              <w:rPr>
                <w:rFonts w:ascii="Times New Roman" w:hAnsi="Times New Roman"/>
                <w:iCs/>
                <w:color w:val="auto"/>
                <w:sz w:val="24"/>
                <w:szCs w:val="24"/>
              </w:rPr>
              <w:t xml:space="preserve">1 кг = 1000 г), времени (1 ч = 60 мин., 1 мин = 60 с, 1 сутки =  24 ч, 1 вк = 100 лет, 1 год = 12 месяцев)  </w:t>
            </w:r>
          </w:p>
          <w:p w:rsidR="00BB43BE" w:rsidRDefault="00BB43B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r w:rsidR="00BC5D6E">
              <w:rPr>
                <w:rFonts w:ascii="Times New Roman" w:hAnsi="Times New Roman"/>
                <w:iCs/>
                <w:color w:val="auto"/>
                <w:sz w:val="24"/>
                <w:szCs w:val="24"/>
              </w:rPr>
              <w:t>читать и записывать цифрами числа от 100 до 1000.</w:t>
            </w:r>
          </w:p>
          <w:p w:rsidR="00BC5D6E" w:rsidRPr="00807D3B" w:rsidRDefault="00BC5D6E" w:rsidP="002E65AB">
            <w:pPr>
              <w:pStyle w:val="a3"/>
              <w:spacing w:line="240" w:lineRule="auto"/>
              <w:ind w:firstLine="0"/>
              <w:jc w:val="left"/>
              <w:rPr>
                <w:rFonts w:ascii="Times New Roman" w:hAnsi="Times New Roman"/>
                <w:iCs/>
                <w:color w:val="auto"/>
                <w:sz w:val="24"/>
                <w:szCs w:val="24"/>
              </w:rPr>
            </w:pPr>
          </w:p>
        </w:tc>
        <w:tc>
          <w:tcPr>
            <w:tcW w:w="3369" w:type="dxa"/>
          </w:tcPr>
          <w:p w:rsidR="00DB1258" w:rsidRPr="00C25554" w:rsidRDefault="00DB1258" w:rsidP="00DB1258">
            <w:pPr>
              <w:pStyle w:val="21"/>
              <w:numPr>
                <w:ilvl w:val="0"/>
                <w:numId w:val="0"/>
              </w:numPr>
              <w:spacing w:line="240" w:lineRule="auto"/>
              <w:jc w:val="left"/>
              <w:rPr>
                <w:sz w:val="24"/>
              </w:rPr>
            </w:pPr>
            <w:r>
              <w:rPr>
                <w:sz w:val="24"/>
              </w:rPr>
              <w:lastRenderedPageBreak/>
              <w:t xml:space="preserve">- </w:t>
            </w:r>
            <w:r w:rsidRPr="00C25554">
              <w:rPr>
                <w:sz w:val="24"/>
              </w:rPr>
              <w:t>читать, записывать, сравнивать, упорядочивать числа от нуля до миллиона;</w:t>
            </w:r>
          </w:p>
          <w:p w:rsidR="00DB1258" w:rsidRPr="00C25554" w:rsidRDefault="00DB1258" w:rsidP="00DB1258">
            <w:pPr>
              <w:pStyle w:val="21"/>
              <w:numPr>
                <w:ilvl w:val="0"/>
                <w:numId w:val="0"/>
              </w:numPr>
              <w:spacing w:line="240" w:lineRule="auto"/>
              <w:jc w:val="left"/>
              <w:rPr>
                <w:sz w:val="24"/>
              </w:rPr>
            </w:pPr>
            <w:r>
              <w:rPr>
                <w:sz w:val="24"/>
              </w:rPr>
              <w:t xml:space="preserve">- </w:t>
            </w:r>
            <w:r w:rsidRPr="00C25554">
              <w:rPr>
                <w:sz w:val="24"/>
              </w:rPr>
              <w:t xml:space="preserve">устанавливать закономерность — правило, по которому составлена числовая последовательность, и составлять </w:t>
            </w:r>
            <w:r w:rsidRPr="00C25554">
              <w:rPr>
                <w:sz w:val="24"/>
              </w:rPr>
              <w:lastRenderedPageBreak/>
              <w:t>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B1258" w:rsidRPr="00C25554" w:rsidRDefault="00DB1258" w:rsidP="00DB1258">
            <w:pPr>
              <w:pStyle w:val="21"/>
              <w:numPr>
                <w:ilvl w:val="0"/>
                <w:numId w:val="0"/>
              </w:numPr>
              <w:spacing w:line="240" w:lineRule="auto"/>
              <w:jc w:val="left"/>
              <w:rPr>
                <w:sz w:val="24"/>
              </w:rPr>
            </w:pPr>
            <w:r>
              <w:rPr>
                <w:spacing w:val="2"/>
                <w:sz w:val="24"/>
              </w:rPr>
              <w:t xml:space="preserve"> - </w:t>
            </w:r>
            <w:r w:rsidRPr="00C25554">
              <w:rPr>
                <w:spacing w:val="2"/>
                <w:sz w:val="24"/>
              </w:rPr>
              <w:t xml:space="preserve">группировать числа по заданному или самостоятельно </w:t>
            </w:r>
            <w:r w:rsidRPr="00C25554">
              <w:rPr>
                <w:sz w:val="24"/>
              </w:rPr>
              <w:t>установленному признаку;</w:t>
            </w:r>
          </w:p>
          <w:p w:rsidR="00DB1258" w:rsidRPr="00C25554" w:rsidRDefault="00DB1258" w:rsidP="00DB1258">
            <w:pPr>
              <w:pStyle w:val="21"/>
              <w:numPr>
                <w:ilvl w:val="0"/>
                <w:numId w:val="0"/>
              </w:numPr>
              <w:spacing w:line="240" w:lineRule="auto"/>
              <w:jc w:val="left"/>
              <w:rPr>
                <w:sz w:val="24"/>
              </w:rPr>
            </w:pPr>
            <w:r>
              <w:rPr>
                <w:sz w:val="24"/>
              </w:rPr>
              <w:t xml:space="preserve">- </w:t>
            </w:r>
            <w:r w:rsidRPr="00C25554">
              <w:rPr>
                <w:sz w:val="24"/>
              </w:rPr>
              <w:t>классифицировать числа по одному или нескольким основаниям, объяснять свои действия;</w:t>
            </w:r>
          </w:p>
          <w:p w:rsidR="00DB1258" w:rsidRPr="00C25554" w:rsidRDefault="00DB1258" w:rsidP="00DB1258">
            <w:pPr>
              <w:pStyle w:val="21"/>
              <w:numPr>
                <w:ilvl w:val="0"/>
                <w:numId w:val="0"/>
              </w:numPr>
              <w:spacing w:line="240" w:lineRule="auto"/>
              <w:jc w:val="left"/>
              <w:rPr>
                <w:iCs/>
                <w:sz w:val="24"/>
              </w:rPr>
            </w:pPr>
            <w:proofErr w:type="gramStart"/>
            <w:r>
              <w:rPr>
                <w:sz w:val="24"/>
              </w:rPr>
              <w:t xml:space="preserve">- </w:t>
            </w:r>
            <w:r w:rsidRPr="00C25554">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DB1258" w:rsidRDefault="00DB1258" w:rsidP="002E65AB">
            <w:pPr>
              <w:pStyle w:val="a3"/>
              <w:spacing w:line="240" w:lineRule="auto"/>
              <w:ind w:firstLine="0"/>
              <w:jc w:val="left"/>
              <w:rPr>
                <w:rFonts w:ascii="Times New Roman" w:hAnsi="Times New Roman"/>
                <w:b/>
                <w:iCs/>
                <w:color w:val="auto"/>
                <w:sz w:val="24"/>
                <w:szCs w:val="24"/>
              </w:rPr>
            </w:pPr>
          </w:p>
        </w:tc>
      </w:tr>
    </w:tbl>
    <w:p w:rsidR="00653A76"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p>
    <w:tbl>
      <w:tblPr>
        <w:tblStyle w:val="afff"/>
        <w:tblW w:w="0" w:type="auto"/>
        <w:tblLayout w:type="fixed"/>
        <w:tblLook w:val="04A0" w:firstRow="1" w:lastRow="0" w:firstColumn="1" w:lastColumn="0" w:noHBand="0" w:noVBand="1"/>
      </w:tblPr>
      <w:tblGrid>
        <w:gridCol w:w="2376"/>
        <w:gridCol w:w="2127"/>
        <w:gridCol w:w="2409"/>
        <w:gridCol w:w="3369"/>
      </w:tblGrid>
      <w:tr w:rsidR="00BC5D6E" w:rsidTr="002E65AB">
        <w:tc>
          <w:tcPr>
            <w:tcW w:w="2376" w:type="dxa"/>
          </w:tcPr>
          <w:p w:rsidR="00BC5D6E" w:rsidRDefault="00BC5D6E"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BC5D6E" w:rsidRDefault="00BC5D6E"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BC5D6E" w:rsidRDefault="00BC5D6E" w:rsidP="00D42DAE">
            <w:pPr>
              <w:pStyle w:val="a3"/>
              <w:numPr>
                <w:ilvl w:val="0"/>
                <w:numId w:val="68"/>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BC5D6E" w:rsidRDefault="00BC5D6E" w:rsidP="00D42DAE">
            <w:pPr>
              <w:pStyle w:val="a3"/>
              <w:numPr>
                <w:ilvl w:val="0"/>
                <w:numId w:val="68"/>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BC5D6E" w:rsidTr="002E65AB">
        <w:tc>
          <w:tcPr>
            <w:tcW w:w="2376" w:type="dxa"/>
          </w:tcPr>
          <w:p w:rsidR="00BC5D6E" w:rsidRPr="00F43C69" w:rsidRDefault="00BC5D6E" w:rsidP="002E65AB">
            <w:pPr>
              <w:pStyle w:val="a3"/>
              <w:spacing w:line="240" w:lineRule="auto"/>
              <w:ind w:firstLine="0"/>
              <w:jc w:val="left"/>
              <w:rPr>
                <w:rFonts w:ascii="Times New Roman" w:hAnsi="Times New Roman"/>
                <w:iCs/>
                <w:color w:val="auto"/>
                <w:sz w:val="24"/>
                <w:szCs w:val="24"/>
              </w:rPr>
            </w:pPr>
          </w:p>
        </w:tc>
        <w:tc>
          <w:tcPr>
            <w:tcW w:w="2127" w:type="dxa"/>
          </w:tcPr>
          <w:p w:rsidR="00BC5D6E" w:rsidRPr="00807D3B" w:rsidRDefault="00BC5D6E" w:rsidP="002E65AB">
            <w:pPr>
              <w:pStyle w:val="a3"/>
              <w:spacing w:line="240" w:lineRule="auto"/>
              <w:ind w:firstLine="0"/>
              <w:jc w:val="left"/>
              <w:rPr>
                <w:rFonts w:ascii="Times New Roman" w:hAnsi="Times New Roman"/>
                <w:iCs/>
                <w:color w:val="auto"/>
                <w:sz w:val="24"/>
                <w:szCs w:val="24"/>
              </w:rPr>
            </w:pPr>
            <w:proofErr w:type="gramStart"/>
            <w:r>
              <w:rPr>
                <w:rFonts w:ascii="Times New Roman" w:hAnsi="Times New Roman"/>
                <w:iCs/>
                <w:color w:val="auto"/>
                <w:sz w:val="24"/>
                <w:szCs w:val="24"/>
              </w:rPr>
              <w:t>- называть и определять старинные русский меры длины (вершок, аршин, пядь, маховая и косая сажень и массы (пуд)</w:t>
            </w:r>
            <w:proofErr w:type="gramEnd"/>
          </w:p>
        </w:tc>
        <w:tc>
          <w:tcPr>
            <w:tcW w:w="2409" w:type="dxa"/>
          </w:tcPr>
          <w:p w:rsidR="00BC5D6E" w:rsidRDefault="00BC5D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старинные русские единицы величин: морская миля, верста, пуд, фунт, ведро, бочка.</w:t>
            </w:r>
          </w:p>
          <w:p w:rsidR="00BC5D6E" w:rsidRPr="00807D3B" w:rsidRDefault="00BC5D6E" w:rsidP="002E65AB">
            <w:pPr>
              <w:pStyle w:val="a3"/>
              <w:spacing w:line="240" w:lineRule="auto"/>
              <w:ind w:firstLine="0"/>
              <w:jc w:val="left"/>
              <w:rPr>
                <w:rFonts w:ascii="Times New Roman" w:hAnsi="Times New Roman"/>
                <w:iCs/>
                <w:color w:val="auto"/>
                <w:sz w:val="24"/>
                <w:szCs w:val="24"/>
              </w:rPr>
            </w:pPr>
          </w:p>
        </w:tc>
        <w:tc>
          <w:tcPr>
            <w:tcW w:w="3369" w:type="dxa"/>
          </w:tcPr>
          <w:p w:rsidR="00BC5D6E" w:rsidRPr="00BC5D6E" w:rsidRDefault="00BC5D6E" w:rsidP="00BC5D6E">
            <w:pPr>
              <w:pStyle w:val="21"/>
              <w:numPr>
                <w:ilvl w:val="0"/>
                <w:numId w:val="0"/>
              </w:numPr>
              <w:spacing w:line="240" w:lineRule="auto"/>
              <w:jc w:val="left"/>
              <w:rPr>
                <w:spacing w:val="-2"/>
                <w:sz w:val="24"/>
              </w:rPr>
            </w:pPr>
            <w:r>
              <w:rPr>
                <w:spacing w:val="-2"/>
                <w:sz w:val="24"/>
              </w:rPr>
              <w:t xml:space="preserve">- </w:t>
            </w:r>
            <w:r w:rsidRPr="00BC5D6E">
              <w:rPr>
                <w:spacing w:val="-2"/>
                <w:sz w:val="24"/>
              </w:rPr>
              <w:t>выбирать единицу для измерения данной величины (длины, массы, площади, времени), объяснять свои действия.</w:t>
            </w:r>
          </w:p>
          <w:p w:rsidR="00BC5D6E" w:rsidRDefault="00BC5D6E" w:rsidP="002E65AB">
            <w:pPr>
              <w:pStyle w:val="a3"/>
              <w:spacing w:line="240" w:lineRule="auto"/>
              <w:ind w:firstLine="0"/>
              <w:jc w:val="left"/>
              <w:rPr>
                <w:rFonts w:ascii="Times New Roman" w:hAnsi="Times New Roman"/>
                <w:b/>
                <w:iCs/>
                <w:color w:val="auto"/>
                <w:sz w:val="24"/>
                <w:szCs w:val="24"/>
              </w:rPr>
            </w:pPr>
          </w:p>
        </w:tc>
      </w:tr>
    </w:tbl>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Арифметические действия</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410"/>
        <w:gridCol w:w="2410"/>
        <w:gridCol w:w="3085"/>
      </w:tblGrid>
      <w:tr w:rsidR="00BC5D6E" w:rsidTr="00393CD6">
        <w:tc>
          <w:tcPr>
            <w:tcW w:w="2376" w:type="dxa"/>
          </w:tcPr>
          <w:p w:rsidR="00BC5D6E" w:rsidRDefault="00BC5D6E"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410" w:type="dxa"/>
          </w:tcPr>
          <w:p w:rsidR="00BC5D6E" w:rsidRDefault="00BC5D6E"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10" w:type="dxa"/>
          </w:tcPr>
          <w:p w:rsidR="00BC5D6E" w:rsidRDefault="00BC5D6E" w:rsidP="00D42DAE">
            <w:pPr>
              <w:pStyle w:val="a3"/>
              <w:numPr>
                <w:ilvl w:val="0"/>
                <w:numId w:val="69"/>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085" w:type="dxa"/>
          </w:tcPr>
          <w:p w:rsidR="00BC5D6E" w:rsidRDefault="00BC5D6E" w:rsidP="00D42DAE">
            <w:pPr>
              <w:pStyle w:val="a3"/>
              <w:numPr>
                <w:ilvl w:val="0"/>
                <w:numId w:val="69"/>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BC5D6E" w:rsidTr="00393CD6">
        <w:tc>
          <w:tcPr>
            <w:tcW w:w="2376" w:type="dxa"/>
          </w:tcPr>
          <w:p w:rsidR="00BC5D6E" w:rsidRDefault="00BC5D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 памяти результаты табличного сложения двух любых однозначных чисел.</w:t>
            </w:r>
          </w:p>
          <w:p w:rsidR="00BC5D6E" w:rsidRDefault="00BC5D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 памяти результаты табличных случаев вычитания в пределах 20.</w:t>
            </w:r>
          </w:p>
          <w:p w:rsidR="00BC5D6E" w:rsidRDefault="00BC5D6E"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xml:space="preserve">- </w:t>
            </w:r>
            <w:r w:rsidR="00393CD6">
              <w:rPr>
                <w:rFonts w:ascii="Times New Roman" w:hAnsi="Times New Roman"/>
                <w:iCs/>
                <w:color w:val="auto"/>
                <w:sz w:val="24"/>
                <w:szCs w:val="24"/>
              </w:rPr>
              <w:t xml:space="preserve">сравнивать два числа, характеризуя результат сравнения словами «больше», «меньше»,  «больше </w:t>
            </w:r>
            <w:proofErr w:type="gramStart"/>
            <w:r w:rsidR="00393CD6">
              <w:rPr>
                <w:rFonts w:ascii="Times New Roman" w:hAnsi="Times New Roman"/>
                <w:iCs/>
                <w:color w:val="auto"/>
                <w:sz w:val="24"/>
                <w:szCs w:val="24"/>
              </w:rPr>
              <w:t>на</w:t>
            </w:r>
            <w:proofErr w:type="gramEnd"/>
            <w:r w:rsidR="00393CD6">
              <w:rPr>
                <w:rFonts w:ascii="Times New Roman" w:hAnsi="Times New Roman"/>
                <w:iCs/>
                <w:color w:val="auto"/>
                <w:sz w:val="24"/>
                <w:szCs w:val="24"/>
              </w:rPr>
              <w:t>», «меньше на».</w:t>
            </w:r>
          </w:p>
          <w:p w:rsidR="00393CD6" w:rsidRDefault="00393CD6"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-выкладывать или изображать фишки для выбора необходимого арифметического действия.</w:t>
            </w:r>
          </w:p>
          <w:p w:rsidR="00393CD6" w:rsidRDefault="00393CD6"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свойства сложения и вычитания при выполнении вычислений.</w:t>
            </w:r>
          </w:p>
          <w:p w:rsidR="00393CD6" w:rsidRPr="00F43C69" w:rsidRDefault="00393CD6"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правило порядка выполнения действий в выражениях со скобками.</w:t>
            </w:r>
          </w:p>
        </w:tc>
        <w:tc>
          <w:tcPr>
            <w:tcW w:w="2410" w:type="dxa"/>
          </w:tcPr>
          <w:p w:rsidR="00BC5D6E" w:rsidRDefault="00393CD6" w:rsidP="002E65AB">
            <w:pPr>
              <w:pStyle w:val="a3"/>
              <w:spacing w:line="240" w:lineRule="auto"/>
              <w:ind w:firstLine="0"/>
              <w:jc w:val="left"/>
              <w:rPr>
                <w:rFonts w:ascii="Times New Roman" w:hAnsi="Times New Roman"/>
                <w:iCs/>
                <w:color w:val="auto"/>
                <w:sz w:val="24"/>
                <w:szCs w:val="24"/>
              </w:rPr>
            </w:pPr>
            <w:proofErr w:type="gramStart"/>
            <w:r>
              <w:rPr>
                <w:rFonts w:ascii="Times New Roman" w:hAnsi="Times New Roman"/>
                <w:iCs/>
                <w:color w:val="auto"/>
                <w:sz w:val="24"/>
                <w:szCs w:val="24"/>
              </w:rPr>
              <w:lastRenderedPageBreak/>
              <w:t xml:space="preserve">- называть компоненты и результаты арифметических действий: слагаемое, сумма, уменьшаемое, вычитаемое, разность, можитель, произведение, делимое, делитель, </w:t>
            </w:r>
            <w:r>
              <w:rPr>
                <w:rFonts w:ascii="Times New Roman" w:hAnsi="Times New Roman"/>
                <w:iCs/>
                <w:color w:val="auto"/>
                <w:sz w:val="24"/>
                <w:szCs w:val="24"/>
              </w:rPr>
              <w:lastRenderedPageBreak/>
              <w:t>частное.</w:t>
            </w:r>
            <w:proofErr w:type="gramEnd"/>
          </w:p>
          <w:p w:rsidR="00393CD6" w:rsidRDefault="00393CD6"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proofErr w:type="gramStart"/>
            <w:r>
              <w:rPr>
                <w:rFonts w:ascii="Times New Roman" w:hAnsi="Times New Roman"/>
                <w:iCs/>
                <w:color w:val="auto"/>
                <w:sz w:val="24"/>
                <w:szCs w:val="24"/>
              </w:rPr>
              <w:t>сравнивать любые двузначны</w:t>
            </w:r>
            <w:proofErr w:type="gramEnd"/>
            <w:r>
              <w:rPr>
                <w:rFonts w:ascii="Times New Roman" w:hAnsi="Times New Roman"/>
                <w:iCs/>
                <w:color w:val="auto"/>
                <w:sz w:val="24"/>
                <w:szCs w:val="24"/>
              </w:rPr>
              <w:t xml:space="preserve"> е числа.</w:t>
            </w:r>
          </w:p>
          <w:p w:rsidR="00393CD6" w:rsidRDefault="00393CD6"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сравнивать два числа, характеризуя результат сравнения словами «больше», «меньше»,  «больше </w:t>
            </w:r>
            <w:proofErr w:type="gramStart"/>
            <w:r>
              <w:rPr>
                <w:rFonts w:ascii="Times New Roman" w:hAnsi="Times New Roman"/>
                <w:iCs/>
                <w:color w:val="auto"/>
                <w:sz w:val="24"/>
                <w:szCs w:val="24"/>
              </w:rPr>
              <w:t>в</w:t>
            </w:r>
            <w:proofErr w:type="gramEnd"/>
            <w:r>
              <w:rPr>
                <w:rFonts w:ascii="Times New Roman" w:hAnsi="Times New Roman"/>
                <w:iCs/>
                <w:color w:val="auto"/>
                <w:sz w:val="24"/>
                <w:szCs w:val="24"/>
              </w:rPr>
              <w:t>», «меньше в».</w:t>
            </w:r>
          </w:p>
          <w:p w:rsidR="00393CD6" w:rsidRDefault="00393CD6"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 памяти результаты табличного умножения и деления однозначных чисел, результаты табличных случаев деления.</w:t>
            </w:r>
          </w:p>
          <w:p w:rsidR="00393CD6" w:rsidRDefault="00393CD6"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приводить примеры числового выражения.</w:t>
            </w:r>
          </w:p>
          <w:p w:rsidR="00393CD6" w:rsidRDefault="00393CD6"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простейшие числовые выражения.</w:t>
            </w:r>
          </w:p>
          <w:p w:rsidR="00393CD6" w:rsidRDefault="00393CD6"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выполнять несложные устные вычисления </w:t>
            </w:r>
            <w:r w:rsidR="00501808">
              <w:rPr>
                <w:rFonts w:ascii="Times New Roman" w:hAnsi="Times New Roman"/>
                <w:iCs/>
                <w:color w:val="auto"/>
                <w:sz w:val="24"/>
                <w:szCs w:val="24"/>
              </w:rPr>
              <w:t>в пределах 100.</w:t>
            </w:r>
          </w:p>
          <w:p w:rsidR="00501808" w:rsidRDefault="005018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письменно сложение и вычитание чисел, когда результат действия не превышает 100.</w:t>
            </w:r>
          </w:p>
          <w:p w:rsidR="00501808" w:rsidRDefault="005018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свойства умноженич и деления при выполнении вычислений.</w:t>
            </w:r>
          </w:p>
          <w:p w:rsidR="00501808" w:rsidRDefault="005018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вычислять значения числовых выражений, содержащих 2-3 действия.</w:t>
            </w:r>
          </w:p>
          <w:p w:rsidR="00501808" w:rsidRPr="00807D3B" w:rsidRDefault="00501808" w:rsidP="00393CD6">
            <w:pPr>
              <w:pStyle w:val="a3"/>
              <w:spacing w:line="240" w:lineRule="auto"/>
              <w:ind w:firstLine="0"/>
              <w:jc w:val="left"/>
              <w:rPr>
                <w:rFonts w:ascii="Times New Roman" w:hAnsi="Times New Roman"/>
                <w:iCs/>
                <w:color w:val="auto"/>
                <w:sz w:val="24"/>
                <w:szCs w:val="24"/>
              </w:rPr>
            </w:pPr>
          </w:p>
        </w:tc>
        <w:tc>
          <w:tcPr>
            <w:tcW w:w="2410" w:type="dxa"/>
          </w:tcPr>
          <w:p w:rsidR="00BC5D6E" w:rsidRDefault="005018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различать числовые равенства и неравенства.</w:t>
            </w:r>
          </w:p>
          <w:p w:rsidR="00501808" w:rsidRDefault="005018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сравнивать числа в пределах 1000.</w:t>
            </w:r>
          </w:p>
          <w:p w:rsidR="00501808" w:rsidRDefault="005018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приводить примеры числовых равенств и неравенств.</w:t>
            </w:r>
          </w:p>
          <w:p w:rsidR="00501808" w:rsidRDefault="005018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устанавливать связи и зависимости между </w:t>
            </w:r>
            <w:r>
              <w:rPr>
                <w:rFonts w:ascii="Times New Roman" w:hAnsi="Times New Roman"/>
                <w:iCs/>
                <w:color w:val="auto"/>
                <w:sz w:val="24"/>
                <w:szCs w:val="24"/>
              </w:rPr>
              <w:lastRenderedPageBreak/>
              <w:t>компонентами и результатами арифметических действий.</w:t>
            </w:r>
          </w:p>
          <w:p w:rsidR="00501808" w:rsidRDefault="005018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устанавливать связи и зависимости между известными и неизвестными величинами при выполнении арифметических задач.</w:t>
            </w:r>
          </w:p>
          <w:p w:rsidR="00501808" w:rsidRDefault="005018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несложные утные вычисления в пределах 1000.</w:t>
            </w:r>
          </w:p>
          <w:p w:rsidR="00501808" w:rsidRDefault="005018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письменно сложение, вычитание, умножение и деление на однозначное и двузначное число в случаях, когда результат действия не превышает 1000.</w:t>
            </w:r>
          </w:p>
          <w:p w:rsidR="00501808" w:rsidRPr="00807D3B" w:rsidRDefault="005018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правила порядка выполнения действий в выражениях со скобками и без них.</w:t>
            </w:r>
          </w:p>
        </w:tc>
        <w:tc>
          <w:tcPr>
            <w:tcW w:w="3085" w:type="dxa"/>
          </w:tcPr>
          <w:p w:rsidR="00BC5D6E" w:rsidRPr="00C25554" w:rsidRDefault="00BC5D6E" w:rsidP="00BC5D6E">
            <w:pPr>
              <w:pStyle w:val="21"/>
              <w:numPr>
                <w:ilvl w:val="0"/>
                <w:numId w:val="0"/>
              </w:numPr>
              <w:spacing w:line="240" w:lineRule="auto"/>
              <w:jc w:val="left"/>
              <w:rPr>
                <w:sz w:val="24"/>
              </w:rPr>
            </w:pPr>
            <w:proofErr w:type="gramStart"/>
            <w:r>
              <w:rPr>
                <w:sz w:val="24"/>
              </w:rPr>
              <w:lastRenderedPageBreak/>
              <w:t xml:space="preserve">- </w:t>
            </w:r>
            <w:r w:rsidRPr="00C25554">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25554">
              <w:rPr>
                <w:rFonts w:eastAsia="MS Mincho"/>
                <w:sz w:val="24"/>
              </w:rPr>
              <w:t> </w:t>
            </w:r>
            <w:r w:rsidRPr="00C25554">
              <w:rPr>
                <w:sz w:val="24"/>
              </w:rPr>
              <w:t xml:space="preserve">000) с использованием таблиц сложения и умножения чисел, алгоритмов письменных </w:t>
            </w:r>
            <w:r w:rsidRPr="00C25554">
              <w:rPr>
                <w:sz w:val="24"/>
              </w:rPr>
              <w:lastRenderedPageBreak/>
              <w:t>арифметических действий (в том числе деления с остатком);</w:t>
            </w:r>
            <w:proofErr w:type="gramEnd"/>
          </w:p>
          <w:p w:rsidR="00BC5D6E" w:rsidRPr="00C25554" w:rsidRDefault="00BC5D6E" w:rsidP="00BC5D6E">
            <w:pPr>
              <w:pStyle w:val="21"/>
              <w:numPr>
                <w:ilvl w:val="0"/>
                <w:numId w:val="0"/>
              </w:numPr>
              <w:spacing w:line="240" w:lineRule="auto"/>
              <w:jc w:val="left"/>
              <w:rPr>
                <w:sz w:val="24"/>
              </w:rPr>
            </w:pPr>
            <w:r>
              <w:rPr>
                <w:sz w:val="24"/>
              </w:rPr>
              <w:t xml:space="preserve">- </w:t>
            </w:r>
            <w:r w:rsidRPr="00C25554">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C5D6E" w:rsidRPr="00C25554" w:rsidRDefault="00BC5D6E" w:rsidP="00BC5D6E">
            <w:pPr>
              <w:pStyle w:val="21"/>
              <w:numPr>
                <w:ilvl w:val="0"/>
                <w:numId w:val="0"/>
              </w:numPr>
              <w:spacing w:line="240" w:lineRule="auto"/>
              <w:jc w:val="left"/>
              <w:rPr>
                <w:sz w:val="24"/>
              </w:rPr>
            </w:pPr>
            <w:r>
              <w:rPr>
                <w:sz w:val="24"/>
              </w:rPr>
              <w:t xml:space="preserve">- </w:t>
            </w:r>
            <w:r w:rsidRPr="00C25554">
              <w:rPr>
                <w:sz w:val="24"/>
              </w:rPr>
              <w:t>выделять неизвестный компонент арифметического действия и находить его значение;</w:t>
            </w:r>
          </w:p>
          <w:p w:rsidR="00BC5D6E" w:rsidRPr="00C25554" w:rsidRDefault="00BC5D6E" w:rsidP="00BC5D6E">
            <w:pPr>
              <w:pStyle w:val="21"/>
              <w:numPr>
                <w:ilvl w:val="0"/>
                <w:numId w:val="0"/>
              </w:numPr>
              <w:spacing w:line="240" w:lineRule="auto"/>
              <w:jc w:val="left"/>
              <w:rPr>
                <w:sz w:val="24"/>
              </w:rPr>
            </w:pPr>
            <w:proofErr w:type="gramStart"/>
            <w:r>
              <w:rPr>
                <w:sz w:val="24"/>
              </w:rPr>
              <w:t xml:space="preserve">- </w:t>
            </w:r>
            <w:r w:rsidRPr="00C25554">
              <w:rPr>
                <w:sz w:val="24"/>
              </w:rPr>
              <w:t>вычислять значение числового выражения (содержащего 2—3</w:t>
            </w:r>
            <w:r w:rsidRPr="00C25554">
              <w:rPr>
                <w:sz w:val="24"/>
              </w:rPr>
              <w:t> </w:t>
            </w:r>
            <w:r w:rsidRPr="00C25554">
              <w:rPr>
                <w:sz w:val="24"/>
              </w:rPr>
              <w:t>арифметических действия, со скобками и без скобок).</w:t>
            </w:r>
            <w:proofErr w:type="gramEnd"/>
          </w:p>
          <w:p w:rsidR="00BC5D6E" w:rsidRDefault="00BC5D6E" w:rsidP="002E65AB">
            <w:pPr>
              <w:pStyle w:val="a3"/>
              <w:spacing w:line="240" w:lineRule="auto"/>
              <w:ind w:firstLine="0"/>
              <w:jc w:val="left"/>
              <w:rPr>
                <w:rFonts w:ascii="Times New Roman" w:hAnsi="Times New Roman"/>
                <w:b/>
                <w:iCs/>
                <w:color w:val="auto"/>
                <w:sz w:val="24"/>
                <w:szCs w:val="24"/>
              </w:rPr>
            </w:pPr>
          </w:p>
        </w:tc>
      </w:tr>
    </w:tbl>
    <w:p w:rsidR="00653A76"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p>
    <w:tbl>
      <w:tblPr>
        <w:tblStyle w:val="afff"/>
        <w:tblW w:w="0" w:type="auto"/>
        <w:tblLayout w:type="fixed"/>
        <w:tblLook w:val="04A0" w:firstRow="1" w:lastRow="0" w:firstColumn="1" w:lastColumn="0" w:noHBand="0" w:noVBand="1"/>
      </w:tblPr>
      <w:tblGrid>
        <w:gridCol w:w="2376"/>
        <w:gridCol w:w="2410"/>
        <w:gridCol w:w="2410"/>
        <w:gridCol w:w="3085"/>
      </w:tblGrid>
      <w:tr w:rsidR="00D4679B" w:rsidTr="00DE5199">
        <w:tc>
          <w:tcPr>
            <w:tcW w:w="2376" w:type="dxa"/>
          </w:tcPr>
          <w:p w:rsidR="00D4679B" w:rsidRDefault="00D4679B"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410" w:type="dxa"/>
          </w:tcPr>
          <w:p w:rsidR="00D4679B" w:rsidRDefault="00D4679B"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10" w:type="dxa"/>
          </w:tcPr>
          <w:p w:rsidR="00D4679B" w:rsidRDefault="00D4679B" w:rsidP="00D42DAE">
            <w:pPr>
              <w:pStyle w:val="a3"/>
              <w:numPr>
                <w:ilvl w:val="0"/>
                <w:numId w:val="8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085" w:type="dxa"/>
          </w:tcPr>
          <w:p w:rsidR="00D4679B" w:rsidRDefault="00D4679B" w:rsidP="00D42DAE">
            <w:pPr>
              <w:pStyle w:val="a3"/>
              <w:numPr>
                <w:ilvl w:val="0"/>
                <w:numId w:val="8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D4679B" w:rsidTr="00DE5199">
        <w:tc>
          <w:tcPr>
            <w:tcW w:w="2376" w:type="dxa"/>
          </w:tcPr>
          <w:p w:rsidR="00D4679B" w:rsidRPr="00F43C69" w:rsidRDefault="00F42334"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использовать при вычислении микрокалькулятора.</w:t>
            </w:r>
          </w:p>
        </w:tc>
        <w:tc>
          <w:tcPr>
            <w:tcW w:w="2410" w:type="dxa"/>
          </w:tcPr>
          <w:p w:rsidR="00D4679B" w:rsidRDefault="00F42334"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выполнять сравнение чисел с использованием </w:t>
            </w:r>
            <w:proofErr w:type="gramStart"/>
            <w:r>
              <w:rPr>
                <w:rFonts w:ascii="Times New Roman" w:hAnsi="Times New Roman"/>
                <w:iCs/>
                <w:color w:val="auto"/>
                <w:sz w:val="24"/>
                <w:szCs w:val="24"/>
              </w:rPr>
              <w:t>числового</w:t>
            </w:r>
            <w:proofErr w:type="gramEnd"/>
            <w:r>
              <w:rPr>
                <w:rFonts w:ascii="Times New Roman" w:hAnsi="Times New Roman"/>
                <w:iCs/>
                <w:color w:val="auto"/>
                <w:sz w:val="24"/>
                <w:szCs w:val="24"/>
              </w:rPr>
              <w:t xml:space="preserve"> лучаю</w:t>
            </w:r>
          </w:p>
          <w:p w:rsidR="00F42334" w:rsidRPr="00807D3B" w:rsidRDefault="00F42334"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выполнять нахождение одной или нескольких </w:t>
            </w:r>
            <w:r>
              <w:rPr>
                <w:rFonts w:ascii="Times New Roman" w:hAnsi="Times New Roman"/>
                <w:iCs/>
                <w:color w:val="auto"/>
                <w:sz w:val="24"/>
                <w:szCs w:val="24"/>
              </w:rPr>
              <w:lastRenderedPageBreak/>
              <w:t>долей числа.</w:t>
            </w:r>
          </w:p>
        </w:tc>
        <w:tc>
          <w:tcPr>
            <w:tcW w:w="2410" w:type="dxa"/>
          </w:tcPr>
          <w:p w:rsidR="00D4679B" w:rsidRPr="00807D3B" w:rsidRDefault="00F42334" w:rsidP="00F42334">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xml:space="preserve">- выполнять вычисление значений буквенных выражений при заданных значениях этих букв. </w:t>
            </w:r>
          </w:p>
        </w:tc>
        <w:tc>
          <w:tcPr>
            <w:tcW w:w="3085" w:type="dxa"/>
          </w:tcPr>
          <w:p w:rsidR="00D4679B" w:rsidRPr="00D4679B" w:rsidRDefault="00F42334" w:rsidP="00F42334">
            <w:pPr>
              <w:pStyle w:val="21"/>
              <w:numPr>
                <w:ilvl w:val="0"/>
                <w:numId w:val="0"/>
              </w:numPr>
              <w:spacing w:line="240" w:lineRule="auto"/>
              <w:jc w:val="left"/>
              <w:rPr>
                <w:sz w:val="24"/>
              </w:rPr>
            </w:pPr>
            <w:r>
              <w:rPr>
                <w:sz w:val="24"/>
              </w:rPr>
              <w:t xml:space="preserve">- </w:t>
            </w:r>
            <w:r w:rsidR="00D4679B" w:rsidRPr="00D4679B">
              <w:rPr>
                <w:sz w:val="24"/>
              </w:rPr>
              <w:t>выполнять действия с величинами;</w:t>
            </w:r>
          </w:p>
          <w:p w:rsidR="00D4679B" w:rsidRPr="00D4679B" w:rsidRDefault="00F42334" w:rsidP="00F42334">
            <w:pPr>
              <w:pStyle w:val="21"/>
              <w:numPr>
                <w:ilvl w:val="0"/>
                <w:numId w:val="0"/>
              </w:numPr>
              <w:spacing w:line="240" w:lineRule="auto"/>
              <w:jc w:val="left"/>
              <w:rPr>
                <w:sz w:val="24"/>
              </w:rPr>
            </w:pPr>
            <w:r>
              <w:rPr>
                <w:sz w:val="24"/>
              </w:rPr>
              <w:t xml:space="preserve">- </w:t>
            </w:r>
            <w:r w:rsidR="00D4679B" w:rsidRPr="00D4679B">
              <w:rPr>
                <w:sz w:val="24"/>
              </w:rPr>
              <w:t>использовать свойства арифметических действий для удобства вычислений;</w:t>
            </w:r>
          </w:p>
          <w:p w:rsidR="00D4679B" w:rsidRDefault="00D4679B" w:rsidP="00D4679B">
            <w:pPr>
              <w:pStyle w:val="a3"/>
              <w:spacing w:line="240" w:lineRule="auto"/>
              <w:ind w:firstLine="0"/>
              <w:jc w:val="left"/>
              <w:rPr>
                <w:rFonts w:ascii="Times New Roman" w:hAnsi="Times New Roman"/>
                <w:b/>
                <w:iCs/>
                <w:color w:val="auto"/>
                <w:sz w:val="24"/>
                <w:szCs w:val="24"/>
              </w:rPr>
            </w:pPr>
            <w:r w:rsidRPr="00D4679B">
              <w:rPr>
                <w:sz w:val="24"/>
              </w:rPr>
              <w:t xml:space="preserve">проводить проверку правильности вычислений </w:t>
            </w:r>
            <w:r w:rsidRPr="00D4679B">
              <w:rPr>
                <w:sz w:val="24"/>
              </w:rPr>
              <w:lastRenderedPageBreak/>
              <w:t>(с помощью обратного действия, прикидки и оценки результата действия</w:t>
            </w:r>
            <w:r w:rsidR="00F42334">
              <w:rPr>
                <w:sz w:val="24"/>
              </w:rPr>
              <w:t>)</w:t>
            </w:r>
          </w:p>
        </w:tc>
      </w:tr>
    </w:tbl>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lastRenderedPageBreak/>
        <w:t>Работа с текстовыми задачами</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410"/>
        <w:gridCol w:w="2410"/>
        <w:gridCol w:w="3085"/>
      </w:tblGrid>
      <w:tr w:rsidR="00F42334" w:rsidTr="00DE5199">
        <w:tc>
          <w:tcPr>
            <w:tcW w:w="2376" w:type="dxa"/>
          </w:tcPr>
          <w:p w:rsidR="00F42334" w:rsidRDefault="00F42334"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410" w:type="dxa"/>
          </w:tcPr>
          <w:p w:rsidR="00F42334" w:rsidRDefault="00F42334"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10" w:type="dxa"/>
          </w:tcPr>
          <w:p w:rsidR="00F42334" w:rsidRDefault="00F42334" w:rsidP="00D42DAE">
            <w:pPr>
              <w:pStyle w:val="a3"/>
              <w:numPr>
                <w:ilvl w:val="0"/>
                <w:numId w:val="8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085" w:type="dxa"/>
          </w:tcPr>
          <w:p w:rsidR="00F42334" w:rsidRDefault="00F42334" w:rsidP="00D42DAE">
            <w:pPr>
              <w:pStyle w:val="a3"/>
              <w:numPr>
                <w:ilvl w:val="0"/>
                <w:numId w:val="8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F42334" w:rsidTr="00DE5199">
        <w:tc>
          <w:tcPr>
            <w:tcW w:w="2376" w:type="dxa"/>
          </w:tcPr>
          <w:p w:rsidR="00F42334" w:rsidRPr="00F43C69" w:rsidRDefault="00F42334"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решать текстовые арифметические задачи в одно лействие, записывать решение задачи.</w:t>
            </w:r>
          </w:p>
        </w:tc>
        <w:tc>
          <w:tcPr>
            <w:tcW w:w="2410" w:type="dxa"/>
          </w:tcPr>
          <w:p w:rsidR="00F42334" w:rsidRDefault="00F42334"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решать составные текстовые задачи в два действия (в различных комбинациях), в том числе задачи на увеличение и уменьшение числа в несколько раз.</w:t>
            </w:r>
          </w:p>
          <w:p w:rsidR="00064CFA" w:rsidRPr="00807D3B" w:rsidRDefault="00064CFA"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-составлять и решать задачи по данной схеме.</w:t>
            </w:r>
          </w:p>
        </w:tc>
        <w:tc>
          <w:tcPr>
            <w:tcW w:w="2410" w:type="dxa"/>
          </w:tcPr>
          <w:p w:rsidR="00AF0FC6" w:rsidRDefault="00F42334" w:rsidP="00AF0FC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r w:rsidR="00AF0FC6">
              <w:rPr>
                <w:rFonts w:ascii="Times New Roman" w:hAnsi="Times New Roman"/>
                <w:iCs/>
                <w:color w:val="auto"/>
                <w:sz w:val="24"/>
                <w:szCs w:val="24"/>
              </w:rPr>
              <w:t>решать арифметические текстовые в три действия в различных комбинациях.</w:t>
            </w:r>
          </w:p>
          <w:p w:rsidR="00F42334" w:rsidRPr="00807D3B" w:rsidRDefault="00AF0FC6" w:rsidP="00AF0FC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устанавливать связи между известныи и неизвестными величинами при решении арифметических задач. </w:t>
            </w:r>
          </w:p>
        </w:tc>
        <w:tc>
          <w:tcPr>
            <w:tcW w:w="3085" w:type="dxa"/>
          </w:tcPr>
          <w:p w:rsidR="00F42334" w:rsidRPr="00C25554" w:rsidRDefault="00F42334" w:rsidP="00F42334">
            <w:pPr>
              <w:pStyle w:val="21"/>
              <w:numPr>
                <w:ilvl w:val="0"/>
                <w:numId w:val="0"/>
              </w:numPr>
              <w:spacing w:line="240" w:lineRule="auto"/>
              <w:jc w:val="left"/>
              <w:rPr>
                <w:sz w:val="24"/>
              </w:rPr>
            </w:pPr>
            <w:r>
              <w:rPr>
                <w:sz w:val="24"/>
              </w:rPr>
              <w:t xml:space="preserve">- </w:t>
            </w:r>
            <w:r w:rsidRPr="00C25554">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42334" w:rsidRPr="00C25554" w:rsidRDefault="00F42334" w:rsidP="00F42334">
            <w:pPr>
              <w:pStyle w:val="21"/>
              <w:numPr>
                <w:ilvl w:val="0"/>
                <w:numId w:val="0"/>
              </w:numPr>
              <w:spacing w:line="240" w:lineRule="auto"/>
              <w:jc w:val="left"/>
              <w:rPr>
                <w:sz w:val="24"/>
              </w:rPr>
            </w:pPr>
            <w:r>
              <w:rPr>
                <w:spacing w:val="-2"/>
                <w:sz w:val="24"/>
              </w:rPr>
              <w:t xml:space="preserve"> - </w:t>
            </w:r>
            <w:r w:rsidRPr="00C25554">
              <w:rPr>
                <w:spacing w:val="-2"/>
                <w:sz w:val="24"/>
              </w:rPr>
              <w:t>решать арифметическим способом (в 1—2</w:t>
            </w:r>
            <w:r w:rsidRPr="00C25554">
              <w:rPr>
                <w:iCs/>
                <w:spacing w:val="-2"/>
                <w:sz w:val="24"/>
              </w:rPr>
              <w:t> </w:t>
            </w:r>
            <w:r w:rsidRPr="00C25554">
              <w:rPr>
                <w:spacing w:val="-2"/>
                <w:sz w:val="24"/>
              </w:rPr>
              <w:t xml:space="preserve">действия) </w:t>
            </w:r>
            <w:r w:rsidRPr="00C25554">
              <w:rPr>
                <w:sz w:val="24"/>
              </w:rPr>
              <w:t>учебные задачи и задачи, связанные с повседневной жизнью;</w:t>
            </w:r>
          </w:p>
          <w:p w:rsidR="00F42334" w:rsidRPr="00C25554" w:rsidRDefault="00F42334" w:rsidP="00F42334">
            <w:pPr>
              <w:pStyle w:val="21"/>
              <w:numPr>
                <w:ilvl w:val="0"/>
                <w:numId w:val="0"/>
              </w:numPr>
              <w:spacing w:line="240" w:lineRule="auto"/>
              <w:jc w:val="left"/>
              <w:rPr>
                <w:sz w:val="24"/>
              </w:rPr>
            </w:pPr>
            <w:r>
              <w:rPr>
                <w:sz w:val="24"/>
              </w:rPr>
              <w:t xml:space="preserve"> - </w:t>
            </w:r>
            <w:r w:rsidRPr="00C25554">
              <w:rPr>
                <w:sz w:val="24"/>
              </w:rPr>
              <w:t>решать задачи на нахождение доли величины и вели</w:t>
            </w:r>
            <w:r w:rsidRPr="00C25554">
              <w:rPr>
                <w:spacing w:val="2"/>
                <w:sz w:val="24"/>
              </w:rPr>
              <w:t xml:space="preserve">чины по значению ее доли (половина, треть, четверть, </w:t>
            </w:r>
            <w:r w:rsidRPr="00C25554">
              <w:rPr>
                <w:sz w:val="24"/>
              </w:rPr>
              <w:t>пятая, десятая часть);</w:t>
            </w:r>
          </w:p>
          <w:p w:rsidR="00F42334" w:rsidRPr="00C25554" w:rsidRDefault="00F42334" w:rsidP="00F42334">
            <w:pPr>
              <w:pStyle w:val="21"/>
              <w:numPr>
                <w:ilvl w:val="0"/>
                <w:numId w:val="0"/>
              </w:numPr>
              <w:spacing w:line="240" w:lineRule="auto"/>
              <w:jc w:val="left"/>
              <w:rPr>
                <w:sz w:val="24"/>
              </w:rPr>
            </w:pPr>
            <w:r>
              <w:rPr>
                <w:sz w:val="24"/>
              </w:rPr>
              <w:t xml:space="preserve">- </w:t>
            </w:r>
            <w:r w:rsidRPr="00C25554">
              <w:rPr>
                <w:sz w:val="24"/>
              </w:rPr>
              <w:t>оценивать правильность хода решения и реальность ответа на вопрос задачи.</w:t>
            </w:r>
          </w:p>
          <w:p w:rsidR="00F42334" w:rsidRDefault="00F42334" w:rsidP="00F42334">
            <w:pPr>
              <w:pStyle w:val="ad"/>
              <w:spacing w:line="240" w:lineRule="auto"/>
              <w:ind w:firstLine="454"/>
              <w:jc w:val="left"/>
              <w:rPr>
                <w:rFonts w:ascii="Times New Roman" w:hAnsi="Times New Roman"/>
                <w:b/>
                <w:iCs w:val="0"/>
                <w:color w:val="auto"/>
                <w:sz w:val="24"/>
                <w:szCs w:val="24"/>
              </w:rPr>
            </w:pPr>
          </w:p>
        </w:tc>
      </w:tr>
    </w:tbl>
    <w:p w:rsidR="00F42334" w:rsidRDefault="00F42334" w:rsidP="00F42334">
      <w:pPr>
        <w:pStyle w:val="ad"/>
        <w:spacing w:line="240" w:lineRule="auto"/>
        <w:ind w:firstLine="454"/>
        <w:jc w:val="left"/>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решать задачи в 3—4 действия;</w:t>
      </w:r>
    </w:p>
    <w:p w:rsidR="00653A76" w:rsidRPr="00C25554" w:rsidRDefault="00653A76" w:rsidP="00D42DAE">
      <w:pPr>
        <w:pStyle w:val="21"/>
        <w:numPr>
          <w:ilvl w:val="0"/>
          <w:numId w:val="49"/>
        </w:numPr>
        <w:spacing w:line="240" w:lineRule="auto"/>
        <w:rPr>
          <w:i/>
          <w:sz w:val="24"/>
        </w:rPr>
      </w:pPr>
      <w:r w:rsidRPr="00C25554">
        <w:rPr>
          <w:i/>
          <w:sz w:val="24"/>
        </w:rPr>
        <w:t>находить разные способы решения задачи.</w:t>
      </w:r>
    </w:p>
    <w:p w:rsidR="00A1453B"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Пространственныеотношения</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Геометрические фигуры</w:t>
      </w:r>
    </w:p>
    <w:p w:rsidR="00653A76"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410"/>
        <w:gridCol w:w="2410"/>
        <w:gridCol w:w="3085"/>
      </w:tblGrid>
      <w:tr w:rsidR="00AF0FC6" w:rsidTr="00DE5199">
        <w:tc>
          <w:tcPr>
            <w:tcW w:w="2376" w:type="dxa"/>
          </w:tcPr>
          <w:p w:rsidR="00AF0FC6" w:rsidRDefault="00AF0FC6"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410" w:type="dxa"/>
          </w:tcPr>
          <w:p w:rsidR="00AF0FC6" w:rsidRDefault="00AF0FC6"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10" w:type="dxa"/>
          </w:tcPr>
          <w:p w:rsidR="00AF0FC6" w:rsidRDefault="00AF0FC6" w:rsidP="00D42DAE">
            <w:pPr>
              <w:pStyle w:val="a3"/>
              <w:numPr>
                <w:ilvl w:val="0"/>
                <w:numId w:val="8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085" w:type="dxa"/>
          </w:tcPr>
          <w:p w:rsidR="00AF0FC6" w:rsidRDefault="00AF0FC6" w:rsidP="00D42DAE">
            <w:pPr>
              <w:pStyle w:val="a3"/>
              <w:numPr>
                <w:ilvl w:val="0"/>
                <w:numId w:val="8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F0FC6" w:rsidTr="00DE5199">
        <w:tc>
          <w:tcPr>
            <w:tcW w:w="2376" w:type="dxa"/>
          </w:tcPr>
          <w:p w:rsidR="00AF0FC6" w:rsidRDefault="00AF0FC6"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называть фигуру, изображённу. На рисунке (круг, квадрат, треугольник, точку, отрезок)</w:t>
            </w:r>
          </w:p>
          <w:p w:rsidR="00AF0FC6" w:rsidRDefault="00AF0FC6"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шар, круг, куб, квадрат.</w:t>
            </w:r>
          </w:p>
          <w:p w:rsidR="00AF0FC6" w:rsidRDefault="00AF0FC6"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многоугольники: треугольник, квадрат, пятиугольник.</w:t>
            </w:r>
          </w:p>
          <w:p w:rsidR="00AF0FC6" w:rsidRDefault="00AF0FC6"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r w:rsidR="00064CFA">
              <w:rPr>
                <w:rFonts w:ascii="Times New Roman" w:hAnsi="Times New Roman"/>
                <w:iCs/>
                <w:color w:val="auto"/>
                <w:sz w:val="24"/>
                <w:szCs w:val="24"/>
              </w:rPr>
              <w:t>измерять длину предмета с помощью линейки</w:t>
            </w:r>
          </w:p>
          <w:p w:rsidR="00064CFA" w:rsidRDefault="00064CFA"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изображать отрезок заданной длины.</w:t>
            </w:r>
          </w:p>
          <w:p w:rsidR="00064CFA" w:rsidRPr="00F43C69" w:rsidRDefault="00064CFA"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-отмечать на бумаге точку, проводить линию по линейке.</w:t>
            </w:r>
          </w:p>
        </w:tc>
        <w:tc>
          <w:tcPr>
            <w:tcW w:w="2410" w:type="dxa"/>
          </w:tcPr>
          <w:p w:rsidR="00AF0FC6" w:rsidRDefault="00064CFA"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называть фигуру, изображённую на рисунке (угол, окружность, многоугольник)</w:t>
            </w:r>
          </w:p>
          <w:p w:rsidR="00064CFA" w:rsidRDefault="00064CFA"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прямые и непрямые углы</w:t>
            </w:r>
            <w:proofErr w:type="gramStart"/>
            <w:r>
              <w:rPr>
                <w:rFonts w:ascii="Times New Roman" w:hAnsi="Times New Roman"/>
                <w:iCs/>
                <w:color w:val="auto"/>
                <w:sz w:val="24"/>
                <w:szCs w:val="24"/>
              </w:rPr>
              <w:t>.</w:t>
            </w:r>
            <w:proofErr w:type="gramEnd"/>
            <w:r>
              <w:rPr>
                <w:rFonts w:ascii="Times New Roman" w:hAnsi="Times New Roman"/>
                <w:iCs/>
                <w:color w:val="auto"/>
                <w:sz w:val="24"/>
                <w:szCs w:val="24"/>
              </w:rPr>
              <w:br/>
              <w:t xml:space="preserve">- </w:t>
            </w:r>
            <w:proofErr w:type="gramStart"/>
            <w:r>
              <w:rPr>
                <w:rFonts w:ascii="Times New Roman" w:hAnsi="Times New Roman"/>
                <w:iCs/>
                <w:color w:val="auto"/>
                <w:sz w:val="24"/>
                <w:szCs w:val="24"/>
              </w:rPr>
              <w:t>р</w:t>
            </w:r>
            <w:proofErr w:type="gramEnd"/>
            <w:r>
              <w:rPr>
                <w:rFonts w:ascii="Times New Roman" w:hAnsi="Times New Roman"/>
                <w:iCs/>
                <w:color w:val="auto"/>
                <w:sz w:val="24"/>
                <w:szCs w:val="24"/>
              </w:rPr>
              <w:t>азличать элементы многоугольника: вершина, сторона, угол.</w:t>
            </w:r>
          </w:p>
          <w:p w:rsidR="00064CFA" w:rsidRDefault="00064CFA"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 памяти определение прямоугольника.</w:t>
            </w:r>
          </w:p>
          <w:p w:rsidR="00064CFA" w:rsidRDefault="00064CFA" w:rsidP="00DE5199">
            <w:pPr>
              <w:pStyle w:val="a3"/>
              <w:spacing w:line="240" w:lineRule="auto"/>
              <w:ind w:firstLine="0"/>
              <w:jc w:val="left"/>
              <w:rPr>
                <w:rFonts w:ascii="Times New Roman" w:hAnsi="Times New Roman"/>
                <w:iCs/>
                <w:color w:val="auto"/>
                <w:sz w:val="24"/>
                <w:szCs w:val="24"/>
              </w:rPr>
            </w:pPr>
          </w:p>
          <w:p w:rsidR="00064CFA" w:rsidRPr="00807D3B" w:rsidRDefault="00064CFA" w:rsidP="00DE5199">
            <w:pPr>
              <w:pStyle w:val="a3"/>
              <w:spacing w:line="240" w:lineRule="auto"/>
              <w:ind w:firstLine="0"/>
              <w:jc w:val="left"/>
              <w:rPr>
                <w:rFonts w:ascii="Times New Roman" w:hAnsi="Times New Roman"/>
                <w:iCs/>
                <w:color w:val="auto"/>
                <w:sz w:val="24"/>
                <w:szCs w:val="24"/>
              </w:rPr>
            </w:pPr>
          </w:p>
        </w:tc>
        <w:tc>
          <w:tcPr>
            <w:tcW w:w="2410" w:type="dxa"/>
          </w:tcPr>
          <w:p w:rsidR="00AF0FC6" w:rsidRDefault="00064CFA"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Различать </w:t>
            </w:r>
            <w:proofErr w:type="gramStart"/>
            <w:r>
              <w:rPr>
                <w:rFonts w:ascii="Times New Roman" w:hAnsi="Times New Roman"/>
                <w:iCs/>
                <w:color w:val="auto"/>
                <w:sz w:val="24"/>
                <w:szCs w:val="24"/>
              </w:rPr>
              <w:t>прямую</w:t>
            </w:r>
            <w:proofErr w:type="gramEnd"/>
            <w:r>
              <w:rPr>
                <w:rFonts w:ascii="Times New Roman" w:hAnsi="Times New Roman"/>
                <w:iCs/>
                <w:color w:val="auto"/>
                <w:sz w:val="24"/>
                <w:szCs w:val="24"/>
              </w:rPr>
              <w:t>, луч, отрезок.</w:t>
            </w:r>
          </w:p>
          <w:p w:rsidR="00064CFA" w:rsidRDefault="00064CFA"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проверку с помощью угольника, какие из данных прямых пересекаются под прямым углом.</w:t>
            </w:r>
          </w:p>
          <w:p w:rsidR="00064CFA" w:rsidRPr="00807D3B" w:rsidRDefault="00064CFA"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вычерчивание прямой</w:t>
            </w:r>
            <w:proofErr w:type="gramStart"/>
            <w:r>
              <w:rPr>
                <w:rFonts w:ascii="Times New Roman" w:hAnsi="Times New Roman"/>
                <w:iCs/>
                <w:color w:val="auto"/>
                <w:sz w:val="24"/>
                <w:szCs w:val="24"/>
              </w:rPr>
              <w:t>,п</w:t>
            </w:r>
            <w:proofErr w:type="gramEnd"/>
            <w:r>
              <w:rPr>
                <w:rFonts w:ascii="Times New Roman" w:hAnsi="Times New Roman"/>
                <w:iCs/>
                <w:color w:val="auto"/>
                <w:sz w:val="24"/>
                <w:szCs w:val="24"/>
              </w:rPr>
              <w:t>роведённой через одну и через две точки.</w:t>
            </w:r>
          </w:p>
        </w:tc>
        <w:tc>
          <w:tcPr>
            <w:tcW w:w="3085" w:type="dxa"/>
          </w:tcPr>
          <w:p w:rsidR="00AF0FC6" w:rsidRPr="00C25554" w:rsidRDefault="00AF0FC6" w:rsidP="00AF0FC6">
            <w:pPr>
              <w:pStyle w:val="21"/>
              <w:numPr>
                <w:ilvl w:val="0"/>
                <w:numId w:val="0"/>
              </w:numPr>
              <w:spacing w:line="240" w:lineRule="auto"/>
              <w:jc w:val="left"/>
              <w:rPr>
                <w:sz w:val="24"/>
              </w:rPr>
            </w:pPr>
            <w:r>
              <w:rPr>
                <w:sz w:val="24"/>
              </w:rPr>
              <w:t xml:space="preserve">-  </w:t>
            </w:r>
            <w:r w:rsidRPr="00C25554">
              <w:rPr>
                <w:sz w:val="24"/>
              </w:rPr>
              <w:t>описывать взаимное расположение предметов в пространстве и на плоскости;</w:t>
            </w:r>
          </w:p>
          <w:p w:rsidR="00AF0FC6" w:rsidRPr="00C25554" w:rsidRDefault="00AF0FC6" w:rsidP="00AF0FC6">
            <w:pPr>
              <w:pStyle w:val="21"/>
              <w:numPr>
                <w:ilvl w:val="0"/>
                <w:numId w:val="0"/>
              </w:numPr>
              <w:spacing w:line="240" w:lineRule="auto"/>
              <w:jc w:val="left"/>
              <w:rPr>
                <w:sz w:val="24"/>
              </w:rPr>
            </w:pPr>
            <w:proofErr w:type="gramStart"/>
            <w:r>
              <w:rPr>
                <w:sz w:val="24"/>
              </w:rPr>
              <w:t xml:space="preserve">- </w:t>
            </w:r>
            <w:r w:rsidRPr="00C25554">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F0FC6" w:rsidRPr="00C25554" w:rsidRDefault="00AF0FC6" w:rsidP="00AF0FC6">
            <w:pPr>
              <w:pStyle w:val="21"/>
              <w:numPr>
                <w:ilvl w:val="0"/>
                <w:numId w:val="0"/>
              </w:numPr>
              <w:spacing w:line="240" w:lineRule="auto"/>
              <w:jc w:val="left"/>
              <w:rPr>
                <w:sz w:val="24"/>
              </w:rPr>
            </w:pPr>
            <w:r>
              <w:rPr>
                <w:sz w:val="24"/>
              </w:rPr>
              <w:t xml:space="preserve"> - </w:t>
            </w:r>
            <w:r w:rsidRPr="00C25554">
              <w:rPr>
                <w:sz w:val="24"/>
              </w:rPr>
              <w:t>выполнять построение геометрических фигур с заданными измерениями (отрезок, квадрат, прямоугольник) с помощью линейки, угольника;</w:t>
            </w:r>
          </w:p>
          <w:p w:rsidR="00AF0FC6" w:rsidRPr="00C25554" w:rsidRDefault="00AF0FC6" w:rsidP="00AF0FC6">
            <w:pPr>
              <w:pStyle w:val="21"/>
              <w:numPr>
                <w:ilvl w:val="0"/>
                <w:numId w:val="0"/>
              </w:numPr>
              <w:spacing w:line="240" w:lineRule="auto"/>
              <w:jc w:val="left"/>
              <w:rPr>
                <w:sz w:val="24"/>
              </w:rPr>
            </w:pPr>
            <w:r>
              <w:rPr>
                <w:sz w:val="24"/>
              </w:rPr>
              <w:lastRenderedPageBreak/>
              <w:t xml:space="preserve">- </w:t>
            </w:r>
            <w:r w:rsidRPr="00C25554">
              <w:rPr>
                <w:sz w:val="24"/>
              </w:rPr>
              <w:t>использовать свойства прямоугольника и квадрата для решения задач;</w:t>
            </w:r>
          </w:p>
          <w:p w:rsidR="00AF0FC6" w:rsidRPr="00C25554" w:rsidRDefault="00AF0FC6" w:rsidP="00AF0FC6">
            <w:pPr>
              <w:pStyle w:val="21"/>
              <w:numPr>
                <w:ilvl w:val="0"/>
                <w:numId w:val="0"/>
              </w:numPr>
              <w:spacing w:line="240" w:lineRule="auto"/>
              <w:jc w:val="left"/>
              <w:rPr>
                <w:sz w:val="24"/>
              </w:rPr>
            </w:pPr>
            <w:r>
              <w:rPr>
                <w:sz w:val="24"/>
              </w:rPr>
              <w:t xml:space="preserve">- </w:t>
            </w:r>
            <w:r w:rsidRPr="00C25554">
              <w:rPr>
                <w:sz w:val="24"/>
              </w:rPr>
              <w:t>распознавать и называть геометрические тела (куб, шар);</w:t>
            </w:r>
          </w:p>
          <w:p w:rsidR="00AF0FC6" w:rsidRPr="00C25554" w:rsidRDefault="00AF0FC6" w:rsidP="00AF0FC6">
            <w:pPr>
              <w:pStyle w:val="21"/>
              <w:numPr>
                <w:ilvl w:val="0"/>
                <w:numId w:val="0"/>
              </w:numPr>
              <w:spacing w:line="240" w:lineRule="auto"/>
              <w:jc w:val="left"/>
              <w:rPr>
                <w:sz w:val="24"/>
              </w:rPr>
            </w:pPr>
            <w:r>
              <w:rPr>
                <w:sz w:val="24"/>
              </w:rPr>
              <w:t xml:space="preserve">- </w:t>
            </w:r>
            <w:r w:rsidRPr="00C25554">
              <w:rPr>
                <w:sz w:val="24"/>
              </w:rPr>
              <w:t>соотносить реальные объекты с моделями геометрических фигур.</w:t>
            </w:r>
          </w:p>
          <w:p w:rsidR="00AF0FC6" w:rsidRDefault="00AF0FC6" w:rsidP="00DE5199">
            <w:pPr>
              <w:pStyle w:val="ad"/>
              <w:spacing w:line="240" w:lineRule="auto"/>
              <w:ind w:firstLine="454"/>
              <w:jc w:val="left"/>
              <w:rPr>
                <w:rFonts w:ascii="Times New Roman" w:hAnsi="Times New Roman"/>
                <w:b/>
                <w:iCs w:val="0"/>
                <w:color w:val="auto"/>
                <w:sz w:val="24"/>
                <w:szCs w:val="24"/>
              </w:rPr>
            </w:pPr>
          </w:p>
        </w:tc>
      </w:tr>
    </w:tbl>
    <w:p w:rsidR="00AF0FC6"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r w:rsidR="00AF0FC6">
        <w:rPr>
          <w:rFonts w:ascii="Times New Roman" w:hAnsi="Times New Roman"/>
          <w:b/>
          <w:i w:val="0"/>
          <w:color w:val="auto"/>
          <w:sz w:val="24"/>
          <w:szCs w:val="24"/>
        </w:rPr>
        <w:t>:</w:t>
      </w:r>
    </w:p>
    <w:tbl>
      <w:tblPr>
        <w:tblStyle w:val="afff"/>
        <w:tblW w:w="0" w:type="auto"/>
        <w:tblLayout w:type="fixed"/>
        <w:tblLook w:val="04A0" w:firstRow="1" w:lastRow="0" w:firstColumn="1" w:lastColumn="0" w:noHBand="0" w:noVBand="1"/>
      </w:tblPr>
      <w:tblGrid>
        <w:gridCol w:w="2376"/>
        <w:gridCol w:w="2410"/>
        <w:gridCol w:w="2410"/>
        <w:gridCol w:w="3085"/>
      </w:tblGrid>
      <w:tr w:rsidR="00CB0FDF" w:rsidTr="00DE5199">
        <w:tc>
          <w:tcPr>
            <w:tcW w:w="2376" w:type="dxa"/>
          </w:tcPr>
          <w:p w:rsidR="00CB0FDF" w:rsidRDefault="00CB0FDF"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410" w:type="dxa"/>
          </w:tcPr>
          <w:p w:rsidR="00CB0FDF" w:rsidRDefault="00CB0FDF"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10" w:type="dxa"/>
          </w:tcPr>
          <w:p w:rsidR="00CB0FDF" w:rsidRDefault="00CB0FDF" w:rsidP="00D42DAE">
            <w:pPr>
              <w:pStyle w:val="a3"/>
              <w:numPr>
                <w:ilvl w:val="0"/>
                <w:numId w:val="8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085" w:type="dxa"/>
          </w:tcPr>
          <w:p w:rsidR="00CB0FDF" w:rsidRDefault="00CB0FDF" w:rsidP="00D42DAE">
            <w:pPr>
              <w:pStyle w:val="a3"/>
              <w:numPr>
                <w:ilvl w:val="0"/>
                <w:numId w:val="8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CB0FDF" w:rsidTr="00DE5199">
        <w:tc>
          <w:tcPr>
            <w:tcW w:w="2376" w:type="dxa"/>
          </w:tcPr>
          <w:p w:rsidR="00CB0FDF" w:rsidRDefault="00CB0FDF"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понятию осевая симметрия, ось симметрии, пары симметричных точек, отрезков, многоугольников.</w:t>
            </w:r>
          </w:p>
          <w:p w:rsidR="00CB0FDF" w:rsidRPr="00F43C69" w:rsidRDefault="00CB0FDF"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вычерчиванию фигур, имеющих одну или есколько осей симметрии.</w:t>
            </w:r>
          </w:p>
        </w:tc>
        <w:tc>
          <w:tcPr>
            <w:tcW w:w="2410" w:type="dxa"/>
          </w:tcPr>
          <w:p w:rsidR="00CB0FDF" w:rsidRDefault="00CB0FDF"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понятия луч.</w:t>
            </w:r>
          </w:p>
          <w:p w:rsidR="00CB0FDF" w:rsidRPr="00807D3B" w:rsidRDefault="00CB0FDF"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принадлежность точки лучу.</w:t>
            </w:r>
          </w:p>
        </w:tc>
        <w:tc>
          <w:tcPr>
            <w:tcW w:w="2410" w:type="dxa"/>
          </w:tcPr>
          <w:p w:rsidR="00CB0FDF" w:rsidRDefault="00CB0FDF"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-выполнять деление круга (окружности) на 2,4,8 равных  частей  с помощью перегибания круга по его осям симметрии.</w:t>
            </w:r>
          </w:p>
          <w:p w:rsidR="00CB0FDF" w:rsidRDefault="00CB0FDF"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построению </w:t>
            </w:r>
            <w:proofErr w:type="gramStart"/>
            <w:r>
              <w:rPr>
                <w:rFonts w:ascii="Times New Roman" w:hAnsi="Times New Roman"/>
                <w:iCs/>
                <w:color w:val="auto"/>
                <w:sz w:val="24"/>
                <w:szCs w:val="24"/>
              </w:rPr>
              <w:t>симметричных</w:t>
            </w:r>
            <w:proofErr w:type="gramEnd"/>
            <w:r>
              <w:rPr>
                <w:rFonts w:ascii="Times New Roman" w:hAnsi="Times New Roman"/>
                <w:iCs/>
                <w:color w:val="auto"/>
                <w:sz w:val="24"/>
                <w:szCs w:val="24"/>
              </w:rPr>
              <w:t xml:space="preserve"> прямых на клетчатой бумаге.</w:t>
            </w:r>
          </w:p>
          <w:p w:rsidR="00CB0FDF" w:rsidRDefault="00CB0FDF"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делнию окружности на 6 одинаковых частей с помощью циркуля.</w:t>
            </w:r>
          </w:p>
          <w:p w:rsidR="00CB0FDF" w:rsidRDefault="00CB0FDF" w:rsidP="00CB0FDF">
            <w:pPr>
              <w:pStyle w:val="a3"/>
              <w:spacing w:line="240" w:lineRule="auto"/>
              <w:ind w:firstLine="0"/>
              <w:jc w:val="left"/>
              <w:rPr>
                <w:rFonts w:ascii="Times New Roman" w:hAnsi="Times New Roman"/>
                <w:iCs/>
                <w:color w:val="auto"/>
                <w:sz w:val="24"/>
                <w:szCs w:val="24"/>
              </w:rPr>
            </w:pPr>
            <w:proofErr w:type="gramStart"/>
            <w:r>
              <w:rPr>
                <w:rFonts w:ascii="Times New Roman" w:hAnsi="Times New Roman"/>
                <w:iCs/>
                <w:color w:val="auto"/>
                <w:sz w:val="24"/>
                <w:szCs w:val="24"/>
              </w:rPr>
              <w:t>- воспроизводить по памяти понятия: ломаная линия, вкршины и звенья ломаной, замкнутая и незамкнутая ломаная.</w:t>
            </w:r>
            <w:proofErr w:type="gramEnd"/>
          </w:p>
          <w:p w:rsidR="00CB0FDF" w:rsidRDefault="00CB0FDF"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построению </w:t>
            </w:r>
            <w:proofErr w:type="gramStart"/>
            <w:r>
              <w:rPr>
                <w:rFonts w:ascii="Times New Roman" w:hAnsi="Times New Roman"/>
                <w:iCs/>
                <w:color w:val="auto"/>
                <w:sz w:val="24"/>
                <w:szCs w:val="24"/>
              </w:rPr>
              <w:t>ломаной</w:t>
            </w:r>
            <w:proofErr w:type="gramEnd"/>
            <w:r>
              <w:rPr>
                <w:rFonts w:ascii="Times New Roman" w:hAnsi="Times New Roman"/>
                <w:iCs/>
                <w:color w:val="auto"/>
                <w:sz w:val="24"/>
                <w:szCs w:val="24"/>
              </w:rPr>
              <w:t>.</w:t>
            </w:r>
          </w:p>
          <w:p w:rsidR="00CB0FDF" w:rsidRPr="00807D3B" w:rsidRDefault="00CB0FDF"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-вычислению длины ломаной.</w:t>
            </w:r>
          </w:p>
        </w:tc>
        <w:tc>
          <w:tcPr>
            <w:tcW w:w="3085" w:type="dxa"/>
          </w:tcPr>
          <w:p w:rsidR="00CB0FDF" w:rsidRPr="00CB0FDF" w:rsidRDefault="00CB0FDF" w:rsidP="00CB0FDF">
            <w:pPr>
              <w:pStyle w:val="ad"/>
              <w:spacing w:line="240" w:lineRule="auto"/>
              <w:ind w:firstLine="0"/>
              <w:jc w:val="left"/>
              <w:rPr>
                <w:rFonts w:ascii="Times New Roman" w:hAnsi="Times New Roman"/>
                <w:i w:val="0"/>
                <w:color w:val="auto"/>
                <w:sz w:val="24"/>
                <w:szCs w:val="24"/>
              </w:rPr>
            </w:pPr>
            <w:r>
              <w:rPr>
                <w:rFonts w:ascii="Times New Roman" w:hAnsi="Times New Roman"/>
                <w:i w:val="0"/>
                <w:color w:val="auto"/>
                <w:sz w:val="24"/>
                <w:szCs w:val="24"/>
              </w:rPr>
              <w:t xml:space="preserve">- </w:t>
            </w:r>
            <w:r w:rsidRPr="00CB0FDF">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CB0FDF" w:rsidRDefault="00CB0FDF" w:rsidP="00DE5199">
            <w:pPr>
              <w:pStyle w:val="ad"/>
              <w:spacing w:line="240" w:lineRule="auto"/>
              <w:ind w:firstLine="454"/>
              <w:jc w:val="left"/>
              <w:rPr>
                <w:rFonts w:ascii="Times New Roman" w:hAnsi="Times New Roman"/>
                <w:b/>
                <w:iCs w:val="0"/>
                <w:color w:val="auto"/>
                <w:sz w:val="24"/>
                <w:szCs w:val="24"/>
              </w:rPr>
            </w:pPr>
          </w:p>
        </w:tc>
      </w:tr>
    </w:tbl>
    <w:p w:rsidR="00653A76" w:rsidRPr="00C25554" w:rsidRDefault="00802C93" w:rsidP="00802C93">
      <w:pPr>
        <w:pStyle w:val="ad"/>
        <w:tabs>
          <w:tab w:val="left" w:pos="978"/>
        </w:tabs>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ab/>
      </w:r>
      <w:r w:rsidR="00653A76" w:rsidRPr="00C25554">
        <w:rPr>
          <w:rFonts w:ascii="Times New Roman" w:hAnsi="Times New Roman"/>
          <w:b/>
          <w:i w:val="0"/>
          <w:color w:val="auto"/>
          <w:sz w:val="24"/>
          <w:szCs w:val="24"/>
        </w:rPr>
        <w:t>Геометрические величины</w:t>
      </w:r>
    </w:p>
    <w:p w:rsidR="00653A76" w:rsidRPr="00C25554"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измерять длину отрезка;</w:t>
      </w:r>
    </w:p>
    <w:p w:rsidR="00653A76" w:rsidRPr="00C25554" w:rsidRDefault="00653A76" w:rsidP="00D42DAE">
      <w:pPr>
        <w:pStyle w:val="21"/>
        <w:numPr>
          <w:ilvl w:val="0"/>
          <w:numId w:val="49"/>
        </w:numPr>
        <w:spacing w:line="240" w:lineRule="auto"/>
        <w:rPr>
          <w:sz w:val="24"/>
        </w:rPr>
      </w:pPr>
      <w:r w:rsidRPr="00C25554">
        <w:rPr>
          <w:spacing w:val="-4"/>
          <w:sz w:val="24"/>
        </w:rPr>
        <w:t>вычислять периметр треугольника, прямоугольника и квад</w:t>
      </w:r>
      <w:r w:rsidRPr="00C25554">
        <w:rPr>
          <w:sz w:val="24"/>
        </w:rPr>
        <w:t>рата, площадь прямоугольника и квадрата;</w:t>
      </w:r>
    </w:p>
    <w:p w:rsidR="00653A76" w:rsidRPr="00C25554" w:rsidRDefault="00653A76" w:rsidP="00D42DAE">
      <w:pPr>
        <w:pStyle w:val="21"/>
        <w:numPr>
          <w:ilvl w:val="0"/>
          <w:numId w:val="49"/>
        </w:numPr>
        <w:spacing w:line="240" w:lineRule="auto"/>
        <w:rPr>
          <w:sz w:val="24"/>
        </w:rPr>
      </w:pPr>
      <w:r w:rsidRPr="00C25554">
        <w:rPr>
          <w:sz w:val="24"/>
        </w:rPr>
        <w:t>оценивать размеры геометрических объектов, расстояния приближ</w:t>
      </w:r>
      <w:r w:rsidR="00D30361" w:rsidRPr="00C25554">
        <w:rPr>
          <w:sz w:val="24"/>
        </w:rPr>
        <w:t>е</w:t>
      </w:r>
      <w:r w:rsidRPr="00C25554">
        <w:rPr>
          <w:sz w:val="24"/>
        </w:rPr>
        <w:t>нно (на глаз).</w:t>
      </w:r>
    </w:p>
    <w:p w:rsidR="00DE1525"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C25554">
      <w:pPr>
        <w:pStyle w:val="ad"/>
        <w:spacing w:line="240" w:lineRule="auto"/>
        <w:ind w:firstLine="454"/>
        <w:rPr>
          <w:rFonts w:ascii="Times New Roman" w:hAnsi="Times New Roman"/>
          <w:i w:val="0"/>
          <w:color w:val="auto"/>
          <w:sz w:val="24"/>
          <w:szCs w:val="24"/>
        </w:rPr>
      </w:pPr>
      <w:r w:rsidRPr="00C25554">
        <w:rPr>
          <w:rFonts w:ascii="Times New Roman" w:hAnsi="Times New Roman"/>
          <w:color w:val="auto"/>
          <w:sz w:val="24"/>
          <w:szCs w:val="24"/>
        </w:rPr>
        <w:t>вычислять периметр многоугольника, площадь фигуры, составленной из прямоугольников</w:t>
      </w:r>
      <w:r w:rsidRPr="00C25554">
        <w:rPr>
          <w:rFonts w:ascii="Times New Roman" w:hAnsi="Times New Roman"/>
          <w:i w:val="0"/>
          <w:color w:val="auto"/>
          <w:sz w:val="24"/>
          <w:szCs w:val="24"/>
        </w:rPr>
        <w:t>.</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Работа с информацией</w:t>
      </w:r>
    </w:p>
    <w:p w:rsidR="00653A76" w:rsidRPr="00C25554" w:rsidRDefault="00653A76"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читать несложные готовые таблицы;</w:t>
      </w:r>
    </w:p>
    <w:p w:rsidR="00653A76" w:rsidRPr="00C25554" w:rsidRDefault="00653A76" w:rsidP="00D42DAE">
      <w:pPr>
        <w:pStyle w:val="21"/>
        <w:numPr>
          <w:ilvl w:val="0"/>
          <w:numId w:val="49"/>
        </w:numPr>
        <w:spacing w:line="240" w:lineRule="auto"/>
        <w:rPr>
          <w:sz w:val="24"/>
        </w:rPr>
      </w:pPr>
      <w:r w:rsidRPr="00C25554">
        <w:rPr>
          <w:sz w:val="24"/>
        </w:rPr>
        <w:t>заполнять несложные готовые таблицы;</w:t>
      </w:r>
    </w:p>
    <w:p w:rsidR="00653A76" w:rsidRPr="00C25554" w:rsidRDefault="00653A76" w:rsidP="00D42DAE">
      <w:pPr>
        <w:pStyle w:val="21"/>
        <w:numPr>
          <w:ilvl w:val="0"/>
          <w:numId w:val="49"/>
        </w:numPr>
        <w:spacing w:line="240" w:lineRule="auto"/>
        <w:rPr>
          <w:sz w:val="24"/>
        </w:rPr>
      </w:pPr>
      <w:r w:rsidRPr="00C25554">
        <w:rPr>
          <w:sz w:val="24"/>
        </w:rPr>
        <w:t>читать несложные готовые столбчатые диаграммы.</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читать несложные готовые круговые диаграммы;</w:t>
      </w:r>
    </w:p>
    <w:p w:rsidR="00653A76" w:rsidRPr="00C25554" w:rsidRDefault="00653A76" w:rsidP="00D42DAE">
      <w:pPr>
        <w:pStyle w:val="21"/>
        <w:numPr>
          <w:ilvl w:val="0"/>
          <w:numId w:val="49"/>
        </w:numPr>
        <w:spacing w:line="240" w:lineRule="auto"/>
        <w:rPr>
          <w:i/>
          <w:spacing w:val="-4"/>
          <w:sz w:val="24"/>
        </w:rPr>
      </w:pPr>
      <w:r w:rsidRPr="00C25554">
        <w:rPr>
          <w:i/>
          <w:spacing w:val="-4"/>
          <w:sz w:val="24"/>
        </w:rPr>
        <w:t>достраивать несложную готовую столбчатую диаграмму;</w:t>
      </w:r>
    </w:p>
    <w:p w:rsidR="00653A76" w:rsidRPr="00C25554" w:rsidRDefault="00653A76" w:rsidP="00D42DAE">
      <w:pPr>
        <w:pStyle w:val="21"/>
        <w:numPr>
          <w:ilvl w:val="0"/>
          <w:numId w:val="49"/>
        </w:numPr>
        <w:spacing w:line="240" w:lineRule="auto"/>
        <w:rPr>
          <w:i/>
          <w:sz w:val="24"/>
        </w:rPr>
      </w:pPr>
      <w:r w:rsidRPr="00C25554">
        <w:rPr>
          <w:i/>
          <w:sz w:val="24"/>
        </w:rPr>
        <w:lastRenderedPageBreak/>
        <w:t>сравнивать и обобщать информацию, представленную в строках и столбцах несложных таблиц и диаграмм;</w:t>
      </w:r>
    </w:p>
    <w:p w:rsidR="00653A76" w:rsidRPr="00C25554" w:rsidRDefault="00653A76" w:rsidP="00D42DAE">
      <w:pPr>
        <w:pStyle w:val="21"/>
        <w:numPr>
          <w:ilvl w:val="0"/>
          <w:numId w:val="49"/>
        </w:numPr>
        <w:spacing w:line="240" w:lineRule="auto"/>
        <w:rPr>
          <w:i/>
          <w:sz w:val="24"/>
        </w:rPr>
      </w:pPr>
      <w:proofErr w:type="gramStart"/>
      <w:r w:rsidRPr="00C25554">
        <w:rPr>
          <w:i/>
          <w:sz w:val="24"/>
        </w:rPr>
        <w:t>понимать простейшие выражения, содержащие логи</w:t>
      </w:r>
      <w:r w:rsidRPr="00C25554">
        <w:rPr>
          <w:i/>
          <w:spacing w:val="-2"/>
          <w:sz w:val="24"/>
        </w:rPr>
        <w:t>ческие связки и слова («…и…», «если… то…», «верно/невер</w:t>
      </w:r>
      <w:r w:rsidRPr="00C25554">
        <w:rPr>
          <w:i/>
          <w:sz w:val="24"/>
        </w:rPr>
        <w:t>но, что…», «каждый», «все», «некоторые», «не»);</w:t>
      </w:r>
      <w:proofErr w:type="gramEnd"/>
    </w:p>
    <w:p w:rsidR="00653A76" w:rsidRPr="00C25554" w:rsidRDefault="00653A76" w:rsidP="00D42DAE">
      <w:pPr>
        <w:pStyle w:val="21"/>
        <w:numPr>
          <w:ilvl w:val="0"/>
          <w:numId w:val="49"/>
        </w:numPr>
        <w:spacing w:line="240" w:lineRule="auto"/>
        <w:rPr>
          <w:i/>
          <w:sz w:val="24"/>
        </w:rPr>
      </w:pPr>
      <w:r w:rsidRPr="00C25554">
        <w:rPr>
          <w:i/>
          <w:spacing w:val="2"/>
          <w:sz w:val="24"/>
        </w:rPr>
        <w:t xml:space="preserve">составлять, записывать и выполнять инструкцию </w:t>
      </w:r>
      <w:r w:rsidRPr="00C25554">
        <w:rPr>
          <w:i/>
          <w:sz w:val="24"/>
        </w:rPr>
        <w:t>(простой алгоритм), план поиска информации;</w:t>
      </w:r>
    </w:p>
    <w:p w:rsidR="00653A76" w:rsidRPr="00C25554" w:rsidRDefault="00653A76" w:rsidP="00D42DAE">
      <w:pPr>
        <w:pStyle w:val="21"/>
        <w:numPr>
          <w:ilvl w:val="0"/>
          <w:numId w:val="49"/>
        </w:numPr>
        <w:spacing w:line="240" w:lineRule="auto"/>
        <w:rPr>
          <w:i/>
          <w:sz w:val="24"/>
        </w:rPr>
      </w:pPr>
      <w:r w:rsidRPr="00C25554">
        <w:rPr>
          <w:i/>
          <w:sz w:val="24"/>
        </w:rPr>
        <w:t>распознавать одну и ту же информацию, представленную в разной форме (таблицы и диаграммы);</w:t>
      </w:r>
    </w:p>
    <w:p w:rsidR="00653A76" w:rsidRPr="00C25554" w:rsidRDefault="00653A76" w:rsidP="00D42DAE">
      <w:pPr>
        <w:pStyle w:val="21"/>
        <w:numPr>
          <w:ilvl w:val="0"/>
          <w:numId w:val="49"/>
        </w:numPr>
        <w:spacing w:line="240" w:lineRule="auto"/>
        <w:rPr>
          <w:i/>
          <w:spacing w:val="-2"/>
          <w:sz w:val="24"/>
        </w:rPr>
      </w:pPr>
      <w:r w:rsidRPr="00C25554">
        <w:rPr>
          <w:i/>
          <w:spacing w:val="-2"/>
          <w:sz w:val="24"/>
        </w:rPr>
        <w:t>планировать несложные исследования, собирать и пред</w:t>
      </w:r>
      <w:r w:rsidRPr="00C25554">
        <w:rPr>
          <w:i/>
          <w:sz w:val="24"/>
        </w:rPr>
        <w:t xml:space="preserve">ставлять полученную информацию с помощью таблиц и </w:t>
      </w:r>
      <w:r w:rsidRPr="00C25554">
        <w:rPr>
          <w:i/>
          <w:spacing w:val="-2"/>
          <w:sz w:val="24"/>
        </w:rPr>
        <w:t>диаграмм;</w:t>
      </w:r>
    </w:p>
    <w:p w:rsidR="00653A76" w:rsidRPr="00C25554" w:rsidRDefault="00653A76" w:rsidP="00D42DAE">
      <w:pPr>
        <w:pStyle w:val="21"/>
        <w:numPr>
          <w:ilvl w:val="0"/>
          <w:numId w:val="49"/>
        </w:numPr>
        <w:spacing w:line="240" w:lineRule="auto"/>
        <w:rPr>
          <w:sz w:val="24"/>
        </w:rPr>
      </w:pPr>
      <w:r w:rsidRPr="00C25554">
        <w:rPr>
          <w:i/>
          <w:sz w:val="24"/>
        </w:rPr>
        <w:t>интерпретировать информацию, полученную при про</w:t>
      </w:r>
      <w:r w:rsidRPr="00C25554">
        <w:rPr>
          <w:i/>
          <w:spacing w:val="2"/>
          <w:sz w:val="24"/>
        </w:rPr>
        <w:t>ведении несложных исследований (объяснять, сравнивать</w:t>
      </w:r>
      <w:r w:rsidRPr="00C25554">
        <w:rPr>
          <w:i/>
          <w:sz w:val="24"/>
        </w:rPr>
        <w:t>и обобщать данные, делать выводы и прогнозы)</w:t>
      </w:r>
      <w:r w:rsidRPr="00C25554">
        <w:rPr>
          <w:sz w:val="24"/>
        </w:rPr>
        <w:t>.</w:t>
      </w:r>
    </w:p>
    <w:p w:rsidR="00052A68" w:rsidRPr="00C25554" w:rsidRDefault="00802C93" w:rsidP="00802C93">
      <w:pPr>
        <w:pStyle w:val="afd"/>
        <w:spacing w:line="240" w:lineRule="auto"/>
        <w:rPr>
          <w:sz w:val="24"/>
        </w:rPr>
      </w:pPr>
      <w:bookmarkStart w:id="44" w:name="_Toc424564307"/>
      <w:r>
        <w:rPr>
          <w:sz w:val="24"/>
        </w:rPr>
        <w:t xml:space="preserve">1.2.6. </w:t>
      </w:r>
      <w:r w:rsidR="00052A68" w:rsidRPr="00C25554">
        <w:rPr>
          <w:sz w:val="24"/>
        </w:rPr>
        <w:t>Основы религиозных культур и светской этики</w:t>
      </w:r>
      <w:bookmarkEnd w:id="44"/>
    </w:p>
    <w:p w:rsidR="00F17F7A" w:rsidRPr="00C25554" w:rsidRDefault="00F17F7A" w:rsidP="00C25554">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C25554">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Default="00802C93" w:rsidP="00C25554">
      <w:pPr>
        <w:tabs>
          <w:tab w:val="left" w:pos="1080"/>
        </w:tabs>
        <w:ind w:firstLine="709"/>
        <w:jc w:val="both"/>
        <w:rPr>
          <w:b/>
        </w:rPr>
      </w:pPr>
      <w:r>
        <w:rPr>
          <w:b/>
        </w:rPr>
        <w:t>Предметные результаты освоения  основной образовательной программы:</w:t>
      </w:r>
    </w:p>
    <w:p w:rsidR="00802C93" w:rsidRPr="00802C93" w:rsidRDefault="00802C93" w:rsidP="00D42DAE">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 xml:space="preserve">готовность к нравственному самосовершенствованию, духовному саморазвитию; </w:t>
      </w:r>
    </w:p>
    <w:p w:rsidR="00802C93" w:rsidRPr="00802C93" w:rsidRDefault="00802C93" w:rsidP="00D42DAE">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02C93" w:rsidRPr="00802C93" w:rsidRDefault="00802C93" w:rsidP="00D42DAE">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понимание значения нравственности, веры и религии в жизни человека и общества;</w:t>
      </w:r>
    </w:p>
    <w:p w:rsidR="00802C93" w:rsidRPr="00802C93" w:rsidRDefault="00802C93" w:rsidP="00D42DAE">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802C93" w:rsidRPr="00802C93" w:rsidRDefault="00802C93" w:rsidP="00D42DAE">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первоначальные представления об исторической роли традиционных  религий в становлении российской государственности;</w:t>
      </w:r>
    </w:p>
    <w:p w:rsidR="00802C93" w:rsidRPr="00802C93" w:rsidRDefault="00802C93" w:rsidP="00D42DAE">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802C93" w:rsidRPr="00802C93" w:rsidRDefault="00802C93" w:rsidP="00D42DAE">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осознание ценности человеческой жизни.</w:t>
      </w:r>
    </w:p>
    <w:p w:rsidR="00F17F7A" w:rsidRPr="00C25554" w:rsidRDefault="00F17F7A" w:rsidP="00C25554">
      <w:pPr>
        <w:ind w:firstLine="709"/>
        <w:jc w:val="both"/>
      </w:pPr>
      <w:r w:rsidRPr="00C25554">
        <w:rPr>
          <w:b/>
        </w:rPr>
        <w:t>Планируемые результаты по учебным модулям</w:t>
      </w:r>
      <w:r w:rsidRPr="00C25554">
        <w:t>.</w:t>
      </w:r>
    </w:p>
    <w:p w:rsidR="00F17F7A" w:rsidRPr="00C25554" w:rsidRDefault="00F17F7A" w:rsidP="00C25554">
      <w:pPr>
        <w:ind w:firstLine="709"/>
        <w:jc w:val="both"/>
        <w:rPr>
          <w:b/>
        </w:rPr>
      </w:pPr>
      <w:r w:rsidRPr="00C25554">
        <w:rPr>
          <w:b/>
        </w:rPr>
        <w:t>Основы православной культуры</w:t>
      </w:r>
    </w:p>
    <w:p w:rsidR="00F17F7A" w:rsidRPr="00C25554" w:rsidRDefault="00F17F7A" w:rsidP="00C25554">
      <w:pPr>
        <w:tabs>
          <w:tab w:val="left" w:pos="142"/>
          <w:tab w:val="left" w:leader="dot" w:pos="624"/>
        </w:tabs>
        <w:ind w:firstLine="709"/>
        <w:jc w:val="both"/>
        <w:rPr>
          <w:rStyle w:val="Zag11"/>
          <w:rFonts w:eastAsia="@Arial Unicode MS"/>
        </w:rPr>
      </w:pPr>
      <w:r w:rsidRPr="00C25554">
        <w:rPr>
          <w:rStyle w:val="Zag11"/>
          <w:rFonts w:eastAsia="@Arial Unicode MS"/>
          <w:b/>
        </w:rPr>
        <w:t>Выпускник научится</w:t>
      </w:r>
      <w:r w:rsidRPr="00C25554">
        <w:rPr>
          <w:rStyle w:val="Zag11"/>
          <w:rFonts w:eastAsia="@Arial Unicode MS"/>
        </w:rPr>
        <w:t>:</w:t>
      </w:r>
    </w:p>
    <w:p w:rsidR="00F17F7A" w:rsidRPr="00C25554" w:rsidRDefault="00F17F7A" w:rsidP="00C25554">
      <w:pPr>
        <w:tabs>
          <w:tab w:val="left" w:pos="900"/>
        </w:tabs>
        <w:ind w:firstLine="709"/>
        <w:jc w:val="both"/>
      </w:pPr>
      <w:r w:rsidRPr="00C25554">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25554" w:rsidRDefault="00F17F7A" w:rsidP="00C25554">
      <w:pPr>
        <w:tabs>
          <w:tab w:val="left" w:pos="900"/>
        </w:tabs>
        <w:ind w:firstLine="709"/>
        <w:jc w:val="both"/>
      </w:pPr>
      <w:r w:rsidRPr="00C25554">
        <w:t>–</w:t>
      </w:r>
      <w:r w:rsidRPr="00C25554">
        <w:tab/>
        <w:t>ориентироваться в истории возникновения православной христианской религиозной традиции, истории е</w:t>
      </w:r>
      <w:r w:rsidR="00D30361" w:rsidRPr="00C25554">
        <w:t>е</w:t>
      </w:r>
      <w:r w:rsidRPr="00C25554">
        <w:t xml:space="preserve"> формирования в России; </w:t>
      </w:r>
    </w:p>
    <w:p w:rsidR="00F17F7A" w:rsidRPr="00C25554" w:rsidRDefault="00F17F7A" w:rsidP="00C25554">
      <w:pPr>
        <w:tabs>
          <w:tab w:val="left" w:pos="900"/>
        </w:tabs>
        <w:ind w:firstLine="709"/>
        <w:jc w:val="both"/>
      </w:pPr>
      <w:r w:rsidRPr="00C25554">
        <w:t>–</w:t>
      </w:r>
      <w:r w:rsidRPr="00C25554">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25554" w:rsidRDefault="00F17F7A" w:rsidP="00C25554">
      <w:pPr>
        <w:tabs>
          <w:tab w:val="left" w:pos="900"/>
        </w:tabs>
        <w:ind w:firstLine="709"/>
        <w:jc w:val="both"/>
      </w:pPr>
      <w:r w:rsidRPr="00C25554">
        <w:t>–</w:t>
      </w:r>
      <w:r w:rsidRPr="00C25554">
        <w:tab/>
        <w:t>излагать свое мнение по поводу значения религии, религиозной культуры в жизни людей и общества;</w:t>
      </w:r>
    </w:p>
    <w:p w:rsidR="00F17F7A" w:rsidRPr="00C25554" w:rsidRDefault="00F17F7A" w:rsidP="00C25554">
      <w:pPr>
        <w:tabs>
          <w:tab w:val="left" w:pos="900"/>
        </w:tabs>
        <w:ind w:firstLine="709"/>
        <w:jc w:val="both"/>
      </w:pPr>
      <w:r w:rsidRPr="00C25554">
        <w:t>–</w:t>
      </w:r>
      <w:r w:rsidRPr="00C25554">
        <w:tab/>
        <w:t xml:space="preserve">соотносить нравственные формы поведения с нормами православной христианской религиозной морали; </w:t>
      </w:r>
    </w:p>
    <w:p w:rsidR="00F17F7A" w:rsidRPr="00C25554" w:rsidRDefault="00F17F7A" w:rsidP="00C25554">
      <w:pPr>
        <w:tabs>
          <w:tab w:val="left" w:pos="900"/>
        </w:tabs>
        <w:ind w:firstLine="709"/>
        <w:jc w:val="both"/>
      </w:pPr>
      <w:r w:rsidRPr="00C25554">
        <w:t>–</w:t>
      </w:r>
      <w:r w:rsidRPr="00C2555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5554" w:rsidRDefault="00F17F7A" w:rsidP="00C25554">
      <w:pPr>
        <w:tabs>
          <w:tab w:val="left" w:pos="142"/>
          <w:tab w:val="left" w:leader="dot" w:pos="624"/>
        </w:tabs>
        <w:ind w:firstLine="709"/>
        <w:jc w:val="both"/>
        <w:rPr>
          <w:rStyle w:val="Zag11"/>
          <w:rFonts w:eastAsia="@Arial Unicode MS"/>
          <w:b/>
          <w:iCs/>
        </w:rPr>
      </w:pPr>
      <w:r w:rsidRPr="00C25554">
        <w:rPr>
          <w:rStyle w:val="Zag11"/>
          <w:rFonts w:eastAsia="@Arial Unicode MS"/>
          <w:b/>
          <w:iCs/>
        </w:rPr>
        <w:t>Выпускник получит возможность научиться:</w:t>
      </w:r>
    </w:p>
    <w:p w:rsidR="00F17F7A" w:rsidRPr="00C25554" w:rsidRDefault="00F17F7A" w:rsidP="00C25554">
      <w:pPr>
        <w:tabs>
          <w:tab w:val="left" w:pos="900"/>
        </w:tabs>
        <w:ind w:firstLine="709"/>
        <w:jc w:val="both"/>
        <w:rPr>
          <w:i/>
        </w:rPr>
      </w:pPr>
      <w:r w:rsidRPr="00C25554">
        <w:t>–</w:t>
      </w:r>
      <w:r w:rsidRPr="00C25554">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25554" w:rsidRDefault="00F17F7A" w:rsidP="00C25554">
      <w:pPr>
        <w:tabs>
          <w:tab w:val="left" w:pos="900"/>
        </w:tabs>
        <w:ind w:firstLine="709"/>
        <w:jc w:val="both"/>
        <w:rPr>
          <w:i/>
        </w:rPr>
      </w:pPr>
      <w:r w:rsidRPr="00C25554">
        <w:t>–</w:t>
      </w:r>
      <w:r w:rsidRPr="00C25554">
        <w:rPr>
          <w:i/>
        </w:rPr>
        <w:tab/>
        <w:t>устанавливать взаимосвязь между содержанием православной культуры и поведением людей, общественными явлениями;</w:t>
      </w:r>
    </w:p>
    <w:p w:rsidR="00F17F7A" w:rsidRPr="00C25554" w:rsidRDefault="00F17F7A" w:rsidP="00C25554">
      <w:pPr>
        <w:tabs>
          <w:tab w:val="left" w:pos="900"/>
        </w:tabs>
        <w:ind w:firstLine="709"/>
        <w:jc w:val="both"/>
        <w:rPr>
          <w:i/>
        </w:rPr>
      </w:pPr>
      <w:r w:rsidRPr="00C25554">
        <w:lastRenderedPageBreak/>
        <w:t>–</w:t>
      </w:r>
      <w:r w:rsidRPr="00C2555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5554" w:rsidRDefault="00F17F7A" w:rsidP="00C25554">
      <w:pPr>
        <w:tabs>
          <w:tab w:val="left" w:pos="900"/>
        </w:tabs>
        <w:ind w:firstLine="709"/>
        <w:jc w:val="both"/>
        <w:rPr>
          <w:i/>
        </w:rPr>
      </w:pPr>
      <w:r w:rsidRPr="00C25554">
        <w:t>–</w:t>
      </w:r>
      <w:r w:rsidRPr="00C25554">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25554" w:rsidRDefault="00F17F7A" w:rsidP="00C25554">
      <w:pPr>
        <w:ind w:firstLine="709"/>
        <w:jc w:val="both"/>
        <w:rPr>
          <w:b/>
        </w:rPr>
      </w:pPr>
      <w:r w:rsidRPr="00C25554">
        <w:rPr>
          <w:b/>
        </w:rPr>
        <w:t>Основы мировых религиозных культур</w:t>
      </w:r>
    </w:p>
    <w:p w:rsidR="00F17F7A" w:rsidRPr="00C25554" w:rsidRDefault="00F17F7A" w:rsidP="00C25554">
      <w:pPr>
        <w:tabs>
          <w:tab w:val="left" w:pos="142"/>
          <w:tab w:val="left" w:leader="dot" w:pos="624"/>
        </w:tabs>
        <w:ind w:firstLine="709"/>
        <w:jc w:val="both"/>
        <w:rPr>
          <w:rStyle w:val="Zag11"/>
          <w:rFonts w:eastAsia="@Arial Unicode MS"/>
          <w:b/>
        </w:rPr>
      </w:pPr>
      <w:r w:rsidRPr="00C25554">
        <w:rPr>
          <w:rStyle w:val="Zag11"/>
          <w:rFonts w:eastAsia="@Arial Unicode MS"/>
          <w:b/>
        </w:rPr>
        <w:t>Выпускник научится:</w:t>
      </w:r>
    </w:p>
    <w:p w:rsidR="00F17F7A" w:rsidRPr="00C25554" w:rsidRDefault="00F17F7A" w:rsidP="00C25554">
      <w:pPr>
        <w:tabs>
          <w:tab w:val="left" w:pos="900"/>
        </w:tabs>
        <w:ind w:firstLine="709"/>
        <w:jc w:val="both"/>
      </w:pPr>
      <w:r w:rsidRPr="00C25554">
        <w:rPr>
          <w:i/>
        </w:rPr>
        <w:t>–</w:t>
      </w:r>
      <w:r w:rsidRPr="00C25554">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C25554" w:rsidRDefault="00F17F7A" w:rsidP="00C25554">
      <w:pPr>
        <w:tabs>
          <w:tab w:val="left" w:pos="900"/>
        </w:tabs>
        <w:ind w:firstLine="709"/>
        <w:jc w:val="both"/>
      </w:pPr>
      <w:r w:rsidRPr="00C25554">
        <w:rPr>
          <w:i/>
        </w:rPr>
        <w:t>–</w:t>
      </w:r>
      <w:r w:rsidRPr="00C25554">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C25554" w:rsidRDefault="00F17F7A" w:rsidP="00C25554">
      <w:pPr>
        <w:tabs>
          <w:tab w:val="left" w:pos="900"/>
        </w:tabs>
        <w:ind w:firstLine="709"/>
        <w:jc w:val="both"/>
      </w:pPr>
      <w:r w:rsidRPr="00C25554">
        <w:rPr>
          <w:i/>
        </w:rPr>
        <w:t>–</w:t>
      </w:r>
      <w:r w:rsidRPr="00C25554">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C25554" w:rsidRDefault="00F17F7A" w:rsidP="00C25554">
      <w:pPr>
        <w:tabs>
          <w:tab w:val="left" w:pos="900"/>
        </w:tabs>
        <w:ind w:firstLine="709"/>
        <w:jc w:val="both"/>
      </w:pPr>
      <w:r w:rsidRPr="00C25554">
        <w:rPr>
          <w:i/>
        </w:rPr>
        <w:t>–</w:t>
      </w:r>
      <w:r w:rsidRPr="00C25554">
        <w:tab/>
        <w:t>излагать свое мнение по поводу значения религии, религиозной культуры в жизни людей и общества;</w:t>
      </w:r>
    </w:p>
    <w:p w:rsidR="00F17F7A" w:rsidRPr="00C25554" w:rsidRDefault="00F17F7A" w:rsidP="00C25554">
      <w:pPr>
        <w:tabs>
          <w:tab w:val="left" w:pos="900"/>
        </w:tabs>
        <w:ind w:firstLine="709"/>
        <w:jc w:val="both"/>
      </w:pPr>
      <w:r w:rsidRPr="00C25554">
        <w:rPr>
          <w:i/>
        </w:rPr>
        <w:t>–</w:t>
      </w:r>
      <w:r w:rsidRPr="00C25554">
        <w:tab/>
        <w:t xml:space="preserve">соотносить нравственные формы поведения с нормами религиозной морали; </w:t>
      </w:r>
    </w:p>
    <w:p w:rsidR="00F17F7A" w:rsidRPr="00C25554" w:rsidRDefault="00F17F7A" w:rsidP="00C25554">
      <w:pPr>
        <w:tabs>
          <w:tab w:val="left" w:pos="900"/>
        </w:tabs>
        <w:ind w:firstLine="709"/>
        <w:jc w:val="both"/>
      </w:pPr>
      <w:r w:rsidRPr="00C25554">
        <w:rPr>
          <w:i/>
        </w:rPr>
        <w:t>–</w:t>
      </w:r>
      <w:r w:rsidRPr="00C2555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5554" w:rsidRDefault="00F17F7A" w:rsidP="00C25554">
      <w:pPr>
        <w:tabs>
          <w:tab w:val="left" w:pos="142"/>
          <w:tab w:val="left" w:leader="dot" w:pos="624"/>
        </w:tabs>
        <w:ind w:firstLine="709"/>
        <w:jc w:val="both"/>
        <w:rPr>
          <w:rStyle w:val="Zag11"/>
          <w:rFonts w:eastAsia="@Arial Unicode MS"/>
          <w:b/>
          <w:iCs/>
        </w:rPr>
      </w:pPr>
      <w:r w:rsidRPr="00C25554">
        <w:rPr>
          <w:rStyle w:val="Zag11"/>
          <w:rFonts w:eastAsia="@Arial Unicode MS"/>
          <w:b/>
          <w:iCs/>
        </w:rPr>
        <w:t>Выпускник получит возможность научиться:</w:t>
      </w:r>
    </w:p>
    <w:p w:rsidR="00F17F7A" w:rsidRPr="00C25554" w:rsidRDefault="00F17F7A" w:rsidP="00C25554">
      <w:pPr>
        <w:tabs>
          <w:tab w:val="left" w:pos="900"/>
        </w:tabs>
        <w:ind w:firstLine="709"/>
        <w:jc w:val="both"/>
        <w:rPr>
          <w:i/>
        </w:rPr>
      </w:pPr>
      <w:r w:rsidRPr="00C25554">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25554" w:rsidRDefault="00F17F7A" w:rsidP="00C25554">
      <w:pPr>
        <w:tabs>
          <w:tab w:val="left" w:pos="900"/>
        </w:tabs>
        <w:ind w:firstLine="709"/>
        <w:jc w:val="both"/>
        <w:rPr>
          <w:i/>
        </w:rPr>
      </w:pPr>
      <w:r w:rsidRPr="00C25554">
        <w:rPr>
          <w:i/>
        </w:rPr>
        <w:t>–</w:t>
      </w:r>
      <w:r w:rsidRPr="00C25554">
        <w:rPr>
          <w:i/>
        </w:rPr>
        <w:tab/>
        <w:t>устанавливать взаимосвязь между содержанием религиозной культуры и поведением людей, общественными явлениями;</w:t>
      </w:r>
    </w:p>
    <w:p w:rsidR="00F17F7A" w:rsidRPr="00C25554" w:rsidRDefault="00F17F7A" w:rsidP="00C25554">
      <w:pPr>
        <w:tabs>
          <w:tab w:val="left" w:pos="900"/>
        </w:tabs>
        <w:ind w:firstLine="709"/>
        <w:jc w:val="both"/>
        <w:rPr>
          <w:i/>
        </w:rPr>
      </w:pPr>
      <w:r w:rsidRPr="00C25554">
        <w:rPr>
          <w:i/>
        </w:rPr>
        <w:t>–</w:t>
      </w:r>
      <w:r w:rsidRPr="00C2555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5554" w:rsidRDefault="00F17F7A" w:rsidP="00C25554">
      <w:pPr>
        <w:tabs>
          <w:tab w:val="left" w:pos="900"/>
        </w:tabs>
        <w:ind w:firstLine="709"/>
        <w:jc w:val="both"/>
        <w:rPr>
          <w:i/>
        </w:rPr>
      </w:pPr>
      <w:r w:rsidRPr="00C25554">
        <w:rPr>
          <w:i/>
        </w:rPr>
        <w:t>–</w:t>
      </w:r>
      <w:r w:rsidRPr="00C25554">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25554" w:rsidRDefault="00F17F7A" w:rsidP="00C25554">
      <w:pPr>
        <w:ind w:firstLine="709"/>
        <w:jc w:val="both"/>
        <w:rPr>
          <w:b/>
        </w:rPr>
      </w:pPr>
      <w:r w:rsidRPr="00C25554">
        <w:rPr>
          <w:b/>
        </w:rPr>
        <w:t>Основы светской этики</w:t>
      </w:r>
    </w:p>
    <w:p w:rsidR="00F17F7A" w:rsidRPr="00C25554" w:rsidRDefault="00F17F7A" w:rsidP="00C25554">
      <w:pPr>
        <w:tabs>
          <w:tab w:val="left" w:pos="142"/>
          <w:tab w:val="left" w:leader="dot" w:pos="624"/>
        </w:tabs>
        <w:ind w:firstLine="709"/>
        <w:jc w:val="both"/>
        <w:rPr>
          <w:rStyle w:val="Zag11"/>
          <w:rFonts w:eastAsia="@Arial Unicode MS"/>
          <w:b/>
        </w:rPr>
      </w:pPr>
      <w:r w:rsidRPr="00C25554">
        <w:rPr>
          <w:rStyle w:val="Zag11"/>
          <w:rFonts w:eastAsia="@Arial Unicode MS"/>
          <w:b/>
        </w:rPr>
        <w:t>Выпускник научится:</w:t>
      </w:r>
    </w:p>
    <w:p w:rsidR="00F17F7A" w:rsidRPr="00C25554" w:rsidRDefault="00F17F7A" w:rsidP="00C25554">
      <w:pPr>
        <w:tabs>
          <w:tab w:val="left" w:pos="900"/>
        </w:tabs>
        <w:ind w:firstLine="709"/>
        <w:jc w:val="both"/>
      </w:pPr>
      <w:r w:rsidRPr="00C25554">
        <w:rPr>
          <w:i/>
        </w:rPr>
        <w:t>–</w:t>
      </w:r>
      <w:r w:rsidRPr="00C25554">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C25554" w:rsidRDefault="00F17F7A" w:rsidP="00C25554">
      <w:pPr>
        <w:tabs>
          <w:tab w:val="left" w:pos="900"/>
        </w:tabs>
        <w:ind w:firstLine="709"/>
        <w:jc w:val="both"/>
      </w:pPr>
      <w:r w:rsidRPr="00C25554">
        <w:rPr>
          <w:i/>
        </w:rPr>
        <w:t>–</w:t>
      </w:r>
      <w:r w:rsidRPr="00C25554">
        <w:tab/>
        <w:t xml:space="preserve">на примере российской светской этики понимать значение нравственных ценностей, идеалов в жизни людей, общества; </w:t>
      </w:r>
    </w:p>
    <w:p w:rsidR="00F17F7A" w:rsidRPr="00C25554" w:rsidRDefault="00F17F7A" w:rsidP="00C25554">
      <w:pPr>
        <w:tabs>
          <w:tab w:val="left" w:pos="900"/>
        </w:tabs>
        <w:ind w:firstLine="709"/>
        <w:jc w:val="both"/>
      </w:pPr>
      <w:r w:rsidRPr="00C25554">
        <w:rPr>
          <w:i/>
        </w:rPr>
        <w:t>–</w:t>
      </w:r>
      <w:r w:rsidRPr="00C25554">
        <w:tab/>
        <w:t>излагать свое мнение по поводу значения российской светской этики в жизни людей и общества;</w:t>
      </w:r>
    </w:p>
    <w:p w:rsidR="00F17F7A" w:rsidRPr="00C25554" w:rsidRDefault="00F17F7A" w:rsidP="00C25554">
      <w:pPr>
        <w:tabs>
          <w:tab w:val="left" w:pos="900"/>
        </w:tabs>
        <w:ind w:firstLine="709"/>
        <w:jc w:val="both"/>
      </w:pPr>
      <w:r w:rsidRPr="00C25554">
        <w:rPr>
          <w:i/>
        </w:rPr>
        <w:t>–</w:t>
      </w:r>
      <w:r w:rsidRPr="00C25554">
        <w:tab/>
        <w:t xml:space="preserve">соотносить нравственные формы поведения с нормами российской светской (гражданской) этики; </w:t>
      </w:r>
    </w:p>
    <w:p w:rsidR="00F17F7A" w:rsidRPr="00C25554" w:rsidRDefault="00F17F7A" w:rsidP="00C25554">
      <w:pPr>
        <w:tabs>
          <w:tab w:val="left" w:pos="900"/>
        </w:tabs>
        <w:ind w:firstLine="709"/>
        <w:jc w:val="both"/>
      </w:pPr>
      <w:r w:rsidRPr="00C25554">
        <w:rPr>
          <w:i/>
        </w:rPr>
        <w:t>–</w:t>
      </w:r>
      <w:r w:rsidRPr="00C2555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5554" w:rsidRDefault="00F17F7A" w:rsidP="00C25554">
      <w:pPr>
        <w:tabs>
          <w:tab w:val="left" w:pos="142"/>
          <w:tab w:val="left" w:leader="dot" w:pos="624"/>
        </w:tabs>
        <w:ind w:firstLine="709"/>
        <w:jc w:val="both"/>
        <w:rPr>
          <w:rStyle w:val="Zag11"/>
          <w:rFonts w:eastAsia="@Arial Unicode MS"/>
          <w:b/>
          <w:iCs/>
        </w:rPr>
      </w:pPr>
      <w:r w:rsidRPr="00C25554">
        <w:rPr>
          <w:rStyle w:val="Zag11"/>
          <w:rFonts w:eastAsia="@Arial Unicode MS"/>
          <w:b/>
          <w:iCs/>
        </w:rPr>
        <w:t>Выпускник получит возможность научиться:</w:t>
      </w:r>
    </w:p>
    <w:p w:rsidR="00F17F7A" w:rsidRPr="00C25554" w:rsidRDefault="00F17F7A" w:rsidP="00C25554">
      <w:pPr>
        <w:tabs>
          <w:tab w:val="left" w:pos="900"/>
        </w:tabs>
        <w:ind w:firstLine="709"/>
        <w:jc w:val="both"/>
        <w:rPr>
          <w:i/>
        </w:rPr>
      </w:pPr>
      <w:r w:rsidRPr="00C25554">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C25554" w:rsidRDefault="00F17F7A" w:rsidP="00C25554">
      <w:pPr>
        <w:tabs>
          <w:tab w:val="left" w:pos="900"/>
        </w:tabs>
        <w:ind w:firstLine="709"/>
        <w:jc w:val="both"/>
        <w:rPr>
          <w:i/>
        </w:rPr>
      </w:pPr>
      <w:r w:rsidRPr="00C25554">
        <w:rPr>
          <w:i/>
        </w:rPr>
        <w:t>–</w:t>
      </w:r>
      <w:r w:rsidRPr="00C25554">
        <w:rPr>
          <w:i/>
        </w:rPr>
        <w:tab/>
        <w:t>устанавливать взаимосвязь между содержанием российской светской этики и поведением людей, общественными явлениями;</w:t>
      </w:r>
    </w:p>
    <w:p w:rsidR="00F17F7A" w:rsidRPr="00C25554" w:rsidRDefault="00F17F7A" w:rsidP="00C25554">
      <w:pPr>
        <w:tabs>
          <w:tab w:val="left" w:pos="900"/>
        </w:tabs>
        <w:ind w:firstLine="709"/>
        <w:jc w:val="both"/>
        <w:rPr>
          <w:i/>
        </w:rPr>
      </w:pPr>
      <w:r w:rsidRPr="00C25554">
        <w:rPr>
          <w:i/>
        </w:rPr>
        <w:t>–</w:t>
      </w:r>
      <w:r w:rsidRPr="00C2555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5554" w:rsidRDefault="00F17F7A" w:rsidP="00C25554">
      <w:pPr>
        <w:tabs>
          <w:tab w:val="left" w:pos="900"/>
        </w:tabs>
        <w:ind w:firstLine="709"/>
        <w:jc w:val="both"/>
        <w:rPr>
          <w:i/>
        </w:rPr>
      </w:pPr>
      <w:r w:rsidRPr="00C25554">
        <w:rPr>
          <w:i/>
        </w:rPr>
        <w:t>–</w:t>
      </w:r>
      <w:r w:rsidRPr="00C25554">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Default="00052A68" w:rsidP="00C25554"/>
    <w:p w:rsidR="00653A76" w:rsidRDefault="00653A76" w:rsidP="00D42DAE">
      <w:pPr>
        <w:pStyle w:val="afd"/>
        <w:numPr>
          <w:ilvl w:val="2"/>
          <w:numId w:val="105"/>
        </w:numPr>
        <w:spacing w:line="240" w:lineRule="auto"/>
        <w:rPr>
          <w:sz w:val="24"/>
        </w:rPr>
      </w:pPr>
      <w:bookmarkStart w:id="45" w:name="_Toc288394065"/>
      <w:bookmarkStart w:id="46" w:name="_Toc288410532"/>
      <w:bookmarkStart w:id="47" w:name="_Toc288410661"/>
      <w:bookmarkStart w:id="48" w:name="_Toc424564308"/>
      <w:r w:rsidRPr="00C25554">
        <w:rPr>
          <w:sz w:val="24"/>
        </w:rPr>
        <w:lastRenderedPageBreak/>
        <w:t>Окружающий мир</w:t>
      </w:r>
      <w:bookmarkEnd w:id="45"/>
      <w:bookmarkEnd w:id="46"/>
      <w:bookmarkEnd w:id="47"/>
      <w:bookmarkEnd w:id="48"/>
    </w:p>
    <w:p w:rsidR="00802C93" w:rsidRPr="00802C93" w:rsidRDefault="00802C93" w:rsidP="00802C93">
      <w:pPr>
        <w:rPr>
          <w:b/>
        </w:rPr>
      </w:pPr>
      <w:r w:rsidRPr="00802C93">
        <w:rPr>
          <w:b/>
        </w:rPr>
        <w:t>Предметные результаты освоения основной образовательной программы:</w:t>
      </w:r>
    </w:p>
    <w:p w:rsidR="00802C93" w:rsidRPr="00802C93" w:rsidRDefault="00802C93" w:rsidP="00D42DAE">
      <w:pPr>
        <w:numPr>
          <w:ilvl w:val="0"/>
          <w:numId w:val="106"/>
        </w:numPr>
        <w:tabs>
          <w:tab w:val="left" w:pos="1080"/>
        </w:tabs>
        <w:autoSpaceDE w:val="0"/>
        <w:autoSpaceDN w:val="0"/>
        <w:adjustRightInd w:val="0"/>
        <w:spacing w:line="20" w:lineRule="atLeast"/>
        <w:ind w:left="0" w:firstLine="720"/>
        <w:jc w:val="both"/>
        <w:rPr>
          <w:kern w:val="2"/>
        </w:rPr>
      </w:pPr>
      <w:r>
        <w:rPr>
          <w:kern w:val="2"/>
        </w:rPr>
        <w:t>П</w:t>
      </w:r>
      <w:r w:rsidRPr="00802C93">
        <w:rPr>
          <w:kern w:val="2"/>
        </w:rPr>
        <w:t>онимание особой роли России в мировой истории, воспитание чувства гордости за национальные свершения, открытия, победы;</w:t>
      </w:r>
    </w:p>
    <w:p w:rsidR="00802C93" w:rsidRPr="00802C93" w:rsidRDefault="00802C93" w:rsidP="00D42DAE">
      <w:pPr>
        <w:numPr>
          <w:ilvl w:val="0"/>
          <w:numId w:val="106"/>
        </w:numPr>
        <w:tabs>
          <w:tab w:val="left" w:pos="1080"/>
        </w:tabs>
        <w:autoSpaceDE w:val="0"/>
        <w:autoSpaceDN w:val="0"/>
        <w:adjustRightInd w:val="0"/>
        <w:spacing w:line="20" w:lineRule="atLeast"/>
        <w:ind w:left="0" w:firstLine="720"/>
        <w:jc w:val="both"/>
        <w:rPr>
          <w:kern w:val="2"/>
        </w:rPr>
      </w:pPr>
      <w:r>
        <w:rPr>
          <w:kern w:val="2"/>
        </w:rPr>
        <w:t>С</w:t>
      </w:r>
      <w:r w:rsidRPr="00802C93">
        <w:rPr>
          <w:kern w:val="2"/>
        </w:rPr>
        <w:t>формированность уважительного отношения к России, родному краю, своей семье, истории, культуре, природе нашей страны, её современной жизни;</w:t>
      </w:r>
    </w:p>
    <w:p w:rsidR="00802C93" w:rsidRPr="00802C93" w:rsidRDefault="00802C93" w:rsidP="00D42DAE">
      <w:pPr>
        <w:numPr>
          <w:ilvl w:val="0"/>
          <w:numId w:val="106"/>
        </w:numPr>
        <w:tabs>
          <w:tab w:val="left" w:pos="1080"/>
        </w:tabs>
        <w:autoSpaceDE w:val="0"/>
        <w:autoSpaceDN w:val="0"/>
        <w:adjustRightInd w:val="0"/>
        <w:spacing w:line="20" w:lineRule="atLeast"/>
        <w:ind w:left="0" w:firstLine="720"/>
        <w:jc w:val="both"/>
        <w:rPr>
          <w:kern w:val="2"/>
        </w:rPr>
      </w:pPr>
      <w:r>
        <w:rPr>
          <w:kern w:val="2"/>
        </w:rPr>
        <w:t>О</w:t>
      </w:r>
      <w:r w:rsidRPr="00802C93">
        <w:rPr>
          <w:kern w:val="2"/>
        </w:rPr>
        <w:t>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02C93" w:rsidRPr="00802C93" w:rsidRDefault="00802C93" w:rsidP="00D42DAE">
      <w:pPr>
        <w:numPr>
          <w:ilvl w:val="0"/>
          <w:numId w:val="106"/>
        </w:numPr>
        <w:tabs>
          <w:tab w:val="left" w:pos="1080"/>
        </w:tabs>
        <w:autoSpaceDE w:val="0"/>
        <w:autoSpaceDN w:val="0"/>
        <w:adjustRightInd w:val="0"/>
        <w:spacing w:line="20" w:lineRule="atLeast"/>
        <w:ind w:left="0" w:firstLine="720"/>
        <w:jc w:val="both"/>
        <w:rPr>
          <w:kern w:val="2"/>
        </w:rPr>
      </w:pPr>
      <w:r>
        <w:rPr>
          <w:kern w:val="2"/>
        </w:rPr>
        <w:t>О</w:t>
      </w:r>
      <w:r w:rsidRPr="00802C93">
        <w:rPr>
          <w:kern w:val="2"/>
        </w:rPr>
        <w:t xml:space="preserve">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802C93" w:rsidRPr="00802C93" w:rsidRDefault="00802C93" w:rsidP="00D42DAE">
      <w:pPr>
        <w:numPr>
          <w:ilvl w:val="0"/>
          <w:numId w:val="106"/>
        </w:numPr>
        <w:tabs>
          <w:tab w:val="left" w:pos="1080"/>
        </w:tabs>
        <w:autoSpaceDE w:val="0"/>
        <w:autoSpaceDN w:val="0"/>
        <w:adjustRightInd w:val="0"/>
        <w:spacing w:line="20" w:lineRule="atLeast"/>
        <w:ind w:left="0" w:firstLine="720"/>
        <w:jc w:val="both"/>
        <w:rPr>
          <w:kern w:val="2"/>
        </w:rPr>
      </w:pPr>
      <w:r>
        <w:rPr>
          <w:kern w:val="2"/>
        </w:rPr>
        <w:t>Р</w:t>
      </w:r>
      <w:r w:rsidRPr="00802C93">
        <w:rPr>
          <w:kern w:val="2"/>
        </w:rPr>
        <w:t>азвитие навыков устанавливать и выявлять причинно-следственные связи в окружающем мире.</w:t>
      </w:r>
    </w:p>
    <w:p w:rsidR="00D604C2" w:rsidRPr="00C25554" w:rsidRDefault="00D604C2"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В результате изучения курса «Окружающий мир» обучающиеся на уровне начального общего образования:</w:t>
      </w:r>
    </w:p>
    <w:p w:rsidR="00D604C2" w:rsidRPr="00C25554" w:rsidRDefault="00D016C5"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xml:space="preserve">- </w:t>
      </w:r>
      <w:r w:rsidR="00D604C2" w:rsidRPr="00C25554">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C25554" w:rsidRDefault="00D016C5"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xml:space="preserve">- </w:t>
      </w:r>
      <w:r w:rsidR="00D604C2" w:rsidRPr="00C25554">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C25554" w:rsidRDefault="00D016C5"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xml:space="preserve">- </w:t>
      </w:r>
      <w:r w:rsidR="00D604C2" w:rsidRPr="00C25554">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C25554" w:rsidRDefault="00D016C5"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spacing w:val="-4"/>
        </w:rPr>
        <w:t xml:space="preserve">- </w:t>
      </w:r>
      <w:r w:rsidR="00D604C2" w:rsidRPr="00C25554">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C25554">
        <w:rPr>
          <w:rStyle w:val="Zag11"/>
          <w:rFonts w:eastAsia="@Arial Unicode MS"/>
        </w:rPr>
        <w:t>;</w:t>
      </w:r>
    </w:p>
    <w:p w:rsidR="00D604C2" w:rsidRPr="00C25554" w:rsidRDefault="00D016C5" w:rsidP="00C25554">
      <w:pPr>
        <w:tabs>
          <w:tab w:val="left" w:pos="142"/>
          <w:tab w:val="left" w:leader="dot" w:pos="624"/>
          <w:tab w:val="left" w:pos="709"/>
        </w:tabs>
        <w:ind w:firstLine="709"/>
        <w:jc w:val="both"/>
        <w:rPr>
          <w:rStyle w:val="Zag11"/>
          <w:rFonts w:eastAsia="@Arial Unicode MS"/>
        </w:rPr>
      </w:pPr>
      <w:proofErr w:type="gramStart"/>
      <w:r w:rsidRPr="00C25554">
        <w:rPr>
          <w:rStyle w:val="Zag11"/>
          <w:rFonts w:eastAsia="@Arial Unicode MS"/>
        </w:rPr>
        <w:t xml:space="preserve">- </w:t>
      </w:r>
      <w:r w:rsidR="00D604C2" w:rsidRPr="00C25554">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C25554" w:rsidRDefault="00D016C5"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xml:space="preserve">- </w:t>
      </w:r>
      <w:r w:rsidR="00D604C2" w:rsidRPr="00C25554">
        <w:rPr>
          <w:rStyle w:val="Zag11"/>
          <w:rFonts w:eastAsia="@Arial Unicode MS"/>
        </w:rPr>
        <w:t xml:space="preserve">получат возможность приобрести базовые умения работы с </w:t>
      </w:r>
      <w:proofErr w:type="gramStart"/>
      <w:r w:rsidR="00D604C2" w:rsidRPr="00C25554">
        <w:rPr>
          <w:rStyle w:val="Zag11"/>
          <w:rFonts w:eastAsia="@Arial Unicode MS"/>
        </w:rPr>
        <w:t>ИКТ-средствами</w:t>
      </w:r>
      <w:proofErr w:type="gramEnd"/>
      <w:r w:rsidR="00D604C2" w:rsidRPr="00C25554">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00D604C2" w:rsidRPr="00C25554">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C25554" w:rsidRDefault="00D016C5"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xml:space="preserve">- </w:t>
      </w:r>
      <w:r w:rsidR="00D604C2" w:rsidRPr="00C25554">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C25554" w:rsidRDefault="00D604C2" w:rsidP="00C25554">
      <w:pPr>
        <w:pStyle w:val="a3"/>
        <w:tabs>
          <w:tab w:val="left" w:pos="709"/>
        </w:tabs>
        <w:spacing w:line="240" w:lineRule="auto"/>
        <w:ind w:firstLine="709"/>
        <w:rPr>
          <w:rFonts w:ascii="Times New Roman" w:hAnsi="Times New Roman"/>
          <w:color w:val="auto"/>
          <w:sz w:val="24"/>
          <w:szCs w:val="24"/>
        </w:rPr>
      </w:pPr>
      <w:r w:rsidRPr="00C25554">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C25554">
        <w:rPr>
          <w:rStyle w:val="Zag11"/>
          <w:rFonts w:ascii="Times New Roman" w:eastAsia="@Arial Unicode MS" w:hAnsi="Times New Roman"/>
          <w:color w:val="auto"/>
          <w:sz w:val="24"/>
          <w:szCs w:val="24"/>
        </w:rPr>
        <w:t>о-</w:t>
      </w:r>
      <w:proofErr w:type="gramEnd"/>
      <w:r w:rsidRPr="00C25554">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Человек и природа</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узнавать изученные объекты и явления живой и неживой природы;</w:t>
      </w:r>
    </w:p>
    <w:p w:rsidR="00653A76" w:rsidRPr="00C25554" w:rsidRDefault="00653A76" w:rsidP="00D42DAE">
      <w:pPr>
        <w:pStyle w:val="21"/>
        <w:numPr>
          <w:ilvl w:val="0"/>
          <w:numId w:val="49"/>
        </w:numPr>
        <w:spacing w:line="240" w:lineRule="auto"/>
        <w:rPr>
          <w:sz w:val="24"/>
        </w:rPr>
      </w:pPr>
      <w:r w:rsidRPr="00C25554">
        <w:rPr>
          <w:spacing w:val="2"/>
          <w:sz w:val="24"/>
        </w:rPr>
        <w:t xml:space="preserve">описывать на основе предложенного плана изученные </w:t>
      </w:r>
      <w:r w:rsidRPr="00C25554">
        <w:rPr>
          <w:sz w:val="24"/>
        </w:rPr>
        <w:t>объекты и явления живой и неживой природы, выделять их существенные признаки;</w:t>
      </w:r>
    </w:p>
    <w:p w:rsidR="00653A76" w:rsidRPr="00C25554" w:rsidRDefault="00653A76" w:rsidP="00D42DAE">
      <w:pPr>
        <w:pStyle w:val="21"/>
        <w:numPr>
          <w:ilvl w:val="0"/>
          <w:numId w:val="49"/>
        </w:numPr>
        <w:spacing w:line="240" w:lineRule="auto"/>
        <w:rPr>
          <w:sz w:val="24"/>
        </w:rPr>
      </w:pPr>
      <w:r w:rsidRPr="00C25554">
        <w:rPr>
          <w:sz w:val="24"/>
        </w:rPr>
        <w:lastRenderedPageBreak/>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C25554" w:rsidRDefault="00653A76" w:rsidP="00D42DAE">
      <w:pPr>
        <w:pStyle w:val="21"/>
        <w:numPr>
          <w:ilvl w:val="0"/>
          <w:numId w:val="49"/>
        </w:numPr>
        <w:spacing w:line="240" w:lineRule="auto"/>
        <w:rPr>
          <w:sz w:val="24"/>
        </w:rPr>
      </w:pPr>
      <w:r w:rsidRPr="00C25554">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C25554" w:rsidRDefault="00653A76" w:rsidP="00D42DAE">
      <w:pPr>
        <w:pStyle w:val="21"/>
        <w:numPr>
          <w:ilvl w:val="0"/>
          <w:numId w:val="49"/>
        </w:numPr>
        <w:spacing w:line="240" w:lineRule="auto"/>
        <w:rPr>
          <w:sz w:val="24"/>
        </w:rPr>
      </w:pPr>
      <w:r w:rsidRPr="00C25554">
        <w:rPr>
          <w:sz w:val="24"/>
        </w:rPr>
        <w:t>и правилам техники безопасности при проведении наблюдений и опытов;</w:t>
      </w:r>
    </w:p>
    <w:p w:rsidR="00653A76" w:rsidRPr="00C25554" w:rsidRDefault="00653A76" w:rsidP="00D42DAE">
      <w:pPr>
        <w:pStyle w:val="21"/>
        <w:numPr>
          <w:ilvl w:val="0"/>
          <w:numId w:val="49"/>
        </w:numPr>
        <w:spacing w:line="240" w:lineRule="auto"/>
        <w:rPr>
          <w:sz w:val="24"/>
        </w:rPr>
      </w:pPr>
      <w:r w:rsidRPr="00C25554">
        <w:rPr>
          <w:sz w:val="24"/>
        </w:rPr>
        <w:t xml:space="preserve">использовать естественно­научные тексты (на бумажных </w:t>
      </w:r>
      <w:r w:rsidRPr="00C25554">
        <w:rPr>
          <w:spacing w:val="2"/>
          <w:sz w:val="24"/>
        </w:rPr>
        <w:t xml:space="preserve">и электронных носителях, в том числе в контролируемом </w:t>
      </w:r>
      <w:r w:rsidRPr="00C25554">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C25554" w:rsidRDefault="00653A76" w:rsidP="00D42DAE">
      <w:pPr>
        <w:pStyle w:val="21"/>
        <w:numPr>
          <w:ilvl w:val="0"/>
          <w:numId w:val="49"/>
        </w:numPr>
        <w:spacing w:line="240" w:lineRule="auto"/>
        <w:rPr>
          <w:sz w:val="24"/>
        </w:rPr>
      </w:pPr>
      <w:r w:rsidRPr="00C25554">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C25554" w:rsidRDefault="00653A76" w:rsidP="00D42DAE">
      <w:pPr>
        <w:pStyle w:val="21"/>
        <w:numPr>
          <w:ilvl w:val="0"/>
          <w:numId w:val="49"/>
        </w:numPr>
        <w:spacing w:line="240" w:lineRule="auto"/>
        <w:rPr>
          <w:sz w:val="24"/>
        </w:rPr>
      </w:pPr>
      <w:r w:rsidRPr="00C25554">
        <w:rPr>
          <w:spacing w:val="2"/>
          <w:sz w:val="24"/>
        </w:rPr>
        <w:t xml:space="preserve">использовать готовые модели (глобус, карту, план) для </w:t>
      </w:r>
      <w:r w:rsidRPr="00C25554">
        <w:rPr>
          <w:sz w:val="24"/>
        </w:rPr>
        <w:t>объяснения явлений или описания свойств объектов;</w:t>
      </w:r>
    </w:p>
    <w:p w:rsidR="00653A76" w:rsidRPr="00C25554" w:rsidRDefault="00653A76" w:rsidP="00D42DAE">
      <w:pPr>
        <w:pStyle w:val="21"/>
        <w:numPr>
          <w:ilvl w:val="0"/>
          <w:numId w:val="49"/>
        </w:numPr>
        <w:spacing w:line="240" w:lineRule="auto"/>
        <w:rPr>
          <w:sz w:val="24"/>
        </w:rPr>
      </w:pPr>
      <w:r w:rsidRPr="00C25554">
        <w:rPr>
          <w:spacing w:val="2"/>
          <w:sz w:val="24"/>
        </w:rPr>
        <w:t xml:space="preserve">обнаруживать простейшие взаимосвязи между живой и </w:t>
      </w:r>
      <w:r w:rsidRPr="00C25554">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C25554" w:rsidRDefault="00653A76" w:rsidP="00D42DAE">
      <w:pPr>
        <w:pStyle w:val="21"/>
        <w:numPr>
          <w:ilvl w:val="0"/>
          <w:numId w:val="49"/>
        </w:numPr>
        <w:spacing w:line="240" w:lineRule="auto"/>
        <w:rPr>
          <w:sz w:val="24"/>
        </w:rPr>
      </w:pPr>
      <w:r w:rsidRPr="00C25554">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C25554" w:rsidRDefault="00653A76" w:rsidP="00D42DAE">
      <w:pPr>
        <w:pStyle w:val="21"/>
        <w:numPr>
          <w:ilvl w:val="0"/>
          <w:numId w:val="49"/>
        </w:numPr>
        <w:spacing w:line="240" w:lineRule="auto"/>
        <w:rPr>
          <w:sz w:val="24"/>
        </w:rPr>
      </w:pPr>
      <w:r w:rsidRPr="00C25554">
        <w:rPr>
          <w:spacing w:val="-2"/>
          <w:sz w:val="24"/>
        </w:rPr>
        <w:t>понимать необходимость здорового образа жизни, со</w:t>
      </w:r>
      <w:r w:rsidRPr="00C25554">
        <w:rPr>
          <w:sz w:val="24"/>
        </w:rPr>
        <w:t>блю</w:t>
      </w:r>
      <w:r w:rsidRPr="00C25554">
        <w:rPr>
          <w:spacing w:val="2"/>
          <w:sz w:val="24"/>
        </w:rPr>
        <w:t>дения правил безопасного поведения; использовать знанияо строении и функционировании организма человека для</w:t>
      </w:r>
      <w:r w:rsidRPr="00C25554">
        <w:rPr>
          <w:sz w:val="24"/>
        </w:rPr>
        <w:t>сохранения и укрепления своего здоровья.</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использовать при проведении практических работ инструменты ИКТ (фото</w:t>
      </w:r>
      <w:r w:rsidRPr="00C25554">
        <w:rPr>
          <w:i/>
          <w:sz w:val="24"/>
        </w:rPr>
        <w:noBreakHyphen/>
        <w:t xml:space="preserve"> и видеокамеру, микрофон и</w:t>
      </w:r>
      <w:r w:rsidRPr="00C25554">
        <w:rPr>
          <w:i/>
          <w:sz w:val="24"/>
        </w:rPr>
        <w:t> </w:t>
      </w:r>
      <w:r w:rsidRPr="00C25554">
        <w:rPr>
          <w:i/>
          <w:sz w:val="24"/>
        </w:rPr>
        <w:t>др.) для записи и обработки информации, готовить небольшие презентации по результатам наблюдений и опытов;</w:t>
      </w:r>
    </w:p>
    <w:p w:rsidR="00653A76" w:rsidRPr="00C25554" w:rsidRDefault="00653A76" w:rsidP="00D42DAE">
      <w:pPr>
        <w:pStyle w:val="21"/>
        <w:numPr>
          <w:ilvl w:val="0"/>
          <w:numId w:val="49"/>
        </w:numPr>
        <w:spacing w:line="240" w:lineRule="auto"/>
        <w:rPr>
          <w:i/>
          <w:sz w:val="24"/>
        </w:rPr>
      </w:pPr>
      <w:r w:rsidRPr="00C25554">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C25554" w:rsidRDefault="00653A76" w:rsidP="00D42DAE">
      <w:pPr>
        <w:pStyle w:val="21"/>
        <w:numPr>
          <w:ilvl w:val="0"/>
          <w:numId w:val="49"/>
        </w:numPr>
        <w:spacing w:line="240" w:lineRule="auto"/>
        <w:rPr>
          <w:i/>
          <w:spacing w:val="-4"/>
          <w:sz w:val="24"/>
        </w:rPr>
      </w:pPr>
      <w:r w:rsidRPr="00C25554">
        <w:rPr>
          <w:i/>
          <w:sz w:val="24"/>
        </w:rPr>
        <w:t xml:space="preserve">осознавать ценность природы и необходимость нести </w:t>
      </w:r>
      <w:r w:rsidRPr="00C25554">
        <w:rPr>
          <w:i/>
          <w:spacing w:val="-4"/>
          <w:sz w:val="24"/>
        </w:rPr>
        <w:t>ответственность за е</w:t>
      </w:r>
      <w:r w:rsidR="00D30361" w:rsidRPr="00C25554">
        <w:rPr>
          <w:i/>
          <w:spacing w:val="-4"/>
          <w:sz w:val="24"/>
        </w:rPr>
        <w:t>е</w:t>
      </w:r>
      <w:r w:rsidRPr="00C25554">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C25554" w:rsidRDefault="00653A76" w:rsidP="00D42DAE">
      <w:pPr>
        <w:pStyle w:val="21"/>
        <w:numPr>
          <w:ilvl w:val="0"/>
          <w:numId w:val="49"/>
        </w:numPr>
        <w:spacing w:line="240" w:lineRule="auto"/>
        <w:rPr>
          <w:i/>
          <w:sz w:val="24"/>
        </w:rPr>
      </w:pPr>
      <w:r w:rsidRPr="00C25554">
        <w:rPr>
          <w:i/>
          <w:spacing w:val="2"/>
          <w:sz w:val="24"/>
        </w:rPr>
        <w:t>пользоваться простыми навыками самоконтроля са</w:t>
      </w:r>
      <w:r w:rsidRPr="00C25554">
        <w:rPr>
          <w:i/>
          <w:sz w:val="24"/>
        </w:rPr>
        <w:t>мочувствия для сохранения здоровья; осознанно соблюдать режим дня, правила рационального питания и личной гигиены;</w:t>
      </w:r>
    </w:p>
    <w:p w:rsidR="00653A76" w:rsidRPr="00C25554" w:rsidRDefault="00653A76" w:rsidP="00D42DAE">
      <w:pPr>
        <w:pStyle w:val="21"/>
        <w:numPr>
          <w:ilvl w:val="0"/>
          <w:numId w:val="49"/>
        </w:numPr>
        <w:spacing w:line="240" w:lineRule="auto"/>
        <w:rPr>
          <w:i/>
          <w:sz w:val="24"/>
        </w:rPr>
      </w:pPr>
      <w:r w:rsidRPr="00C25554">
        <w:rPr>
          <w:i/>
          <w:sz w:val="24"/>
        </w:rPr>
        <w:t xml:space="preserve">выполнять правила безопасного поведения в доме, на </w:t>
      </w:r>
      <w:r w:rsidRPr="00C25554">
        <w:rPr>
          <w:i/>
          <w:spacing w:val="2"/>
          <w:sz w:val="24"/>
        </w:rPr>
        <w:t>улице, природной среде, оказывать первую помощь при</w:t>
      </w:r>
      <w:r w:rsidRPr="00C25554">
        <w:rPr>
          <w:i/>
          <w:sz w:val="24"/>
        </w:rPr>
        <w:t>несложных несчастных случаях;</w:t>
      </w:r>
    </w:p>
    <w:p w:rsidR="00653A76" w:rsidRPr="00C25554" w:rsidRDefault="00653A76" w:rsidP="00D42DAE">
      <w:pPr>
        <w:pStyle w:val="21"/>
        <w:numPr>
          <w:ilvl w:val="0"/>
          <w:numId w:val="49"/>
        </w:numPr>
        <w:spacing w:line="240" w:lineRule="auto"/>
        <w:rPr>
          <w:i/>
          <w:sz w:val="24"/>
        </w:rPr>
      </w:pPr>
      <w:r w:rsidRPr="00C25554">
        <w:rPr>
          <w:i/>
          <w:spacing w:val="2"/>
          <w:sz w:val="24"/>
        </w:rPr>
        <w:t xml:space="preserve">планировать, контролировать и оценивать учебные </w:t>
      </w:r>
      <w:r w:rsidRPr="00C25554">
        <w:rPr>
          <w:i/>
          <w:sz w:val="24"/>
        </w:rPr>
        <w:t>действия в процессе познания окружающего мира в соответствии с поставленной задачей и условиями е</w:t>
      </w:r>
      <w:r w:rsidR="00D30361" w:rsidRPr="00C25554">
        <w:rPr>
          <w:i/>
          <w:sz w:val="24"/>
        </w:rPr>
        <w:t>е</w:t>
      </w:r>
      <w:r w:rsidRPr="00C25554">
        <w:rPr>
          <w:i/>
          <w:sz w:val="24"/>
        </w:rPr>
        <w:t xml:space="preserve"> реализации.</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Человек и общество</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узнавать государственную символику Российской Феде</w:t>
      </w:r>
      <w:r w:rsidRPr="00C25554">
        <w:rPr>
          <w:spacing w:val="2"/>
          <w:sz w:val="24"/>
        </w:rPr>
        <w:t>рации и своего региона; описывать достопримечательности столицы и родного края; находить на карте мира Россий</w:t>
      </w:r>
      <w:r w:rsidRPr="00C25554">
        <w:rPr>
          <w:sz w:val="24"/>
        </w:rPr>
        <w:t>скую Федерацию, на карте России Москву, свой регион и его главный город;</w:t>
      </w:r>
    </w:p>
    <w:p w:rsidR="00653A76" w:rsidRPr="00C25554" w:rsidRDefault="00653A76" w:rsidP="00D42DAE">
      <w:pPr>
        <w:pStyle w:val="21"/>
        <w:numPr>
          <w:ilvl w:val="0"/>
          <w:numId w:val="49"/>
        </w:numPr>
        <w:spacing w:line="240" w:lineRule="auto"/>
        <w:rPr>
          <w:spacing w:val="-2"/>
          <w:sz w:val="24"/>
        </w:rPr>
      </w:pPr>
      <w:r w:rsidRPr="00C25554">
        <w:rPr>
          <w:sz w:val="24"/>
        </w:rPr>
        <w:t>различать прошлое, настоящее, будущее; соотносить из</w:t>
      </w:r>
      <w:r w:rsidRPr="00C25554">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C25554" w:rsidRDefault="00653A76" w:rsidP="00D42DAE">
      <w:pPr>
        <w:pStyle w:val="21"/>
        <w:numPr>
          <w:ilvl w:val="0"/>
          <w:numId w:val="49"/>
        </w:numPr>
        <w:spacing w:line="240" w:lineRule="auto"/>
        <w:rPr>
          <w:sz w:val="24"/>
        </w:rPr>
      </w:pPr>
      <w:r w:rsidRPr="00C25554">
        <w:rPr>
          <w:spacing w:val="2"/>
          <w:sz w:val="24"/>
        </w:rPr>
        <w:t xml:space="preserve">используя дополнительные источники информации (на </w:t>
      </w:r>
      <w:r w:rsidRPr="00C25554">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C25554" w:rsidRDefault="00653A76" w:rsidP="00D42DAE">
      <w:pPr>
        <w:pStyle w:val="21"/>
        <w:numPr>
          <w:ilvl w:val="0"/>
          <w:numId w:val="49"/>
        </w:numPr>
        <w:spacing w:line="240" w:lineRule="auto"/>
        <w:rPr>
          <w:sz w:val="24"/>
        </w:rPr>
      </w:pPr>
      <w:r w:rsidRPr="00C25554">
        <w:rPr>
          <w:spacing w:val="2"/>
          <w:sz w:val="24"/>
        </w:rPr>
        <w:t>оценивать характер взаимоотношений людей в различ</w:t>
      </w:r>
      <w:r w:rsidRPr="00C25554">
        <w:rPr>
          <w:sz w:val="24"/>
        </w:rPr>
        <w:t xml:space="preserve">ных социальных группах (семья, группа сверстников, этнос), </w:t>
      </w:r>
      <w:r w:rsidRPr="00C25554">
        <w:rPr>
          <w:spacing w:val="2"/>
          <w:sz w:val="24"/>
        </w:rPr>
        <w:t>в том числе с позиции развития этических чувств, добро</w:t>
      </w:r>
      <w:r w:rsidRPr="00C25554">
        <w:rPr>
          <w:sz w:val="24"/>
        </w:rPr>
        <w:t>желательности и эмоционально­нравственной отзывчивости, понимания чу</w:t>
      </w:r>
      <w:proofErr w:type="gramStart"/>
      <w:r w:rsidRPr="00C25554">
        <w:rPr>
          <w:sz w:val="24"/>
        </w:rPr>
        <w:t>вств др</w:t>
      </w:r>
      <w:proofErr w:type="gramEnd"/>
      <w:r w:rsidRPr="00C25554">
        <w:rPr>
          <w:sz w:val="24"/>
        </w:rPr>
        <w:t>угих людей и сопереживания им;</w:t>
      </w:r>
    </w:p>
    <w:p w:rsidR="00653A76" w:rsidRPr="00C25554" w:rsidRDefault="00653A76" w:rsidP="00D42DAE">
      <w:pPr>
        <w:pStyle w:val="21"/>
        <w:numPr>
          <w:ilvl w:val="0"/>
          <w:numId w:val="49"/>
        </w:numPr>
        <w:spacing w:line="240" w:lineRule="auto"/>
        <w:rPr>
          <w:sz w:val="24"/>
        </w:rPr>
      </w:pPr>
      <w:r w:rsidRPr="00C25554">
        <w:rPr>
          <w:spacing w:val="2"/>
          <w:sz w:val="24"/>
        </w:rPr>
        <w:lastRenderedPageBreak/>
        <w:t xml:space="preserve">использовать различные справочные издания (словари, </w:t>
      </w:r>
      <w:r w:rsidRPr="00C25554">
        <w:rPr>
          <w:sz w:val="24"/>
        </w:rPr>
        <w:t xml:space="preserve">энциклопедии) и детскую литературу о человеке и обществе </w:t>
      </w:r>
      <w:r w:rsidRPr="00C25554">
        <w:rPr>
          <w:spacing w:val="2"/>
          <w:sz w:val="24"/>
        </w:rPr>
        <w:t>с целью поиска информации, ответов на вопросы, объяснений, для создания собственных устных или письменных</w:t>
      </w:r>
      <w:r w:rsidRPr="00C25554">
        <w:rPr>
          <w:sz w:val="24"/>
        </w:rPr>
        <w:t>высказываний.</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осознавать свою неразрывную связь с разнообразными окружающими социальными группами;</w:t>
      </w:r>
    </w:p>
    <w:p w:rsidR="00653A76" w:rsidRPr="00C25554" w:rsidRDefault="00653A76" w:rsidP="00D42DAE">
      <w:pPr>
        <w:pStyle w:val="21"/>
        <w:numPr>
          <w:ilvl w:val="0"/>
          <w:numId w:val="49"/>
        </w:numPr>
        <w:spacing w:line="240" w:lineRule="auto"/>
        <w:rPr>
          <w:i/>
          <w:sz w:val="24"/>
        </w:rPr>
      </w:pPr>
      <w:r w:rsidRPr="00C25554">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C25554" w:rsidRDefault="00653A76" w:rsidP="00D42DAE">
      <w:pPr>
        <w:pStyle w:val="21"/>
        <w:numPr>
          <w:ilvl w:val="0"/>
          <w:numId w:val="49"/>
        </w:numPr>
        <w:spacing w:line="240" w:lineRule="auto"/>
        <w:rPr>
          <w:i/>
          <w:sz w:val="24"/>
        </w:rPr>
      </w:pPr>
      <w:r w:rsidRPr="00C25554">
        <w:rPr>
          <w:i/>
          <w:spacing w:val="2"/>
          <w:sz w:val="24"/>
        </w:rPr>
        <w:t>наблюдать и описывать проявления богатства вну</w:t>
      </w:r>
      <w:r w:rsidRPr="00C25554">
        <w:rPr>
          <w:i/>
          <w:sz w:val="24"/>
        </w:rPr>
        <w:t xml:space="preserve">треннего мира человека в его созидательной деятельности на благо семьи, в интересах </w:t>
      </w:r>
      <w:r w:rsidR="00AA36C0" w:rsidRPr="00C25554">
        <w:rPr>
          <w:i/>
          <w:sz w:val="24"/>
        </w:rPr>
        <w:t xml:space="preserve"> образовательной </w:t>
      </w:r>
      <w:r w:rsidR="005C5F90" w:rsidRPr="00C25554">
        <w:rPr>
          <w:i/>
          <w:sz w:val="24"/>
        </w:rPr>
        <w:t xml:space="preserve">организации, </w:t>
      </w:r>
      <w:r w:rsidRPr="00C25554">
        <w:rPr>
          <w:i/>
          <w:sz w:val="24"/>
        </w:rPr>
        <w:t>социума, этноса, страны;</w:t>
      </w:r>
    </w:p>
    <w:p w:rsidR="00653A76" w:rsidRPr="00C25554" w:rsidRDefault="00653A76" w:rsidP="00D42DAE">
      <w:pPr>
        <w:pStyle w:val="21"/>
        <w:numPr>
          <w:ilvl w:val="0"/>
          <w:numId w:val="49"/>
        </w:numPr>
        <w:spacing w:line="240" w:lineRule="auto"/>
        <w:rPr>
          <w:i/>
          <w:spacing w:val="-2"/>
          <w:sz w:val="24"/>
        </w:rPr>
      </w:pPr>
      <w:r w:rsidRPr="00C25554">
        <w:rPr>
          <w:i/>
          <w:spacing w:val="-2"/>
          <w:sz w:val="24"/>
        </w:rPr>
        <w:t>проявлять уважение и готовность выполнять совместно установленные договор</w:t>
      </w:r>
      <w:r w:rsidR="00D30361" w:rsidRPr="00C25554">
        <w:rPr>
          <w:i/>
          <w:spacing w:val="-2"/>
          <w:sz w:val="24"/>
        </w:rPr>
        <w:t>е</w:t>
      </w:r>
      <w:r w:rsidRPr="00C25554">
        <w:rPr>
          <w:i/>
          <w:spacing w:val="-2"/>
          <w:sz w:val="24"/>
        </w:rPr>
        <w:t xml:space="preserve">нности и правила, в том числе правила общения </w:t>
      </w:r>
      <w:proofErr w:type="gramStart"/>
      <w:r w:rsidRPr="00C25554">
        <w:rPr>
          <w:i/>
          <w:spacing w:val="-2"/>
          <w:sz w:val="24"/>
        </w:rPr>
        <w:t>со</w:t>
      </w:r>
      <w:proofErr w:type="gramEnd"/>
      <w:r w:rsidRPr="00C25554">
        <w:rPr>
          <w:i/>
          <w:spacing w:val="-2"/>
          <w:sz w:val="24"/>
        </w:rPr>
        <w:t xml:space="preserve"> взрослыми и сверстниками в официальной обстановке; участвовать в коллективной коммуника</w:t>
      </w:r>
      <w:r w:rsidRPr="00C25554">
        <w:rPr>
          <w:i/>
          <w:sz w:val="24"/>
        </w:rPr>
        <w:t xml:space="preserve">тивной деятельности в информационной образовательной </w:t>
      </w:r>
      <w:r w:rsidRPr="00C25554">
        <w:rPr>
          <w:i/>
          <w:spacing w:val="-2"/>
          <w:sz w:val="24"/>
        </w:rPr>
        <w:t>среде;</w:t>
      </w:r>
    </w:p>
    <w:p w:rsidR="00653A76" w:rsidRPr="00C25554" w:rsidRDefault="00653A76" w:rsidP="00D42DAE">
      <w:pPr>
        <w:pStyle w:val="21"/>
        <w:numPr>
          <w:ilvl w:val="0"/>
          <w:numId w:val="49"/>
        </w:numPr>
        <w:spacing w:line="240" w:lineRule="auto"/>
        <w:rPr>
          <w:sz w:val="24"/>
        </w:rPr>
      </w:pPr>
      <w:r w:rsidRPr="00C25554">
        <w:rPr>
          <w:i/>
          <w:spacing w:val="2"/>
          <w:sz w:val="24"/>
        </w:rPr>
        <w:t xml:space="preserve">определять общую цель в совместной деятельности </w:t>
      </w:r>
      <w:r w:rsidRPr="00C25554">
        <w:rPr>
          <w:i/>
          <w:sz w:val="24"/>
        </w:rPr>
        <w:t>и пути е</w:t>
      </w:r>
      <w:r w:rsidR="00D30361" w:rsidRPr="00C25554">
        <w:rPr>
          <w:i/>
          <w:sz w:val="24"/>
        </w:rPr>
        <w:t>е</w:t>
      </w:r>
      <w:r w:rsidRPr="00C25554">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53A76" w:rsidRDefault="00653A76" w:rsidP="00D42DAE">
      <w:pPr>
        <w:pStyle w:val="afd"/>
        <w:numPr>
          <w:ilvl w:val="2"/>
          <w:numId w:val="105"/>
        </w:numPr>
        <w:spacing w:line="240" w:lineRule="auto"/>
        <w:rPr>
          <w:sz w:val="24"/>
        </w:rPr>
      </w:pPr>
      <w:bookmarkStart w:id="49" w:name="_Toc288394066"/>
      <w:bookmarkStart w:id="50" w:name="_Toc288410533"/>
      <w:bookmarkStart w:id="51" w:name="_Toc288410662"/>
      <w:bookmarkStart w:id="52" w:name="_Toc424564309"/>
      <w:r w:rsidRPr="00C25554">
        <w:rPr>
          <w:sz w:val="24"/>
        </w:rPr>
        <w:t>Изобразительное искусство</w:t>
      </w:r>
      <w:bookmarkEnd w:id="49"/>
      <w:bookmarkEnd w:id="50"/>
      <w:bookmarkEnd w:id="51"/>
      <w:bookmarkEnd w:id="52"/>
    </w:p>
    <w:p w:rsidR="00802C93" w:rsidRPr="00802C93" w:rsidRDefault="00802C93" w:rsidP="00802C93">
      <w:pPr>
        <w:rPr>
          <w:b/>
        </w:rPr>
      </w:pPr>
      <w:r w:rsidRPr="00802C93">
        <w:rPr>
          <w:b/>
        </w:rPr>
        <w:t xml:space="preserve">Предметные результаты освоения </w:t>
      </w:r>
      <w:proofErr w:type="gramStart"/>
      <w:r w:rsidRPr="00802C93">
        <w:rPr>
          <w:b/>
        </w:rPr>
        <w:t>основной</w:t>
      </w:r>
      <w:proofErr w:type="gramEnd"/>
      <w:r w:rsidRPr="00802C93">
        <w:rPr>
          <w:b/>
        </w:rPr>
        <w:t xml:space="preserve"> образовательной прогаммы:</w:t>
      </w:r>
    </w:p>
    <w:p w:rsidR="00802C93" w:rsidRPr="00802C93" w:rsidRDefault="00802C93" w:rsidP="00D42DAE">
      <w:pPr>
        <w:numPr>
          <w:ilvl w:val="0"/>
          <w:numId w:val="107"/>
        </w:numPr>
        <w:tabs>
          <w:tab w:val="left" w:pos="1080"/>
        </w:tabs>
        <w:autoSpaceDE w:val="0"/>
        <w:autoSpaceDN w:val="0"/>
        <w:adjustRightInd w:val="0"/>
        <w:ind w:left="0" w:firstLine="720"/>
        <w:jc w:val="both"/>
        <w:rPr>
          <w:kern w:val="2"/>
        </w:rPr>
      </w:pPr>
      <w:r w:rsidRPr="00802C93">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02C93" w:rsidRPr="00802C93" w:rsidRDefault="00802C93" w:rsidP="00D42DAE">
      <w:pPr>
        <w:numPr>
          <w:ilvl w:val="0"/>
          <w:numId w:val="107"/>
        </w:numPr>
        <w:tabs>
          <w:tab w:val="left" w:pos="1080"/>
        </w:tabs>
        <w:autoSpaceDE w:val="0"/>
        <w:autoSpaceDN w:val="0"/>
        <w:adjustRightInd w:val="0"/>
        <w:ind w:left="0" w:firstLine="720"/>
        <w:jc w:val="both"/>
        <w:rPr>
          <w:kern w:val="2"/>
        </w:rPr>
      </w:pPr>
      <w:r w:rsidRPr="00802C93">
        <w:rPr>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02C93" w:rsidRPr="00802C93" w:rsidRDefault="00802C93" w:rsidP="00D42DAE">
      <w:pPr>
        <w:numPr>
          <w:ilvl w:val="0"/>
          <w:numId w:val="107"/>
        </w:numPr>
        <w:tabs>
          <w:tab w:val="left" w:pos="1080"/>
        </w:tabs>
        <w:autoSpaceDE w:val="0"/>
        <w:autoSpaceDN w:val="0"/>
        <w:adjustRightInd w:val="0"/>
        <w:ind w:left="0" w:firstLine="720"/>
        <w:jc w:val="both"/>
        <w:rPr>
          <w:kern w:val="2"/>
        </w:rPr>
      </w:pPr>
      <w:r w:rsidRPr="00802C93">
        <w:rPr>
          <w:kern w:val="2"/>
        </w:rPr>
        <w:t xml:space="preserve">овладение практическими умениями и навыками в восприятии, анализе и оценке произведений искусства; </w:t>
      </w:r>
    </w:p>
    <w:p w:rsidR="00802C93" w:rsidRPr="00802C93" w:rsidRDefault="00802C93" w:rsidP="00D42DAE">
      <w:pPr>
        <w:numPr>
          <w:ilvl w:val="0"/>
          <w:numId w:val="107"/>
        </w:numPr>
        <w:tabs>
          <w:tab w:val="left" w:pos="1080"/>
        </w:tabs>
        <w:autoSpaceDE w:val="0"/>
        <w:autoSpaceDN w:val="0"/>
        <w:adjustRightInd w:val="0"/>
        <w:ind w:left="0" w:firstLine="720"/>
        <w:jc w:val="both"/>
        <w:rPr>
          <w:kern w:val="2"/>
        </w:rPr>
      </w:pPr>
      <w:r w:rsidRPr="00802C93">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604C2" w:rsidRPr="00C25554" w:rsidRDefault="00D604C2"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C25554">
        <w:rPr>
          <w:rStyle w:val="Zag11"/>
          <w:rFonts w:eastAsia="@Arial Unicode MS"/>
        </w:rPr>
        <w:t>обучающихся</w:t>
      </w:r>
      <w:proofErr w:type="gramEnd"/>
      <w:r w:rsidRPr="00C25554">
        <w:rPr>
          <w:rStyle w:val="Zag11"/>
          <w:rFonts w:eastAsia="@Arial Unicode MS"/>
        </w:rPr>
        <w:t>:</w:t>
      </w:r>
    </w:p>
    <w:p w:rsidR="00D604C2" w:rsidRPr="00C25554" w:rsidRDefault="00D604C2"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C25554" w:rsidRDefault="00D604C2"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C25554" w:rsidRDefault="00D604C2"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C25554" w:rsidRDefault="00D604C2"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C25554" w:rsidRDefault="00D604C2" w:rsidP="00C25554">
      <w:pPr>
        <w:tabs>
          <w:tab w:val="left" w:pos="142"/>
          <w:tab w:val="left" w:leader="dot" w:pos="624"/>
          <w:tab w:val="left" w:pos="709"/>
        </w:tabs>
        <w:ind w:firstLine="709"/>
        <w:jc w:val="both"/>
        <w:rPr>
          <w:rStyle w:val="Zag11"/>
          <w:rFonts w:eastAsia="@Arial Unicode MS"/>
        </w:rPr>
      </w:pPr>
      <w:proofErr w:type="gramStart"/>
      <w:r w:rsidRPr="00C25554">
        <w:rPr>
          <w:rStyle w:val="Zag11"/>
          <w:rFonts w:eastAsia="@Arial Unicode MS"/>
          <w:spacing w:val="-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w:t>
      </w:r>
      <w:r w:rsidRPr="00C25554">
        <w:rPr>
          <w:rStyle w:val="Zag11"/>
          <w:rFonts w:eastAsia="@Arial Unicode MS"/>
          <w:spacing w:val="-4"/>
        </w:rPr>
        <w:lastRenderedPageBreak/>
        <w:t>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25554">
        <w:rPr>
          <w:rStyle w:val="Zag11"/>
          <w:rFonts w:eastAsia="@Arial Unicode MS"/>
        </w:rPr>
        <w:t>;</w:t>
      </w:r>
      <w:proofErr w:type="gramEnd"/>
    </w:p>
    <w:p w:rsidR="00D604C2" w:rsidRPr="00C25554" w:rsidRDefault="00D604C2"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C25554" w:rsidRDefault="00D604C2"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Обучающиеся:</w:t>
      </w:r>
    </w:p>
    <w:p w:rsidR="00D604C2" w:rsidRPr="00C25554" w:rsidRDefault="00D604C2"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C25554" w:rsidRDefault="00D604C2"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C25554" w:rsidRDefault="00D604C2" w:rsidP="00C25554">
      <w:pPr>
        <w:widowControl w:val="0"/>
        <w:tabs>
          <w:tab w:val="left" w:pos="142"/>
          <w:tab w:val="left" w:leader="dot" w:pos="624"/>
          <w:tab w:val="left" w:pos="709"/>
        </w:tabs>
        <w:ind w:firstLine="709"/>
        <w:jc w:val="both"/>
        <w:rPr>
          <w:rStyle w:val="Zag11"/>
          <w:rFonts w:eastAsia="@Arial Unicode MS"/>
        </w:rPr>
      </w:pPr>
      <w:r w:rsidRPr="00C25554">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C25554">
        <w:rPr>
          <w:rStyle w:val="Zag11"/>
          <w:rFonts w:eastAsia="@Arial Unicode MS"/>
        </w:rPr>
        <w:t>ИКТ-средств</w:t>
      </w:r>
      <w:proofErr w:type="gramEnd"/>
      <w:r w:rsidRPr="00C25554">
        <w:rPr>
          <w:rStyle w:val="Zag11"/>
          <w:rFonts w:eastAsia="@Arial Unicode MS"/>
        </w:rPr>
        <w:t>;</w:t>
      </w:r>
    </w:p>
    <w:p w:rsidR="00D604C2" w:rsidRPr="00C25554" w:rsidRDefault="00D604C2" w:rsidP="00C25554">
      <w:pPr>
        <w:widowControl w:val="0"/>
        <w:tabs>
          <w:tab w:val="left" w:pos="142"/>
          <w:tab w:val="left" w:leader="dot" w:pos="624"/>
          <w:tab w:val="left" w:pos="709"/>
        </w:tabs>
        <w:ind w:firstLine="709"/>
        <w:jc w:val="both"/>
        <w:rPr>
          <w:rStyle w:val="Zag11"/>
          <w:rFonts w:eastAsia="@Arial Unicode MS"/>
        </w:rPr>
      </w:pPr>
      <w:r w:rsidRPr="00C25554">
        <w:rPr>
          <w:rStyle w:val="Zag11"/>
          <w:rFonts w:eastAsia="@Arial Unicode MS"/>
        </w:rPr>
        <w:t xml:space="preserve">получат навыки сотрудничества </w:t>
      </w:r>
      <w:proofErr w:type="gramStart"/>
      <w:r w:rsidRPr="00C25554">
        <w:rPr>
          <w:rStyle w:val="Zag11"/>
          <w:rFonts w:eastAsia="@Arial Unicode MS"/>
        </w:rPr>
        <w:t>со</w:t>
      </w:r>
      <w:proofErr w:type="gramEnd"/>
      <w:r w:rsidRPr="00C25554">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C25554" w:rsidRDefault="00D604C2" w:rsidP="00C25554">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C25554">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Восприятие искусства и виды художественной деятельности</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pacing w:val="2"/>
          <w:sz w:val="24"/>
        </w:rPr>
        <w:t xml:space="preserve">различать основные виды художественной деятельности </w:t>
      </w:r>
      <w:r w:rsidRPr="00C25554">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C25554">
        <w:rPr>
          <w:sz w:val="24"/>
        </w:rPr>
        <w:t>е</w:t>
      </w:r>
      <w:r w:rsidRPr="00C25554">
        <w:rPr>
          <w:sz w:val="24"/>
        </w:rPr>
        <w:t>мы работы с ними для передачи собственного замысла;</w:t>
      </w:r>
    </w:p>
    <w:p w:rsidR="00653A76" w:rsidRPr="00C25554" w:rsidRDefault="00653A76" w:rsidP="00D42DAE">
      <w:pPr>
        <w:pStyle w:val="21"/>
        <w:numPr>
          <w:ilvl w:val="0"/>
          <w:numId w:val="49"/>
        </w:numPr>
        <w:spacing w:line="240" w:lineRule="auto"/>
        <w:rPr>
          <w:sz w:val="24"/>
        </w:rPr>
      </w:pPr>
      <w:r w:rsidRPr="00C25554">
        <w:rPr>
          <w:spacing w:val="2"/>
          <w:sz w:val="24"/>
        </w:rPr>
        <w:t>различать основные виды и жанры пластических ис</w:t>
      </w:r>
      <w:r w:rsidRPr="00C25554">
        <w:rPr>
          <w:sz w:val="24"/>
        </w:rPr>
        <w:t>кусств, понимать их специфику;</w:t>
      </w:r>
    </w:p>
    <w:p w:rsidR="00653A76" w:rsidRPr="00C25554" w:rsidRDefault="00653A76" w:rsidP="00D42DAE">
      <w:pPr>
        <w:pStyle w:val="21"/>
        <w:numPr>
          <w:ilvl w:val="0"/>
          <w:numId w:val="49"/>
        </w:numPr>
        <w:spacing w:line="240" w:lineRule="auto"/>
        <w:rPr>
          <w:spacing w:val="-2"/>
          <w:sz w:val="24"/>
        </w:rPr>
      </w:pPr>
      <w:r w:rsidRPr="00C25554">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C25554">
        <w:rPr>
          <w:spacing w:val="-2"/>
          <w:sz w:val="24"/>
        </w:rPr>
        <w:t>е</w:t>
      </w:r>
      <w:r w:rsidRPr="00C25554">
        <w:rPr>
          <w:spacing w:val="-2"/>
          <w:sz w:val="24"/>
        </w:rPr>
        <w:t xml:space="preserve"> отношение к ним средствами художественного образного языка;</w:t>
      </w:r>
    </w:p>
    <w:p w:rsidR="00653A76" w:rsidRPr="00C25554" w:rsidRDefault="00653A76" w:rsidP="00D42DAE">
      <w:pPr>
        <w:pStyle w:val="21"/>
        <w:numPr>
          <w:ilvl w:val="0"/>
          <w:numId w:val="49"/>
        </w:numPr>
        <w:spacing w:line="240" w:lineRule="auto"/>
        <w:rPr>
          <w:sz w:val="24"/>
        </w:rPr>
      </w:pPr>
      <w:proofErr w:type="gramStart"/>
      <w:r w:rsidRPr="00C25554">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25554">
        <w:rPr>
          <w:sz w:val="24"/>
        </w:rPr>
        <w:t> </w:t>
      </w:r>
      <w:r w:rsidRPr="00C25554">
        <w:rPr>
          <w:sz w:val="24"/>
        </w:rPr>
        <w:t>т.</w:t>
      </w:r>
      <w:r w:rsidRPr="00C25554">
        <w:rPr>
          <w:sz w:val="24"/>
        </w:rPr>
        <w:t> </w:t>
      </w:r>
      <w:r w:rsidRPr="00C25554">
        <w:rPr>
          <w:sz w:val="24"/>
        </w:rPr>
        <w:t>д.) окружающего мира и жизненных явлений;</w:t>
      </w:r>
      <w:proofErr w:type="gramEnd"/>
    </w:p>
    <w:p w:rsidR="00653A76" w:rsidRPr="00C25554" w:rsidRDefault="00653A76" w:rsidP="00D42DAE">
      <w:pPr>
        <w:pStyle w:val="21"/>
        <w:numPr>
          <w:ilvl w:val="0"/>
          <w:numId w:val="49"/>
        </w:numPr>
        <w:spacing w:line="240" w:lineRule="auto"/>
        <w:rPr>
          <w:sz w:val="24"/>
        </w:rPr>
      </w:pPr>
      <w:r w:rsidRPr="00C25554">
        <w:rPr>
          <w:spacing w:val="-2"/>
          <w:sz w:val="24"/>
        </w:rPr>
        <w:t>приводить примеры ведущих художественных музеев Рос</w:t>
      </w:r>
      <w:r w:rsidRPr="00C25554">
        <w:rPr>
          <w:sz w:val="24"/>
        </w:rPr>
        <w:t>сии и художественных музеев своего региона, показывать на примерах их роль и назначение.</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pacing w:val="-4"/>
          <w:sz w:val="24"/>
        </w:rPr>
        <w:t>воспринимать произведения изобразительного искусства</w:t>
      </w:r>
      <w:proofErr w:type="gramStart"/>
      <w:r w:rsidRPr="00C25554">
        <w:rPr>
          <w:i/>
          <w:spacing w:val="-4"/>
          <w:sz w:val="24"/>
        </w:rPr>
        <w:t>;</w:t>
      </w:r>
      <w:r w:rsidRPr="00C25554">
        <w:rPr>
          <w:i/>
          <w:sz w:val="24"/>
        </w:rPr>
        <w:t>у</w:t>
      </w:r>
      <w:proofErr w:type="gramEnd"/>
      <w:r w:rsidRPr="00C25554">
        <w:rPr>
          <w:i/>
          <w:sz w:val="24"/>
        </w:rPr>
        <w:t>частвовать в обсуждении их содержания и выразительных средств; различать сюжет и содержание в знакомых произведениях;</w:t>
      </w:r>
    </w:p>
    <w:p w:rsidR="00653A76" w:rsidRPr="00C25554" w:rsidRDefault="00653A76" w:rsidP="00D42DAE">
      <w:pPr>
        <w:pStyle w:val="21"/>
        <w:numPr>
          <w:ilvl w:val="0"/>
          <w:numId w:val="49"/>
        </w:numPr>
        <w:spacing w:line="240" w:lineRule="auto"/>
        <w:rPr>
          <w:i/>
          <w:sz w:val="24"/>
        </w:rPr>
      </w:pPr>
      <w:r w:rsidRPr="00C25554">
        <w:rPr>
          <w:i/>
          <w:sz w:val="24"/>
        </w:rPr>
        <w:t>видеть проявления пре</w:t>
      </w:r>
      <w:r w:rsidR="00A1453B" w:rsidRPr="00C25554">
        <w:rPr>
          <w:i/>
          <w:sz w:val="24"/>
        </w:rPr>
        <w:t>красного в произведениях искус</w:t>
      </w:r>
      <w:r w:rsidRPr="00C25554">
        <w:rPr>
          <w:i/>
          <w:sz w:val="24"/>
        </w:rPr>
        <w:t>ства (картины, архитектура, скульптура и</w:t>
      </w:r>
      <w:r w:rsidRPr="00C25554">
        <w:rPr>
          <w:i/>
          <w:iCs/>
          <w:sz w:val="24"/>
        </w:rPr>
        <w:t> </w:t>
      </w:r>
      <w:r w:rsidRPr="00C25554">
        <w:rPr>
          <w:i/>
          <w:sz w:val="24"/>
        </w:rPr>
        <w:t>т.</w:t>
      </w:r>
      <w:r w:rsidRPr="00C25554">
        <w:rPr>
          <w:i/>
          <w:iCs/>
          <w:sz w:val="24"/>
        </w:rPr>
        <w:t> </w:t>
      </w:r>
      <w:r w:rsidRPr="00C25554">
        <w:rPr>
          <w:i/>
          <w:sz w:val="24"/>
        </w:rPr>
        <w:t>д.), в природе, на улице, в быту;</w:t>
      </w:r>
    </w:p>
    <w:p w:rsidR="00653A76" w:rsidRPr="00C25554" w:rsidRDefault="00653A76" w:rsidP="00D42DAE">
      <w:pPr>
        <w:pStyle w:val="21"/>
        <w:numPr>
          <w:ilvl w:val="0"/>
          <w:numId w:val="49"/>
        </w:numPr>
        <w:spacing w:line="240" w:lineRule="auto"/>
        <w:rPr>
          <w:i/>
          <w:sz w:val="24"/>
        </w:rPr>
      </w:pPr>
      <w:r w:rsidRPr="00C25554">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Азбука искусства. Как говорит искусство?</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создавать простые композиции на заданную тему на плоскости и в пространстве;</w:t>
      </w:r>
    </w:p>
    <w:p w:rsidR="00653A76" w:rsidRPr="00C25554" w:rsidRDefault="00653A76" w:rsidP="00D42DAE">
      <w:pPr>
        <w:pStyle w:val="21"/>
        <w:numPr>
          <w:ilvl w:val="0"/>
          <w:numId w:val="49"/>
        </w:numPr>
        <w:spacing w:line="240" w:lineRule="auto"/>
        <w:rPr>
          <w:sz w:val="24"/>
        </w:rPr>
      </w:pPr>
      <w:r w:rsidRPr="00C25554">
        <w:rPr>
          <w:spacing w:val="2"/>
          <w:sz w:val="24"/>
        </w:rPr>
        <w:t>использовать выразительные средства изобразительного искусства: композицию, форму, ритм, линию, цвет, объ</w:t>
      </w:r>
      <w:r w:rsidR="00D30361" w:rsidRPr="00C25554">
        <w:rPr>
          <w:spacing w:val="2"/>
          <w:sz w:val="24"/>
        </w:rPr>
        <w:t>е</w:t>
      </w:r>
      <w:r w:rsidRPr="00C25554">
        <w:rPr>
          <w:spacing w:val="2"/>
          <w:sz w:val="24"/>
        </w:rPr>
        <w:t xml:space="preserve">м, </w:t>
      </w:r>
      <w:r w:rsidRPr="00C25554">
        <w:rPr>
          <w:sz w:val="24"/>
        </w:rPr>
        <w:t>фактуру; различные художественные материалы для воплощения собственного художественно­творческого замысла;</w:t>
      </w:r>
    </w:p>
    <w:p w:rsidR="00653A76" w:rsidRPr="00C25554" w:rsidRDefault="00653A76" w:rsidP="00D42DAE">
      <w:pPr>
        <w:pStyle w:val="21"/>
        <w:numPr>
          <w:ilvl w:val="0"/>
          <w:numId w:val="49"/>
        </w:numPr>
        <w:spacing w:line="240" w:lineRule="auto"/>
        <w:rPr>
          <w:sz w:val="24"/>
        </w:rPr>
      </w:pPr>
      <w:proofErr w:type="gramStart"/>
      <w:r w:rsidRPr="00C25554">
        <w:rPr>
          <w:spacing w:val="2"/>
          <w:sz w:val="24"/>
        </w:rPr>
        <w:lastRenderedPageBreak/>
        <w:t>различать основные и составные, т</w:t>
      </w:r>
      <w:r w:rsidR="00D30361" w:rsidRPr="00C25554">
        <w:rPr>
          <w:spacing w:val="2"/>
          <w:sz w:val="24"/>
        </w:rPr>
        <w:t>е</w:t>
      </w:r>
      <w:r w:rsidRPr="00C25554">
        <w:rPr>
          <w:spacing w:val="2"/>
          <w:sz w:val="24"/>
        </w:rPr>
        <w:t xml:space="preserve">плые и холодные </w:t>
      </w:r>
      <w:r w:rsidRPr="00C25554">
        <w:rPr>
          <w:sz w:val="24"/>
        </w:rPr>
        <w:t>цвета; изменять их эмоциональную напряж</w:t>
      </w:r>
      <w:r w:rsidR="00D30361" w:rsidRPr="00C25554">
        <w:rPr>
          <w:sz w:val="24"/>
        </w:rPr>
        <w:t>е</w:t>
      </w:r>
      <w:r w:rsidRPr="00C25554">
        <w:rPr>
          <w:sz w:val="24"/>
        </w:rPr>
        <w:t>нность с помощью смешивания с белой и ч</w:t>
      </w:r>
      <w:r w:rsidR="00D30361" w:rsidRPr="00C25554">
        <w:rPr>
          <w:sz w:val="24"/>
        </w:rPr>
        <w:t>е</w:t>
      </w:r>
      <w:r w:rsidRPr="00C25554">
        <w:rPr>
          <w:sz w:val="24"/>
        </w:rPr>
        <w:t xml:space="preserve">рной красками; использовать </w:t>
      </w:r>
      <w:r w:rsidRPr="00C25554">
        <w:rPr>
          <w:spacing w:val="2"/>
          <w:sz w:val="24"/>
        </w:rPr>
        <w:t xml:space="preserve">их для передачи художественного замысла в собственной </w:t>
      </w:r>
      <w:r w:rsidRPr="00C25554">
        <w:rPr>
          <w:sz w:val="24"/>
        </w:rPr>
        <w:t>учебно­творческой деятельности;</w:t>
      </w:r>
      <w:proofErr w:type="gramEnd"/>
    </w:p>
    <w:p w:rsidR="00653A76" w:rsidRPr="00C25554" w:rsidRDefault="00653A76" w:rsidP="00D42DAE">
      <w:pPr>
        <w:pStyle w:val="21"/>
        <w:numPr>
          <w:ilvl w:val="0"/>
          <w:numId w:val="49"/>
        </w:numPr>
        <w:spacing w:line="240" w:lineRule="auto"/>
        <w:rPr>
          <w:spacing w:val="-2"/>
          <w:sz w:val="24"/>
        </w:rPr>
      </w:pPr>
      <w:r w:rsidRPr="00C25554">
        <w:rPr>
          <w:spacing w:val="2"/>
          <w:sz w:val="24"/>
        </w:rPr>
        <w:t>создавать средствами живописи, графики, скульптуры</w:t>
      </w:r>
      <w:proofErr w:type="gramStart"/>
      <w:r w:rsidRPr="00C25554">
        <w:rPr>
          <w:spacing w:val="2"/>
          <w:sz w:val="24"/>
        </w:rPr>
        <w:t>,</w:t>
      </w:r>
      <w:r w:rsidRPr="00C25554">
        <w:rPr>
          <w:sz w:val="24"/>
        </w:rPr>
        <w:t>д</w:t>
      </w:r>
      <w:proofErr w:type="gramEnd"/>
      <w:r w:rsidRPr="00C25554">
        <w:rPr>
          <w:sz w:val="24"/>
        </w:rPr>
        <w:t>екоративно­прикладного искусства образ человека: переда</w:t>
      </w:r>
      <w:r w:rsidRPr="00C25554">
        <w:rPr>
          <w:spacing w:val="-2"/>
          <w:sz w:val="24"/>
        </w:rPr>
        <w:t>вать на плоскости и в объ</w:t>
      </w:r>
      <w:r w:rsidR="00D30361" w:rsidRPr="00C25554">
        <w:rPr>
          <w:spacing w:val="-2"/>
          <w:sz w:val="24"/>
        </w:rPr>
        <w:t>е</w:t>
      </w:r>
      <w:r w:rsidRPr="00C25554">
        <w:rPr>
          <w:spacing w:val="-2"/>
          <w:sz w:val="24"/>
        </w:rPr>
        <w:t>ме пропорции лица, фигуры; передавать характерные черты внешнего облика, одежды, украшений человека;</w:t>
      </w:r>
    </w:p>
    <w:p w:rsidR="00653A76" w:rsidRPr="00C25554" w:rsidRDefault="00653A76" w:rsidP="00D42DAE">
      <w:pPr>
        <w:pStyle w:val="21"/>
        <w:numPr>
          <w:ilvl w:val="0"/>
          <w:numId w:val="49"/>
        </w:numPr>
        <w:spacing w:line="240" w:lineRule="auto"/>
        <w:rPr>
          <w:sz w:val="24"/>
        </w:rPr>
      </w:pPr>
      <w:r w:rsidRPr="00C25554">
        <w:rPr>
          <w:spacing w:val="-4"/>
          <w:sz w:val="24"/>
        </w:rPr>
        <w:t>наблюдать, сравнивать, сопоставлять и анализировать про</w:t>
      </w:r>
      <w:r w:rsidRPr="00C25554">
        <w:rPr>
          <w:spacing w:val="2"/>
          <w:sz w:val="24"/>
        </w:rPr>
        <w:t>странственную форму предмета; изображать предметы раз</w:t>
      </w:r>
      <w:r w:rsidRPr="00C25554">
        <w:rPr>
          <w:sz w:val="24"/>
        </w:rPr>
        <w:t xml:space="preserve">личной формы; использовать простые формы для создания </w:t>
      </w:r>
      <w:r w:rsidRPr="00C25554">
        <w:rPr>
          <w:spacing w:val="2"/>
          <w:sz w:val="24"/>
        </w:rPr>
        <w:t xml:space="preserve">выразительных образов в живописи, скульптуре, графике, </w:t>
      </w:r>
      <w:r w:rsidRPr="00C25554">
        <w:rPr>
          <w:sz w:val="24"/>
        </w:rPr>
        <w:t>художественном конструировании;</w:t>
      </w:r>
    </w:p>
    <w:p w:rsidR="00653A76" w:rsidRPr="00C25554" w:rsidRDefault="00653A76" w:rsidP="00D42DAE">
      <w:pPr>
        <w:pStyle w:val="21"/>
        <w:numPr>
          <w:ilvl w:val="0"/>
          <w:numId w:val="49"/>
        </w:numPr>
        <w:spacing w:line="240" w:lineRule="auto"/>
        <w:rPr>
          <w:sz w:val="24"/>
        </w:rPr>
      </w:pPr>
      <w:r w:rsidRPr="00C25554">
        <w:rPr>
          <w:spacing w:val="-4"/>
          <w:sz w:val="24"/>
        </w:rPr>
        <w:t>использовать декоративные элементы, геометрические, рас</w:t>
      </w:r>
      <w:r w:rsidRPr="00C25554">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C25554">
        <w:rPr>
          <w:sz w:val="24"/>
        </w:rPr>
        <w:t>е</w:t>
      </w:r>
      <w:r w:rsidRPr="00C25554">
        <w:rPr>
          <w:sz w:val="24"/>
        </w:rPr>
        <w:t>том местных условий).</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пользоваться средствами выразительности языка жи</w:t>
      </w:r>
      <w:r w:rsidRPr="00C25554">
        <w:rPr>
          <w:i/>
          <w:spacing w:val="-2"/>
          <w:sz w:val="24"/>
        </w:rPr>
        <w:t xml:space="preserve">вописи, графики, скульптуры, декоративно­прикладного </w:t>
      </w:r>
      <w:r w:rsidRPr="00C25554">
        <w:rPr>
          <w:i/>
          <w:sz w:val="24"/>
        </w:rPr>
        <w:t xml:space="preserve">искусства, художественного конструирования в собственной </w:t>
      </w:r>
      <w:r w:rsidRPr="00C25554">
        <w:rPr>
          <w:i/>
          <w:spacing w:val="-2"/>
          <w:sz w:val="24"/>
        </w:rPr>
        <w:t>художественно­творческой деятельности; передавать раз</w:t>
      </w:r>
      <w:r w:rsidRPr="00C25554">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C25554" w:rsidRDefault="00653A76" w:rsidP="00D42DAE">
      <w:pPr>
        <w:pStyle w:val="21"/>
        <w:numPr>
          <w:ilvl w:val="0"/>
          <w:numId w:val="49"/>
        </w:numPr>
        <w:spacing w:line="240" w:lineRule="auto"/>
        <w:rPr>
          <w:i/>
          <w:sz w:val="24"/>
        </w:rPr>
      </w:pPr>
      <w:r w:rsidRPr="00C25554">
        <w:rPr>
          <w:i/>
          <w:sz w:val="24"/>
        </w:rPr>
        <w:t>моделировать новые формы, различные ситуации пут</w:t>
      </w:r>
      <w:r w:rsidR="00D30361" w:rsidRPr="00C25554">
        <w:rPr>
          <w:i/>
          <w:sz w:val="24"/>
        </w:rPr>
        <w:t>е</w:t>
      </w:r>
      <w:r w:rsidRPr="00C25554">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C25554" w:rsidRDefault="00653A76" w:rsidP="00D42DAE">
      <w:pPr>
        <w:pStyle w:val="21"/>
        <w:numPr>
          <w:ilvl w:val="0"/>
          <w:numId w:val="49"/>
        </w:numPr>
        <w:spacing w:line="240" w:lineRule="auto"/>
        <w:rPr>
          <w:i/>
          <w:sz w:val="24"/>
        </w:rPr>
      </w:pPr>
      <w:r w:rsidRPr="00C25554">
        <w:rPr>
          <w:i/>
          <w:sz w:val="24"/>
        </w:rPr>
        <w:t>выполнять простые рисунки и орнаментальные композиции, используя язык компьютерной графики в программе Paint.</w:t>
      </w:r>
    </w:p>
    <w:p w:rsidR="00653A76" w:rsidRPr="00C25554" w:rsidRDefault="00A1453B" w:rsidP="00C25554">
      <w:pPr>
        <w:pStyle w:val="41"/>
        <w:spacing w:before="0" w:after="0" w:line="240" w:lineRule="auto"/>
        <w:ind w:left="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Значимые темы </w:t>
      </w:r>
      <w:r w:rsidR="00653A76" w:rsidRPr="00C25554">
        <w:rPr>
          <w:rFonts w:ascii="Times New Roman" w:hAnsi="Times New Roman" w:cs="Times New Roman"/>
          <w:b/>
          <w:i w:val="0"/>
          <w:color w:val="auto"/>
          <w:sz w:val="24"/>
          <w:szCs w:val="24"/>
        </w:rPr>
        <w:t>искусства.</w:t>
      </w:r>
      <w:r w:rsidR="0024514B">
        <w:rPr>
          <w:rFonts w:ascii="Times New Roman" w:hAnsi="Times New Roman" w:cs="Times New Roman"/>
          <w:b/>
          <w:i w:val="0"/>
          <w:color w:val="auto"/>
          <w:sz w:val="24"/>
          <w:szCs w:val="24"/>
        </w:rPr>
        <w:t xml:space="preserve"> </w:t>
      </w:r>
      <w:r w:rsidR="00653A76" w:rsidRPr="00C25554">
        <w:rPr>
          <w:rFonts w:ascii="Times New Roman" w:hAnsi="Times New Roman" w:cs="Times New Roman"/>
          <w:b/>
          <w:i w:val="0"/>
          <w:color w:val="auto"/>
          <w:sz w:val="24"/>
          <w:szCs w:val="24"/>
        </w:rPr>
        <w:t>О ч</w:t>
      </w:r>
      <w:r w:rsidR="00D30361" w:rsidRPr="00C25554">
        <w:rPr>
          <w:rFonts w:ascii="Times New Roman" w:hAnsi="Times New Roman" w:cs="Times New Roman"/>
          <w:b/>
          <w:i w:val="0"/>
          <w:color w:val="auto"/>
          <w:sz w:val="24"/>
          <w:szCs w:val="24"/>
        </w:rPr>
        <w:t>е</w:t>
      </w:r>
      <w:r w:rsidR="00653A76" w:rsidRPr="00C25554">
        <w:rPr>
          <w:rFonts w:ascii="Times New Roman" w:hAnsi="Times New Roman" w:cs="Times New Roman"/>
          <w:b/>
          <w:i w:val="0"/>
          <w:color w:val="auto"/>
          <w:sz w:val="24"/>
          <w:szCs w:val="24"/>
        </w:rPr>
        <w:t>м говорит искусство?</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осознавать значимые темы искусства и отражать их в собственной художественно­творческой деятельности;</w:t>
      </w:r>
    </w:p>
    <w:p w:rsidR="00653A76" w:rsidRPr="00C25554" w:rsidRDefault="00653A76" w:rsidP="00D42DAE">
      <w:pPr>
        <w:pStyle w:val="21"/>
        <w:numPr>
          <w:ilvl w:val="0"/>
          <w:numId w:val="49"/>
        </w:numPr>
        <w:spacing w:line="240" w:lineRule="auto"/>
        <w:rPr>
          <w:sz w:val="24"/>
        </w:rPr>
      </w:pPr>
      <w:proofErr w:type="gramStart"/>
      <w:r w:rsidRPr="00C25554">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25554">
        <w:rPr>
          <w:sz w:val="24"/>
        </w:rPr>
        <w:t> </w:t>
      </w:r>
      <w:r w:rsidRPr="00C25554">
        <w:rPr>
          <w:sz w:val="24"/>
        </w:rPr>
        <w:t>т.</w:t>
      </w:r>
      <w:r w:rsidRPr="00C25554">
        <w:rPr>
          <w:sz w:val="24"/>
        </w:rPr>
        <w:t> </w:t>
      </w:r>
      <w:r w:rsidRPr="00C25554">
        <w:rPr>
          <w:sz w:val="24"/>
        </w:rPr>
        <w:t>д. — в живописи, графике и скульптуре, выражая сво</w:t>
      </w:r>
      <w:r w:rsidR="00D30361" w:rsidRPr="00C25554">
        <w:rPr>
          <w:sz w:val="24"/>
        </w:rPr>
        <w:t>е</w:t>
      </w:r>
      <w:r w:rsidRPr="00C25554">
        <w:rPr>
          <w:sz w:val="24"/>
        </w:rPr>
        <w:t xml:space="preserve"> отношение к качествам данного объекта) с опорой на правила перспективы, цветоведения, усвоенные способы действия.</w:t>
      </w:r>
      <w:proofErr w:type="gramEnd"/>
    </w:p>
    <w:p w:rsidR="00E2117A" w:rsidRDefault="00E2117A" w:rsidP="00C25554">
      <w:pPr>
        <w:pStyle w:val="ad"/>
        <w:spacing w:line="240" w:lineRule="auto"/>
        <w:ind w:firstLine="454"/>
        <w:rPr>
          <w:rFonts w:ascii="Times New Roman" w:hAnsi="Times New Roman"/>
          <w:b/>
          <w:i w:val="0"/>
          <w:color w:val="auto"/>
          <w:sz w:val="24"/>
          <w:szCs w:val="24"/>
        </w:rPr>
      </w:pP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pacing w:val="-2"/>
          <w:sz w:val="24"/>
        </w:rPr>
        <w:t>видеть, чувствовать и изображать красоту и раз</w:t>
      </w:r>
      <w:r w:rsidR="00A1453B" w:rsidRPr="00C25554">
        <w:rPr>
          <w:i/>
          <w:sz w:val="24"/>
        </w:rPr>
        <w:t>но</w:t>
      </w:r>
      <w:r w:rsidRPr="00C25554">
        <w:rPr>
          <w:i/>
          <w:sz w:val="24"/>
        </w:rPr>
        <w:t>образие природы, человека, зданий, предметов;</w:t>
      </w:r>
    </w:p>
    <w:p w:rsidR="00653A76" w:rsidRPr="00C25554" w:rsidRDefault="00653A76" w:rsidP="00D42DAE">
      <w:pPr>
        <w:pStyle w:val="21"/>
        <w:numPr>
          <w:ilvl w:val="0"/>
          <w:numId w:val="49"/>
        </w:numPr>
        <w:spacing w:line="240" w:lineRule="auto"/>
        <w:rPr>
          <w:i/>
          <w:spacing w:val="2"/>
          <w:sz w:val="24"/>
        </w:rPr>
      </w:pPr>
      <w:r w:rsidRPr="00C25554">
        <w:rPr>
          <w:i/>
          <w:spacing w:val="4"/>
          <w:sz w:val="24"/>
        </w:rPr>
        <w:t xml:space="preserve">понимать и передавать в художественной работе </w:t>
      </w:r>
      <w:r w:rsidRPr="00C25554">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C25554" w:rsidRDefault="00653A76" w:rsidP="00D42DAE">
      <w:pPr>
        <w:pStyle w:val="21"/>
        <w:numPr>
          <w:ilvl w:val="0"/>
          <w:numId w:val="49"/>
        </w:numPr>
        <w:spacing w:line="240" w:lineRule="auto"/>
        <w:rPr>
          <w:i/>
          <w:sz w:val="24"/>
        </w:rPr>
      </w:pPr>
      <w:r w:rsidRPr="00C25554">
        <w:rPr>
          <w:i/>
          <w:spacing w:val="2"/>
          <w:sz w:val="24"/>
        </w:rPr>
        <w:t>изображать пейзажи, натюрморты, портреты, вы</w:t>
      </w:r>
      <w:r w:rsidRPr="00C25554">
        <w:rPr>
          <w:i/>
          <w:sz w:val="24"/>
        </w:rPr>
        <w:t>ражая сво</w:t>
      </w:r>
      <w:r w:rsidR="00D30361" w:rsidRPr="00C25554">
        <w:rPr>
          <w:i/>
          <w:sz w:val="24"/>
        </w:rPr>
        <w:t>е</w:t>
      </w:r>
      <w:r w:rsidRPr="00C25554">
        <w:rPr>
          <w:i/>
          <w:sz w:val="24"/>
        </w:rPr>
        <w:t xml:space="preserve"> отношение к ним;</w:t>
      </w:r>
    </w:p>
    <w:p w:rsidR="00EF381F" w:rsidRPr="00C25554" w:rsidRDefault="00653A76" w:rsidP="00D42DAE">
      <w:pPr>
        <w:pStyle w:val="21"/>
        <w:numPr>
          <w:ilvl w:val="0"/>
          <w:numId w:val="49"/>
        </w:numPr>
        <w:spacing w:line="240" w:lineRule="auto"/>
        <w:rPr>
          <w:i/>
          <w:sz w:val="24"/>
        </w:rPr>
      </w:pPr>
      <w:r w:rsidRPr="00C25554">
        <w:rPr>
          <w:i/>
          <w:sz w:val="24"/>
        </w:rPr>
        <w:t>изображать многофигурные композиции на значимые жизненные темы и участвовать в коллективных работах на эти темы.</w:t>
      </w:r>
    </w:p>
    <w:p w:rsidR="00653A76" w:rsidRDefault="00653A76" w:rsidP="00D42DAE">
      <w:pPr>
        <w:pStyle w:val="afd"/>
        <w:numPr>
          <w:ilvl w:val="2"/>
          <w:numId w:val="105"/>
        </w:numPr>
        <w:spacing w:line="240" w:lineRule="auto"/>
        <w:rPr>
          <w:sz w:val="24"/>
        </w:rPr>
      </w:pPr>
      <w:bookmarkStart w:id="53" w:name="_Toc288394067"/>
      <w:bookmarkStart w:id="54" w:name="_Toc288410534"/>
      <w:bookmarkStart w:id="55" w:name="_Toc288410663"/>
      <w:bookmarkStart w:id="56" w:name="_Toc424564310"/>
      <w:r w:rsidRPr="00C25554">
        <w:rPr>
          <w:sz w:val="24"/>
        </w:rPr>
        <w:t>Музыка</w:t>
      </w:r>
      <w:bookmarkEnd w:id="53"/>
      <w:bookmarkEnd w:id="54"/>
      <w:bookmarkEnd w:id="55"/>
      <w:bookmarkEnd w:id="56"/>
    </w:p>
    <w:p w:rsidR="005D0222" w:rsidRPr="00C25554" w:rsidRDefault="005D0222" w:rsidP="00C25554">
      <w:pPr>
        <w:ind w:firstLine="709"/>
        <w:contextualSpacing/>
        <w:jc w:val="both"/>
      </w:pPr>
      <w:r w:rsidRPr="00C25554">
        <w:t xml:space="preserve">Достижение личностных, метапредметных и предметных результатов освоения программы </w:t>
      </w:r>
      <w:proofErr w:type="gramStart"/>
      <w:r w:rsidRPr="00C25554">
        <w:t>обучающимися</w:t>
      </w:r>
      <w:proofErr w:type="gramEnd"/>
      <w:r w:rsidRPr="00C25554">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C25554" w:rsidRDefault="005D0222" w:rsidP="00C25554">
      <w:pPr>
        <w:tabs>
          <w:tab w:val="left" w:pos="955"/>
        </w:tabs>
        <w:autoSpaceDE w:val="0"/>
        <w:autoSpaceDN w:val="0"/>
        <w:adjustRightInd w:val="0"/>
        <w:ind w:firstLine="709"/>
        <w:jc w:val="both"/>
      </w:pPr>
      <w:proofErr w:type="gramStart"/>
      <w:r w:rsidRPr="00C25554">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w:t>
      </w:r>
      <w:r w:rsidRPr="00C25554">
        <w:lastRenderedPageBreak/>
        <w:t>роли музыки в жизни человека и общества, духовно-нравственном развитии человека.</w:t>
      </w:r>
      <w:proofErr w:type="gramEnd"/>
      <w:r w:rsidRPr="00C25554">
        <w:t xml:space="preserve"> В</w:t>
      </w:r>
      <w:r w:rsidRPr="00C25554">
        <w:rPr>
          <w:lang w:val="en-US"/>
        </w:rPr>
        <w:t> </w:t>
      </w:r>
      <w:r w:rsidRPr="00C25554">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C25554" w:rsidRDefault="005D0222" w:rsidP="00C25554">
      <w:pPr>
        <w:ind w:firstLine="709"/>
        <w:jc w:val="both"/>
      </w:pPr>
      <w:r w:rsidRPr="00C25554">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C25554" w:rsidRDefault="005D0222" w:rsidP="00C25554">
      <w:pPr>
        <w:ind w:firstLine="709"/>
        <w:jc w:val="both"/>
      </w:pPr>
      <w:r w:rsidRPr="00C25554">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25554">
        <w:t>домашнего</w:t>
      </w:r>
      <w:proofErr w:type="gramEnd"/>
      <w:r w:rsidRPr="00C25554">
        <w:t xml:space="preserve"> музицирования, совместной музыкальной деятельности с друзьями, родителями. </w:t>
      </w:r>
    </w:p>
    <w:p w:rsidR="005D0222" w:rsidRPr="00E2117A" w:rsidRDefault="005D0222" w:rsidP="00C25554">
      <w:pPr>
        <w:widowControl w:val="0"/>
        <w:suppressLineNumbers/>
        <w:suppressAutoHyphens/>
        <w:autoSpaceDN w:val="0"/>
        <w:ind w:firstLine="709"/>
        <w:jc w:val="both"/>
        <w:rPr>
          <w:rFonts w:eastAsia="Calibri"/>
          <w:b/>
          <w:kern w:val="3"/>
          <w:lang w:eastAsia="zh-CN" w:bidi="hi-IN"/>
        </w:rPr>
      </w:pPr>
      <w:r w:rsidRPr="00E2117A">
        <w:rPr>
          <w:rFonts w:eastAsia="Calibri"/>
          <w:b/>
          <w:kern w:val="3"/>
          <w:lang w:eastAsia="zh-CN" w:bidi="hi-IN"/>
        </w:rPr>
        <w:t xml:space="preserve">Предметные результаты освоения программы </w:t>
      </w:r>
      <w:r w:rsidR="00E2117A" w:rsidRPr="00E2117A">
        <w:rPr>
          <w:rFonts w:eastAsia="Calibri"/>
          <w:b/>
          <w:kern w:val="3"/>
          <w:lang w:eastAsia="zh-CN" w:bidi="hi-IN"/>
        </w:rPr>
        <w:t>отражают</w:t>
      </w:r>
      <w:r w:rsidRPr="00E2117A">
        <w:rPr>
          <w:rFonts w:eastAsia="Calibri"/>
          <w:b/>
          <w:kern w:val="3"/>
          <w:lang w:eastAsia="zh-CN" w:bidi="hi-IN"/>
        </w:rPr>
        <w:t>:</w:t>
      </w:r>
    </w:p>
    <w:p w:rsidR="005D0222" w:rsidRPr="00C25554" w:rsidRDefault="005D0222" w:rsidP="00C25554">
      <w:pPr>
        <w:autoSpaceDE w:val="0"/>
        <w:autoSpaceDN w:val="0"/>
        <w:adjustRightInd w:val="0"/>
        <w:ind w:firstLine="709"/>
        <w:jc w:val="both"/>
      </w:pPr>
      <w:r w:rsidRPr="00C25554">
        <w:t>сформированность первоначальных представлений о роли музыки в жизни человека, ее роли в духовно-нравственном развитии человека;</w:t>
      </w:r>
    </w:p>
    <w:p w:rsidR="005D0222" w:rsidRPr="00C25554" w:rsidRDefault="005D0222" w:rsidP="00C25554">
      <w:pPr>
        <w:autoSpaceDE w:val="0"/>
        <w:autoSpaceDN w:val="0"/>
        <w:adjustRightInd w:val="0"/>
        <w:ind w:firstLine="709"/>
        <w:jc w:val="both"/>
      </w:pPr>
      <w:r w:rsidRPr="00C25554">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C25554" w:rsidRDefault="005D0222" w:rsidP="00C25554">
      <w:pPr>
        <w:autoSpaceDE w:val="0"/>
        <w:autoSpaceDN w:val="0"/>
        <w:adjustRightInd w:val="0"/>
        <w:ind w:firstLine="709"/>
        <w:jc w:val="both"/>
      </w:pPr>
      <w:r w:rsidRPr="00C25554">
        <w:t>умение воспринимать музыку и выражать свое отношение к музыкальному произведению;</w:t>
      </w:r>
    </w:p>
    <w:p w:rsidR="005D0222" w:rsidRPr="00C25554" w:rsidRDefault="005D0222" w:rsidP="00C25554">
      <w:pPr>
        <w:autoSpaceDE w:val="0"/>
        <w:autoSpaceDN w:val="0"/>
        <w:adjustRightInd w:val="0"/>
        <w:ind w:firstLine="709"/>
        <w:jc w:val="both"/>
      </w:pPr>
      <w:r w:rsidRPr="00C25554">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E2117A" w:rsidRDefault="005D0222" w:rsidP="00C25554">
      <w:pPr>
        <w:ind w:firstLine="709"/>
        <w:contextualSpacing/>
        <w:jc w:val="both"/>
        <w:rPr>
          <w:b/>
        </w:rPr>
      </w:pPr>
      <w:r w:rsidRPr="00E2117A">
        <w:rPr>
          <w:b/>
        </w:rPr>
        <w:t xml:space="preserve">Предметные результаты по видам деятельности </w:t>
      </w:r>
      <w:proofErr w:type="gramStart"/>
      <w:r w:rsidRPr="00E2117A">
        <w:rPr>
          <w:b/>
        </w:rPr>
        <w:t>обучающихся</w:t>
      </w:r>
      <w:proofErr w:type="gramEnd"/>
    </w:p>
    <w:p w:rsidR="005D0222" w:rsidRPr="00C25554" w:rsidRDefault="005D0222" w:rsidP="00C25554">
      <w:pPr>
        <w:widowControl w:val="0"/>
        <w:tabs>
          <w:tab w:val="left" w:pos="142"/>
          <w:tab w:val="left" w:pos="993"/>
        </w:tabs>
        <w:ind w:firstLine="709"/>
        <w:jc w:val="both"/>
      </w:pPr>
      <w:r w:rsidRPr="00C25554">
        <w:t xml:space="preserve">В результате освоения </w:t>
      </w:r>
      <w:proofErr w:type="gramStart"/>
      <w:r w:rsidRPr="00C25554">
        <w:t>программы</w:t>
      </w:r>
      <w:proofErr w:type="gramEnd"/>
      <w:r w:rsidRPr="00C25554">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C25554">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C25554">
        <w:t xml:space="preserve"> Освоение программы позволит </w:t>
      </w:r>
      <w:proofErr w:type="gramStart"/>
      <w:r w:rsidRPr="00C25554">
        <w:t>обучающимся</w:t>
      </w:r>
      <w:proofErr w:type="gramEnd"/>
      <w:r w:rsidRPr="00C25554">
        <w:t xml:space="preserve"> принимать активное участие в общественной, концертной и музыкально-театральной жизни школы, города, региона.</w:t>
      </w:r>
    </w:p>
    <w:p w:rsidR="005D0222" w:rsidRPr="00C25554" w:rsidRDefault="005D0222" w:rsidP="00C25554">
      <w:pPr>
        <w:ind w:firstLine="709"/>
        <w:contextualSpacing/>
        <w:jc w:val="center"/>
        <w:rPr>
          <w:b/>
        </w:rPr>
      </w:pPr>
      <w:r w:rsidRPr="00C25554">
        <w:rPr>
          <w:b/>
        </w:rPr>
        <w:t>Слушание музыки</w:t>
      </w:r>
    </w:p>
    <w:p w:rsidR="005D0222" w:rsidRPr="00C25554" w:rsidRDefault="005D0222" w:rsidP="00C25554">
      <w:pPr>
        <w:ind w:firstLine="709"/>
        <w:contextualSpacing/>
        <w:jc w:val="both"/>
      </w:pPr>
      <w:r w:rsidRPr="00C25554">
        <w:t>Обучающийся:</w:t>
      </w:r>
    </w:p>
    <w:p w:rsidR="005D0222" w:rsidRPr="00C25554" w:rsidRDefault="005D0222" w:rsidP="00C25554">
      <w:pPr>
        <w:ind w:firstLine="709"/>
        <w:jc w:val="both"/>
      </w:pPr>
      <w:r w:rsidRPr="00C25554">
        <w:t>1. Узнает изученные музыкальные произведения и называет имена их авторов.</w:t>
      </w:r>
    </w:p>
    <w:p w:rsidR="005D0222" w:rsidRPr="00C25554" w:rsidRDefault="005D0222" w:rsidP="00C25554">
      <w:pPr>
        <w:ind w:firstLine="709"/>
        <w:jc w:val="both"/>
      </w:pPr>
      <w:r w:rsidRPr="00C25554">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C25554" w:rsidRDefault="005D0222" w:rsidP="00C25554">
      <w:pPr>
        <w:ind w:firstLine="709"/>
        <w:jc w:val="both"/>
      </w:pPr>
      <w:r w:rsidRPr="00C25554">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C25554" w:rsidRDefault="005D0222" w:rsidP="00C25554">
      <w:pPr>
        <w:ind w:firstLine="709"/>
        <w:jc w:val="both"/>
      </w:pPr>
      <w:r w:rsidRPr="00C25554">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C25554" w:rsidRDefault="005D0222" w:rsidP="00C25554">
      <w:pPr>
        <w:shd w:val="clear" w:color="auto" w:fill="FFFFFF"/>
        <w:tabs>
          <w:tab w:val="left" w:pos="851"/>
        </w:tabs>
        <w:ind w:firstLine="709"/>
        <w:jc w:val="both"/>
        <w:rPr>
          <w:bCs/>
          <w:iCs/>
        </w:rPr>
      </w:pPr>
      <w:r w:rsidRPr="00C25554">
        <w:t xml:space="preserve">5. </w:t>
      </w:r>
      <w:proofErr w:type="gramStart"/>
      <w:r w:rsidRPr="00C25554">
        <w:t>Знает особенности тембрового звучания различных певческих голосов (детских, женских, мужских), хоров (детских, женских, мужских, смешанных,</w:t>
      </w:r>
      <w:r w:rsidRPr="00C25554">
        <w:rPr>
          <w:bCs/>
          <w:iCs/>
        </w:rPr>
        <w:t xml:space="preserve"> а также </w:t>
      </w:r>
      <w:r w:rsidRPr="00C25554">
        <w:t>народного, академического, церковного) и их исполнительских возможностей и особенностей репертуара.</w:t>
      </w:r>
      <w:proofErr w:type="gramEnd"/>
    </w:p>
    <w:p w:rsidR="005D0222" w:rsidRPr="00C25554" w:rsidRDefault="005D0222" w:rsidP="00C25554">
      <w:pPr>
        <w:ind w:firstLine="709"/>
        <w:jc w:val="both"/>
      </w:pPr>
      <w:r w:rsidRPr="00C25554">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C25554" w:rsidRDefault="005D0222" w:rsidP="00C25554">
      <w:pPr>
        <w:tabs>
          <w:tab w:val="left" w:pos="271"/>
        </w:tabs>
        <w:ind w:firstLine="709"/>
        <w:contextualSpacing/>
        <w:jc w:val="both"/>
      </w:pPr>
      <w:r w:rsidRPr="00C25554">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C25554" w:rsidRDefault="005D0222" w:rsidP="00C25554">
      <w:pPr>
        <w:ind w:firstLine="709"/>
        <w:jc w:val="both"/>
      </w:pPr>
      <w:r w:rsidRPr="00C25554">
        <w:t>8. Определяет жанровую основу в пройденных музыкальных произведениях.</w:t>
      </w:r>
    </w:p>
    <w:p w:rsidR="005D0222" w:rsidRPr="00C25554" w:rsidRDefault="005D0222" w:rsidP="00C25554">
      <w:pPr>
        <w:ind w:firstLine="709"/>
        <w:jc w:val="both"/>
      </w:pPr>
      <w:r w:rsidRPr="00C25554">
        <w:t xml:space="preserve">9. Имеет слуховой багаж из прослушанных произведений народной музыки, отечественной и зарубежной классики. </w:t>
      </w:r>
    </w:p>
    <w:p w:rsidR="005D0222" w:rsidRPr="00C25554" w:rsidRDefault="005D0222" w:rsidP="00C25554">
      <w:pPr>
        <w:ind w:firstLine="709"/>
        <w:contextualSpacing/>
        <w:jc w:val="both"/>
      </w:pPr>
      <w:r w:rsidRPr="00C25554">
        <w:t>10. Умеет импровизировать под музыку с использованием танцевальных, маршеобразных движений, пластического интонирования.</w:t>
      </w:r>
    </w:p>
    <w:p w:rsidR="005D0222" w:rsidRPr="00C25554" w:rsidRDefault="005D0222" w:rsidP="00C25554">
      <w:pPr>
        <w:ind w:firstLine="709"/>
        <w:contextualSpacing/>
        <w:jc w:val="center"/>
        <w:rPr>
          <w:b/>
        </w:rPr>
      </w:pPr>
      <w:r w:rsidRPr="00C25554">
        <w:rPr>
          <w:b/>
        </w:rPr>
        <w:t>Хоровое пение</w:t>
      </w:r>
    </w:p>
    <w:p w:rsidR="005D0222" w:rsidRPr="00C25554" w:rsidRDefault="005D0222" w:rsidP="00C25554">
      <w:pPr>
        <w:ind w:firstLine="709"/>
        <w:contextualSpacing/>
        <w:jc w:val="both"/>
      </w:pPr>
      <w:r w:rsidRPr="00C25554">
        <w:t>Обучающийся:</w:t>
      </w:r>
    </w:p>
    <w:p w:rsidR="005D0222" w:rsidRPr="00C25554" w:rsidRDefault="005D0222" w:rsidP="00C25554">
      <w:pPr>
        <w:tabs>
          <w:tab w:val="left" w:pos="310"/>
        </w:tabs>
        <w:ind w:firstLine="709"/>
        <w:jc w:val="both"/>
      </w:pPr>
      <w:r w:rsidRPr="00C25554">
        <w:t>1. Знает слова и мелодию Гимна Российской Федерации.</w:t>
      </w:r>
    </w:p>
    <w:p w:rsidR="005D0222" w:rsidRPr="00C25554" w:rsidRDefault="005D0222" w:rsidP="00C25554">
      <w:pPr>
        <w:tabs>
          <w:tab w:val="left" w:pos="310"/>
        </w:tabs>
        <w:ind w:firstLine="709"/>
        <w:jc w:val="both"/>
      </w:pPr>
      <w:r w:rsidRPr="00C25554">
        <w:t>2. Грамотно и выразительно исполняет песни с сопровождением и без сопровождения в соответствии с их образным строем и содержанием.</w:t>
      </w:r>
    </w:p>
    <w:p w:rsidR="005D0222" w:rsidRPr="00C25554" w:rsidRDefault="005D0222" w:rsidP="00C25554">
      <w:pPr>
        <w:tabs>
          <w:tab w:val="left" w:pos="310"/>
        </w:tabs>
        <w:ind w:firstLine="709"/>
        <w:jc w:val="both"/>
      </w:pPr>
      <w:r w:rsidRPr="00C25554">
        <w:t>3. Знает о способах и приемах выразительного музыкального интонирования.</w:t>
      </w:r>
    </w:p>
    <w:p w:rsidR="005D0222" w:rsidRPr="00C25554" w:rsidRDefault="005D0222" w:rsidP="00C25554">
      <w:pPr>
        <w:ind w:firstLine="709"/>
        <w:jc w:val="both"/>
      </w:pPr>
      <w:r w:rsidRPr="00C25554">
        <w:t>4. Соблюдает при пении певческую установку. Использует в процессе пения правильное певческое дыхание.</w:t>
      </w:r>
    </w:p>
    <w:p w:rsidR="005D0222" w:rsidRPr="00C25554" w:rsidRDefault="005D0222" w:rsidP="00C25554">
      <w:pPr>
        <w:tabs>
          <w:tab w:val="left" w:pos="310"/>
        </w:tabs>
        <w:ind w:firstLine="709"/>
        <w:jc w:val="both"/>
      </w:pPr>
      <w:r w:rsidRPr="00C25554">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C25554" w:rsidRDefault="005D0222" w:rsidP="00C25554">
      <w:pPr>
        <w:ind w:firstLine="709"/>
        <w:jc w:val="both"/>
      </w:pPr>
      <w:r w:rsidRPr="00C25554">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C25554" w:rsidRDefault="005D0222" w:rsidP="00C25554">
      <w:pPr>
        <w:ind w:firstLine="709"/>
        <w:jc w:val="both"/>
      </w:pPr>
      <w:r w:rsidRPr="00C25554">
        <w:t>7. Исполняет одноголосные произведения, а также произведения с элементами двухголосия.</w:t>
      </w:r>
    </w:p>
    <w:p w:rsidR="005D0222" w:rsidRPr="00C25554" w:rsidRDefault="005D0222" w:rsidP="00C25554">
      <w:pPr>
        <w:ind w:firstLine="709"/>
        <w:jc w:val="center"/>
        <w:rPr>
          <w:b/>
        </w:rPr>
      </w:pPr>
      <w:r w:rsidRPr="00C25554">
        <w:rPr>
          <w:b/>
        </w:rPr>
        <w:t>Игра в детском инструментальном оркестре (ансамбле)</w:t>
      </w:r>
    </w:p>
    <w:p w:rsidR="005D0222" w:rsidRPr="00C25554" w:rsidRDefault="005D0222" w:rsidP="00C25554">
      <w:pPr>
        <w:ind w:firstLine="709"/>
        <w:contextualSpacing/>
        <w:jc w:val="both"/>
      </w:pPr>
      <w:r w:rsidRPr="00C25554">
        <w:t>Обучающийся:</w:t>
      </w:r>
    </w:p>
    <w:p w:rsidR="005D0222" w:rsidRPr="00C25554" w:rsidRDefault="005D0222" w:rsidP="00C25554">
      <w:pPr>
        <w:ind w:firstLine="709"/>
        <w:jc w:val="both"/>
      </w:pPr>
      <w:r w:rsidRPr="00C25554">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C25554" w:rsidRDefault="005D0222" w:rsidP="00C25554">
      <w:pPr>
        <w:ind w:firstLine="709"/>
        <w:jc w:val="both"/>
      </w:pPr>
      <w:r w:rsidRPr="00C25554">
        <w:t>2. Умеет исполнять различные ритмические группы в оркестровых партиях.</w:t>
      </w:r>
    </w:p>
    <w:p w:rsidR="005D0222" w:rsidRPr="00C25554" w:rsidRDefault="005D0222" w:rsidP="00C25554">
      <w:pPr>
        <w:ind w:firstLine="709"/>
        <w:jc w:val="both"/>
      </w:pPr>
      <w:r w:rsidRPr="00C25554">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C25554" w:rsidRDefault="005D0222" w:rsidP="00C25554">
      <w:pPr>
        <w:ind w:firstLine="709"/>
        <w:jc w:val="both"/>
      </w:pPr>
      <w:r w:rsidRPr="00C25554">
        <w:t>4. Использует возможности различных инструментов в ансамбле и оркестре, в том числе тембровые возможности синтезатора.</w:t>
      </w:r>
    </w:p>
    <w:p w:rsidR="00E2117A" w:rsidRDefault="00E2117A" w:rsidP="00C25554">
      <w:pPr>
        <w:ind w:firstLine="709"/>
        <w:contextualSpacing/>
        <w:jc w:val="center"/>
        <w:rPr>
          <w:b/>
        </w:rPr>
      </w:pPr>
    </w:p>
    <w:p w:rsidR="00E2117A" w:rsidRDefault="00E2117A" w:rsidP="00C25554">
      <w:pPr>
        <w:ind w:firstLine="709"/>
        <w:contextualSpacing/>
        <w:jc w:val="center"/>
        <w:rPr>
          <w:b/>
        </w:rPr>
      </w:pPr>
    </w:p>
    <w:p w:rsidR="005D0222" w:rsidRPr="00C25554" w:rsidRDefault="005D0222" w:rsidP="00C25554">
      <w:pPr>
        <w:ind w:firstLine="709"/>
        <w:contextualSpacing/>
        <w:jc w:val="center"/>
      </w:pPr>
      <w:r w:rsidRPr="00C25554">
        <w:rPr>
          <w:b/>
        </w:rPr>
        <w:t>Основы музыкальной грамоты</w:t>
      </w:r>
    </w:p>
    <w:p w:rsidR="005D0222" w:rsidRPr="00C25554" w:rsidRDefault="005D0222" w:rsidP="00C25554">
      <w:pPr>
        <w:ind w:firstLine="709"/>
        <w:contextualSpacing/>
        <w:jc w:val="both"/>
      </w:pPr>
      <w:r w:rsidRPr="00C25554">
        <w:t xml:space="preserve">Объем музыкальной грамоты и теоретических понятий: </w:t>
      </w:r>
    </w:p>
    <w:p w:rsidR="005D0222" w:rsidRPr="00C25554" w:rsidRDefault="005D0222" w:rsidP="00C25554">
      <w:pPr>
        <w:ind w:firstLine="709"/>
        <w:jc w:val="both"/>
      </w:pPr>
      <w:r w:rsidRPr="00C25554">
        <w:t>1.</w:t>
      </w:r>
      <w:r w:rsidRPr="00C25554">
        <w:rPr>
          <w:b/>
        </w:rPr>
        <w:t xml:space="preserve"> Звук.</w:t>
      </w:r>
      <w:r w:rsidRPr="00C25554">
        <w:t xml:space="preserve"> Свойства музыкального звука: высота, длительность, тембр, громкость.</w:t>
      </w:r>
    </w:p>
    <w:p w:rsidR="005D0222" w:rsidRPr="00C25554" w:rsidRDefault="005D0222" w:rsidP="00C25554">
      <w:pPr>
        <w:ind w:firstLine="709"/>
        <w:jc w:val="both"/>
      </w:pPr>
      <w:r w:rsidRPr="00C25554">
        <w:t>2.</w:t>
      </w:r>
      <w:r w:rsidRPr="00C25554">
        <w:rPr>
          <w:b/>
        </w:rPr>
        <w:t xml:space="preserve"> Мелодия.</w:t>
      </w:r>
      <w:r w:rsidRPr="00C25554">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C25554" w:rsidRDefault="005D0222" w:rsidP="00C25554">
      <w:pPr>
        <w:ind w:firstLine="709"/>
        <w:jc w:val="both"/>
      </w:pPr>
      <w:r w:rsidRPr="00C25554">
        <w:t>3.</w:t>
      </w:r>
      <w:r w:rsidRPr="00C25554">
        <w:rPr>
          <w:b/>
        </w:rPr>
        <w:t xml:space="preserve"> Метроритм.</w:t>
      </w:r>
      <w:r w:rsidRPr="00C25554">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C25554">
        <w:t>ритмических упражнениях</w:t>
      </w:r>
      <w:proofErr w:type="gramEnd"/>
      <w:r w:rsidRPr="00C25554">
        <w:t>, ритмических рисунках исполняемых песен, в оркестровых партиях и аккомпанементах. Дву</w:t>
      </w:r>
      <w:proofErr w:type="gramStart"/>
      <w:r w:rsidRPr="00C25554">
        <w:t>х-</w:t>
      </w:r>
      <w:proofErr w:type="gramEnd"/>
      <w:r w:rsidRPr="00C25554">
        <w:t xml:space="preserve"> и трехдольность – восприятие и передача в движении.</w:t>
      </w:r>
    </w:p>
    <w:p w:rsidR="005D0222" w:rsidRPr="00C25554" w:rsidRDefault="005D0222" w:rsidP="00C25554">
      <w:pPr>
        <w:ind w:firstLine="709"/>
        <w:jc w:val="both"/>
      </w:pPr>
      <w:r w:rsidRPr="00C25554">
        <w:t xml:space="preserve">4. </w:t>
      </w:r>
      <w:r w:rsidRPr="00C25554">
        <w:rPr>
          <w:b/>
        </w:rPr>
        <w:t xml:space="preserve">Лад: </w:t>
      </w:r>
      <w:r w:rsidRPr="00C25554">
        <w:t xml:space="preserve">мажор, минор; тональность, тоника. </w:t>
      </w:r>
    </w:p>
    <w:p w:rsidR="005D0222" w:rsidRPr="00C25554" w:rsidRDefault="005D0222" w:rsidP="00C25554">
      <w:pPr>
        <w:ind w:firstLine="709"/>
        <w:contextualSpacing/>
        <w:jc w:val="both"/>
      </w:pPr>
      <w:r w:rsidRPr="00C25554">
        <w:t>5.</w:t>
      </w:r>
      <w:r w:rsidRPr="00C25554">
        <w:rPr>
          <w:b/>
        </w:rPr>
        <w:t xml:space="preserve"> Нотная грамота.</w:t>
      </w:r>
      <w:r w:rsidRPr="00C25554">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C25554" w:rsidRDefault="005D0222" w:rsidP="00C25554">
      <w:pPr>
        <w:tabs>
          <w:tab w:val="left" w:pos="201"/>
        </w:tabs>
        <w:ind w:firstLine="709"/>
        <w:jc w:val="both"/>
      </w:pPr>
      <w:r w:rsidRPr="00C25554">
        <w:t xml:space="preserve">6. </w:t>
      </w:r>
      <w:r w:rsidRPr="00C25554">
        <w:rPr>
          <w:b/>
        </w:rPr>
        <w:t xml:space="preserve">Интервалы </w:t>
      </w:r>
      <w:r w:rsidRPr="00C25554">
        <w:t xml:space="preserve">в пределах октавы. </w:t>
      </w:r>
      <w:r w:rsidRPr="00C25554">
        <w:rPr>
          <w:b/>
        </w:rPr>
        <w:t>Трезвучия</w:t>
      </w:r>
      <w:r w:rsidRPr="00C25554">
        <w:t>: мажорное и минорное. Интервалы и трезвучия в игровых упражнениях, песнях и аккомпанементах, произведениях для слушания музыки.</w:t>
      </w:r>
    </w:p>
    <w:p w:rsidR="005D0222" w:rsidRPr="00C25554" w:rsidRDefault="005D0222" w:rsidP="00C25554">
      <w:pPr>
        <w:tabs>
          <w:tab w:val="left" w:pos="201"/>
        </w:tabs>
        <w:ind w:firstLine="709"/>
        <w:jc w:val="both"/>
      </w:pPr>
      <w:r w:rsidRPr="00C25554">
        <w:t>7.</w:t>
      </w:r>
      <w:r w:rsidRPr="00C25554">
        <w:rPr>
          <w:b/>
        </w:rPr>
        <w:t xml:space="preserve"> Музыкальные жанры.</w:t>
      </w:r>
      <w:r w:rsidRPr="00C25554">
        <w:t xml:space="preserve"> Песня, танец, марш. Инструментальный концерт. Музыкально-сценические жанры: балет, опера, мюзикл.</w:t>
      </w:r>
    </w:p>
    <w:p w:rsidR="005D0222" w:rsidRPr="00C25554" w:rsidRDefault="005D0222" w:rsidP="00C25554">
      <w:pPr>
        <w:ind w:firstLine="709"/>
        <w:jc w:val="both"/>
      </w:pPr>
      <w:r w:rsidRPr="00C25554">
        <w:lastRenderedPageBreak/>
        <w:t xml:space="preserve">8. </w:t>
      </w:r>
      <w:r w:rsidRPr="00C25554">
        <w:rPr>
          <w:b/>
        </w:rPr>
        <w:t>Музыкальные формы.</w:t>
      </w:r>
      <w:r w:rsidRPr="00C25554">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C25554" w:rsidRDefault="005D0222" w:rsidP="00C25554">
      <w:pPr>
        <w:ind w:firstLine="709"/>
        <w:jc w:val="both"/>
        <w:rPr>
          <w:rFonts w:eastAsia="Arial Unicode MS"/>
        </w:rPr>
      </w:pPr>
      <w:r w:rsidRPr="00C25554">
        <w:rPr>
          <w:rFonts w:eastAsia="Arial Unicode MS"/>
        </w:rPr>
        <w:t>В результате изучения музыки на уровне начального общего образования обучающийся</w:t>
      </w:r>
      <w:r w:rsidRPr="00C25554">
        <w:rPr>
          <w:rFonts w:eastAsia="Arial Unicode MS"/>
          <w:b/>
        </w:rPr>
        <w:t>получит возможность научиться</w:t>
      </w:r>
      <w:r w:rsidRPr="00C25554">
        <w:rPr>
          <w:rFonts w:eastAsia="Arial Unicode MS"/>
        </w:rPr>
        <w:t>:</w:t>
      </w:r>
    </w:p>
    <w:p w:rsidR="005D0222" w:rsidRPr="00C25554" w:rsidRDefault="005D0222" w:rsidP="00C25554">
      <w:pPr>
        <w:ind w:firstLine="709"/>
        <w:jc w:val="both"/>
        <w:rPr>
          <w:rFonts w:eastAsia="Arial Unicode MS"/>
          <w:i/>
        </w:rPr>
      </w:pPr>
      <w:r w:rsidRPr="00C25554">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C25554" w:rsidRDefault="005D0222" w:rsidP="00C25554">
      <w:pPr>
        <w:ind w:firstLine="709"/>
        <w:jc w:val="both"/>
        <w:rPr>
          <w:rFonts w:eastAsia="Arial Unicode MS"/>
          <w:i/>
        </w:rPr>
      </w:pPr>
      <w:r w:rsidRPr="00C25554">
        <w:rPr>
          <w:rFonts w:eastAsia="Arial Unicode MS"/>
          <w:i/>
        </w:rPr>
        <w:t>организовывать культурный досуг, самостоятельную музыкально-творческую деятельность; музицировать;</w:t>
      </w:r>
    </w:p>
    <w:p w:rsidR="005D0222" w:rsidRPr="00C25554" w:rsidRDefault="005D0222" w:rsidP="00C25554">
      <w:pPr>
        <w:ind w:firstLine="709"/>
        <w:jc w:val="both"/>
        <w:rPr>
          <w:rFonts w:eastAsia="Arial Unicode MS"/>
          <w:i/>
        </w:rPr>
      </w:pPr>
      <w:r w:rsidRPr="00C25554">
        <w:rPr>
          <w:rFonts w:eastAsia="Arial Unicode MS"/>
          <w:i/>
        </w:rPr>
        <w:t>использовать систему графических знаков для ориентации в нотном письме при пении простейших мелодий;</w:t>
      </w:r>
    </w:p>
    <w:p w:rsidR="005D0222" w:rsidRPr="00C25554" w:rsidRDefault="005D0222" w:rsidP="00C25554">
      <w:pPr>
        <w:ind w:firstLine="709"/>
        <w:jc w:val="both"/>
        <w:rPr>
          <w:rFonts w:eastAsia="Arial Unicode MS"/>
          <w:i/>
        </w:rPr>
      </w:pPr>
      <w:r w:rsidRPr="00C25554">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C25554" w:rsidRDefault="005D0222" w:rsidP="00C25554">
      <w:pPr>
        <w:ind w:firstLine="709"/>
        <w:jc w:val="both"/>
        <w:rPr>
          <w:rFonts w:eastAsia="Arial Unicode MS"/>
          <w:i/>
        </w:rPr>
      </w:pPr>
      <w:r w:rsidRPr="00C25554">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C25554" w:rsidRDefault="005D0222" w:rsidP="00C25554">
      <w:pPr>
        <w:ind w:firstLine="709"/>
        <w:jc w:val="both"/>
        <w:rPr>
          <w:rFonts w:eastAsia="Arial Unicode MS"/>
          <w:i/>
        </w:rPr>
      </w:pPr>
      <w:r w:rsidRPr="00C25554">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Default="00AE452C" w:rsidP="00C25554">
      <w:pPr>
        <w:pStyle w:val="21"/>
        <w:numPr>
          <w:ilvl w:val="0"/>
          <w:numId w:val="0"/>
        </w:numPr>
        <w:spacing w:line="240" w:lineRule="auto"/>
        <w:ind w:left="680"/>
        <w:rPr>
          <w:i/>
          <w:spacing w:val="-2"/>
          <w:sz w:val="24"/>
        </w:rPr>
      </w:pPr>
    </w:p>
    <w:p w:rsidR="00653A76" w:rsidRDefault="00653A76" w:rsidP="00D42DAE">
      <w:pPr>
        <w:pStyle w:val="afd"/>
        <w:numPr>
          <w:ilvl w:val="2"/>
          <w:numId w:val="105"/>
        </w:numPr>
        <w:spacing w:line="240" w:lineRule="auto"/>
        <w:rPr>
          <w:sz w:val="24"/>
        </w:rPr>
      </w:pPr>
      <w:bookmarkStart w:id="57" w:name="_Toc288394068"/>
      <w:bookmarkStart w:id="58" w:name="_Toc288410535"/>
      <w:bookmarkStart w:id="59" w:name="_Toc288410664"/>
      <w:bookmarkStart w:id="60" w:name="_Toc424564311"/>
      <w:r w:rsidRPr="00C25554">
        <w:rPr>
          <w:sz w:val="24"/>
        </w:rPr>
        <w:t>Технология</w:t>
      </w:r>
      <w:bookmarkEnd w:id="57"/>
      <w:bookmarkEnd w:id="58"/>
      <w:bookmarkEnd w:id="59"/>
      <w:bookmarkEnd w:id="60"/>
    </w:p>
    <w:p w:rsidR="00E2117A" w:rsidRDefault="00E2117A" w:rsidP="00E2117A">
      <w:pPr>
        <w:rPr>
          <w:b/>
        </w:rPr>
      </w:pPr>
      <w:r w:rsidRPr="00E2117A">
        <w:rPr>
          <w:b/>
        </w:rPr>
        <w:t>Предметные результаты освоения основной образовательной программы:</w:t>
      </w:r>
    </w:p>
    <w:p w:rsidR="00E2117A" w:rsidRPr="00E2117A" w:rsidRDefault="00E2117A" w:rsidP="00D42DAE">
      <w:pPr>
        <w:numPr>
          <w:ilvl w:val="0"/>
          <w:numId w:val="108"/>
        </w:numPr>
        <w:tabs>
          <w:tab w:val="left" w:pos="1080"/>
        </w:tabs>
        <w:autoSpaceDE w:val="0"/>
        <w:autoSpaceDN w:val="0"/>
        <w:adjustRightInd w:val="0"/>
        <w:ind w:left="0" w:firstLine="720"/>
        <w:jc w:val="both"/>
        <w:rPr>
          <w:kern w:val="2"/>
        </w:rPr>
      </w:pPr>
      <w:r w:rsidRPr="00E2117A">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2117A" w:rsidRPr="00E2117A" w:rsidRDefault="00E2117A" w:rsidP="00D42DAE">
      <w:pPr>
        <w:numPr>
          <w:ilvl w:val="0"/>
          <w:numId w:val="108"/>
        </w:numPr>
        <w:tabs>
          <w:tab w:val="left" w:pos="1080"/>
        </w:tabs>
        <w:autoSpaceDE w:val="0"/>
        <w:autoSpaceDN w:val="0"/>
        <w:adjustRightInd w:val="0"/>
        <w:ind w:left="0" w:firstLine="720"/>
        <w:jc w:val="both"/>
        <w:rPr>
          <w:kern w:val="2"/>
        </w:rPr>
      </w:pPr>
      <w:r w:rsidRPr="00E2117A">
        <w:rPr>
          <w:kern w:val="2"/>
        </w:rPr>
        <w:t>усвоение первоначальных представлений о материальной культуре как продукте предметно-преобразующей деятельности человека;</w:t>
      </w:r>
    </w:p>
    <w:p w:rsidR="00E2117A" w:rsidRPr="00E2117A" w:rsidRDefault="00E2117A" w:rsidP="00D42DAE">
      <w:pPr>
        <w:numPr>
          <w:ilvl w:val="0"/>
          <w:numId w:val="108"/>
        </w:numPr>
        <w:tabs>
          <w:tab w:val="left" w:pos="1080"/>
        </w:tabs>
        <w:autoSpaceDE w:val="0"/>
        <w:autoSpaceDN w:val="0"/>
        <w:adjustRightInd w:val="0"/>
        <w:ind w:left="0" w:firstLine="720"/>
        <w:jc w:val="both"/>
        <w:rPr>
          <w:kern w:val="2"/>
        </w:rPr>
      </w:pPr>
      <w:r w:rsidRPr="00E2117A">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2117A" w:rsidRPr="00E2117A" w:rsidRDefault="00E2117A" w:rsidP="00D42DAE">
      <w:pPr>
        <w:numPr>
          <w:ilvl w:val="0"/>
          <w:numId w:val="108"/>
        </w:numPr>
        <w:tabs>
          <w:tab w:val="left" w:pos="1080"/>
        </w:tabs>
        <w:autoSpaceDE w:val="0"/>
        <w:autoSpaceDN w:val="0"/>
        <w:adjustRightInd w:val="0"/>
        <w:ind w:left="0" w:firstLine="720"/>
        <w:jc w:val="both"/>
        <w:rPr>
          <w:kern w:val="2"/>
        </w:rPr>
      </w:pPr>
      <w:r w:rsidRPr="00E2117A">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2117A" w:rsidRPr="00E2117A" w:rsidRDefault="00E2117A" w:rsidP="00D42DAE">
      <w:pPr>
        <w:numPr>
          <w:ilvl w:val="0"/>
          <w:numId w:val="108"/>
        </w:numPr>
        <w:tabs>
          <w:tab w:val="left" w:pos="1080"/>
        </w:tabs>
        <w:autoSpaceDE w:val="0"/>
        <w:autoSpaceDN w:val="0"/>
        <w:adjustRightInd w:val="0"/>
        <w:ind w:left="0" w:firstLine="720"/>
        <w:jc w:val="both"/>
        <w:rPr>
          <w:kern w:val="2"/>
        </w:rPr>
      </w:pPr>
      <w:r w:rsidRPr="00E2117A">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2117A" w:rsidRPr="00E2117A" w:rsidRDefault="00E2117A" w:rsidP="00D42DAE">
      <w:pPr>
        <w:numPr>
          <w:ilvl w:val="0"/>
          <w:numId w:val="108"/>
        </w:numPr>
        <w:tabs>
          <w:tab w:val="left" w:pos="1080"/>
        </w:tabs>
        <w:autoSpaceDE w:val="0"/>
        <w:autoSpaceDN w:val="0"/>
        <w:adjustRightInd w:val="0"/>
        <w:ind w:left="0" w:firstLine="720"/>
        <w:jc w:val="both"/>
        <w:rPr>
          <w:kern w:val="2"/>
        </w:rPr>
      </w:pPr>
      <w:r w:rsidRPr="00E2117A">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604C2" w:rsidRPr="00C25554" w:rsidRDefault="00D604C2"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В результате изучения курса «Технологи</w:t>
      </w:r>
      <w:r w:rsidR="00D016C5" w:rsidRPr="00C25554">
        <w:rPr>
          <w:rStyle w:val="Zag11"/>
          <w:rFonts w:eastAsia="@Arial Unicode MS"/>
        </w:rPr>
        <w:t>я</w:t>
      </w:r>
      <w:r w:rsidRPr="00C25554">
        <w:rPr>
          <w:rStyle w:val="Zag11"/>
          <w:rFonts w:eastAsia="@Arial Unicode MS"/>
        </w:rPr>
        <w:t>» обучающиеся на уровне начального общего образования:</w:t>
      </w:r>
    </w:p>
    <w:p w:rsidR="00D604C2" w:rsidRPr="00C25554" w:rsidRDefault="00D016C5" w:rsidP="00C25554">
      <w:pPr>
        <w:tabs>
          <w:tab w:val="left" w:pos="142"/>
          <w:tab w:val="left" w:leader="dot" w:pos="624"/>
          <w:tab w:val="left" w:pos="1134"/>
        </w:tabs>
        <w:ind w:left="357" w:firstLine="709"/>
        <w:jc w:val="both"/>
        <w:rPr>
          <w:rStyle w:val="Zag11"/>
          <w:rFonts w:eastAsia="@Arial Unicode MS"/>
        </w:rPr>
      </w:pPr>
      <w:proofErr w:type="gramStart"/>
      <w:r w:rsidRPr="00C25554">
        <w:rPr>
          <w:rStyle w:val="Zag11"/>
          <w:rFonts w:eastAsia="@Arial Unicode MS"/>
          <w:spacing w:val="-4"/>
        </w:rPr>
        <w:t xml:space="preserve">- </w:t>
      </w:r>
      <w:r w:rsidR="00D604C2" w:rsidRPr="00C25554">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C25554">
        <w:rPr>
          <w:rStyle w:val="Zag11"/>
          <w:rFonts w:eastAsia="@Arial Unicode MS"/>
        </w:rPr>
        <w:t>;</w:t>
      </w:r>
      <w:proofErr w:type="gramEnd"/>
    </w:p>
    <w:p w:rsidR="00D604C2" w:rsidRPr="00C25554" w:rsidRDefault="00D016C5"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xml:space="preserve">- </w:t>
      </w:r>
      <w:r w:rsidR="00D604C2" w:rsidRPr="00C25554">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C25554" w:rsidRDefault="00D016C5"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xml:space="preserve">- </w:t>
      </w:r>
      <w:r w:rsidR="00D604C2" w:rsidRPr="00C25554">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C25554" w:rsidRDefault="00D016C5"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xml:space="preserve">- </w:t>
      </w:r>
      <w:r w:rsidR="00D604C2" w:rsidRPr="00C25554">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C25554" w:rsidRDefault="00D604C2"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w:t>
      </w:r>
      <w:r w:rsidRPr="00C25554">
        <w:rPr>
          <w:rStyle w:val="Zag11"/>
          <w:rFonts w:eastAsia="@Arial Unicode MS"/>
        </w:rPr>
        <w:lastRenderedPageBreak/>
        <w:t>пространственного воображения, эстетических представлений, формирования внутреннего плана действий, мелкой моторики рук.</w:t>
      </w:r>
    </w:p>
    <w:p w:rsidR="00D604C2" w:rsidRPr="00C25554" w:rsidRDefault="00D604C2"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Обучающиеся:</w:t>
      </w:r>
    </w:p>
    <w:p w:rsidR="00D604C2" w:rsidRPr="00C25554" w:rsidRDefault="00D604C2" w:rsidP="00C25554">
      <w:pPr>
        <w:tabs>
          <w:tab w:val="left" w:pos="142"/>
          <w:tab w:val="left" w:leader="dot" w:pos="624"/>
          <w:tab w:val="left" w:pos="1134"/>
        </w:tabs>
        <w:ind w:left="357" w:firstLine="709"/>
        <w:jc w:val="both"/>
        <w:rPr>
          <w:rStyle w:val="Zag11"/>
          <w:rFonts w:eastAsia="@Arial Unicode MS"/>
        </w:rPr>
      </w:pPr>
      <w:proofErr w:type="gramStart"/>
      <w:r w:rsidRPr="00C25554">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25554">
        <w:rPr>
          <w:rStyle w:val="Zag11"/>
          <w:rFonts w:eastAsia="@Arial Unicode MS"/>
          <w:i/>
          <w:iCs/>
        </w:rPr>
        <w:t xml:space="preserve">коммуникативных универсальных учебных действий </w:t>
      </w:r>
      <w:r w:rsidRPr="00C25554">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C25554" w:rsidRDefault="00D604C2"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xml:space="preserve">овладеют начальными формами </w:t>
      </w:r>
      <w:r w:rsidRPr="00C25554">
        <w:rPr>
          <w:rStyle w:val="Zag11"/>
          <w:rFonts w:eastAsia="@Arial Unicode MS"/>
          <w:i/>
          <w:iCs/>
        </w:rPr>
        <w:t xml:space="preserve">познавательных универсальных учебных действий </w:t>
      </w:r>
      <w:r w:rsidRPr="00C25554">
        <w:rPr>
          <w:rStyle w:val="Zag11"/>
          <w:rFonts w:eastAsia="@Arial Unicode MS"/>
        </w:rPr>
        <w:t>– исследовательскими и логическими: наблюдения, сравнения, анализа, классификации, обобщения;</w:t>
      </w:r>
    </w:p>
    <w:p w:rsidR="00D604C2" w:rsidRPr="00C25554" w:rsidRDefault="00D604C2"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C25554">
        <w:rPr>
          <w:rStyle w:val="Zag11"/>
          <w:rFonts w:eastAsia="@Arial Unicode MS"/>
          <w:i/>
          <w:iCs/>
        </w:rPr>
        <w:t>регулятивных универсальных учебных действий</w:t>
      </w:r>
      <w:r w:rsidRPr="00C25554">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C25554" w:rsidRDefault="00D604C2"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25554">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C25554" w:rsidRDefault="00D604C2"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004BE" w:rsidRDefault="00D604C2" w:rsidP="002004B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C25554">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004BE" w:rsidRDefault="002004BE" w:rsidP="002004B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p>
    <w:p w:rsidR="002004BE" w:rsidRDefault="002004BE" w:rsidP="002004B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p>
    <w:p w:rsidR="00E2117A" w:rsidRDefault="00E2117A" w:rsidP="002004BE">
      <w:pPr>
        <w:pStyle w:val="Zag3"/>
        <w:tabs>
          <w:tab w:val="left" w:pos="142"/>
          <w:tab w:val="left" w:leader="dot" w:pos="624"/>
          <w:tab w:val="left" w:pos="1134"/>
        </w:tabs>
        <w:spacing w:after="0" w:line="240" w:lineRule="auto"/>
        <w:ind w:left="357" w:firstLine="709"/>
        <w:jc w:val="both"/>
        <w:rPr>
          <w:b/>
          <w:i w:val="0"/>
          <w:color w:val="auto"/>
          <w:lang w:val="ru-RU"/>
        </w:rPr>
      </w:pPr>
    </w:p>
    <w:p w:rsidR="00E2117A" w:rsidRDefault="00E2117A" w:rsidP="002004BE">
      <w:pPr>
        <w:pStyle w:val="Zag3"/>
        <w:tabs>
          <w:tab w:val="left" w:pos="142"/>
          <w:tab w:val="left" w:leader="dot" w:pos="624"/>
          <w:tab w:val="left" w:pos="1134"/>
        </w:tabs>
        <w:spacing w:after="0" w:line="240" w:lineRule="auto"/>
        <w:ind w:left="357" w:firstLine="709"/>
        <w:jc w:val="both"/>
        <w:rPr>
          <w:b/>
          <w:i w:val="0"/>
          <w:color w:val="auto"/>
          <w:lang w:val="ru-RU"/>
        </w:rPr>
      </w:pPr>
    </w:p>
    <w:p w:rsidR="00653A76" w:rsidRPr="002004BE" w:rsidRDefault="00A1453B" w:rsidP="002004BE">
      <w:pPr>
        <w:pStyle w:val="Zag3"/>
        <w:tabs>
          <w:tab w:val="left" w:pos="142"/>
          <w:tab w:val="left" w:leader="dot" w:pos="624"/>
          <w:tab w:val="left" w:pos="1134"/>
        </w:tabs>
        <w:spacing w:after="0" w:line="240" w:lineRule="auto"/>
        <w:ind w:left="357" w:firstLine="709"/>
        <w:jc w:val="both"/>
        <w:rPr>
          <w:b/>
          <w:i w:val="0"/>
          <w:color w:val="auto"/>
          <w:lang w:val="ru-RU"/>
        </w:rPr>
      </w:pPr>
      <w:r w:rsidRPr="002004BE">
        <w:rPr>
          <w:b/>
          <w:i w:val="0"/>
          <w:color w:val="auto"/>
          <w:lang w:val="ru-RU"/>
        </w:rPr>
        <w:t xml:space="preserve">Общекультурные </w:t>
      </w:r>
      <w:r w:rsidR="00653A76" w:rsidRPr="002004BE">
        <w:rPr>
          <w:b/>
          <w:i w:val="0"/>
          <w:color w:val="auto"/>
          <w:lang w:val="ru-RU"/>
        </w:rPr>
        <w:t>и общетрудовые компетенции.</w:t>
      </w:r>
      <w:r w:rsidR="002004BE">
        <w:rPr>
          <w:b/>
          <w:i w:val="0"/>
          <w:color w:val="auto"/>
          <w:lang w:val="ru-RU"/>
        </w:rPr>
        <w:t xml:space="preserve"> </w:t>
      </w:r>
      <w:r w:rsidR="00653A76" w:rsidRPr="002004BE">
        <w:rPr>
          <w:b/>
          <w:i w:val="0"/>
          <w:color w:val="auto"/>
          <w:lang w:val="ru-RU"/>
        </w:rPr>
        <w:t>Основы культуры труда, самообслуживание</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proofErr w:type="gramStart"/>
      <w:r w:rsidRPr="00C25554">
        <w:rPr>
          <w:sz w:val="24"/>
        </w:rPr>
        <w:t>иметь представление о наиболее распростран</w:t>
      </w:r>
      <w:r w:rsidR="00D30361" w:rsidRPr="00C25554">
        <w:rPr>
          <w:sz w:val="24"/>
        </w:rPr>
        <w:t>е</w:t>
      </w:r>
      <w:r w:rsidRPr="00C25554">
        <w:rPr>
          <w:sz w:val="24"/>
        </w:rPr>
        <w:t>нных в сво</w:t>
      </w:r>
      <w:r w:rsidR="00D30361" w:rsidRPr="00C25554">
        <w:rPr>
          <w:sz w:val="24"/>
        </w:rPr>
        <w:t>е</w:t>
      </w:r>
      <w:r w:rsidRPr="00C25554">
        <w:rPr>
          <w:sz w:val="24"/>
        </w:rPr>
        <w:t>м регионе традиционных народных промыслах и рем</w:t>
      </w:r>
      <w:r w:rsidR="00D30361" w:rsidRPr="00C25554">
        <w:rPr>
          <w:sz w:val="24"/>
        </w:rPr>
        <w:t>е</w:t>
      </w:r>
      <w:r w:rsidRPr="00C25554">
        <w:rPr>
          <w:sz w:val="24"/>
        </w:rPr>
        <w:t>слах, современных профессиях (в том числе профессиях своих родителей) и описывать их особенности;</w:t>
      </w:r>
      <w:proofErr w:type="gramEnd"/>
    </w:p>
    <w:p w:rsidR="00653A76" w:rsidRPr="00C25554" w:rsidRDefault="00653A76" w:rsidP="00D42DAE">
      <w:pPr>
        <w:pStyle w:val="21"/>
        <w:numPr>
          <w:ilvl w:val="0"/>
          <w:numId w:val="49"/>
        </w:numPr>
        <w:spacing w:line="240" w:lineRule="auto"/>
        <w:rPr>
          <w:sz w:val="24"/>
        </w:rPr>
      </w:pPr>
      <w:r w:rsidRPr="00C25554">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C25554" w:rsidRDefault="00653A76" w:rsidP="00D42DAE">
      <w:pPr>
        <w:pStyle w:val="21"/>
        <w:numPr>
          <w:ilvl w:val="0"/>
          <w:numId w:val="49"/>
        </w:numPr>
        <w:spacing w:line="240" w:lineRule="auto"/>
        <w:rPr>
          <w:sz w:val="24"/>
        </w:rPr>
      </w:pPr>
      <w:r w:rsidRPr="00C25554">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C25554" w:rsidRDefault="00653A76" w:rsidP="00D42DAE">
      <w:pPr>
        <w:pStyle w:val="21"/>
        <w:numPr>
          <w:ilvl w:val="0"/>
          <w:numId w:val="49"/>
        </w:numPr>
        <w:spacing w:line="240" w:lineRule="auto"/>
        <w:rPr>
          <w:sz w:val="24"/>
        </w:rPr>
      </w:pPr>
      <w:r w:rsidRPr="00C25554">
        <w:rPr>
          <w:sz w:val="24"/>
        </w:rPr>
        <w:t>выполнять доступные действия по самообслуживанию и доступные виды домашнего труда.</w:t>
      </w: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уважительно относиться к труду людей;</w:t>
      </w:r>
    </w:p>
    <w:p w:rsidR="00653A76" w:rsidRPr="00C25554" w:rsidRDefault="00653A76" w:rsidP="00D42DAE">
      <w:pPr>
        <w:pStyle w:val="21"/>
        <w:numPr>
          <w:ilvl w:val="0"/>
          <w:numId w:val="49"/>
        </w:numPr>
        <w:spacing w:line="240" w:lineRule="auto"/>
        <w:rPr>
          <w:i/>
          <w:sz w:val="24"/>
        </w:rPr>
      </w:pPr>
      <w:r w:rsidRPr="00C25554">
        <w:rPr>
          <w:i/>
          <w:spacing w:val="2"/>
          <w:sz w:val="24"/>
        </w:rPr>
        <w:t>понимать культурно­историческую ценность тради</w:t>
      </w:r>
      <w:r w:rsidRPr="00C25554">
        <w:rPr>
          <w:i/>
          <w:sz w:val="24"/>
        </w:rPr>
        <w:t>ций, отраж</w:t>
      </w:r>
      <w:r w:rsidR="00D30361" w:rsidRPr="00C25554">
        <w:rPr>
          <w:i/>
          <w:sz w:val="24"/>
        </w:rPr>
        <w:t>е</w:t>
      </w:r>
      <w:r w:rsidRPr="00C25554">
        <w:rPr>
          <w:i/>
          <w:sz w:val="24"/>
        </w:rPr>
        <w:t xml:space="preserve">нных в предметном мире, в том числе традиций трудовых </w:t>
      </w:r>
      <w:proofErr w:type="gramStart"/>
      <w:r w:rsidRPr="00C25554">
        <w:rPr>
          <w:i/>
          <w:sz w:val="24"/>
        </w:rPr>
        <w:t>династий</w:t>
      </w:r>
      <w:proofErr w:type="gramEnd"/>
      <w:r w:rsidRPr="00C25554">
        <w:rPr>
          <w:i/>
          <w:sz w:val="24"/>
        </w:rPr>
        <w:t xml:space="preserve"> как своего региона, так и страны, и уважать их;</w:t>
      </w:r>
    </w:p>
    <w:p w:rsidR="00653A76" w:rsidRPr="00C25554" w:rsidRDefault="00653A76" w:rsidP="00D42DAE">
      <w:pPr>
        <w:pStyle w:val="21"/>
        <w:numPr>
          <w:ilvl w:val="0"/>
          <w:numId w:val="49"/>
        </w:numPr>
        <w:spacing w:line="240" w:lineRule="auto"/>
        <w:rPr>
          <w:i/>
          <w:sz w:val="24"/>
        </w:rPr>
      </w:pPr>
      <w:r w:rsidRPr="00C25554">
        <w:rPr>
          <w:i/>
          <w:sz w:val="24"/>
        </w:rPr>
        <w:lastRenderedPageBreak/>
        <w:t>понимать особенности проектной деятельности, осуществлять под руководством учителя элементарную прое</w:t>
      </w:r>
      <w:r w:rsidRPr="00C25554">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25554">
        <w:rPr>
          <w:i/>
          <w:sz w:val="24"/>
        </w:rPr>
        <w:t>комплексные работы, социальные услуги).</w:t>
      </w:r>
    </w:p>
    <w:p w:rsidR="00E9121D" w:rsidRDefault="00E9121D" w:rsidP="00C25554">
      <w:pPr>
        <w:pStyle w:val="41"/>
        <w:spacing w:before="0" w:after="0" w:line="240" w:lineRule="auto"/>
        <w:ind w:firstLine="454"/>
        <w:jc w:val="both"/>
        <w:rPr>
          <w:rFonts w:ascii="Times New Roman" w:hAnsi="Times New Roman" w:cs="Times New Roman"/>
          <w:b/>
          <w:i w:val="0"/>
          <w:color w:val="auto"/>
          <w:sz w:val="24"/>
          <w:szCs w:val="24"/>
        </w:rPr>
      </w:pP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Технология ручной обработки материалов</w:t>
      </w:r>
      <w:proofErr w:type="gramStart"/>
      <w:r w:rsidRPr="00C25554">
        <w:rPr>
          <w:rFonts w:ascii="Times New Roman" w:hAnsi="Times New Roman" w:cs="Times New Roman"/>
          <w:b/>
          <w:i w:val="0"/>
          <w:color w:val="auto"/>
          <w:sz w:val="24"/>
          <w:szCs w:val="24"/>
        </w:rPr>
        <w:t>.Э</w:t>
      </w:r>
      <w:proofErr w:type="gramEnd"/>
      <w:r w:rsidRPr="00C25554">
        <w:rPr>
          <w:rFonts w:ascii="Times New Roman" w:hAnsi="Times New Roman" w:cs="Times New Roman"/>
          <w:b/>
          <w:i w:val="0"/>
          <w:color w:val="auto"/>
          <w:sz w:val="24"/>
          <w:szCs w:val="24"/>
        </w:rPr>
        <w:t>лементы графической грамоты</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pacing w:val="2"/>
          <w:sz w:val="24"/>
        </w:rPr>
        <w:t xml:space="preserve">на основе полученных представлений о многообразии </w:t>
      </w:r>
      <w:r w:rsidRPr="00C25554">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C25554" w:rsidRDefault="00653A76" w:rsidP="00D42DAE">
      <w:pPr>
        <w:pStyle w:val="21"/>
        <w:numPr>
          <w:ilvl w:val="0"/>
          <w:numId w:val="49"/>
        </w:numPr>
        <w:spacing w:line="240" w:lineRule="auto"/>
        <w:rPr>
          <w:spacing w:val="-4"/>
          <w:sz w:val="24"/>
        </w:rPr>
      </w:pPr>
      <w:r w:rsidRPr="00C25554">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C25554">
        <w:rPr>
          <w:spacing w:val="-4"/>
          <w:sz w:val="24"/>
        </w:rPr>
        <w:t>е</w:t>
      </w:r>
      <w:r w:rsidRPr="00C25554">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C25554" w:rsidRDefault="00653A76" w:rsidP="00D42DAE">
      <w:pPr>
        <w:pStyle w:val="21"/>
        <w:numPr>
          <w:ilvl w:val="0"/>
          <w:numId w:val="49"/>
        </w:numPr>
        <w:spacing w:line="240" w:lineRule="auto"/>
        <w:rPr>
          <w:spacing w:val="-2"/>
          <w:sz w:val="24"/>
        </w:rPr>
      </w:pPr>
      <w:proofErr w:type="gramStart"/>
      <w:r w:rsidRPr="00C25554">
        <w:rPr>
          <w:spacing w:val="-2"/>
          <w:sz w:val="24"/>
        </w:rPr>
        <w:t>применять при</w:t>
      </w:r>
      <w:r w:rsidR="00D30361" w:rsidRPr="00C25554">
        <w:rPr>
          <w:spacing w:val="-2"/>
          <w:sz w:val="24"/>
        </w:rPr>
        <w:t>е</w:t>
      </w:r>
      <w:r w:rsidRPr="00C25554">
        <w:rPr>
          <w:spacing w:val="-2"/>
          <w:sz w:val="24"/>
        </w:rPr>
        <w:t>мы рациональной безопасной работы ручными инструментами: черт</w:t>
      </w:r>
      <w:r w:rsidR="00D30361" w:rsidRPr="00C25554">
        <w:rPr>
          <w:spacing w:val="-2"/>
          <w:sz w:val="24"/>
        </w:rPr>
        <w:t>е</w:t>
      </w:r>
      <w:r w:rsidRPr="00C25554">
        <w:rPr>
          <w:spacing w:val="-2"/>
          <w:sz w:val="24"/>
        </w:rPr>
        <w:t>жными (линейка, угольник, циркуль), режущими (ножницы) и колющими (швейная игла);</w:t>
      </w:r>
      <w:proofErr w:type="gramEnd"/>
    </w:p>
    <w:p w:rsidR="00653A76" w:rsidRPr="00C25554" w:rsidRDefault="00653A76" w:rsidP="00D42DAE">
      <w:pPr>
        <w:pStyle w:val="21"/>
        <w:numPr>
          <w:ilvl w:val="0"/>
          <w:numId w:val="49"/>
        </w:numPr>
        <w:spacing w:line="240" w:lineRule="auto"/>
        <w:rPr>
          <w:spacing w:val="-2"/>
          <w:sz w:val="24"/>
        </w:rPr>
      </w:pPr>
      <w:proofErr w:type="gramStart"/>
      <w:r w:rsidRPr="00C25554">
        <w:rPr>
          <w:spacing w:val="-2"/>
          <w:sz w:val="24"/>
        </w:rPr>
        <w:t>выполнять символические действия моделирования и пре</w:t>
      </w:r>
      <w:r w:rsidRPr="00C25554">
        <w:rPr>
          <w:spacing w:val="2"/>
          <w:sz w:val="24"/>
        </w:rPr>
        <w:t>образования модели и работать с простейшей технической</w:t>
      </w:r>
      <w:r w:rsidRPr="00C25554">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C25554">
        <w:rPr>
          <w:spacing w:val="-2"/>
          <w:sz w:val="24"/>
        </w:rPr>
        <w:t>е</w:t>
      </w:r>
      <w:r w:rsidRPr="00C25554">
        <w:rPr>
          <w:spacing w:val="-2"/>
          <w:sz w:val="24"/>
        </w:rPr>
        <w:t>мные изделия по простейшим чертежам, эскизам, схемам, рисункам.</w:t>
      </w:r>
      <w:proofErr w:type="gramEnd"/>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C25554" w:rsidRDefault="00653A76" w:rsidP="00D42DAE">
      <w:pPr>
        <w:pStyle w:val="21"/>
        <w:numPr>
          <w:ilvl w:val="0"/>
          <w:numId w:val="49"/>
        </w:numPr>
        <w:spacing w:line="240" w:lineRule="auto"/>
        <w:rPr>
          <w:i/>
          <w:sz w:val="24"/>
        </w:rPr>
      </w:pPr>
      <w:r w:rsidRPr="00C25554">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Конструирование и моделирование</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pacing w:val="2"/>
          <w:sz w:val="24"/>
        </w:rPr>
        <w:t xml:space="preserve">анализировать устройство изделия: выделять детали, их </w:t>
      </w:r>
      <w:r w:rsidRPr="00C25554">
        <w:rPr>
          <w:sz w:val="24"/>
        </w:rPr>
        <w:t>форму, определять взаимное расположение, виды соединения деталей;</w:t>
      </w:r>
    </w:p>
    <w:p w:rsidR="00653A76" w:rsidRPr="00C25554" w:rsidRDefault="00653A76" w:rsidP="00D42DAE">
      <w:pPr>
        <w:pStyle w:val="21"/>
        <w:numPr>
          <w:ilvl w:val="0"/>
          <w:numId w:val="49"/>
        </w:numPr>
        <w:spacing w:line="240" w:lineRule="auto"/>
        <w:rPr>
          <w:sz w:val="24"/>
        </w:rPr>
      </w:pPr>
      <w:r w:rsidRPr="00C25554">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C25554" w:rsidRDefault="00653A76" w:rsidP="00D42DAE">
      <w:pPr>
        <w:pStyle w:val="21"/>
        <w:numPr>
          <w:ilvl w:val="0"/>
          <w:numId w:val="49"/>
        </w:numPr>
        <w:spacing w:line="240" w:lineRule="auto"/>
        <w:rPr>
          <w:sz w:val="24"/>
        </w:rPr>
      </w:pPr>
      <w:r w:rsidRPr="00C25554">
        <w:rPr>
          <w:spacing w:val="2"/>
          <w:sz w:val="24"/>
        </w:rPr>
        <w:t>изготавливать несложные конструкции изделий по ри</w:t>
      </w:r>
      <w:r w:rsidRPr="00C25554">
        <w:rPr>
          <w:sz w:val="24"/>
        </w:rPr>
        <w:t>сунку, простейшему чертежу или эскизу, образцу и доступным заданным условиям.</w:t>
      </w:r>
    </w:p>
    <w:p w:rsidR="00E2117A" w:rsidRDefault="00E2117A" w:rsidP="00C25554">
      <w:pPr>
        <w:pStyle w:val="ad"/>
        <w:spacing w:line="240" w:lineRule="auto"/>
        <w:ind w:firstLine="454"/>
        <w:rPr>
          <w:rFonts w:ascii="Times New Roman" w:hAnsi="Times New Roman"/>
          <w:b/>
          <w:i w:val="0"/>
          <w:color w:val="auto"/>
          <w:sz w:val="24"/>
          <w:szCs w:val="24"/>
        </w:rPr>
      </w:pPr>
    </w:p>
    <w:p w:rsidR="00653A76" w:rsidRPr="00C25554" w:rsidRDefault="00653A76"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соотносить объ</w:t>
      </w:r>
      <w:r w:rsidR="00D30361" w:rsidRPr="00C25554">
        <w:rPr>
          <w:i/>
          <w:sz w:val="24"/>
        </w:rPr>
        <w:t>е</w:t>
      </w:r>
      <w:r w:rsidRPr="00C25554">
        <w:rPr>
          <w:i/>
          <w:sz w:val="24"/>
        </w:rPr>
        <w:t>мную конструкцию, основанную на правильных геометрических формах, с изображениями их разв</w:t>
      </w:r>
      <w:r w:rsidR="00D30361" w:rsidRPr="00C25554">
        <w:rPr>
          <w:i/>
          <w:sz w:val="24"/>
        </w:rPr>
        <w:t>е</w:t>
      </w:r>
      <w:r w:rsidRPr="00C25554">
        <w:rPr>
          <w:i/>
          <w:sz w:val="24"/>
        </w:rPr>
        <w:t>рток;</w:t>
      </w:r>
    </w:p>
    <w:p w:rsidR="00653A76" w:rsidRPr="00C25554" w:rsidRDefault="00653A76" w:rsidP="00D42DAE">
      <w:pPr>
        <w:pStyle w:val="21"/>
        <w:numPr>
          <w:ilvl w:val="0"/>
          <w:numId w:val="49"/>
        </w:numPr>
        <w:spacing w:line="240" w:lineRule="auto"/>
        <w:rPr>
          <w:i/>
          <w:sz w:val="24"/>
        </w:rPr>
      </w:pPr>
      <w:r w:rsidRPr="00C25554">
        <w:rPr>
          <w:i/>
          <w:sz w:val="24"/>
        </w:rPr>
        <w:t>создавать мысленный образ конструкции с целью решения определ</w:t>
      </w:r>
      <w:r w:rsidR="00D30361" w:rsidRPr="00C25554">
        <w:rPr>
          <w:i/>
          <w:sz w:val="24"/>
        </w:rPr>
        <w:t>е</w:t>
      </w:r>
      <w:r w:rsidRPr="00C25554">
        <w:rPr>
          <w:i/>
          <w:sz w:val="24"/>
        </w:rPr>
        <w:t xml:space="preserve">нной конструкторской задачи или передачи </w:t>
      </w:r>
      <w:r w:rsidRPr="00C25554">
        <w:rPr>
          <w:i/>
          <w:spacing w:val="-2"/>
          <w:sz w:val="24"/>
        </w:rPr>
        <w:t>определ</w:t>
      </w:r>
      <w:r w:rsidR="00D30361" w:rsidRPr="00C25554">
        <w:rPr>
          <w:i/>
          <w:spacing w:val="-2"/>
          <w:sz w:val="24"/>
        </w:rPr>
        <w:t>е</w:t>
      </w:r>
      <w:r w:rsidRPr="00C25554">
        <w:rPr>
          <w:i/>
          <w:spacing w:val="-2"/>
          <w:sz w:val="24"/>
        </w:rPr>
        <w:t xml:space="preserve">нной художественно­эстетической информации; </w:t>
      </w:r>
      <w:r w:rsidRPr="00C25554">
        <w:rPr>
          <w:i/>
          <w:sz w:val="24"/>
        </w:rPr>
        <w:t>воплощать этот образ в материале.</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Практика работы на компьютере</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выполнять на основе знакомства с персональным ком</w:t>
      </w:r>
      <w:r w:rsidRPr="00C25554">
        <w:rPr>
          <w:spacing w:val="-2"/>
          <w:sz w:val="24"/>
        </w:rPr>
        <w:t>пьютером как техническим средством, его основными устрой</w:t>
      </w:r>
      <w:r w:rsidRPr="00C25554">
        <w:rPr>
          <w:sz w:val="24"/>
        </w:rPr>
        <w:t>ствами и их назначением базовые действия с компьютероми другими средствами ИКТ, использу</w:t>
      </w:r>
      <w:r w:rsidR="00A1453B" w:rsidRPr="00C25554">
        <w:rPr>
          <w:sz w:val="24"/>
        </w:rPr>
        <w:t>я безопасные для орга</w:t>
      </w:r>
      <w:r w:rsidRPr="00C25554">
        <w:rPr>
          <w:sz w:val="24"/>
        </w:rPr>
        <w:t xml:space="preserve">нов </w:t>
      </w:r>
      <w:r w:rsidRPr="00C25554">
        <w:rPr>
          <w:spacing w:val="2"/>
          <w:sz w:val="24"/>
        </w:rPr>
        <w:t xml:space="preserve">зрения, нервной системы, опорно­двигательного аппарата </w:t>
      </w:r>
      <w:r w:rsidRPr="00C25554">
        <w:rPr>
          <w:sz w:val="24"/>
        </w:rPr>
        <w:t>эр</w:t>
      </w:r>
      <w:r w:rsidRPr="00C25554">
        <w:rPr>
          <w:spacing w:val="2"/>
          <w:sz w:val="24"/>
        </w:rPr>
        <w:t>гономичные при</w:t>
      </w:r>
      <w:r w:rsidR="00D30361" w:rsidRPr="00C25554">
        <w:rPr>
          <w:spacing w:val="2"/>
          <w:sz w:val="24"/>
        </w:rPr>
        <w:t>е</w:t>
      </w:r>
      <w:r w:rsidRPr="00C25554">
        <w:rPr>
          <w:spacing w:val="2"/>
          <w:sz w:val="24"/>
        </w:rPr>
        <w:t xml:space="preserve">мы работы; выполнять компенсирующие </w:t>
      </w:r>
      <w:r w:rsidRPr="00C25554">
        <w:rPr>
          <w:sz w:val="24"/>
        </w:rPr>
        <w:t>физические упражнения (мини­зарядку);</w:t>
      </w:r>
    </w:p>
    <w:p w:rsidR="00653A76" w:rsidRPr="00C25554" w:rsidRDefault="00653A76" w:rsidP="00D42DAE">
      <w:pPr>
        <w:pStyle w:val="21"/>
        <w:numPr>
          <w:ilvl w:val="0"/>
          <w:numId w:val="49"/>
        </w:numPr>
        <w:spacing w:line="240" w:lineRule="auto"/>
        <w:rPr>
          <w:sz w:val="24"/>
        </w:rPr>
      </w:pPr>
      <w:r w:rsidRPr="00C25554">
        <w:rPr>
          <w:sz w:val="24"/>
        </w:rPr>
        <w:t>пользоваться компьютером для поиска и воспроизведения необходимой информации;</w:t>
      </w:r>
    </w:p>
    <w:p w:rsidR="00653A76" w:rsidRPr="00C25554" w:rsidRDefault="00653A76" w:rsidP="00D42DAE">
      <w:pPr>
        <w:pStyle w:val="21"/>
        <w:numPr>
          <w:ilvl w:val="0"/>
          <w:numId w:val="49"/>
        </w:numPr>
        <w:spacing w:line="240" w:lineRule="auto"/>
        <w:rPr>
          <w:sz w:val="24"/>
        </w:rPr>
      </w:pPr>
      <w:r w:rsidRPr="00C25554">
        <w:rPr>
          <w:sz w:val="24"/>
        </w:rPr>
        <w:t>пользоваться компьютером для решения доступных учеб</w:t>
      </w:r>
      <w:r w:rsidRPr="00C25554">
        <w:rPr>
          <w:spacing w:val="2"/>
          <w:sz w:val="24"/>
        </w:rPr>
        <w:t>ных задач с простыми информационными объектами (тек</w:t>
      </w:r>
      <w:r w:rsidRPr="00C25554">
        <w:rPr>
          <w:sz w:val="24"/>
        </w:rPr>
        <w:t>стом, рисунками, доступными электронными ресурсами).</w:t>
      </w:r>
    </w:p>
    <w:p w:rsidR="00653A76" w:rsidRPr="00C25554" w:rsidRDefault="00653A76" w:rsidP="00C25554">
      <w:pPr>
        <w:pStyle w:val="a3"/>
        <w:spacing w:line="240" w:lineRule="auto"/>
        <w:ind w:firstLine="454"/>
        <w:rPr>
          <w:rFonts w:ascii="Times New Roman" w:hAnsi="Times New Roman"/>
          <w:i/>
          <w:iCs/>
          <w:color w:val="auto"/>
          <w:sz w:val="24"/>
          <w:szCs w:val="24"/>
        </w:rPr>
      </w:pPr>
      <w:r w:rsidRPr="00C25554">
        <w:rPr>
          <w:rFonts w:ascii="Times New Roman" w:hAnsi="Times New Roman"/>
          <w:b/>
          <w:iCs/>
          <w:color w:val="auto"/>
          <w:spacing w:val="2"/>
          <w:sz w:val="24"/>
          <w:szCs w:val="24"/>
        </w:rPr>
        <w:lastRenderedPageBreak/>
        <w:t>Выпускник получит возможность научиться</w:t>
      </w:r>
      <w:r w:rsidRPr="00C25554">
        <w:rPr>
          <w:rFonts w:ascii="Times New Roman" w:hAnsi="Times New Roman"/>
          <w:i/>
          <w:iCs/>
          <w:color w:val="auto"/>
          <w:spacing w:val="2"/>
          <w:sz w:val="24"/>
          <w:szCs w:val="24"/>
        </w:rPr>
        <w:t>пользо</w:t>
      </w:r>
      <w:r w:rsidRPr="00C25554">
        <w:rPr>
          <w:rFonts w:ascii="Times New Roman" w:hAnsi="Times New Roman"/>
          <w:i/>
          <w:iCs/>
          <w:color w:val="auto"/>
          <w:sz w:val="24"/>
          <w:szCs w:val="24"/>
        </w:rPr>
        <w:t>ваться доступными при</w:t>
      </w:r>
      <w:r w:rsidR="00D30361" w:rsidRPr="00C25554">
        <w:rPr>
          <w:rFonts w:ascii="Times New Roman" w:hAnsi="Times New Roman"/>
          <w:i/>
          <w:iCs/>
          <w:color w:val="auto"/>
          <w:sz w:val="24"/>
          <w:szCs w:val="24"/>
        </w:rPr>
        <w:t>е</w:t>
      </w:r>
      <w:r w:rsidRPr="00C25554">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C25554">
        <w:rPr>
          <w:rFonts w:ascii="Times New Roman" w:hAnsi="Times New Roman"/>
          <w:i/>
          <w:iCs/>
          <w:color w:val="auto"/>
          <w:sz w:val="24"/>
          <w:szCs w:val="24"/>
        </w:rPr>
        <w:t>е</w:t>
      </w:r>
      <w:r w:rsidRPr="00C25554">
        <w:rPr>
          <w:rFonts w:ascii="Times New Roman" w:hAnsi="Times New Roman"/>
          <w:i/>
          <w:iCs/>
          <w:color w:val="auto"/>
          <w:sz w:val="24"/>
          <w:szCs w:val="24"/>
        </w:rPr>
        <w:t xml:space="preserve"> получения, хранения, переработки.</w:t>
      </w:r>
    </w:p>
    <w:p w:rsidR="00653A76" w:rsidRPr="00C25554" w:rsidRDefault="00653A76" w:rsidP="00D42DAE">
      <w:pPr>
        <w:pStyle w:val="afd"/>
        <w:numPr>
          <w:ilvl w:val="2"/>
          <w:numId w:val="105"/>
        </w:numPr>
        <w:spacing w:line="240" w:lineRule="auto"/>
        <w:ind w:left="0" w:firstLine="0"/>
        <w:rPr>
          <w:sz w:val="24"/>
        </w:rPr>
      </w:pPr>
      <w:bookmarkStart w:id="61" w:name="_Toc288394069"/>
      <w:bookmarkStart w:id="62" w:name="_Toc288410536"/>
      <w:bookmarkStart w:id="63" w:name="_Toc288410665"/>
      <w:bookmarkStart w:id="64" w:name="_Toc424564312"/>
      <w:r w:rsidRPr="00C25554">
        <w:rPr>
          <w:sz w:val="24"/>
        </w:rPr>
        <w:t>Физическая культура</w:t>
      </w:r>
      <w:bookmarkEnd w:id="61"/>
      <w:bookmarkEnd w:id="62"/>
      <w:bookmarkEnd w:id="63"/>
      <w:bookmarkEnd w:id="64"/>
    </w:p>
    <w:p w:rsidR="00653A76" w:rsidRDefault="00653A76" w:rsidP="00C25554">
      <w:pPr>
        <w:pStyle w:val="a3"/>
        <w:spacing w:line="240" w:lineRule="auto"/>
        <w:ind w:firstLine="0"/>
        <w:rPr>
          <w:rFonts w:ascii="Times New Roman" w:hAnsi="Times New Roman"/>
          <w:iCs/>
          <w:color w:val="auto"/>
          <w:sz w:val="24"/>
          <w:szCs w:val="24"/>
        </w:rPr>
      </w:pPr>
      <w:r w:rsidRPr="00C25554">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B7191E" w:rsidRPr="00B7191E" w:rsidRDefault="00B7191E" w:rsidP="00C25554">
      <w:pPr>
        <w:pStyle w:val="a3"/>
        <w:spacing w:line="240" w:lineRule="auto"/>
        <w:ind w:firstLine="0"/>
        <w:rPr>
          <w:rFonts w:ascii="Times New Roman" w:hAnsi="Times New Roman"/>
          <w:b/>
          <w:iCs/>
          <w:color w:val="auto"/>
          <w:sz w:val="24"/>
          <w:szCs w:val="24"/>
        </w:rPr>
      </w:pPr>
      <w:r w:rsidRPr="00B7191E">
        <w:rPr>
          <w:rFonts w:ascii="Times New Roman" w:hAnsi="Times New Roman"/>
          <w:b/>
          <w:iCs/>
          <w:color w:val="auto"/>
          <w:sz w:val="24"/>
          <w:szCs w:val="24"/>
        </w:rPr>
        <w:t>Предметные результаты освоения основной образовательной программы:</w:t>
      </w:r>
    </w:p>
    <w:p w:rsidR="00B7191E" w:rsidRPr="00B7191E" w:rsidRDefault="00B7191E" w:rsidP="00D42DAE">
      <w:pPr>
        <w:numPr>
          <w:ilvl w:val="0"/>
          <w:numId w:val="109"/>
        </w:numPr>
        <w:tabs>
          <w:tab w:val="left" w:pos="1080"/>
        </w:tabs>
        <w:autoSpaceDE w:val="0"/>
        <w:autoSpaceDN w:val="0"/>
        <w:adjustRightInd w:val="0"/>
        <w:ind w:left="0" w:firstLine="720"/>
        <w:jc w:val="both"/>
        <w:rPr>
          <w:kern w:val="2"/>
        </w:rPr>
      </w:pPr>
      <w:r w:rsidRPr="00B7191E">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B7191E" w:rsidRPr="00B7191E" w:rsidRDefault="00B7191E" w:rsidP="00D42DAE">
      <w:pPr>
        <w:numPr>
          <w:ilvl w:val="0"/>
          <w:numId w:val="109"/>
        </w:numPr>
        <w:tabs>
          <w:tab w:val="left" w:pos="1080"/>
        </w:tabs>
        <w:autoSpaceDE w:val="0"/>
        <w:autoSpaceDN w:val="0"/>
        <w:adjustRightInd w:val="0"/>
        <w:ind w:left="0" w:firstLine="720"/>
        <w:jc w:val="both"/>
        <w:rPr>
          <w:kern w:val="2"/>
        </w:rPr>
      </w:pPr>
      <w:r w:rsidRPr="00B7191E">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B7191E" w:rsidRPr="00B7191E" w:rsidRDefault="00B7191E" w:rsidP="00D42DAE">
      <w:pPr>
        <w:numPr>
          <w:ilvl w:val="0"/>
          <w:numId w:val="109"/>
        </w:numPr>
        <w:tabs>
          <w:tab w:val="left" w:pos="1080"/>
        </w:tabs>
        <w:autoSpaceDE w:val="0"/>
        <w:autoSpaceDN w:val="0"/>
        <w:adjustRightInd w:val="0"/>
        <w:ind w:left="0" w:firstLine="720"/>
        <w:jc w:val="both"/>
        <w:rPr>
          <w:kern w:val="2"/>
        </w:rPr>
      </w:pPr>
      <w:r w:rsidRPr="00B7191E">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 результате </w:t>
      </w:r>
      <w:proofErr w:type="gramStart"/>
      <w:r w:rsidRPr="00C25554">
        <w:rPr>
          <w:rFonts w:ascii="Times New Roman" w:hAnsi="Times New Roman"/>
          <w:color w:val="auto"/>
          <w:spacing w:val="2"/>
          <w:sz w:val="24"/>
          <w:szCs w:val="24"/>
        </w:rPr>
        <w:t>обучения</w:t>
      </w:r>
      <w:proofErr w:type="gramEnd"/>
      <w:r w:rsidRPr="00C25554">
        <w:rPr>
          <w:rFonts w:ascii="Times New Roman" w:hAnsi="Times New Roman"/>
          <w:color w:val="auto"/>
          <w:spacing w:val="2"/>
          <w:sz w:val="24"/>
          <w:szCs w:val="24"/>
        </w:rPr>
        <w:t xml:space="preserve"> обучающиеся на </w:t>
      </w:r>
      <w:r w:rsidR="00A87A29" w:rsidRPr="00C25554">
        <w:rPr>
          <w:rFonts w:ascii="Times New Roman" w:hAnsi="Times New Roman"/>
          <w:color w:val="auto"/>
          <w:spacing w:val="2"/>
          <w:sz w:val="24"/>
          <w:szCs w:val="24"/>
        </w:rPr>
        <w:t>уровне</w:t>
      </w:r>
      <w:r w:rsidRPr="00C25554">
        <w:rPr>
          <w:rFonts w:ascii="Times New Roman" w:hAnsi="Times New Roman"/>
          <w:color w:val="auto"/>
          <w:spacing w:val="2"/>
          <w:sz w:val="24"/>
          <w:szCs w:val="24"/>
        </w:rPr>
        <w:t xml:space="preserve"> началь</w:t>
      </w:r>
      <w:r w:rsidRPr="00C25554">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Знания о физической культуре</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ориентироваться в понятиях «физическая культура», «ре</w:t>
      </w:r>
      <w:r w:rsidRPr="00C25554">
        <w:rPr>
          <w:spacing w:val="2"/>
          <w:sz w:val="24"/>
        </w:rPr>
        <w:t>жим дня»; характеризовать назначение утренней зарядки, физкультминуток и физкультпауз, уроков физической куль</w:t>
      </w:r>
      <w:r w:rsidRPr="00C25554">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C25554" w:rsidRDefault="00653A76" w:rsidP="00D42DAE">
      <w:pPr>
        <w:pStyle w:val="21"/>
        <w:numPr>
          <w:ilvl w:val="0"/>
          <w:numId w:val="49"/>
        </w:numPr>
        <w:spacing w:line="240" w:lineRule="auto"/>
        <w:rPr>
          <w:sz w:val="24"/>
        </w:rPr>
      </w:pPr>
      <w:r w:rsidRPr="00C25554">
        <w:rPr>
          <w:spacing w:val="2"/>
          <w:sz w:val="24"/>
        </w:rPr>
        <w:t>раскрывать на примерах положительное влияние заня</w:t>
      </w:r>
      <w:r w:rsidRPr="00C25554">
        <w:rPr>
          <w:sz w:val="24"/>
        </w:rPr>
        <w:t>тий физической культурой</w:t>
      </w:r>
      <w:r w:rsidR="003F3D5C" w:rsidRPr="00C25554">
        <w:rPr>
          <w:sz w:val="24"/>
        </w:rPr>
        <w:t xml:space="preserve"> на успешное выполнение учебной </w:t>
      </w:r>
      <w:r w:rsidRPr="00C25554">
        <w:rPr>
          <w:spacing w:val="2"/>
          <w:sz w:val="24"/>
        </w:rPr>
        <w:t xml:space="preserve">и трудовой деятельности, укрепление здоровья и развитие </w:t>
      </w:r>
      <w:r w:rsidRPr="00C25554">
        <w:rPr>
          <w:sz w:val="24"/>
        </w:rPr>
        <w:t>физических качеств;</w:t>
      </w:r>
    </w:p>
    <w:p w:rsidR="00653A76" w:rsidRPr="00C25554" w:rsidRDefault="00653A76" w:rsidP="00D42DAE">
      <w:pPr>
        <w:pStyle w:val="21"/>
        <w:numPr>
          <w:ilvl w:val="0"/>
          <w:numId w:val="49"/>
        </w:numPr>
        <w:spacing w:line="240" w:lineRule="auto"/>
        <w:rPr>
          <w:sz w:val="24"/>
        </w:rPr>
      </w:pPr>
      <w:proofErr w:type="gramStart"/>
      <w:r w:rsidRPr="00C25554">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C25554" w:rsidRDefault="00653A76" w:rsidP="00D42DAE">
      <w:pPr>
        <w:pStyle w:val="21"/>
        <w:numPr>
          <w:ilvl w:val="0"/>
          <w:numId w:val="49"/>
        </w:numPr>
        <w:spacing w:line="240" w:lineRule="auto"/>
        <w:rPr>
          <w:sz w:val="24"/>
        </w:rPr>
      </w:pPr>
      <w:r w:rsidRPr="00C25554">
        <w:rPr>
          <w:sz w:val="24"/>
        </w:rPr>
        <w:t>характеризовать способы безопасного поведения на урок</w:t>
      </w:r>
      <w:r w:rsidRPr="00C25554">
        <w:rPr>
          <w:spacing w:val="2"/>
          <w:sz w:val="24"/>
        </w:rPr>
        <w:t>ах физической культуры и организовывать места занятий физическими упражнениями и подвижными играми (как в</w:t>
      </w:r>
      <w:r w:rsidRPr="00C25554">
        <w:rPr>
          <w:sz w:val="24"/>
        </w:rPr>
        <w:t xml:space="preserve"> помещениях, так и на открытом воздухе).</w:t>
      </w:r>
    </w:p>
    <w:p w:rsidR="00B7191E" w:rsidRDefault="00B7191E" w:rsidP="00C25554">
      <w:pPr>
        <w:pStyle w:val="a3"/>
        <w:spacing w:line="240" w:lineRule="auto"/>
        <w:ind w:firstLine="454"/>
        <w:rPr>
          <w:rFonts w:ascii="Times New Roman" w:hAnsi="Times New Roman"/>
          <w:b/>
          <w:iCs/>
          <w:color w:val="auto"/>
          <w:sz w:val="24"/>
          <w:szCs w:val="24"/>
        </w:rPr>
      </w:pP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выявлять связь занятий физической культурой с трудовой и оборонной деятельностью;</w:t>
      </w:r>
    </w:p>
    <w:p w:rsidR="00653A76" w:rsidRPr="00C25554" w:rsidRDefault="00653A76" w:rsidP="00D42DAE">
      <w:pPr>
        <w:pStyle w:val="21"/>
        <w:numPr>
          <w:ilvl w:val="0"/>
          <w:numId w:val="49"/>
        </w:numPr>
        <w:spacing w:line="240" w:lineRule="auto"/>
        <w:rPr>
          <w:i/>
          <w:sz w:val="24"/>
        </w:rPr>
      </w:pPr>
      <w:r w:rsidRPr="00C25554">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C25554">
        <w:rPr>
          <w:i/>
          <w:sz w:val="24"/>
        </w:rPr>
        <w:t>е</w:t>
      </w:r>
      <w:r w:rsidRPr="00C25554">
        <w:rPr>
          <w:i/>
          <w:sz w:val="24"/>
        </w:rPr>
        <w:t xml:space="preserve">том своей учебной и внешкольной </w:t>
      </w:r>
      <w:r w:rsidRPr="00C25554">
        <w:rPr>
          <w:i/>
          <w:spacing w:val="2"/>
          <w:sz w:val="24"/>
        </w:rPr>
        <w:t xml:space="preserve">деятельности, показателей своего здоровья, физического </w:t>
      </w:r>
      <w:r w:rsidRPr="00C25554">
        <w:rPr>
          <w:i/>
          <w:sz w:val="24"/>
        </w:rPr>
        <w:t>развития и физической подготовленности.</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Способы физкультурной деятельности</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C25554" w:rsidRDefault="00653A76" w:rsidP="00D42DAE">
      <w:pPr>
        <w:pStyle w:val="21"/>
        <w:numPr>
          <w:ilvl w:val="0"/>
          <w:numId w:val="49"/>
        </w:numPr>
        <w:spacing w:line="240" w:lineRule="auto"/>
        <w:rPr>
          <w:sz w:val="24"/>
        </w:rPr>
      </w:pPr>
      <w:r w:rsidRPr="00C25554">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C25554" w:rsidRDefault="00653A76" w:rsidP="00D42DAE">
      <w:pPr>
        <w:pStyle w:val="21"/>
        <w:numPr>
          <w:ilvl w:val="0"/>
          <w:numId w:val="49"/>
        </w:numPr>
        <w:spacing w:line="240" w:lineRule="auto"/>
        <w:rPr>
          <w:sz w:val="24"/>
        </w:rPr>
      </w:pPr>
      <w:r w:rsidRPr="00C25554">
        <w:rPr>
          <w:sz w:val="24"/>
        </w:rPr>
        <w:t>измерять показатели физического развития (рост и мас</w:t>
      </w:r>
      <w:r w:rsidRPr="00C25554">
        <w:rPr>
          <w:spacing w:val="2"/>
          <w:sz w:val="24"/>
        </w:rPr>
        <w:t>са тела) и физической подготовленности (сила, быстрота, выносливость, равновесие, гибкость) с помощью тестовых</w:t>
      </w:r>
      <w:r w:rsidRPr="00C25554">
        <w:rPr>
          <w:sz w:val="24"/>
        </w:rPr>
        <w:t xml:space="preserve"> упражнений; вести систематические наблюдения за динамикой показателей.</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pacing w:val="2"/>
          <w:sz w:val="24"/>
        </w:rPr>
        <w:t xml:space="preserve">вести тетрадь по физической культуре с записями </w:t>
      </w:r>
      <w:r w:rsidRPr="00C25554">
        <w:rPr>
          <w:i/>
          <w:sz w:val="24"/>
        </w:rPr>
        <w:t xml:space="preserve">режима дня, комплексов утренней гимнастики, физкультминуток, общеразвивающих упражнений для индивидуальных </w:t>
      </w:r>
      <w:r w:rsidRPr="00C25554">
        <w:rPr>
          <w:i/>
          <w:sz w:val="24"/>
        </w:rPr>
        <w:lastRenderedPageBreak/>
        <w:t>занятий, результатов наблюдений за динамикой ос</w:t>
      </w:r>
      <w:r w:rsidRPr="00C25554">
        <w:rPr>
          <w:i/>
          <w:spacing w:val="2"/>
          <w:sz w:val="24"/>
        </w:rPr>
        <w:t xml:space="preserve">новных показателей физического развития и физической </w:t>
      </w:r>
      <w:r w:rsidRPr="00C25554">
        <w:rPr>
          <w:i/>
          <w:sz w:val="24"/>
        </w:rPr>
        <w:t>подготовленности;</w:t>
      </w:r>
    </w:p>
    <w:p w:rsidR="00653A76" w:rsidRPr="00C25554" w:rsidRDefault="00653A76" w:rsidP="00D42DAE">
      <w:pPr>
        <w:pStyle w:val="21"/>
        <w:numPr>
          <w:ilvl w:val="0"/>
          <w:numId w:val="49"/>
        </w:numPr>
        <w:spacing w:line="240" w:lineRule="auto"/>
        <w:rPr>
          <w:i/>
          <w:spacing w:val="-2"/>
          <w:sz w:val="24"/>
        </w:rPr>
      </w:pPr>
      <w:r w:rsidRPr="00C25554">
        <w:rPr>
          <w:i/>
          <w:spacing w:val="-2"/>
          <w:sz w:val="24"/>
        </w:rPr>
        <w:t>целенаправленно отбирать физические упражнения для индивидуальных занятий по развитию физических качеств;</w:t>
      </w:r>
    </w:p>
    <w:p w:rsidR="00653A76" w:rsidRPr="00C25554" w:rsidRDefault="00653A76" w:rsidP="00D42DAE">
      <w:pPr>
        <w:pStyle w:val="21"/>
        <w:numPr>
          <w:ilvl w:val="0"/>
          <w:numId w:val="49"/>
        </w:numPr>
        <w:spacing w:line="240" w:lineRule="auto"/>
        <w:rPr>
          <w:sz w:val="24"/>
        </w:rPr>
      </w:pPr>
      <w:r w:rsidRPr="00C25554">
        <w:rPr>
          <w:i/>
          <w:sz w:val="24"/>
        </w:rPr>
        <w:t>выполнять простейшие при</w:t>
      </w:r>
      <w:r w:rsidR="00D30361" w:rsidRPr="00C25554">
        <w:rPr>
          <w:i/>
          <w:sz w:val="24"/>
        </w:rPr>
        <w:t>е</w:t>
      </w:r>
      <w:r w:rsidRPr="00C25554">
        <w:rPr>
          <w:i/>
          <w:sz w:val="24"/>
        </w:rPr>
        <w:t>мы оказания доврачебной помощи при травмах и ушибах</w:t>
      </w:r>
      <w:r w:rsidRPr="00C25554">
        <w:rPr>
          <w:sz w:val="24"/>
        </w:rPr>
        <w:t>.</w:t>
      </w:r>
    </w:p>
    <w:p w:rsidR="00653A76" w:rsidRPr="00C25554" w:rsidRDefault="00653A76" w:rsidP="00C25554">
      <w:pPr>
        <w:pStyle w:val="41"/>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Физическое совершенствование</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653A76" w:rsidP="00D42DAE">
      <w:pPr>
        <w:pStyle w:val="21"/>
        <w:numPr>
          <w:ilvl w:val="0"/>
          <w:numId w:val="49"/>
        </w:numPr>
        <w:spacing w:line="240" w:lineRule="auto"/>
        <w:rPr>
          <w:sz w:val="24"/>
        </w:rPr>
      </w:pPr>
      <w:r w:rsidRPr="00C25554">
        <w:rPr>
          <w:spacing w:val="2"/>
          <w:sz w:val="24"/>
        </w:rPr>
        <w:t>выполнять упражнения по коррекции и профилактике нарушения зрения и осанки, упражнения на развитие фи</w:t>
      </w:r>
      <w:r w:rsidRPr="00C25554">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C25554" w:rsidRDefault="00653A76" w:rsidP="00D42DAE">
      <w:pPr>
        <w:pStyle w:val="21"/>
        <w:numPr>
          <w:ilvl w:val="0"/>
          <w:numId w:val="49"/>
        </w:numPr>
        <w:spacing w:line="240" w:lineRule="auto"/>
        <w:rPr>
          <w:sz w:val="24"/>
        </w:rPr>
      </w:pPr>
      <w:r w:rsidRPr="00C25554">
        <w:rPr>
          <w:sz w:val="24"/>
        </w:rPr>
        <w:t>выполнять организующие строевые команды и при</w:t>
      </w:r>
      <w:r w:rsidR="00D30361" w:rsidRPr="00C25554">
        <w:rPr>
          <w:sz w:val="24"/>
        </w:rPr>
        <w:t>е</w:t>
      </w:r>
      <w:r w:rsidRPr="00C25554">
        <w:rPr>
          <w:sz w:val="24"/>
        </w:rPr>
        <w:t>мы;</w:t>
      </w:r>
    </w:p>
    <w:p w:rsidR="00653A76" w:rsidRPr="00C25554" w:rsidRDefault="00653A76" w:rsidP="00D42DAE">
      <w:pPr>
        <w:pStyle w:val="21"/>
        <w:numPr>
          <w:ilvl w:val="0"/>
          <w:numId w:val="49"/>
        </w:numPr>
        <w:spacing w:line="240" w:lineRule="auto"/>
        <w:rPr>
          <w:sz w:val="24"/>
        </w:rPr>
      </w:pPr>
      <w:r w:rsidRPr="00C25554">
        <w:rPr>
          <w:sz w:val="24"/>
        </w:rPr>
        <w:t>выполнять акробатические упражнения (кувырки, стойки, перекаты);</w:t>
      </w:r>
    </w:p>
    <w:p w:rsidR="00653A76" w:rsidRPr="00C25554" w:rsidRDefault="00653A76" w:rsidP="00D42DAE">
      <w:pPr>
        <w:pStyle w:val="21"/>
        <w:numPr>
          <w:ilvl w:val="0"/>
          <w:numId w:val="49"/>
        </w:numPr>
        <w:spacing w:line="240" w:lineRule="auto"/>
        <w:rPr>
          <w:sz w:val="24"/>
        </w:rPr>
      </w:pPr>
      <w:r w:rsidRPr="00C25554">
        <w:rPr>
          <w:spacing w:val="2"/>
          <w:sz w:val="24"/>
        </w:rPr>
        <w:t xml:space="preserve">выполнять гимнастические упражнения на спортивных </w:t>
      </w:r>
      <w:r w:rsidRPr="00C25554">
        <w:rPr>
          <w:sz w:val="24"/>
        </w:rPr>
        <w:t>снарядах (перекладина, гимнастическое бревно);</w:t>
      </w:r>
    </w:p>
    <w:p w:rsidR="00653A76" w:rsidRPr="00C25554" w:rsidRDefault="00653A76" w:rsidP="00D42DAE">
      <w:pPr>
        <w:pStyle w:val="21"/>
        <w:numPr>
          <w:ilvl w:val="0"/>
          <w:numId w:val="49"/>
        </w:numPr>
        <w:spacing w:line="240" w:lineRule="auto"/>
        <w:rPr>
          <w:sz w:val="24"/>
        </w:rPr>
      </w:pPr>
      <w:r w:rsidRPr="00C25554">
        <w:rPr>
          <w:sz w:val="24"/>
        </w:rPr>
        <w:t>выполнять легкоатлетические упражнения (бег, прыжки, метания и броски мячей разного веса и объ</w:t>
      </w:r>
      <w:r w:rsidR="00D30361" w:rsidRPr="00C25554">
        <w:rPr>
          <w:sz w:val="24"/>
        </w:rPr>
        <w:t>е</w:t>
      </w:r>
      <w:r w:rsidRPr="00C25554">
        <w:rPr>
          <w:sz w:val="24"/>
        </w:rPr>
        <w:t>ма);</w:t>
      </w:r>
    </w:p>
    <w:p w:rsidR="00653A76" w:rsidRPr="00C25554" w:rsidRDefault="00653A76" w:rsidP="00D42DAE">
      <w:pPr>
        <w:pStyle w:val="21"/>
        <w:numPr>
          <w:ilvl w:val="0"/>
          <w:numId w:val="49"/>
        </w:numPr>
        <w:spacing w:line="240" w:lineRule="auto"/>
        <w:rPr>
          <w:sz w:val="24"/>
        </w:rPr>
      </w:pPr>
      <w:r w:rsidRPr="00C25554">
        <w:rPr>
          <w:sz w:val="24"/>
        </w:rPr>
        <w:t>выполнять игровые действия и упражнения из подвижных игр разной функциональной направленности.</w:t>
      </w:r>
    </w:p>
    <w:p w:rsidR="00653A76" w:rsidRPr="00C25554"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653A76" w:rsidP="00D42DAE">
      <w:pPr>
        <w:pStyle w:val="21"/>
        <w:numPr>
          <w:ilvl w:val="0"/>
          <w:numId w:val="49"/>
        </w:numPr>
        <w:spacing w:line="240" w:lineRule="auto"/>
        <w:rPr>
          <w:i/>
          <w:sz w:val="24"/>
        </w:rPr>
      </w:pPr>
      <w:r w:rsidRPr="00C25554">
        <w:rPr>
          <w:i/>
          <w:sz w:val="24"/>
        </w:rPr>
        <w:t>сохранять правильную осанку, оптимальное телосложение;</w:t>
      </w:r>
    </w:p>
    <w:p w:rsidR="00653A76" w:rsidRPr="00C25554" w:rsidRDefault="00653A76" w:rsidP="00D42DAE">
      <w:pPr>
        <w:pStyle w:val="21"/>
        <w:numPr>
          <w:ilvl w:val="0"/>
          <w:numId w:val="49"/>
        </w:numPr>
        <w:spacing w:line="240" w:lineRule="auto"/>
        <w:rPr>
          <w:i/>
          <w:sz w:val="24"/>
        </w:rPr>
      </w:pPr>
      <w:r w:rsidRPr="00C25554">
        <w:rPr>
          <w:i/>
          <w:spacing w:val="-2"/>
          <w:sz w:val="24"/>
        </w:rPr>
        <w:t>выполнять эстетически красиво гимнастические и ак</w:t>
      </w:r>
      <w:r w:rsidRPr="00C25554">
        <w:rPr>
          <w:i/>
          <w:sz w:val="24"/>
        </w:rPr>
        <w:t>робатические комбинации;</w:t>
      </w:r>
    </w:p>
    <w:p w:rsidR="00653A76" w:rsidRPr="00C25554" w:rsidRDefault="00653A76" w:rsidP="00D42DAE">
      <w:pPr>
        <w:pStyle w:val="21"/>
        <w:numPr>
          <w:ilvl w:val="0"/>
          <w:numId w:val="49"/>
        </w:numPr>
        <w:spacing w:line="240" w:lineRule="auto"/>
        <w:rPr>
          <w:i/>
          <w:sz w:val="24"/>
        </w:rPr>
      </w:pPr>
      <w:r w:rsidRPr="00C25554">
        <w:rPr>
          <w:i/>
          <w:sz w:val="24"/>
        </w:rPr>
        <w:t>играть в баскетбол, футбол и волейбол по упрощ</w:t>
      </w:r>
      <w:r w:rsidR="00D30361" w:rsidRPr="00C25554">
        <w:rPr>
          <w:i/>
          <w:sz w:val="24"/>
        </w:rPr>
        <w:t>е</w:t>
      </w:r>
      <w:r w:rsidRPr="00C25554">
        <w:rPr>
          <w:i/>
          <w:sz w:val="24"/>
        </w:rPr>
        <w:t>нным правилам;</w:t>
      </w:r>
    </w:p>
    <w:p w:rsidR="00653A76" w:rsidRPr="00C25554" w:rsidRDefault="00653A76" w:rsidP="00D42DAE">
      <w:pPr>
        <w:pStyle w:val="21"/>
        <w:numPr>
          <w:ilvl w:val="0"/>
          <w:numId w:val="49"/>
        </w:numPr>
        <w:spacing w:line="240" w:lineRule="auto"/>
        <w:rPr>
          <w:i/>
          <w:sz w:val="24"/>
        </w:rPr>
      </w:pPr>
      <w:r w:rsidRPr="00C25554">
        <w:rPr>
          <w:i/>
          <w:sz w:val="24"/>
        </w:rPr>
        <w:t>выполнять тестовые нормативы по физической подготовке;</w:t>
      </w:r>
    </w:p>
    <w:p w:rsidR="00653A76" w:rsidRPr="00C25554" w:rsidRDefault="00653A76" w:rsidP="00D42DAE">
      <w:pPr>
        <w:pStyle w:val="21"/>
        <w:numPr>
          <w:ilvl w:val="0"/>
          <w:numId w:val="49"/>
        </w:numPr>
        <w:spacing w:line="240" w:lineRule="auto"/>
        <w:rPr>
          <w:i/>
          <w:sz w:val="24"/>
        </w:rPr>
      </w:pPr>
      <w:r w:rsidRPr="00C25554">
        <w:rPr>
          <w:i/>
          <w:sz w:val="24"/>
        </w:rPr>
        <w:t>плавать, в том числе спортивными способами;</w:t>
      </w:r>
    </w:p>
    <w:p w:rsidR="00C6263C" w:rsidRPr="00C25554" w:rsidRDefault="00653A76" w:rsidP="00D42DAE">
      <w:pPr>
        <w:pStyle w:val="21"/>
        <w:numPr>
          <w:ilvl w:val="0"/>
          <w:numId w:val="49"/>
        </w:numPr>
        <w:spacing w:line="240" w:lineRule="auto"/>
        <w:rPr>
          <w:i/>
          <w:sz w:val="24"/>
        </w:rPr>
      </w:pPr>
      <w:r w:rsidRPr="00C25554">
        <w:rPr>
          <w:i/>
          <w:sz w:val="24"/>
        </w:rPr>
        <w:t>выполнять передвижения на лыжах (для снежных регионов России).</w:t>
      </w:r>
    </w:p>
    <w:p w:rsidR="00E60561" w:rsidRDefault="00E60561" w:rsidP="00C25554">
      <w:pPr>
        <w:pStyle w:val="21"/>
        <w:numPr>
          <w:ilvl w:val="0"/>
          <w:numId w:val="0"/>
        </w:numPr>
        <w:spacing w:line="240" w:lineRule="auto"/>
        <w:ind w:left="680"/>
        <w:rPr>
          <w:sz w:val="24"/>
        </w:rPr>
      </w:pPr>
    </w:p>
    <w:p w:rsidR="00B7191E" w:rsidRDefault="00B7191E" w:rsidP="00C25554">
      <w:pPr>
        <w:pStyle w:val="21"/>
        <w:numPr>
          <w:ilvl w:val="0"/>
          <w:numId w:val="0"/>
        </w:numPr>
        <w:spacing w:line="240" w:lineRule="auto"/>
        <w:ind w:left="680"/>
        <w:rPr>
          <w:sz w:val="24"/>
        </w:rPr>
      </w:pPr>
    </w:p>
    <w:p w:rsidR="00B7191E" w:rsidRDefault="00B7191E" w:rsidP="00C25554">
      <w:pPr>
        <w:pStyle w:val="21"/>
        <w:numPr>
          <w:ilvl w:val="0"/>
          <w:numId w:val="0"/>
        </w:numPr>
        <w:spacing w:line="240" w:lineRule="auto"/>
        <w:ind w:left="680"/>
        <w:rPr>
          <w:sz w:val="24"/>
        </w:rPr>
      </w:pPr>
    </w:p>
    <w:p w:rsidR="00B7191E" w:rsidRDefault="00B7191E" w:rsidP="00C25554">
      <w:pPr>
        <w:pStyle w:val="21"/>
        <w:numPr>
          <w:ilvl w:val="0"/>
          <w:numId w:val="0"/>
        </w:numPr>
        <w:spacing w:line="240" w:lineRule="auto"/>
        <w:ind w:left="680"/>
        <w:rPr>
          <w:sz w:val="24"/>
        </w:rPr>
      </w:pPr>
    </w:p>
    <w:p w:rsidR="00B7191E" w:rsidRPr="00C25554" w:rsidRDefault="00B7191E" w:rsidP="00C25554">
      <w:pPr>
        <w:pStyle w:val="21"/>
        <w:numPr>
          <w:ilvl w:val="0"/>
          <w:numId w:val="0"/>
        </w:numPr>
        <w:spacing w:line="240" w:lineRule="auto"/>
        <w:ind w:left="680"/>
        <w:rPr>
          <w:sz w:val="24"/>
        </w:rPr>
      </w:pPr>
    </w:p>
    <w:p w:rsidR="00653A76" w:rsidRPr="00C25554" w:rsidRDefault="00653A76" w:rsidP="00D42DAE">
      <w:pPr>
        <w:pStyle w:val="afd"/>
        <w:numPr>
          <w:ilvl w:val="1"/>
          <w:numId w:val="105"/>
        </w:numPr>
        <w:spacing w:line="240" w:lineRule="auto"/>
        <w:ind w:left="0" w:firstLine="0"/>
        <w:rPr>
          <w:sz w:val="24"/>
        </w:rPr>
      </w:pPr>
      <w:bookmarkStart w:id="65" w:name="_Toc288394070"/>
      <w:bookmarkStart w:id="66" w:name="_Toc288410537"/>
      <w:bookmarkStart w:id="67" w:name="_Toc288410666"/>
      <w:bookmarkStart w:id="68" w:name="_Toc424564313"/>
      <w:r w:rsidRPr="00C25554">
        <w:rPr>
          <w:sz w:val="24"/>
        </w:rPr>
        <w:t xml:space="preserve">Система </w:t>
      </w:r>
      <w:proofErr w:type="gramStart"/>
      <w:r w:rsidRPr="00C25554">
        <w:rPr>
          <w:sz w:val="24"/>
        </w:rPr>
        <w:t>оценки достижения планируемых результатов освоения</w:t>
      </w:r>
      <w:r w:rsidRPr="00C25554">
        <w:rPr>
          <w:sz w:val="24"/>
        </w:rPr>
        <w:br/>
        <w:t>основной образовательной программы</w:t>
      </w:r>
      <w:bookmarkEnd w:id="65"/>
      <w:bookmarkEnd w:id="66"/>
      <w:bookmarkEnd w:id="67"/>
      <w:bookmarkEnd w:id="68"/>
      <w:proofErr w:type="gramEnd"/>
    </w:p>
    <w:p w:rsidR="00653A76" w:rsidRPr="00C25554" w:rsidRDefault="00653A76" w:rsidP="00D42DAE">
      <w:pPr>
        <w:pStyle w:val="afd"/>
        <w:numPr>
          <w:ilvl w:val="2"/>
          <w:numId w:val="110"/>
        </w:numPr>
        <w:spacing w:line="240" w:lineRule="auto"/>
        <w:rPr>
          <w:sz w:val="24"/>
        </w:rPr>
      </w:pPr>
      <w:bookmarkStart w:id="69" w:name="_Toc288394071"/>
      <w:bookmarkStart w:id="70" w:name="_Toc288410538"/>
      <w:bookmarkStart w:id="71" w:name="_Toc288410667"/>
      <w:bookmarkStart w:id="72" w:name="_Toc288410732"/>
      <w:bookmarkStart w:id="73" w:name="_Toc294246083"/>
      <w:bookmarkStart w:id="74" w:name="_Toc424564314"/>
      <w:r w:rsidRPr="00C25554">
        <w:rPr>
          <w:sz w:val="24"/>
        </w:rPr>
        <w:t>Общие положения</w:t>
      </w:r>
      <w:bookmarkEnd w:id="69"/>
      <w:bookmarkEnd w:id="70"/>
      <w:bookmarkEnd w:id="71"/>
      <w:bookmarkEnd w:id="72"/>
      <w:bookmarkEnd w:id="73"/>
      <w:bookmarkEnd w:id="74"/>
    </w:p>
    <w:p w:rsidR="00653A76" w:rsidRPr="00C25554" w:rsidRDefault="00653A76" w:rsidP="00B7191E">
      <w:pPr>
        <w:pStyle w:val="a3"/>
        <w:spacing w:line="240" w:lineRule="auto"/>
        <w:ind w:firstLine="708"/>
        <w:rPr>
          <w:rFonts w:ascii="Times New Roman" w:hAnsi="Times New Roman"/>
          <w:color w:val="auto"/>
          <w:sz w:val="24"/>
          <w:szCs w:val="24"/>
        </w:rPr>
      </w:pPr>
      <w:r w:rsidRPr="00C25554">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нность в оценочную </w:t>
      </w:r>
      <w:proofErr w:type="gramStart"/>
      <w:r w:rsidRPr="00C25554">
        <w:rPr>
          <w:rFonts w:ascii="Times New Roman" w:hAnsi="Times New Roman"/>
          <w:color w:val="auto"/>
          <w:sz w:val="24"/>
          <w:szCs w:val="24"/>
        </w:rPr>
        <w:t>деятельность</w:t>
      </w:r>
      <w:proofErr w:type="gramEnd"/>
      <w:r w:rsidRPr="00C25554">
        <w:rPr>
          <w:rFonts w:ascii="Times New Roman" w:hAnsi="Times New Roman"/>
          <w:color w:val="auto"/>
          <w:sz w:val="24"/>
          <w:szCs w:val="24"/>
        </w:rPr>
        <w:t xml:space="preserve"> как педагогов, так и обучающихся.</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z w:val="24"/>
          <w:szCs w:val="24"/>
        </w:rPr>
        <w:t xml:space="preserve">Оценка на единой критериальной основе, формирование </w:t>
      </w:r>
      <w:r w:rsidRPr="00C25554">
        <w:rPr>
          <w:rFonts w:ascii="Times New Roman" w:hAnsi="Times New Roman"/>
          <w:color w:val="auto"/>
          <w:spacing w:val="-2"/>
          <w:sz w:val="24"/>
          <w:szCs w:val="24"/>
        </w:rPr>
        <w:t>навыков рефлексии, самоанализа, самоконтроля, само</w:t>
      </w:r>
      <w:r w:rsidR="00B7191E">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и вза</w:t>
      </w:r>
      <w:r w:rsidRPr="00C25554">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25554">
        <w:rPr>
          <w:rFonts w:ascii="Times New Roman" w:hAnsi="Times New Roman"/>
          <w:color w:val="auto"/>
          <w:spacing w:val="-2"/>
          <w:sz w:val="24"/>
          <w:szCs w:val="24"/>
        </w:rPr>
        <w:t xml:space="preserve">самосознания, готовности открыто выражать и отстаивать </w:t>
      </w:r>
      <w:r w:rsidRPr="00C25554">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соответствии со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 xml:space="preserve"> основным</w:t>
      </w:r>
      <w:r w:rsidRPr="00C25554">
        <w:rPr>
          <w:rFonts w:ascii="Times New Roman" w:hAnsi="Times New Roman"/>
          <w:b/>
          <w:bCs/>
          <w:color w:val="auto"/>
          <w:sz w:val="24"/>
          <w:szCs w:val="24"/>
        </w:rPr>
        <w:t xml:space="preserve"> объектом </w:t>
      </w:r>
      <w:r w:rsidRPr="00C25554">
        <w:rPr>
          <w:rFonts w:ascii="Times New Roman" w:hAnsi="Times New Roman"/>
          <w:color w:val="auto"/>
          <w:sz w:val="24"/>
          <w:szCs w:val="24"/>
        </w:rPr>
        <w:t>системы оценки, е</w:t>
      </w:r>
      <w:r w:rsidR="00D30361" w:rsidRPr="00C25554">
        <w:rPr>
          <w:rFonts w:ascii="Times New Roman" w:hAnsi="Times New Roman"/>
          <w:color w:val="auto"/>
          <w:sz w:val="24"/>
          <w:szCs w:val="24"/>
        </w:rPr>
        <w:t>е</w:t>
      </w:r>
      <w:r w:rsidR="00D13EDC">
        <w:rPr>
          <w:rFonts w:ascii="Times New Roman" w:hAnsi="Times New Roman"/>
          <w:color w:val="auto"/>
          <w:sz w:val="24"/>
          <w:szCs w:val="24"/>
        </w:rPr>
        <w:t xml:space="preserve"> </w:t>
      </w:r>
      <w:r w:rsidRPr="00C25554">
        <w:rPr>
          <w:rFonts w:ascii="Times New Roman" w:hAnsi="Times New Roman"/>
          <w:b/>
          <w:bCs/>
          <w:color w:val="auto"/>
          <w:sz w:val="24"/>
          <w:szCs w:val="24"/>
        </w:rPr>
        <w:t>содержательной и критериальной базой выступают планируемые результаты</w:t>
      </w:r>
      <w:r w:rsidRPr="00C25554">
        <w:rPr>
          <w:rFonts w:ascii="Times New Roman" w:hAnsi="Times New Roman"/>
          <w:color w:val="auto"/>
          <w:sz w:val="24"/>
          <w:szCs w:val="24"/>
        </w:rPr>
        <w:t xml:space="preserve"> освоения обучающимися</w:t>
      </w:r>
      <w:r w:rsidRPr="00C25554">
        <w:rPr>
          <w:rFonts w:ascii="Times New Roman" w:hAnsi="Times New Roman"/>
          <w:color w:val="auto"/>
          <w:spacing w:val="-2"/>
          <w:sz w:val="24"/>
          <w:szCs w:val="24"/>
        </w:rPr>
        <w:t>основной образовательной программы начального общего об</w:t>
      </w:r>
      <w:r w:rsidRPr="00C25554">
        <w:rPr>
          <w:rFonts w:ascii="Times New Roman" w:hAnsi="Times New Roman"/>
          <w:color w:val="auto"/>
          <w:sz w:val="24"/>
          <w:szCs w:val="24"/>
        </w:rPr>
        <w:t>разования.</w:t>
      </w:r>
    </w:p>
    <w:p w:rsidR="00653A76" w:rsidRPr="00C25554" w:rsidRDefault="00653A76" w:rsidP="00C25554">
      <w:pPr>
        <w:pStyle w:val="a3"/>
        <w:spacing w:line="240" w:lineRule="auto"/>
        <w:ind w:firstLine="454"/>
        <w:rPr>
          <w:rFonts w:ascii="Times New Roman" w:hAnsi="Times New Roman"/>
          <w:color w:val="auto"/>
          <w:spacing w:val="-4"/>
          <w:sz w:val="24"/>
          <w:szCs w:val="24"/>
        </w:rPr>
      </w:pPr>
      <w:r w:rsidRPr="00C25554">
        <w:rPr>
          <w:rFonts w:ascii="Times New Roman" w:hAnsi="Times New Roman"/>
          <w:color w:val="auto"/>
          <w:spacing w:val="4"/>
          <w:sz w:val="24"/>
          <w:szCs w:val="24"/>
        </w:rPr>
        <w:t xml:space="preserve">Система оценки </w:t>
      </w:r>
      <w:r w:rsidR="0016082F">
        <w:rPr>
          <w:rFonts w:ascii="Times New Roman" w:hAnsi="Times New Roman"/>
          <w:color w:val="auto"/>
          <w:spacing w:val="4"/>
          <w:sz w:val="24"/>
          <w:szCs w:val="24"/>
        </w:rPr>
        <w:t>способствует</w:t>
      </w:r>
      <w:r w:rsidRPr="00C25554">
        <w:rPr>
          <w:rFonts w:ascii="Times New Roman" w:hAnsi="Times New Roman"/>
          <w:color w:val="auto"/>
          <w:spacing w:val="4"/>
          <w:sz w:val="24"/>
          <w:szCs w:val="24"/>
        </w:rPr>
        <w:t xml:space="preserve"> поддержанию единства всей системы образования, обеспечению преем</w:t>
      </w:r>
      <w:r w:rsidRPr="00C25554">
        <w:rPr>
          <w:rFonts w:ascii="Times New Roman" w:hAnsi="Times New Roman"/>
          <w:color w:val="auto"/>
          <w:sz w:val="24"/>
          <w:szCs w:val="24"/>
        </w:rPr>
        <w:t>ственности в системе непрерывного образования. Е</w:t>
      </w:r>
      <w:r w:rsidR="00C6263C" w:rsidRPr="00C25554">
        <w:rPr>
          <w:rFonts w:ascii="Times New Roman" w:hAnsi="Times New Roman"/>
          <w:color w:val="auto"/>
          <w:sz w:val="24"/>
          <w:szCs w:val="24"/>
        </w:rPr>
        <w:t>е</w:t>
      </w:r>
      <w:r w:rsidRPr="00C25554">
        <w:rPr>
          <w:rFonts w:ascii="Times New Roman" w:hAnsi="Times New Roman"/>
          <w:color w:val="auto"/>
          <w:sz w:val="24"/>
          <w:szCs w:val="24"/>
        </w:rPr>
        <w:t xml:space="preserve"> основными </w:t>
      </w:r>
      <w:r w:rsidRPr="00C25554">
        <w:rPr>
          <w:rFonts w:ascii="Times New Roman" w:hAnsi="Times New Roman"/>
          <w:b/>
          <w:bCs/>
          <w:color w:val="auto"/>
          <w:sz w:val="24"/>
          <w:szCs w:val="24"/>
        </w:rPr>
        <w:t>функциями</w:t>
      </w:r>
      <w:r w:rsidRPr="00C25554">
        <w:rPr>
          <w:rFonts w:ascii="Times New Roman" w:hAnsi="Times New Roman"/>
          <w:color w:val="auto"/>
          <w:sz w:val="24"/>
          <w:szCs w:val="24"/>
        </w:rPr>
        <w:t xml:space="preserve"> являются </w:t>
      </w:r>
      <w:r w:rsidRPr="00C25554">
        <w:rPr>
          <w:rFonts w:ascii="Times New Roman" w:hAnsi="Times New Roman"/>
          <w:b/>
          <w:bCs/>
          <w:iCs/>
          <w:color w:val="auto"/>
          <w:sz w:val="24"/>
          <w:szCs w:val="24"/>
        </w:rPr>
        <w:t xml:space="preserve">ориентация </w:t>
      </w:r>
      <w:r w:rsidR="007E3D6D" w:rsidRPr="00C25554">
        <w:rPr>
          <w:rFonts w:ascii="Times New Roman" w:hAnsi="Times New Roman"/>
          <w:b/>
          <w:bCs/>
          <w:iCs/>
          <w:color w:val="auto"/>
          <w:sz w:val="24"/>
          <w:szCs w:val="24"/>
        </w:rPr>
        <w:t xml:space="preserve">образовательной </w:t>
      </w:r>
      <w:r w:rsidR="007E3D6D" w:rsidRPr="00C25554">
        <w:rPr>
          <w:rFonts w:ascii="Times New Roman" w:hAnsi="Times New Roman"/>
          <w:b/>
          <w:bCs/>
          <w:iCs/>
          <w:color w:val="auto"/>
          <w:spacing w:val="-4"/>
          <w:sz w:val="24"/>
          <w:szCs w:val="24"/>
        </w:rPr>
        <w:t>деятельности</w:t>
      </w:r>
      <w:r w:rsidRPr="00C25554">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25554">
        <w:rPr>
          <w:rFonts w:ascii="Times New Roman" w:hAnsi="Times New Roman"/>
          <w:b/>
          <w:bCs/>
          <w:iCs/>
          <w:color w:val="auto"/>
          <w:spacing w:val="-4"/>
          <w:sz w:val="24"/>
          <w:szCs w:val="24"/>
        </w:rPr>
        <w:t>обратной связи</w:t>
      </w:r>
      <w:r w:rsidRPr="00C25554">
        <w:rPr>
          <w:rFonts w:ascii="Times New Roman" w:hAnsi="Times New Roman"/>
          <w:color w:val="auto"/>
          <w:spacing w:val="-4"/>
          <w:sz w:val="24"/>
          <w:szCs w:val="24"/>
        </w:rPr>
        <w:t>, позволяющей осуществлять</w:t>
      </w:r>
      <w:r w:rsidRPr="00C25554">
        <w:rPr>
          <w:rFonts w:ascii="Times New Roman" w:hAnsi="Times New Roman"/>
          <w:b/>
          <w:bCs/>
          <w:iCs/>
          <w:color w:val="auto"/>
          <w:spacing w:val="-4"/>
          <w:sz w:val="24"/>
          <w:szCs w:val="24"/>
        </w:rPr>
        <w:t xml:space="preserve"> управление образовательн</w:t>
      </w:r>
      <w:r w:rsidR="007E3D6D" w:rsidRPr="00C25554">
        <w:rPr>
          <w:rFonts w:ascii="Times New Roman" w:hAnsi="Times New Roman"/>
          <w:b/>
          <w:bCs/>
          <w:iCs/>
          <w:color w:val="auto"/>
          <w:spacing w:val="-4"/>
          <w:sz w:val="24"/>
          <w:szCs w:val="24"/>
        </w:rPr>
        <w:t>ойдеятельностью</w:t>
      </w:r>
      <w:r w:rsidRPr="00C25554">
        <w:rPr>
          <w:rFonts w:ascii="Times New Roman" w:hAnsi="Times New Roman"/>
          <w:color w:val="auto"/>
          <w:spacing w:val="-4"/>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Основными направлениями и целями оценочной деятель</w:t>
      </w:r>
      <w:r w:rsidRPr="00C25554">
        <w:rPr>
          <w:rFonts w:ascii="Times New Roman" w:hAnsi="Times New Roman"/>
          <w:color w:val="auto"/>
          <w:spacing w:val="2"/>
          <w:sz w:val="24"/>
          <w:szCs w:val="24"/>
        </w:rPr>
        <w:t xml:space="preserve">ности в соответствии с требованиями </w:t>
      </w:r>
      <w:r w:rsidR="00C11324" w:rsidRPr="00C25554">
        <w:rPr>
          <w:rFonts w:ascii="Times New Roman" w:hAnsi="Times New Roman"/>
          <w:color w:val="auto"/>
          <w:spacing w:val="2"/>
          <w:sz w:val="24"/>
          <w:szCs w:val="24"/>
        </w:rPr>
        <w:t>ФГОС НОО</w:t>
      </w:r>
      <w:r w:rsidRPr="00C25554">
        <w:rPr>
          <w:rFonts w:ascii="Times New Roman" w:hAnsi="Times New Roman"/>
          <w:color w:val="auto"/>
          <w:spacing w:val="2"/>
          <w:sz w:val="24"/>
          <w:szCs w:val="24"/>
        </w:rPr>
        <w:t xml:space="preserve"> являются </w:t>
      </w:r>
      <w:r w:rsidRPr="00C25554">
        <w:rPr>
          <w:rFonts w:ascii="Times New Roman" w:hAnsi="Times New Roman"/>
          <w:color w:val="auto"/>
          <w:sz w:val="24"/>
          <w:szCs w:val="24"/>
        </w:rPr>
        <w:t xml:space="preserve">оценка образовательных достижений обучающихся и оценка результатов </w:t>
      </w:r>
      <w:r w:rsidRPr="00C25554">
        <w:rPr>
          <w:rFonts w:ascii="Times New Roman" w:hAnsi="Times New Roman"/>
          <w:color w:val="auto"/>
          <w:sz w:val="24"/>
          <w:szCs w:val="24"/>
        </w:rPr>
        <w:lastRenderedPageBreak/>
        <w:t xml:space="preserve">деятельности образовательных </w:t>
      </w:r>
      <w:r w:rsidR="006F51F9" w:rsidRPr="00C25554">
        <w:rPr>
          <w:rFonts w:ascii="Times New Roman" w:hAnsi="Times New Roman"/>
          <w:color w:val="auto"/>
          <w:sz w:val="24"/>
          <w:szCs w:val="24"/>
        </w:rPr>
        <w:t xml:space="preserve">организаций </w:t>
      </w:r>
      <w:r w:rsidRPr="00C25554">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33257D">
        <w:rPr>
          <w:rFonts w:ascii="Times New Roman" w:hAnsi="Times New Roman"/>
          <w:color w:val="auto"/>
          <w:spacing w:val="2"/>
          <w:sz w:val="24"/>
          <w:szCs w:val="24"/>
        </w:rPr>
        <w:t xml:space="preserve"> </w:t>
      </w:r>
      <w:r w:rsidR="00C6263C" w:rsidRPr="00C25554">
        <w:rPr>
          <w:rFonts w:ascii="Times New Roman" w:hAnsi="Times New Roman"/>
          <w:color w:val="auto"/>
          <w:spacing w:val="2"/>
          <w:sz w:val="24"/>
          <w:szCs w:val="24"/>
        </w:rPr>
        <w:t>на уровне</w:t>
      </w:r>
      <w:r w:rsidR="0033257D">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начального общего образования выступают планируемые </w:t>
      </w:r>
      <w:r w:rsidRPr="00C25554">
        <w:rPr>
          <w:rFonts w:ascii="Times New Roman" w:hAnsi="Times New Roman"/>
          <w:color w:val="auto"/>
          <w:spacing w:val="2"/>
          <w:sz w:val="24"/>
          <w:szCs w:val="24"/>
        </w:rPr>
        <w:t xml:space="preserve">результаты, составляющие содержание блока </w:t>
      </w:r>
      <w:r w:rsidRPr="00C25554">
        <w:rPr>
          <w:rFonts w:ascii="Times New Roman" w:hAnsi="Times New Roman"/>
          <w:b/>
          <w:color w:val="auto"/>
          <w:spacing w:val="2"/>
          <w:sz w:val="24"/>
          <w:szCs w:val="24"/>
          <w:u w:val="single"/>
        </w:rPr>
        <w:t>«Выпускник</w:t>
      </w:r>
      <w:r w:rsidR="00B364BF" w:rsidRPr="00C25554">
        <w:rPr>
          <w:rFonts w:ascii="Times New Roman" w:hAnsi="Times New Roman"/>
          <w:b/>
          <w:color w:val="auto"/>
          <w:spacing w:val="2"/>
          <w:sz w:val="24"/>
          <w:szCs w:val="24"/>
          <w:u w:val="single"/>
        </w:rPr>
        <w:t> </w:t>
      </w:r>
      <w:r w:rsidRPr="00C25554">
        <w:rPr>
          <w:rFonts w:ascii="Times New Roman" w:hAnsi="Times New Roman"/>
          <w:b/>
          <w:color w:val="auto"/>
          <w:sz w:val="24"/>
          <w:szCs w:val="24"/>
          <w:u w:val="single"/>
        </w:rPr>
        <w:t>научится»</w:t>
      </w:r>
      <w:r w:rsidRPr="00C25554">
        <w:rPr>
          <w:rFonts w:ascii="Times New Roman" w:hAnsi="Times New Roman"/>
          <w:color w:val="auto"/>
          <w:sz w:val="24"/>
          <w:szCs w:val="24"/>
        </w:rPr>
        <w:t xml:space="preserve"> для каждой программы, предмета, курса.</w:t>
      </w:r>
    </w:p>
    <w:p w:rsidR="00BF1C73"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При оценке результатов деятельности образовательных </w:t>
      </w:r>
      <w:r w:rsidR="00AA36C0" w:rsidRPr="00C25554">
        <w:rPr>
          <w:rFonts w:ascii="Times New Roman" w:hAnsi="Times New Roman"/>
          <w:color w:val="auto"/>
          <w:sz w:val="24"/>
          <w:szCs w:val="24"/>
        </w:rPr>
        <w:t xml:space="preserve">организаций </w:t>
      </w:r>
      <w:r w:rsidRPr="00C25554">
        <w:rPr>
          <w:rFonts w:ascii="Times New Roman" w:hAnsi="Times New Roman"/>
          <w:color w:val="auto"/>
          <w:sz w:val="24"/>
          <w:szCs w:val="24"/>
        </w:rPr>
        <w:t>и работников образования основным объектом оценки,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C25554">
        <w:rPr>
          <w:rFonts w:ascii="Times New Roman" w:hAnsi="Times New Roman"/>
          <w:color w:val="auto"/>
          <w:spacing w:val="2"/>
          <w:sz w:val="24"/>
          <w:szCs w:val="24"/>
        </w:rPr>
        <w:t xml:space="preserve">программы, составляющие содержание блоков «Выпускник </w:t>
      </w:r>
      <w:r w:rsidRPr="00C25554">
        <w:rPr>
          <w:rFonts w:ascii="Times New Roman" w:hAnsi="Times New Roman"/>
          <w:color w:val="auto"/>
          <w:sz w:val="24"/>
          <w:szCs w:val="24"/>
        </w:rPr>
        <w:t xml:space="preserve">научится» и </w:t>
      </w:r>
      <w:r w:rsidRPr="00C25554">
        <w:rPr>
          <w:rFonts w:ascii="Times New Roman" w:hAnsi="Times New Roman"/>
          <w:iCs/>
          <w:color w:val="auto"/>
          <w:sz w:val="24"/>
          <w:szCs w:val="24"/>
        </w:rPr>
        <w:t>«Выпускник получит возможность научиться»</w:t>
      </w:r>
      <w:r w:rsidRPr="00C25554">
        <w:rPr>
          <w:rFonts w:ascii="Times New Roman" w:hAnsi="Times New Roman"/>
          <w:color w:val="auto"/>
          <w:sz w:val="24"/>
          <w:szCs w:val="24"/>
        </w:rPr>
        <w:t xml:space="preserve"> для каждой учебной программы.</w:t>
      </w:r>
    </w:p>
    <w:p w:rsidR="00BF1C73"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Система </w:t>
      </w:r>
      <w:proofErr w:type="gramStart"/>
      <w:r w:rsidRPr="00C25554">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C25554">
        <w:rPr>
          <w:rFonts w:ascii="Times New Roman" w:hAnsi="Times New Roman"/>
          <w:color w:val="auto"/>
          <w:spacing w:val="2"/>
          <w:sz w:val="24"/>
          <w:szCs w:val="24"/>
        </w:rPr>
        <w:t xml:space="preserve"> предполагает </w:t>
      </w:r>
      <w:r w:rsidRPr="00C25554">
        <w:rPr>
          <w:rFonts w:ascii="Times New Roman" w:hAnsi="Times New Roman"/>
          <w:b/>
          <w:bCs/>
          <w:iCs/>
          <w:color w:val="auto"/>
          <w:spacing w:val="2"/>
          <w:sz w:val="24"/>
          <w:szCs w:val="24"/>
        </w:rPr>
        <w:t>комплексный подход к оценке результатов</w:t>
      </w:r>
      <w:r w:rsidRPr="00C25554">
        <w:rPr>
          <w:rFonts w:ascii="Times New Roman" w:hAnsi="Times New Roman"/>
          <w:color w:val="auto"/>
          <w:spacing w:val="2"/>
          <w:sz w:val="24"/>
          <w:szCs w:val="24"/>
        </w:rPr>
        <w:t xml:space="preserve"> образования, позволяющий вести </w:t>
      </w:r>
      <w:r w:rsidRPr="00C25554">
        <w:rPr>
          <w:rFonts w:ascii="Times New Roman" w:hAnsi="Times New Roman"/>
          <w:color w:val="auto"/>
          <w:sz w:val="24"/>
          <w:szCs w:val="24"/>
        </w:rPr>
        <w:t>оценку достижения обучающимися всех тр</w:t>
      </w:r>
      <w:r w:rsidR="00D30361" w:rsidRPr="00C25554">
        <w:rPr>
          <w:rFonts w:ascii="Times New Roman" w:hAnsi="Times New Roman"/>
          <w:color w:val="auto"/>
          <w:sz w:val="24"/>
          <w:szCs w:val="24"/>
        </w:rPr>
        <w:t>е</w:t>
      </w:r>
      <w:r w:rsidRPr="00C25554">
        <w:rPr>
          <w:rFonts w:ascii="Times New Roman" w:hAnsi="Times New Roman"/>
          <w:color w:val="auto"/>
          <w:sz w:val="24"/>
          <w:szCs w:val="24"/>
        </w:rPr>
        <w:t>х групп результатов образования:</w:t>
      </w:r>
      <w:r w:rsidRPr="00C25554">
        <w:rPr>
          <w:rFonts w:ascii="Times New Roman" w:hAnsi="Times New Roman"/>
          <w:b/>
          <w:bCs/>
          <w:iCs/>
          <w:color w:val="auto"/>
          <w:sz w:val="24"/>
          <w:szCs w:val="24"/>
        </w:rPr>
        <w:t xml:space="preserve"> личностных, метапредметных и предметных</w:t>
      </w:r>
      <w:r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соответствии с требованиями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 xml:space="preserve"> предоставление </w:t>
      </w:r>
      <w:r w:rsidRPr="00C25554">
        <w:rPr>
          <w:rFonts w:ascii="Times New Roman" w:hAnsi="Times New Roman"/>
          <w:color w:val="auto"/>
          <w:spacing w:val="2"/>
          <w:sz w:val="24"/>
          <w:szCs w:val="24"/>
        </w:rPr>
        <w:t xml:space="preserve">и использование </w:t>
      </w:r>
      <w:r w:rsidRPr="00C25554">
        <w:rPr>
          <w:rFonts w:ascii="Times New Roman" w:hAnsi="Times New Roman"/>
          <w:b/>
          <w:bCs/>
          <w:iCs/>
          <w:color w:val="auto"/>
          <w:spacing w:val="2"/>
          <w:sz w:val="24"/>
          <w:szCs w:val="24"/>
        </w:rPr>
        <w:t>персонифицированной информации</w:t>
      </w:r>
      <w:r w:rsidRPr="00C25554">
        <w:rPr>
          <w:rFonts w:ascii="Times New Roman" w:hAnsi="Times New Roman"/>
          <w:color w:val="auto"/>
          <w:spacing w:val="2"/>
          <w:sz w:val="24"/>
          <w:szCs w:val="24"/>
        </w:rPr>
        <w:t xml:space="preserve"> воз</w:t>
      </w:r>
      <w:r w:rsidRPr="00C25554">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25554">
        <w:rPr>
          <w:rFonts w:ascii="Times New Roman" w:hAnsi="Times New Roman"/>
          <w:color w:val="auto"/>
          <w:spacing w:val="-2"/>
          <w:sz w:val="24"/>
          <w:szCs w:val="24"/>
        </w:rPr>
        <w:t xml:space="preserve">и использование исключительно </w:t>
      </w:r>
      <w:r w:rsidRPr="00C25554">
        <w:rPr>
          <w:rFonts w:ascii="Times New Roman" w:hAnsi="Times New Roman"/>
          <w:b/>
          <w:bCs/>
          <w:iCs/>
          <w:color w:val="auto"/>
          <w:spacing w:val="-2"/>
          <w:sz w:val="24"/>
          <w:szCs w:val="24"/>
        </w:rPr>
        <w:t xml:space="preserve">неперсонифицированной </w:t>
      </w:r>
      <w:r w:rsidRPr="00C25554">
        <w:rPr>
          <w:rFonts w:ascii="Times New Roman" w:hAnsi="Times New Roman"/>
          <w:b/>
          <w:bCs/>
          <w:iCs/>
          <w:color w:val="auto"/>
          <w:sz w:val="24"/>
          <w:szCs w:val="24"/>
        </w:rPr>
        <w:t>(анонимной)</w:t>
      </w:r>
      <w:r w:rsidR="0033257D">
        <w:rPr>
          <w:rFonts w:ascii="Times New Roman" w:hAnsi="Times New Roman"/>
          <w:b/>
          <w:bCs/>
          <w:iCs/>
          <w:color w:val="auto"/>
          <w:sz w:val="24"/>
          <w:szCs w:val="24"/>
        </w:rPr>
        <w:t xml:space="preserve"> </w:t>
      </w:r>
      <w:r w:rsidRPr="00C25554">
        <w:rPr>
          <w:rFonts w:ascii="Times New Roman" w:hAnsi="Times New Roman"/>
          <w:b/>
          <w:bCs/>
          <w:iCs/>
          <w:color w:val="auto"/>
          <w:sz w:val="24"/>
          <w:szCs w:val="24"/>
        </w:rPr>
        <w:t>информации</w:t>
      </w:r>
      <w:r w:rsidRPr="00C25554">
        <w:rPr>
          <w:rFonts w:ascii="Times New Roman" w:hAnsi="Times New Roman"/>
          <w:color w:val="auto"/>
          <w:sz w:val="24"/>
          <w:szCs w:val="24"/>
        </w:rPr>
        <w:t xml:space="preserve"> о достигаемых </w:t>
      </w:r>
      <w:proofErr w:type="gramStart"/>
      <w:r w:rsidRPr="00C25554">
        <w:rPr>
          <w:rFonts w:ascii="Times New Roman" w:hAnsi="Times New Roman"/>
          <w:color w:val="auto"/>
          <w:sz w:val="24"/>
          <w:szCs w:val="24"/>
        </w:rPr>
        <w:t>обучающимися</w:t>
      </w:r>
      <w:proofErr w:type="gramEnd"/>
      <w:r w:rsidRPr="00C25554">
        <w:rPr>
          <w:rFonts w:ascii="Times New Roman" w:hAnsi="Times New Roman"/>
          <w:color w:val="auto"/>
          <w:sz w:val="24"/>
          <w:szCs w:val="24"/>
        </w:rPr>
        <w:t xml:space="preserve"> образовательных результатах.</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Интерпретация результатов оценки вед</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тся на основе </w:t>
      </w:r>
      <w:r w:rsidRPr="00C25554">
        <w:rPr>
          <w:rFonts w:ascii="Times New Roman" w:hAnsi="Times New Roman"/>
          <w:b/>
          <w:bCs/>
          <w:iCs/>
          <w:color w:val="auto"/>
          <w:sz w:val="24"/>
          <w:szCs w:val="24"/>
        </w:rPr>
        <w:t>кон</w:t>
      </w:r>
      <w:r w:rsidRPr="00C25554">
        <w:rPr>
          <w:rFonts w:ascii="Times New Roman" w:hAnsi="Times New Roman"/>
          <w:b/>
          <w:bCs/>
          <w:iCs/>
          <w:color w:val="auto"/>
          <w:spacing w:val="2"/>
          <w:sz w:val="24"/>
          <w:szCs w:val="24"/>
        </w:rPr>
        <w:t>текстной информации</w:t>
      </w:r>
      <w:r w:rsidRPr="00C25554">
        <w:rPr>
          <w:rFonts w:ascii="Times New Roman" w:hAnsi="Times New Roman"/>
          <w:color w:val="auto"/>
          <w:spacing w:val="2"/>
          <w:sz w:val="24"/>
          <w:szCs w:val="24"/>
        </w:rPr>
        <w:t xml:space="preserve"> об условиях и особенностях деятельности субъектов </w:t>
      </w:r>
      <w:r w:rsidR="00AD64C6" w:rsidRPr="00C25554">
        <w:rPr>
          <w:rFonts w:ascii="Times New Roman" w:hAnsi="Times New Roman"/>
          <w:color w:val="auto"/>
          <w:sz w:val="24"/>
          <w:szCs w:val="24"/>
        </w:rPr>
        <w:t>образовательных отношений</w:t>
      </w:r>
      <w:r w:rsidRPr="00C25554">
        <w:rPr>
          <w:rFonts w:ascii="Times New Roman" w:hAnsi="Times New Roman"/>
          <w:color w:val="auto"/>
          <w:spacing w:val="2"/>
          <w:sz w:val="24"/>
          <w:szCs w:val="24"/>
        </w:rPr>
        <w:t>. В частно</w:t>
      </w:r>
      <w:r w:rsidRPr="00C25554">
        <w:rPr>
          <w:rFonts w:ascii="Times New Roman" w:hAnsi="Times New Roman"/>
          <w:color w:val="auto"/>
          <w:sz w:val="24"/>
          <w:szCs w:val="24"/>
        </w:rPr>
        <w:t>сти, итоговая оценка обучающихся определяется с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том их стартового уровня и динамики образовательных достижений.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Система оценки предусматривает </w:t>
      </w:r>
      <w:r w:rsidRPr="00C25554">
        <w:rPr>
          <w:rFonts w:ascii="Times New Roman" w:hAnsi="Times New Roman"/>
          <w:b/>
          <w:bCs/>
          <w:iCs/>
          <w:color w:val="auto"/>
          <w:spacing w:val="2"/>
          <w:sz w:val="24"/>
          <w:szCs w:val="24"/>
        </w:rPr>
        <w:t>уровневый подход</w:t>
      </w:r>
      <w:r w:rsidRPr="00C25554">
        <w:rPr>
          <w:rFonts w:ascii="Times New Roman" w:hAnsi="Times New Roman"/>
          <w:color w:val="auto"/>
          <w:spacing w:val="2"/>
          <w:sz w:val="24"/>
          <w:szCs w:val="24"/>
        </w:rPr>
        <w:t xml:space="preserve"> к представлению планируемых результатов и инструментарию </w:t>
      </w:r>
      <w:r w:rsidRPr="00C25554">
        <w:rPr>
          <w:rFonts w:ascii="Times New Roman" w:hAnsi="Times New Roman"/>
          <w:color w:val="auto"/>
          <w:sz w:val="24"/>
          <w:szCs w:val="24"/>
        </w:rPr>
        <w:t>для оценки их достижения. Согласно этому подходу за точку отсч</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C25554">
        <w:rPr>
          <w:rFonts w:ascii="Times New Roman" w:hAnsi="Times New Roman"/>
          <w:color w:val="auto"/>
          <w:sz w:val="24"/>
          <w:szCs w:val="24"/>
        </w:rPr>
        <w:t>недоч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ты</w:t>
      </w:r>
      <w:proofErr w:type="gramEnd"/>
      <w:r w:rsidRPr="00C25554">
        <w:rPr>
          <w:rFonts w:ascii="Times New Roman" w:hAnsi="Times New Roman"/>
          <w:color w:val="auto"/>
          <w:sz w:val="24"/>
          <w:szCs w:val="24"/>
        </w:rPr>
        <w:t xml:space="preserve"> формируется сегодня оценка ученика, а </w:t>
      </w:r>
      <w:r w:rsidRPr="00C25554">
        <w:rPr>
          <w:rFonts w:ascii="Times New Roman" w:hAnsi="Times New Roman"/>
          <w:color w:val="auto"/>
          <w:spacing w:val="-2"/>
          <w:sz w:val="24"/>
          <w:szCs w:val="24"/>
        </w:rPr>
        <w:t>необходимый для продолжения образования и реально дости</w:t>
      </w:r>
      <w:r w:rsidRPr="00C25554">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25554">
        <w:rPr>
          <w:rFonts w:ascii="Times New Roman" w:hAnsi="Times New Roman"/>
          <w:color w:val="auto"/>
          <w:spacing w:val="2"/>
          <w:sz w:val="24"/>
          <w:szCs w:val="24"/>
        </w:rPr>
        <w:t>интерпретируется как безусловный учебный успех реб</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нка, </w:t>
      </w:r>
      <w:r w:rsidRPr="00C25554">
        <w:rPr>
          <w:rFonts w:ascii="Times New Roman" w:hAnsi="Times New Roman"/>
          <w:color w:val="auto"/>
          <w:sz w:val="24"/>
          <w:szCs w:val="24"/>
        </w:rPr>
        <w:t xml:space="preserve">как исполнение им требований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 А оценка инди</w:t>
      </w:r>
      <w:r w:rsidRPr="00C25554">
        <w:rPr>
          <w:rFonts w:ascii="Times New Roman" w:hAnsi="Times New Roman"/>
          <w:color w:val="auto"/>
          <w:spacing w:val="2"/>
          <w:sz w:val="24"/>
          <w:szCs w:val="24"/>
        </w:rPr>
        <w:t>видуальных образовательных достижений вед</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тся «методом </w:t>
      </w:r>
      <w:r w:rsidRPr="00C25554">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25554">
        <w:rPr>
          <w:rFonts w:ascii="Times New Roman" w:hAnsi="Times New Roman"/>
          <w:color w:val="auto"/>
          <w:spacing w:val="2"/>
          <w:sz w:val="24"/>
          <w:szCs w:val="24"/>
        </w:rPr>
        <w:t xml:space="preserve">жения </w:t>
      </w:r>
      <w:proofErr w:type="gramStart"/>
      <w:r w:rsidRPr="00C25554">
        <w:rPr>
          <w:rFonts w:ascii="Times New Roman" w:hAnsi="Times New Roman"/>
          <w:color w:val="auto"/>
          <w:spacing w:val="2"/>
          <w:sz w:val="24"/>
          <w:szCs w:val="24"/>
        </w:rPr>
        <w:t>обучающихся</w:t>
      </w:r>
      <w:proofErr w:type="gramEnd"/>
      <w:r w:rsidRPr="00C25554">
        <w:rPr>
          <w:rFonts w:ascii="Times New Roman" w:hAnsi="Times New Roman"/>
          <w:color w:val="auto"/>
          <w:spacing w:val="2"/>
          <w:sz w:val="24"/>
          <w:szCs w:val="24"/>
        </w:rPr>
        <w:t>, выстраивать индивидуальные траекто</w:t>
      </w:r>
      <w:r w:rsidRPr="00C25554">
        <w:rPr>
          <w:rFonts w:ascii="Times New Roman" w:hAnsi="Times New Roman"/>
          <w:color w:val="auto"/>
          <w:sz w:val="24"/>
          <w:szCs w:val="24"/>
        </w:rPr>
        <w:t>рии движения с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том зоны ближайшего развития.</w:t>
      </w:r>
    </w:p>
    <w:p w:rsidR="00CB38BD" w:rsidRPr="00CB38BD" w:rsidRDefault="0033257D" w:rsidP="00CB38BD">
      <w:pPr>
        <w:jc w:val="center"/>
      </w:pPr>
      <w:r>
        <w:t xml:space="preserve">В  </w:t>
      </w:r>
      <w:r w:rsidR="00653A76" w:rsidRPr="00C25554">
        <w:t>текущей оценочной деятельности</w:t>
      </w:r>
      <w:r>
        <w:t xml:space="preserve">  в соответствии с </w:t>
      </w:r>
      <w:r w:rsidR="00295855">
        <w:t xml:space="preserve"> «</w:t>
      </w:r>
      <w:r w:rsidR="00CB38BD" w:rsidRPr="00CB38BD">
        <w:t>Положением</w:t>
      </w:r>
    </w:p>
    <w:p w:rsidR="00653A76" w:rsidRPr="00C25554" w:rsidRDefault="00CB38BD" w:rsidP="00CB38BD">
      <w:r w:rsidRPr="00CB38BD">
        <w:t>о системе оценок, формах и порядке промежуточной аттестации обучающихся начальной ступени образования»</w:t>
      </w:r>
      <w:r>
        <w:t xml:space="preserve"> (см. приложение)</w:t>
      </w:r>
      <w:r w:rsidRPr="00CB38BD">
        <w:t xml:space="preserve"> </w:t>
      </w:r>
      <w:r w:rsidR="00653A76" w:rsidRPr="00C25554">
        <w:t>использ</w:t>
      </w:r>
      <w:r w:rsidR="0033257D">
        <w:t xml:space="preserve">уется  </w:t>
      </w:r>
      <w:r w:rsidR="00653A76" w:rsidRPr="00C25554">
        <w:t xml:space="preserve"> традиционн</w:t>
      </w:r>
      <w:r w:rsidR="0033257D">
        <w:t xml:space="preserve">ая </w:t>
      </w:r>
      <w:r w:rsidR="00653A76" w:rsidRPr="00C25554">
        <w:t>систем</w:t>
      </w:r>
      <w:r w:rsidR="0033257D">
        <w:t>а</w:t>
      </w:r>
      <w:r w:rsidR="00653A76" w:rsidRPr="00C25554">
        <w:t xml:space="preserve"> отметок по 5</w:t>
      </w:r>
      <w:r w:rsidR="00653A76" w:rsidRPr="00C25554">
        <w:noBreakHyphen/>
        <w:t>балльной шкале, однако</w:t>
      </w:r>
      <w:r w:rsidR="0033257D">
        <w:t xml:space="preserve"> данная система </w:t>
      </w:r>
      <w:r w:rsidR="00653A76" w:rsidRPr="00C25554">
        <w:t xml:space="preserve"> требует </w:t>
      </w:r>
      <w:r w:rsidR="00653A76" w:rsidRPr="00C25554">
        <w:rPr>
          <w:spacing w:val="2"/>
        </w:rPr>
        <w:t xml:space="preserve">уточнения и переосмысления их наполнения. В частности, </w:t>
      </w:r>
      <w:r w:rsidR="00653A76" w:rsidRPr="00C25554">
        <w:t>достижение опорного уровня в этой системе оценки интерпретируется как безусловный учебный успех реб</w:t>
      </w:r>
      <w:r w:rsidR="00D30361" w:rsidRPr="00C25554">
        <w:t>е</w:t>
      </w:r>
      <w:r w:rsidR="00653A76" w:rsidRPr="00C25554">
        <w:t xml:space="preserve">нка, как исполнение им требований </w:t>
      </w:r>
      <w:r w:rsidR="00C11324" w:rsidRPr="00C25554">
        <w:t>ФГОС НОО</w:t>
      </w:r>
      <w:r w:rsidR="00653A76" w:rsidRPr="00C25554">
        <w:t xml:space="preserve"> и соотносится с оценкой «удовлетворительно» </w:t>
      </w:r>
      <w:r>
        <w:t>(</w:t>
      </w:r>
      <w:r w:rsidR="00653A76" w:rsidRPr="00C25554">
        <w:t>«зач</w:t>
      </w:r>
      <w:r w:rsidR="00D30361" w:rsidRPr="00C25554">
        <w:t>е</w:t>
      </w:r>
      <w:r w:rsidR="00653A76" w:rsidRPr="00C25554">
        <w:t>т»).</w:t>
      </w:r>
    </w:p>
    <w:p w:rsidR="00653A76"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 процессе оценки используются разнообразные методы </w:t>
      </w:r>
      <w:r w:rsidRPr="00C25554">
        <w:rPr>
          <w:rFonts w:ascii="Times New Roman" w:hAnsi="Times New Roman"/>
          <w:color w:val="auto"/>
          <w:sz w:val="24"/>
          <w:szCs w:val="24"/>
        </w:rPr>
        <w:t>и формы, взаимно дополняющие друг друга (стандартизиро</w:t>
      </w:r>
      <w:r w:rsidRPr="00C25554">
        <w:rPr>
          <w:rFonts w:ascii="Times New Roman" w:hAnsi="Times New Roman"/>
          <w:color w:val="auto"/>
          <w:spacing w:val="2"/>
          <w:sz w:val="24"/>
          <w:szCs w:val="24"/>
        </w:rPr>
        <w:t>ванные письменные и устные работы, проекты, практиче</w:t>
      </w:r>
      <w:r w:rsidRPr="00C25554">
        <w:rPr>
          <w:rFonts w:ascii="Times New Roman" w:hAnsi="Times New Roman"/>
          <w:color w:val="auto"/>
          <w:sz w:val="24"/>
          <w:szCs w:val="24"/>
        </w:rPr>
        <w:t>ские работы, творческие работы, самоанализ и самооценка, наблюдения и</w:t>
      </w:r>
      <w:r w:rsidRPr="00C25554">
        <w:rPr>
          <w:rFonts w:ascii="Times New Roman" w:hAnsi="Times New Roman"/>
          <w:color w:val="auto"/>
          <w:sz w:val="24"/>
          <w:szCs w:val="24"/>
        </w:rPr>
        <w:t> </w:t>
      </w:r>
      <w:r w:rsidRPr="00C25554">
        <w:rPr>
          <w:rFonts w:ascii="Times New Roman" w:hAnsi="Times New Roman"/>
          <w:color w:val="auto"/>
          <w:sz w:val="24"/>
          <w:szCs w:val="24"/>
        </w:rPr>
        <w:t>др.).</w:t>
      </w:r>
    </w:p>
    <w:p w:rsidR="0020264F" w:rsidRPr="003E673E" w:rsidRDefault="0020264F" w:rsidP="0020264F">
      <w:pPr>
        <w:jc w:val="both"/>
      </w:pPr>
      <w:r w:rsidRPr="003E673E">
        <w:t xml:space="preserve"> При оценивании достижений младших школьников используются формы  оценки: безотметочная система оценивания, отметочная система оценивания с использованием 5-бальной шкалы, накопительная система оценки;</w:t>
      </w:r>
    </w:p>
    <w:p w:rsidR="0020264F" w:rsidRPr="003E673E" w:rsidRDefault="0020264F" w:rsidP="0020264F">
      <w:pPr>
        <w:jc w:val="both"/>
      </w:pPr>
      <w:r w:rsidRPr="003E673E">
        <w:t>В 1-х классе обучение является безотметочным. Безотметочная система оценивания является первым этапом формирования контрольно-оценочной самостоятельности школьников;</w:t>
      </w:r>
    </w:p>
    <w:p w:rsidR="0020264F" w:rsidRPr="003E673E" w:rsidRDefault="0020264F" w:rsidP="0020264F">
      <w:pPr>
        <w:jc w:val="both"/>
      </w:pPr>
      <w:r w:rsidRPr="003E673E">
        <w:t>Безотметочная система оценивания строится на основе следующих принципов:</w:t>
      </w:r>
    </w:p>
    <w:p w:rsidR="0020264F" w:rsidRPr="003E673E" w:rsidRDefault="0020264F" w:rsidP="0020264F">
      <w:pPr>
        <w:ind w:firstLine="720"/>
        <w:jc w:val="both"/>
      </w:pPr>
      <w:r w:rsidRPr="003E673E">
        <w:t>приоритет самооценки;</w:t>
      </w:r>
    </w:p>
    <w:p w:rsidR="0020264F" w:rsidRPr="003E673E" w:rsidRDefault="0020264F" w:rsidP="0020264F">
      <w:pPr>
        <w:ind w:firstLine="720"/>
        <w:jc w:val="both"/>
      </w:pPr>
      <w:r w:rsidRPr="003E673E">
        <w:t>критериальность;</w:t>
      </w:r>
    </w:p>
    <w:p w:rsidR="0020264F" w:rsidRPr="003E673E" w:rsidRDefault="0020264F" w:rsidP="0020264F">
      <w:pPr>
        <w:ind w:firstLine="720"/>
        <w:jc w:val="both"/>
      </w:pPr>
      <w:r w:rsidRPr="003E673E">
        <w:t>личностная направленность;</w:t>
      </w:r>
    </w:p>
    <w:p w:rsidR="0020264F" w:rsidRPr="003E673E" w:rsidRDefault="0020264F" w:rsidP="0020264F">
      <w:pPr>
        <w:ind w:firstLine="720"/>
        <w:jc w:val="both"/>
      </w:pPr>
      <w:r w:rsidRPr="003E673E">
        <w:t>систематичность оценивания;</w:t>
      </w:r>
    </w:p>
    <w:p w:rsidR="0020264F" w:rsidRPr="003E673E" w:rsidRDefault="0020264F" w:rsidP="0020264F">
      <w:pPr>
        <w:ind w:firstLine="720"/>
        <w:jc w:val="both"/>
      </w:pPr>
      <w:r w:rsidRPr="003E673E">
        <w:t>естественность процесса контроля и оценки;</w:t>
      </w:r>
    </w:p>
    <w:p w:rsidR="0020264F" w:rsidRPr="003E673E" w:rsidRDefault="0020264F" w:rsidP="0020264F">
      <w:pPr>
        <w:jc w:val="both"/>
      </w:pPr>
      <w:r w:rsidRPr="003E673E">
        <w:lastRenderedPageBreak/>
        <w:t xml:space="preserve"> Основными видами контрольно-оценочной деятельности учащихся 1 класса являются:</w:t>
      </w:r>
    </w:p>
    <w:p w:rsidR="0020264F" w:rsidRPr="003E673E" w:rsidRDefault="0020264F" w:rsidP="0020264F">
      <w:pPr>
        <w:ind w:firstLine="720"/>
        <w:jc w:val="both"/>
      </w:pPr>
      <w:r w:rsidRPr="003E673E">
        <w:t>ретроспективная оценка;</w:t>
      </w:r>
    </w:p>
    <w:p w:rsidR="0020264F" w:rsidRPr="003E673E" w:rsidRDefault="0020264F" w:rsidP="0020264F">
      <w:pPr>
        <w:ind w:firstLine="720"/>
        <w:jc w:val="both"/>
      </w:pPr>
      <w:r w:rsidRPr="003E673E">
        <w:t>рефлексивная оценка;</w:t>
      </w:r>
    </w:p>
    <w:p w:rsidR="0020264F" w:rsidRPr="003E673E" w:rsidRDefault="0020264F" w:rsidP="0020264F">
      <w:pPr>
        <w:ind w:firstLine="720"/>
        <w:jc w:val="both"/>
      </w:pPr>
      <w:r w:rsidRPr="003E673E">
        <w:t>пооперационный контроль;</w:t>
      </w:r>
    </w:p>
    <w:p w:rsidR="0020264F" w:rsidRPr="003E673E" w:rsidRDefault="0020264F" w:rsidP="0020264F">
      <w:pPr>
        <w:ind w:firstLine="720"/>
        <w:jc w:val="both"/>
      </w:pPr>
      <w:r w:rsidRPr="003E673E">
        <w:t>контроль по результату.</w:t>
      </w:r>
    </w:p>
    <w:p w:rsidR="0020264F" w:rsidRPr="003E673E" w:rsidRDefault="0020264F" w:rsidP="0020264F">
      <w:pPr>
        <w:jc w:val="both"/>
      </w:pPr>
      <w:r w:rsidRPr="003E673E">
        <w:t>Отметочная система оценивания с использованием 5-бальной шкалы начинает применяться со 2-го класса (в соответствии с Уставом образовательного учреждения).</w:t>
      </w:r>
    </w:p>
    <w:p w:rsidR="0020264F" w:rsidRPr="003E673E" w:rsidRDefault="0020264F" w:rsidP="0020264F">
      <w:pPr>
        <w:jc w:val="both"/>
      </w:pPr>
      <w:r w:rsidRPr="003E673E">
        <w:t xml:space="preserve"> Наряду с основными видами контрольно-оценочной деятельности, характерными  для учащихся 1 класса, начиная со 2 класса, формируется прогностическая оценка.</w:t>
      </w:r>
    </w:p>
    <w:p w:rsidR="0020264F" w:rsidRPr="003E673E" w:rsidRDefault="0020264F" w:rsidP="0020264F">
      <w:pPr>
        <w:jc w:val="both"/>
      </w:pPr>
      <w:r w:rsidRPr="003E673E">
        <w:t xml:space="preserve">  Отметки, выставляемые по 5-бальной шкале, имеют новый смысл и наполнение (согласно уровневому подходу к построению  измерителей и представлению результатов):</w:t>
      </w:r>
    </w:p>
    <w:p w:rsidR="0020264F" w:rsidRPr="003E673E" w:rsidRDefault="0020264F" w:rsidP="0020264F">
      <w:pPr>
        <w:ind w:firstLine="720"/>
        <w:jc w:val="both"/>
      </w:pPr>
      <w:r w:rsidRPr="003E673E">
        <w:t>«5», «4» («отлично», «хорошо») – 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интересов;</w:t>
      </w:r>
    </w:p>
    <w:p w:rsidR="0020264F" w:rsidRPr="003E673E" w:rsidRDefault="0020264F" w:rsidP="0020264F">
      <w:pPr>
        <w:ind w:firstLine="720"/>
        <w:jc w:val="both"/>
      </w:pPr>
      <w:r w:rsidRPr="003E673E">
        <w:t>«3» («удовлетворительно») -  оценка, свидетельствующая об усвоении опорной системы знаний и правильном выполнении учебных действий в рамках заданных задач, построенных на опорном учебном материале, т.е. о безусловном успехе учащегося.</w:t>
      </w:r>
    </w:p>
    <w:p w:rsidR="0020264F" w:rsidRPr="003E673E" w:rsidRDefault="0020264F" w:rsidP="0020264F">
      <w:pPr>
        <w:ind w:firstLine="720"/>
        <w:jc w:val="both"/>
      </w:pPr>
      <w:r w:rsidRPr="003E673E">
        <w:t>«2» («неудовлетворительно») – оценка, свидетельствующая о том, что ученик не овладел опорной системой знаний и учебными действиями.</w:t>
      </w:r>
    </w:p>
    <w:p w:rsidR="0020264F" w:rsidRPr="003E673E" w:rsidRDefault="0020264F" w:rsidP="0020264F">
      <w:pPr>
        <w:jc w:val="both"/>
        <w:rPr>
          <w:color w:val="000000"/>
        </w:rPr>
      </w:pPr>
      <w:r w:rsidRPr="003E673E">
        <w:t xml:space="preserve"> </w:t>
      </w:r>
      <w:r w:rsidRPr="003E673E">
        <w:rPr>
          <w:color w:val="000000"/>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20264F" w:rsidRPr="003E673E" w:rsidRDefault="0020264F" w:rsidP="0020264F">
      <w:pPr>
        <w:jc w:val="both"/>
        <w:rPr>
          <w:color w:val="000000"/>
        </w:rPr>
      </w:pPr>
      <w:r w:rsidRPr="003E673E">
        <w:rPr>
          <w:color w:val="000000"/>
        </w:rPr>
        <w:t xml:space="preserve">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20264F" w:rsidRPr="003E673E" w:rsidRDefault="0020264F" w:rsidP="0020264F">
      <w:pPr>
        <w:jc w:val="both"/>
      </w:pPr>
      <w:r w:rsidRPr="003E673E">
        <w:rPr>
          <w:color w:val="000000"/>
        </w:rPr>
        <w:t xml:space="preserve"> </w:t>
      </w:r>
      <w:r w:rsidRPr="003E673E">
        <w:t>Накопительная система оценки является составной частью итоговой оценки;</w:t>
      </w:r>
    </w:p>
    <w:p w:rsidR="0020264F" w:rsidRPr="003E673E" w:rsidRDefault="0020264F" w:rsidP="0020264F">
      <w:pPr>
        <w:jc w:val="both"/>
      </w:pPr>
      <w:r w:rsidRPr="003E673E">
        <w:t>По результатам накопленной оценки делается вывод о:</w:t>
      </w:r>
    </w:p>
    <w:p w:rsidR="0020264F" w:rsidRPr="00CB38BD" w:rsidRDefault="0020264F" w:rsidP="00D42DAE">
      <w:pPr>
        <w:pStyle w:val="affd"/>
        <w:numPr>
          <w:ilvl w:val="0"/>
          <w:numId w:val="111"/>
        </w:numPr>
        <w:jc w:val="both"/>
        <w:rPr>
          <w:rFonts w:ascii="Times New Roman" w:hAnsi="Times New Roman"/>
          <w:sz w:val="24"/>
          <w:szCs w:val="24"/>
        </w:rPr>
      </w:pPr>
      <w:r w:rsidRPr="00CB38BD">
        <w:rPr>
          <w:rFonts w:ascii="Times New Roman" w:hAnsi="Times New Roman"/>
          <w:color w:val="000000"/>
          <w:sz w:val="24"/>
          <w:szCs w:val="24"/>
        </w:rPr>
        <w:t xml:space="preserve">сформированности универсальных и предметных способов действий, а также опорной системы знаний, </w:t>
      </w:r>
      <w:r w:rsidRPr="00CB38BD">
        <w:rPr>
          <w:rFonts w:ascii="Times New Roman" w:hAnsi="Times New Roman"/>
          <w:sz w:val="24"/>
          <w:szCs w:val="24"/>
        </w:rPr>
        <w:t>обеспечивающих возможность продолжения образования в основной школе;</w:t>
      </w:r>
    </w:p>
    <w:p w:rsidR="0020264F" w:rsidRPr="00CB38BD" w:rsidRDefault="0020264F" w:rsidP="00D42DAE">
      <w:pPr>
        <w:pStyle w:val="affd"/>
        <w:numPr>
          <w:ilvl w:val="0"/>
          <w:numId w:val="111"/>
        </w:numPr>
        <w:jc w:val="both"/>
        <w:rPr>
          <w:rFonts w:ascii="Times New Roman" w:hAnsi="Times New Roman"/>
          <w:sz w:val="24"/>
          <w:szCs w:val="24"/>
        </w:rPr>
      </w:pPr>
      <w:r w:rsidRPr="00CB38BD">
        <w:rPr>
          <w:rFonts w:ascii="Times New Roman" w:hAnsi="Times New Roman"/>
          <w:sz w:val="24"/>
          <w:szCs w:val="24"/>
        </w:rPr>
        <w:t xml:space="preserve">сформированности основ </w:t>
      </w:r>
      <w:r w:rsidRPr="00CB38BD">
        <w:rPr>
          <w:rFonts w:ascii="Times New Roman" w:hAnsi="Times New Roman"/>
          <w:i/>
          <w:iCs/>
          <w:sz w:val="24"/>
          <w:szCs w:val="24"/>
        </w:rPr>
        <w:t xml:space="preserve">умения учиться, </w:t>
      </w:r>
      <w:r w:rsidRPr="00CB38BD">
        <w:rPr>
          <w:rFonts w:ascii="Times New Roman" w:hAnsi="Times New Roman"/>
          <w:sz w:val="24"/>
          <w:szCs w:val="24"/>
        </w:rPr>
        <w:t>т.е. способности к самоорганизации с целью постановки и решения учебно-позна</w:t>
      </w:r>
      <w:r w:rsidR="00CB38BD" w:rsidRPr="00CB38BD">
        <w:rPr>
          <w:rFonts w:ascii="Times New Roman" w:hAnsi="Times New Roman"/>
          <w:sz w:val="24"/>
          <w:szCs w:val="24"/>
        </w:rPr>
        <w:t xml:space="preserve">вательных и учебно-практических </w:t>
      </w:r>
      <w:r w:rsidRPr="00CB38BD">
        <w:rPr>
          <w:rFonts w:ascii="Times New Roman" w:hAnsi="Times New Roman"/>
          <w:sz w:val="24"/>
          <w:szCs w:val="24"/>
        </w:rPr>
        <w:t>задач;</w:t>
      </w:r>
      <w:r w:rsidR="00CB38BD" w:rsidRPr="00CB38BD">
        <w:rPr>
          <w:rFonts w:ascii="Times New Roman" w:hAnsi="Times New Roman"/>
          <w:sz w:val="24"/>
          <w:szCs w:val="24"/>
        </w:rPr>
        <w:t xml:space="preserve">                                                                                                 </w:t>
      </w:r>
      <w:r w:rsidRPr="00CB38BD">
        <w:rPr>
          <w:rFonts w:ascii="Times New Roman" w:hAnsi="Times New Roman"/>
          <w:i/>
          <w:iCs/>
          <w:sz w:val="24"/>
          <w:szCs w:val="24"/>
        </w:rPr>
        <w:t xml:space="preserve">индивидуальном прогрессе </w:t>
      </w:r>
      <w:r w:rsidRPr="00CB38BD">
        <w:rPr>
          <w:rFonts w:ascii="Times New Roman" w:hAnsi="Times New Roman"/>
          <w:sz w:val="24"/>
          <w:szCs w:val="24"/>
        </w:rPr>
        <w:t>в основных сферах развития личности — мотивационно-смысловой, познавательной, эмоциональной, волевой и саморегуляции.</w:t>
      </w:r>
    </w:p>
    <w:p w:rsidR="00653A76" w:rsidRPr="00C25554" w:rsidRDefault="00653A76" w:rsidP="00D42DAE">
      <w:pPr>
        <w:pStyle w:val="afd"/>
        <w:numPr>
          <w:ilvl w:val="2"/>
          <w:numId w:val="110"/>
        </w:numPr>
        <w:spacing w:line="240" w:lineRule="auto"/>
        <w:ind w:left="0" w:firstLine="0"/>
        <w:rPr>
          <w:sz w:val="24"/>
        </w:rPr>
      </w:pPr>
      <w:bookmarkStart w:id="75" w:name="_Toc288394072"/>
      <w:bookmarkStart w:id="76" w:name="_Toc288410539"/>
      <w:bookmarkStart w:id="77" w:name="_Toc288410668"/>
      <w:bookmarkStart w:id="78" w:name="_Toc288410733"/>
      <w:bookmarkStart w:id="79" w:name="_Toc294246084"/>
      <w:bookmarkStart w:id="80" w:name="_Toc424564315"/>
      <w:r w:rsidRPr="00C25554">
        <w:rPr>
          <w:sz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C25554" w:rsidRDefault="00653A76" w:rsidP="00C25554">
      <w:pPr>
        <w:pStyle w:val="a3"/>
        <w:spacing w:line="240" w:lineRule="auto"/>
        <w:ind w:firstLine="454"/>
        <w:rPr>
          <w:rFonts w:ascii="Times New Roman" w:hAnsi="Times New Roman"/>
          <w:color w:val="auto"/>
          <w:spacing w:val="2"/>
          <w:sz w:val="24"/>
          <w:szCs w:val="24"/>
        </w:rPr>
      </w:pPr>
      <w:proofErr w:type="gramStart"/>
      <w:r w:rsidRPr="00C25554">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25554">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C25554">
        <w:rPr>
          <w:rFonts w:ascii="Times New Roman" w:hAnsi="Times New Roman"/>
          <w:color w:val="auto"/>
          <w:spacing w:val="2"/>
          <w:sz w:val="24"/>
          <w:szCs w:val="24"/>
        </w:rPr>
        <w:t>при получении</w:t>
      </w:r>
      <w:r w:rsidRPr="00C25554">
        <w:rPr>
          <w:rFonts w:ascii="Times New Roman" w:hAnsi="Times New Roman"/>
          <w:color w:val="auto"/>
          <w:spacing w:val="2"/>
          <w:sz w:val="24"/>
          <w:szCs w:val="24"/>
        </w:rPr>
        <w:t xml:space="preserve"> на</w:t>
      </w:r>
      <w:r w:rsidRPr="00C25554">
        <w:rPr>
          <w:rFonts w:ascii="Times New Roman" w:hAnsi="Times New Roman"/>
          <w:color w:val="auto"/>
          <w:sz w:val="24"/>
          <w:szCs w:val="24"/>
        </w:rPr>
        <w:t>чального общего образования.</w:t>
      </w:r>
      <w:proofErr w:type="gramEnd"/>
    </w:p>
    <w:p w:rsidR="00653A76" w:rsidRPr="00C25554" w:rsidRDefault="00653A76" w:rsidP="00C25554">
      <w:pPr>
        <w:pStyle w:val="a3"/>
        <w:spacing w:line="240" w:lineRule="auto"/>
        <w:ind w:firstLine="454"/>
        <w:rPr>
          <w:rFonts w:ascii="Times New Roman" w:hAnsi="Times New Roman"/>
          <w:color w:val="auto"/>
          <w:spacing w:val="-4"/>
          <w:sz w:val="24"/>
          <w:szCs w:val="24"/>
        </w:rPr>
      </w:pPr>
      <w:r w:rsidRPr="00C25554">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C25554">
        <w:rPr>
          <w:rFonts w:ascii="Times New Roman" w:hAnsi="Times New Roman"/>
          <w:color w:val="auto"/>
          <w:spacing w:val="-4"/>
          <w:sz w:val="24"/>
          <w:szCs w:val="24"/>
        </w:rPr>
        <w:t>йдеятельности</w:t>
      </w:r>
      <w:r w:rsidRPr="00C25554">
        <w:rPr>
          <w:rFonts w:ascii="Times New Roman" w:hAnsi="Times New Roman"/>
          <w:color w:val="auto"/>
          <w:spacing w:val="-4"/>
          <w:sz w:val="24"/>
          <w:szCs w:val="24"/>
        </w:rPr>
        <w:t>, включая внеурочную деятельность, реализуемую семь</w:t>
      </w:r>
      <w:r w:rsidR="00D30361" w:rsidRPr="00C25554">
        <w:rPr>
          <w:rFonts w:ascii="Times New Roman" w:hAnsi="Times New Roman"/>
          <w:color w:val="auto"/>
          <w:spacing w:val="-4"/>
          <w:sz w:val="24"/>
          <w:szCs w:val="24"/>
        </w:rPr>
        <w:t>е</w:t>
      </w:r>
      <w:r w:rsidRPr="00C25554">
        <w:rPr>
          <w:rFonts w:ascii="Times New Roman" w:hAnsi="Times New Roman"/>
          <w:color w:val="auto"/>
          <w:spacing w:val="-4"/>
          <w:sz w:val="24"/>
          <w:szCs w:val="24"/>
        </w:rPr>
        <w:t>й и школой.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Основным объектом оценки личностных результатов слу</w:t>
      </w:r>
      <w:r w:rsidRPr="00C25554">
        <w:rPr>
          <w:rFonts w:ascii="Times New Roman" w:hAnsi="Times New Roman"/>
          <w:color w:val="auto"/>
          <w:spacing w:val="4"/>
          <w:sz w:val="24"/>
          <w:szCs w:val="24"/>
        </w:rPr>
        <w:t xml:space="preserve">жит сформированность универсальных учебных действий, </w:t>
      </w:r>
      <w:r w:rsidRPr="00C25554">
        <w:rPr>
          <w:rFonts w:ascii="Times New Roman" w:hAnsi="Times New Roman"/>
          <w:color w:val="auto"/>
          <w:sz w:val="24"/>
          <w:szCs w:val="24"/>
        </w:rPr>
        <w:t>включаемых в следующие три основных блока:</w:t>
      </w:r>
    </w:p>
    <w:p w:rsidR="00653A76" w:rsidRPr="00C25554" w:rsidRDefault="00653A76" w:rsidP="00D42DAE">
      <w:pPr>
        <w:pStyle w:val="21"/>
        <w:numPr>
          <w:ilvl w:val="0"/>
          <w:numId w:val="49"/>
        </w:numPr>
        <w:spacing w:line="240" w:lineRule="auto"/>
        <w:rPr>
          <w:sz w:val="24"/>
        </w:rPr>
      </w:pPr>
      <w:r w:rsidRPr="00C25554">
        <w:rPr>
          <w:iCs/>
          <w:sz w:val="24"/>
        </w:rPr>
        <w:t>самоопределение</w:t>
      </w:r>
      <w:r w:rsidRPr="00C25554">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C25554" w:rsidRDefault="00653A76" w:rsidP="00D42DAE">
      <w:pPr>
        <w:pStyle w:val="21"/>
        <w:numPr>
          <w:ilvl w:val="0"/>
          <w:numId w:val="49"/>
        </w:numPr>
        <w:spacing w:line="240" w:lineRule="auto"/>
        <w:rPr>
          <w:sz w:val="24"/>
        </w:rPr>
      </w:pPr>
      <w:r w:rsidRPr="00C25554">
        <w:rPr>
          <w:iCs/>
          <w:sz w:val="24"/>
        </w:rPr>
        <w:t>смыслообразование</w:t>
      </w:r>
      <w:r w:rsidRPr="00C25554">
        <w:rPr>
          <w:sz w:val="24"/>
        </w:rPr>
        <w:t> — поиск и установление личностного смысла (т.</w:t>
      </w:r>
      <w:r w:rsidRPr="00C25554">
        <w:rPr>
          <w:sz w:val="24"/>
        </w:rPr>
        <w:t> </w:t>
      </w:r>
      <w:r w:rsidRPr="00C25554">
        <w:rPr>
          <w:sz w:val="24"/>
        </w:rPr>
        <w:t>е. «значения для себя») учения обучающимися на основе устойчивой системы учебно</w:t>
      </w:r>
      <w:r w:rsidRPr="00C25554">
        <w:rPr>
          <w:sz w:val="24"/>
        </w:rPr>
        <w:noBreakHyphen/>
        <w:t>познавательных и социальных мотивов, понимания границ того, «что я знаю»</w:t>
      </w:r>
      <w:proofErr w:type="gramStart"/>
      <w:r w:rsidRPr="00C25554">
        <w:rPr>
          <w:sz w:val="24"/>
        </w:rPr>
        <w:t>,и</w:t>
      </w:r>
      <w:proofErr w:type="gramEnd"/>
      <w:r w:rsidRPr="00C25554">
        <w:rPr>
          <w:sz w:val="24"/>
        </w:rPr>
        <w:t xml:space="preserve"> того, «что я не знаю», и стремления к преодолению этого разрыва;</w:t>
      </w:r>
    </w:p>
    <w:p w:rsidR="00653A76" w:rsidRPr="00C25554" w:rsidRDefault="00653A76" w:rsidP="00D42DAE">
      <w:pPr>
        <w:pStyle w:val="21"/>
        <w:numPr>
          <w:ilvl w:val="0"/>
          <w:numId w:val="49"/>
        </w:numPr>
        <w:spacing w:line="240" w:lineRule="auto"/>
        <w:rPr>
          <w:sz w:val="24"/>
        </w:rPr>
      </w:pPr>
      <w:proofErr w:type="gramStart"/>
      <w:r w:rsidRPr="00C25554">
        <w:rPr>
          <w:iCs/>
          <w:sz w:val="24"/>
        </w:rPr>
        <w:t>морально</w:t>
      </w:r>
      <w:r w:rsidRPr="00C25554">
        <w:rPr>
          <w:iCs/>
          <w:sz w:val="24"/>
        </w:rPr>
        <w:noBreakHyphen/>
        <w:t>этическая ориентация</w:t>
      </w:r>
      <w:r w:rsidRPr="00C25554">
        <w:rPr>
          <w:sz w:val="24"/>
        </w:rPr>
        <w:t xml:space="preserve"> — знание основных моральных норм и ориентация на их выполнение на основе понимания их социальной необходимости; способность к </w:t>
      </w:r>
      <w:r w:rsidRPr="00C25554">
        <w:rPr>
          <w:sz w:val="24"/>
        </w:rPr>
        <w:lastRenderedPageBreak/>
        <w:t>моральной децентрации — уч</w:t>
      </w:r>
      <w:r w:rsidR="00D30361" w:rsidRPr="00C25554">
        <w:rPr>
          <w:sz w:val="24"/>
        </w:rPr>
        <w:t>е</w:t>
      </w:r>
      <w:r w:rsidRPr="00C25554">
        <w:rPr>
          <w:sz w:val="24"/>
        </w:rPr>
        <w:t>ту позиций, мотивов и интересов участников моральной дилеммы при е</w:t>
      </w:r>
      <w:r w:rsidR="00D30361" w:rsidRPr="00C25554">
        <w:rPr>
          <w:sz w:val="24"/>
        </w:rPr>
        <w:t>е</w:t>
      </w:r>
      <w:r w:rsidRPr="00C25554">
        <w:rPr>
          <w:sz w:val="24"/>
        </w:rPr>
        <w:t xml:space="preserve"> разрешении; развитие этических чувств — стыда, вины, совести как регуляторов морального поведения.</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Основное содержание оценки личностных результатов </w:t>
      </w:r>
      <w:r w:rsidR="00C27132" w:rsidRPr="00C25554">
        <w:rPr>
          <w:rFonts w:ascii="Times New Roman" w:hAnsi="Times New Roman"/>
          <w:color w:val="auto"/>
          <w:spacing w:val="2"/>
          <w:sz w:val="24"/>
          <w:szCs w:val="24"/>
        </w:rPr>
        <w:t xml:space="preserve">при получении </w:t>
      </w:r>
      <w:r w:rsidRPr="00C25554">
        <w:rPr>
          <w:rFonts w:ascii="Times New Roman" w:hAnsi="Times New Roman"/>
          <w:color w:val="auto"/>
          <w:spacing w:val="2"/>
          <w:sz w:val="24"/>
          <w:szCs w:val="24"/>
        </w:rPr>
        <w:t xml:space="preserve"> начального общего образования строится вокруг </w:t>
      </w:r>
      <w:r w:rsidRPr="00C25554">
        <w:rPr>
          <w:rFonts w:ascii="Times New Roman" w:hAnsi="Times New Roman"/>
          <w:color w:val="auto"/>
          <w:sz w:val="24"/>
          <w:szCs w:val="24"/>
        </w:rPr>
        <w:t>оценки:</w:t>
      </w:r>
    </w:p>
    <w:p w:rsidR="00653A76" w:rsidRPr="00C25554" w:rsidRDefault="00653A76" w:rsidP="00D42DAE">
      <w:pPr>
        <w:pStyle w:val="21"/>
        <w:numPr>
          <w:ilvl w:val="0"/>
          <w:numId w:val="49"/>
        </w:numPr>
        <w:spacing w:line="240" w:lineRule="auto"/>
        <w:rPr>
          <w:sz w:val="24"/>
        </w:rPr>
      </w:pPr>
      <w:r w:rsidRPr="00C25554">
        <w:rPr>
          <w:sz w:val="24"/>
        </w:rPr>
        <w:t>сформированности внутренней позиции обучающегося, которая находит отражение в эмоционально</w:t>
      </w:r>
      <w:r w:rsidRPr="00C25554">
        <w:rPr>
          <w:sz w:val="24"/>
        </w:rPr>
        <w:noBreakHyphen/>
        <w:t>положительном отношении обучающегося к образовательн</w:t>
      </w:r>
      <w:r w:rsidR="00AA36C0" w:rsidRPr="00C25554">
        <w:rPr>
          <w:sz w:val="24"/>
        </w:rPr>
        <w:t>ой организации</w:t>
      </w:r>
      <w:r w:rsidRPr="00C25554">
        <w:rPr>
          <w:sz w:val="24"/>
        </w:rPr>
        <w:t xml:space="preserve">, ориентации на содержательные моменты </w:t>
      </w:r>
      <w:r w:rsidR="007E3D6D" w:rsidRPr="00C25554">
        <w:rPr>
          <w:sz w:val="24"/>
        </w:rPr>
        <w:t>образовательной деятельности </w:t>
      </w:r>
      <w:r w:rsidRPr="00C25554">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C25554" w:rsidRDefault="00653A76" w:rsidP="00D42DAE">
      <w:pPr>
        <w:pStyle w:val="21"/>
        <w:numPr>
          <w:ilvl w:val="0"/>
          <w:numId w:val="49"/>
        </w:numPr>
        <w:spacing w:line="240" w:lineRule="auto"/>
        <w:rPr>
          <w:sz w:val="24"/>
        </w:rPr>
      </w:pPr>
      <w:r w:rsidRPr="00C25554">
        <w:rPr>
          <w:spacing w:val="4"/>
          <w:sz w:val="24"/>
        </w:rPr>
        <w:t xml:space="preserve">сформированности основ гражданской идентичности, </w:t>
      </w:r>
      <w:r w:rsidRPr="00C25554">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25554" w:rsidRDefault="00653A76" w:rsidP="00D42DAE">
      <w:pPr>
        <w:pStyle w:val="21"/>
        <w:numPr>
          <w:ilvl w:val="0"/>
          <w:numId w:val="49"/>
        </w:numPr>
        <w:spacing w:line="240" w:lineRule="auto"/>
        <w:rPr>
          <w:sz w:val="24"/>
        </w:rPr>
      </w:pPr>
      <w:r w:rsidRPr="00C25554">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25554" w:rsidRDefault="00653A76" w:rsidP="00D42DAE">
      <w:pPr>
        <w:pStyle w:val="21"/>
        <w:numPr>
          <w:ilvl w:val="0"/>
          <w:numId w:val="49"/>
        </w:numPr>
        <w:spacing w:line="240" w:lineRule="auto"/>
        <w:rPr>
          <w:sz w:val="24"/>
        </w:rPr>
      </w:pPr>
      <w:r w:rsidRPr="00C25554">
        <w:rPr>
          <w:spacing w:val="-4"/>
          <w:sz w:val="24"/>
        </w:rPr>
        <w:t>сформированности мотивации учебной деятельности, вклю</w:t>
      </w:r>
      <w:r w:rsidR="00C6263C" w:rsidRPr="00C25554">
        <w:rPr>
          <w:sz w:val="24"/>
        </w:rPr>
        <w:t>ч</w:t>
      </w:r>
      <w:r w:rsidRPr="00C25554">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C25554" w:rsidRDefault="00653A76" w:rsidP="00D42DAE">
      <w:pPr>
        <w:pStyle w:val="21"/>
        <w:numPr>
          <w:ilvl w:val="0"/>
          <w:numId w:val="49"/>
        </w:numPr>
        <w:spacing w:line="240" w:lineRule="auto"/>
        <w:rPr>
          <w:sz w:val="24"/>
        </w:rPr>
      </w:pPr>
      <w:r w:rsidRPr="00C25554">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планируемых результатах, описывающих эту группу, отсутствует блок </w:t>
      </w:r>
      <w:r w:rsidRPr="00C25554">
        <w:rPr>
          <w:rFonts w:ascii="Times New Roman" w:hAnsi="Times New Roman"/>
          <w:b/>
          <w:color w:val="auto"/>
          <w:sz w:val="24"/>
          <w:szCs w:val="24"/>
        </w:rPr>
        <w:t>«Выпускник научится».</w:t>
      </w:r>
      <w:r w:rsidRPr="00C25554">
        <w:rPr>
          <w:rFonts w:ascii="Times New Roman" w:hAnsi="Times New Roman"/>
          <w:color w:val="auto"/>
          <w:sz w:val="24"/>
          <w:szCs w:val="24"/>
        </w:rPr>
        <w:t xml:space="preserve"> Это означает, что </w:t>
      </w:r>
      <w:r w:rsidRPr="00C25554">
        <w:rPr>
          <w:rFonts w:ascii="Times New Roman" w:hAnsi="Times New Roman"/>
          <w:b/>
          <w:bCs/>
          <w:iCs/>
          <w:color w:val="auto"/>
          <w:sz w:val="24"/>
          <w:szCs w:val="24"/>
        </w:rPr>
        <w:t>личн</w:t>
      </w:r>
      <w:r w:rsidR="00B364BF" w:rsidRPr="00C25554">
        <w:rPr>
          <w:rFonts w:ascii="Times New Roman" w:hAnsi="Times New Roman"/>
          <w:b/>
          <w:bCs/>
          <w:iCs/>
          <w:color w:val="auto"/>
          <w:sz w:val="24"/>
          <w:szCs w:val="24"/>
        </w:rPr>
        <w:t xml:space="preserve">остные результаты выпускников </w:t>
      </w:r>
      <w:r w:rsidR="00A14332" w:rsidRPr="00C25554">
        <w:rPr>
          <w:rFonts w:ascii="Times New Roman" w:hAnsi="Times New Roman"/>
          <w:b/>
          <w:bCs/>
          <w:iCs/>
          <w:color w:val="auto"/>
          <w:sz w:val="24"/>
          <w:szCs w:val="24"/>
        </w:rPr>
        <w:t>п</w:t>
      </w:r>
      <w:r w:rsidR="002C5232" w:rsidRPr="00C25554">
        <w:rPr>
          <w:rFonts w:ascii="Times New Roman" w:hAnsi="Times New Roman"/>
          <w:b/>
          <w:bCs/>
          <w:iCs/>
          <w:color w:val="auto"/>
          <w:sz w:val="24"/>
          <w:szCs w:val="24"/>
        </w:rPr>
        <w:t>р</w:t>
      </w:r>
      <w:r w:rsidR="00A14332" w:rsidRPr="00C25554">
        <w:rPr>
          <w:rFonts w:ascii="Times New Roman" w:hAnsi="Times New Roman"/>
          <w:b/>
          <w:bCs/>
          <w:iCs/>
          <w:color w:val="auto"/>
          <w:sz w:val="24"/>
          <w:szCs w:val="24"/>
        </w:rPr>
        <w:t>и получении</w:t>
      </w:r>
      <w:r w:rsidRPr="00C25554">
        <w:rPr>
          <w:rFonts w:ascii="Times New Roman" w:hAnsi="Times New Roman"/>
          <w:b/>
          <w:bCs/>
          <w:iCs/>
          <w:color w:val="auto"/>
          <w:sz w:val="24"/>
          <w:szCs w:val="24"/>
        </w:rPr>
        <w:t xml:space="preserve"> начального общего образования </w:t>
      </w:r>
      <w:r w:rsidRPr="00C25554">
        <w:rPr>
          <w:rFonts w:ascii="Times New Roman" w:hAnsi="Times New Roman"/>
          <w:color w:val="auto"/>
          <w:sz w:val="24"/>
          <w:szCs w:val="24"/>
        </w:rPr>
        <w:t xml:space="preserve">в полном соответствии с требованиями </w:t>
      </w:r>
      <w:r w:rsidR="00C11324" w:rsidRPr="00C25554">
        <w:rPr>
          <w:rFonts w:ascii="Times New Roman" w:hAnsi="Times New Roman"/>
          <w:color w:val="auto"/>
          <w:sz w:val="24"/>
          <w:szCs w:val="24"/>
        </w:rPr>
        <w:t>ФГОС НОО</w:t>
      </w:r>
      <w:r w:rsidR="005C1808">
        <w:rPr>
          <w:rFonts w:ascii="Times New Roman" w:hAnsi="Times New Roman"/>
          <w:color w:val="auto"/>
          <w:sz w:val="24"/>
          <w:szCs w:val="24"/>
        </w:rPr>
        <w:t xml:space="preserve">  </w:t>
      </w:r>
      <w:r w:rsidRPr="00C25554">
        <w:rPr>
          <w:rFonts w:ascii="Times New Roman" w:hAnsi="Times New Roman"/>
          <w:b/>
          <w:bCs/>
          <w:iCs/>
          <w:color w:val="auto"/>
          <w:sz w:val="24"/>
          <w:szCs w:val="24"/>
        </w:rPr>
        <w:t>не подлежат итоговой оценке</w:t>
      </w:r>
      <w:r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Формирование и достижение указанных выше личностных </w:t>
      </w:r>
      <w:r w:rsidRPr="00C25554">
        <w:rPr>
          <w:rFonts w:ascii="Times New Roman" w:hAnsi="Times New Roman"/>
          <w:color w:val="auto"/>
          <w:spacing w:val="2"/>
          <w:sz w:val="24"/>
          <w:szCs w:val="24"/>
        </w:rPr>
        <w:t>результатов — задача и ответственность системы образования и</w:t>
      </w:r>
      <w:r w:rsidR="00AA36C0" w:rsidRPr="00C25554">
        <w:rPr>
          <w:rFonts w:ascii="Times New Roman" w:hAnsi="Times New Roman"/>
          <w:color w:val="auto"/>
          <w:spacing w:val="2"/>
          <w:sz w:val="24"/>
          <w:szCs w:val="24"/>
        </w:rPr>
        <w:t xml:space="preserve"> образовательной </w:t>
      </w:r>
      <w:r w:rsidR="005C5F90" w:rsidRPr="00C25554">
        <w:rPr>
          <w:rFonts w:ascii="Times New Roman" w:hAnsi="Times New Roman"/>
          <w:color w:val="auto"/>
          <w:spacing w:val="2"/>
          <w:sz w:val="24"/>
          <w:szCs w:val="24"/>
        </w:rPr>
        <w:t>организации</w:t>
      </w:r>
      <w:r w:rsidRPr="00C25554">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C25554">
        <w:rPr>
          <w:rFonts w:ascii="Times New Roman" w:hAnsi="Times New Roman"/>
          <w:color w:val="auto"/>
          <w:sz w:val="24"/>
          <w:szCs w:val="24"/>
        </w:rPr>
        <w:t>ходе внешних неперсонифицированных мониторинговых ис</w:t>
      </w:r>
      <w:r w:rsidRPr="00C25554">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25554">
        <w:rPr>
          <w:rFonts w:ascii="Times New Roman" w:hAnsi="Times New Roman"/>
          <w:color w:val="auto"/>
          <w:sz w:val="24"/>
          <w:szCs w:val="24"/>
        </w:rPr>
        <w:t>реализации программ развития, программ под</w:t>
      </w:r>
      <w:r w:rsidRPr="00C25554">
        <w:rPr>
          <w:rFonts w:ascii="Times New Roman" w:hAnsi="Times New Roman"/>
          <w:color w:val="auto"/>
          <w:spacing w:val="2"/>
          <w:sz w:val="24"/>
          <w:szCs w:val="24"/>
        </w:rPr>
        <w:t xml:space="preserve">держки </w:t>
      </w:r>
      <w:r w:rsidR="007E3D6D" w:rsidRPr="00C25554">
        <w:rPr>
          <w:rFonts w:ascii="Times New Roman" w:hAnsi="Times New Roman"/>
          <w:color w:val="auto"/>
          <w:spacing w:val="2"/>
          <w:sz w:val="24"/>
          <w:szCs w:val="24"/>
        </w:rPr>
        <w:t>образовательной деятельности</w:t>
      </w:r>
      <w:r w:rsidRPr="00C25554">
        <w:rPr>
          <w:rFonts w:ascii="Times New Roman" w:hAnsi="Times New Roman"/>
          <w:color w:val="auto"/>
          <w:spacing w:val="2"/>
          <w:sz w:val="24"/>
          <w:szCs w:val="24"/>
        </w:rPr>
        <w:t>, иных программ. К их осуществлению привле</w:t>
      </w:r>
      <w:r w:rsidR="002004BE">
        <w:rPr>
          <w:rFonts w:ascii="Times New Roman" w:hAnsi="Times New Roman"/>
          <w:color w:val="auto"/>
          <w:spacing w:val="2"/>
          <w:sz w:val="24"/>
          <w:szCs w:val="24"/>
        </w:rPr>
        <w:t xml:space="preserve">каются </w:t>
      </w:r>
      <w:r w:rsidRPr="00C25554">
        <w:rPr>
          <w:rFonts w:ascii="Times New Roman" w:hAnsi="Times New Roman"/>
          <w:color w:val="auto"/>
          <w:spacing w:val="2"/>
          <w:sz w:val="24"/>
          <w:szCs w:val="24"/>
        </w:rPr>
        <w:t xml:space="preserve">специалисты, не </w:t>
      </w:r>
      <w:r w:rsidRPr="00C25554">
        <w:rPr>
          <w:rFonts w:ascii="Times New Roman" w:hAnsi="Times New Roman"/>
          <w:color w:val="auto"/>
          <w:sz w:val="24"/>
          <w:szCs w:val="24"/>
        </w:rPr>
        <w:t xml:space="preserve">работающие в </w:t>
      </w:r>
      <w:r w:rsidR="005D66BB" w:rsidRPr="00C25554">
        <w:rPr>
          <w:rFonts w:ascii="Times New Roman" w:hAnsi="Times New Roman"/>
          <w:color w:val="auto"/>
          <w:sz w:val="24"/>
          <w:szCs w:val="24"/>
        </w:rPr>
        <w:t>образовательной организации</w:t>
      </w:r>
      <w:r w:rsidRPr="00C25554">
        <w:rPr>
          <w:rFonts w:ascii="Times New Roman" w:hAnsi="Times New Roman"/>
          <w:color w:val="auto"/>
          <w:sz w:val="24"/>
          <w:szCs w:val="24"/>
        </w:rPr>
        <w:t xml:space="preserve"> и обла</w:t>
      </w:r>
      <w:r w:rsidRPr="00C25554">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25554">
        <w:rPr>
          <w:rFonts w:ascii="Times New Roman" w:hAnsi="Times New Roman"/>
          <w:color w:val="auto"/>
          <w:sz w:val="24"/>
          <w:szCs w:val="24"/>
        </w:rPr>
        <w:t>личностного развития обучающегося, а эффективность вос</w:t>
      </w:r>
      <w:r w:rsidRPr="00C25554">
        <w:rPr>
          <w:rFonts w:ascii="Times New Roman" w:hAnsi="Times New Roman"/>
          <w:color w:val="auto"/>
          <w:spacing w:val="2"/>
          <w:sz w:val="24"/>
          <w:szCs w:val="24"/>
        </w:rPr>
        <w:t xml:space="preserve">питательно­образовательной деятельности </w:t>
      </w:r>
      <w:r w:rsidR="00E417D8" w:rsidRPr="00C25554">
        <w:rPr>
          <w:rFonts w:ascii="Times New Roman" w:hAnsi="Times New Roman"/>
          <w:color w:val="auto"/>
          <w:spacing w:val="2"/>
          <w:sz w:val="24"/>
          <w:szCs w:val="24"/>
        </w:rPr>
        <w:t xml:space="preserve">образовательной </w:t>
      </w:r>
      <w:r w:rsidR="005C5F90" w:rsidRPr="00C25554">
        <w:rPr>
          <w:rFonts w:ascii="Times New Roman" w:hAnsi="Times New Roman"/>
          <w:color w:val="auto"/>
          <w:spacing w:val="2"/>
          <w:sz w:val="24"/>
          <w:szCs w:val="24"/>
        </w:rPr>
        <w:t xml:space="preserve">организации, </w:t>
      </w:r>
      <w:r w:rsidRPr="00C25554">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25554">
        <w:rPr>
          <w:rFonts w:ascii="Times New Roman" w:hAnsi="Times New Roman"/>
          <w:color w:val="auto"/>
          <w:sz w:val="24"/>
          <w:szCs w:val="24"/>
        </w:rPr>
        <w:t>полностью отвечающая этическим принципам охраны и защиты интересов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нка и конфиденциальности, </w:t>
      </w:r>
      <w:r w:rsidRPr="00C25554">
        <w:rPr>
          <w:rFonts w:ascii="Times New Roman" w:hAnsi="Times New Roman"/>
          <w:b/>
          <w:bCs/>
          <w:color w:val="auto"/>
          <w:sz w:val="24"/>
          <w:szCs w:val="24"/>
        </w:rPr>
        <w:t xml:space="preserve">в форме, </w:t>
      </w:r>
      <w:r w:rsidRPr="00C25554">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25554">
        <w:rPr>
          <w:rFonts w:ascii="Times New Roman" w:hAnsi="Times New Roman"/>
          <w:color w:val="auto"/>
          <w:spacing w:val="2"/>
          <w:sz w:val="24"/>
          <w:szCs w:val="24"/>
        </w:rPr>
        <w:t xml:space="preserve">. Такая оценка направлена на решение задачи оптимизации </w:t>
      </w:r>
      <w:r w:rsidRPr="00C25554">
        <w:rPr>
          <w:rFonts w:ascii="Times New Roman" w:hAnsi="Times New Roman"/>
          <w:color w:val="auto"/>
          <w:sz w:val="24"/>
          <w:szCs w:val="24"/>
        </w:rPr>
        <w:t>личностного развития обучающихся и включает три основных компонента:</w:t>
      </w:r>
    </w:p>
    <w:p w:rsidR="00653A76" w:rsidRPr="00C25554" w:rsidRDefault="00653A76" w:rsidP="00D42DAE">
      <w:pPr>
        <w:pStyle w:val="21"/>
        <w:numPr>
          <w:ilvl w:val="0"/>
          <w:numId w:val="49"/>
        </w:numPr>
        <w:spacing w:line="240" w:lineRule="auto"/>
        <w:rPr>
          <w:sz w:val="24"/>
        </w:rPr>
      </w:pPr>
      <w:r w:rsidRPr="00C25554">
        <w:rPr>
          <w:sz w:val="24"/>
        </w:rPr>
        <w:t xml:space="preserve">характеристику достижений и положительных качеств </w:t>
      </w:r>
      <w:proofErr w:type="gramStart"/>
      <w:r w:rsidRPr="00C25554">
        <w:rPr>
          <w:sz w:val="24"/>
        </w:rPr>
        <w:t>обучающегося</w:t>
      </w:r>
      <w:proofErr w:type="gramEnd"/>
      <w:r w:rsidRPr="00C25554">
        <w:rPr>
          <w:sz w:val="24"/>
        </w:rPr>
        <w:t>;</w:t>
      </w:r>
    </w:p>
    <w:p w:rsidR="00653A76" w:rsidRPr="00C25554" w:rsidRDefault="00653A76" w:rsidP="00D42DAE">
      <w:pPr>
        <w:pStyle w:val="21"/>
        <w:numPr>
          <w:ilvl w:val="0"/>
          <w:numId w:val="49"/>
        </w:numPr>
        <w:spacing w:line="240" w:lineRule="auto"/>
        <w:rPr>
          <w:sz w:val="24"/>
        </w:rPr>
      </w:pPr>
      <w:r w:rsidRPr="00C25554">
        <w:rPr>
          <w:spacing w:val="2"/>
          <w:sz w:val="24"/>
        </w:rPr>
        <w:t>определение приоритетных задач и направлений лич</w:t>
      </w:r>
      <w:r w:rsidRPr="00C25554">
        <w:rPr>
          <w:sz w:val="24"/>
        </w:rPr>
        <w:t xml:space="preserve">ностного развития с </w:t>
      </w:r>
      <w:proofErr w:type="gramStart"/>
      <w:r w:rsidRPr="00C25554">
        <w:rPr>
          <w:sz w:val="24"/>
        </w:rPr>
        <w:t>уч</w:t>
      </w:r>
      <w:r w:rsidR="00D30361" w:rsidRPr="00C25554">
        <w:rPr>
          <w:sz w:val="24"/>
        </w:rPr>
        <w:t>е</w:t>
      </w:r>
      <w:r w:rsidRPr="00C25554">
        <w:rPr>
          <w:sz w:val="24"/>
        </w:rPr>
        <w:t>том</w:t>
      </w:r>
      <w:proofErr w:type="gramEnd"/>
      <w:r w:rsidRPr="00C25554">
        <w:rPr>
          <w:sz w:val="24"/>
        </w:rPr>
        <w:t xml:space="preserve"> как достижений, так и психологических проблем развития реб</w:t>
      </w:r>
      <w:r w:rsidR="00D30361" w:rsidRPr="00C25554">
        <w:rPr>
          <w:sz w:val="24"/>
        </w:rPr>
        <w:t>е</w:t>
      </w:r>
      <w:r w:rsidRPr="00C25554">
        <w:rPr>
          <w:sz w:val="24"/>
        </w:rPr>
        <w:t>нка;</w:t>
      </w:r>
    </w:p>
    <w:p w:rsidR="00653A76" w:rsidRPr="00C25554" w:rsidRDefault="00653A76" w:rsidP="00D42DAE">
      <w:pPr>
        <w:pStyle w:val="21"/>
        <w:numPr>
          <w:ilvl w:val="0"/>
          <w:numId w:val="49"/>
        </w:numPr>
        <w:spacing w:line="240" w:lineRule="auto"/>
        <w:rPr>
          <w:sz w:val="24"/>
        </w:rPr>
      </w:pPr>
      <w:r w:rsidRPr="00C25554">
        <w:rPr>
          <w:spacing w:val="-4"/>
          <w:sz w:val="24"/>
        </w:rPr>
        <w:lastRenderedPageBreak/>
        <w:t>систему психолого­педагогических рекомендаций, призван</w:t>
      </w:r>
      <w:r w:rsidRPr="00C25554">
        <w:rPr>
          <w:sz w:val="24"/>
        </w:rPr>
        <w:t>ных обеспечить успешную реализацию задач начального общего образования.</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 xml:space="preserve">Другой формой оценки личностных результатов </w:t>
      </w:r>
      <w:r w:rsidR="002004BE">
        <w:rPr>
          <w:rFonts w:ascii="Times New Roman" w:hAnsi="Times New Roman"/>
          <w:color w:val="auto"/>
          <w:spacing w:val="-2"/>
          <w:sz w:val="24"/>
          <w:szCs w:val="24"/>
        </w:rPr>
        <w:t>является</w:t>
      </w:r>
      <w:r w:rsidRPr="00C25554">
        <w:rPr>
          <w:rFonts w:ascii="Times New Roman" w:hAnsi="Times New Roman"/>
          <w:color w:val="auto"/>
          <w:spacing w:val="-2"/>
          <w:sz w:val="24"/>
          <w:szCs w:val="24"/>
        </w:rPr>
        <w:t xml:space="preserve"> </w:t>
      </w:r>
      <w:r w:rsidRPr="00C25554">
        <w:rPr>
          <w:rFonts w:ascii="Times New Roman" w:hAnsi="Times New Roman"/>
          <w:color w:val="auto"/>
          <w:sz w:val="24"/>
          <w:szCs w:val="24"/>
        </w:rPr>
        <w:t>оценка индивидуального прогресса личностного развития об</w:t>
      </w:r>
      <w:r w:rsidRPr="00C25554">
        <w:rPr>
          <w:rFonts w:ascii="Times New Roman" w:hAnsi="Times New Roman"/>
          <w:color w:val="auto"/>
          <w:spacing w:val="-2"/>
          <w:sz w:val="24"/>
          <w:szCs w:val="24"/>
        </w:rPr>
        <w:t xml:space="preserve">учающихся, которым необходима специальная поддержка. Эта </w:t>
      </w:r>
      <w:r w:rsidRPr="00C25554">
        <w:rPr>
          <w:rFonts w:ascii="Times New Roman" w:hAnsi="Times New Roman"/>
          <w:color w:val="auto"/>
          <w:sz w:val="24"/>
          <w:szCs w:val="24"/>
        </w:rPr>
        <w:t xml:space="preserve">задача </w:t>
      </w:r>
      <w:r w:rsidR="002004BE">
        <w:rPr>
          <w:rFonts w:ascii="Times New Roman" w:hAnsi="Times New Roman"/>
          <w:color w:val="auto"/>
          <w:sz w:val="24"/>
          <w:szCs w:val="24"/>
        </w:rPr>
        <w:t xml:space="preserve">решается </w:t>
      </w:r>
      <w:r w:rsidRPr="00C25554">
        <w:rPr>
          <w:rFonts w:ascii="Times New Roman" w:hAnsi="Times New Roman"/>
          <w:color w:val="auto"/>
          <w:sz w:val="24"/>
          <w:szCs w:val="24"/>
        </w:rPr>
        <w:t xml:space="preserve"> в процессе систематического наблюдения за ходом психического развития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на основе представлений о нормативном содержании и возрастной</w:t>
      </w:r>
      <w:r w:rsidR="002004BE">
        <w:rPr>
          <w:rFonts w:ascii="Times New Roman" w:hAnsi="Times New Roman"/>
          <w:color w:val="auto"/>
          <w:sz w:val="24"/>
          <w:szCs w:val="24"/>
        </w:rPr>
        <w:t xml:space="preserve"> </w:t>
      </w:r>
      <w:r w:rsidRPr="00C25554">
        <w:rPr>
          <w:rFonts w:ascii="Times New Roman" w:hAnsi="Times New Roman"/>
          <w:color w:val="auto"/>
          <w:sz w:val="24"/>
          <w:szCs w:val="24"/>
        </w:rPr>
        <w:t>периодизации развития — в форме возрастно­психологиче</w:t>
      </w:r>
      <w:r w:rsidRPr="00C25554">
        <w:rPr>
          <w:rFonts w:ascii="Times New Roman" w:hAnsi="Times New Roman"/>
          <w:color w:val="auto"/>
          <w:spacing w:val="2"/>
          <w:sz w:val="24"/>
          <w:szCs w:val="24"/>
        </w:rPr>
        <w:t xml:space="preserve">ского консультирования. </w:t>
      </w:r>
      <w:proofErr w:type="gramStart"/>
      <w:r w:rsidRPr="00C25554">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C25554">
        <w:rPr>
          <w:rFonts w:ascii="Times New Roman" w:hAnsi="Times New Roman"/>
          <w:color w:val="auto"/>
          <w:sz w:val="24"/>
          <w:szCs w:val="24"/>
        </w:rPr>
        <w:t>или педагогов (или администрации</w:t>
      </w:r>
      <w:r w:rsidR="005D66BB" w:rsidRPr="00C25554">
        <w:rPr>
          <w:rFonts w:ascii="Times New Roman" w:hAnsi="Times New Roman"/>
          <w:color w:val="auto"/>
          <w:sz w:val="24"/>
          <w:szCs w:val="24"/>
        </w:rPr>
        <w:t xml:space="preserve"> образовательной </w:t>
      </w:r>
      <w:r w:rsidR="005C5F90" w:rsidRPr="00C25554">
        <w:rPr>
          <w:rFonts w:ascii="Times New Roman" w:hAnsi="Times New Roman"/>
          <w:color w:val="auto"/>
          <w:sz w:val="24"/>
          <w:szCs w:val="24"/>
        </w:rPr>
        <w:t>организации</w:t>
      </w:r>
      <w:r w:rsidRPr="00C25554">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b/>
          <w:bCs/>
          <w:color w:val="auto"/>
          <w:sz w:val="24"/>
          <w:szCs w:val="24"/>
        </w:rPr>
        <w:t>Оценка метапредметных результатов</w:t>
      </w:r>
      <w:r w:rsidRPr="00C25554">
        <w:rPr>
          <w:rFonts w:ascii="Times New Roman" w:hAnsi="Times New Roman"/>
          <w:color w:val="auto"/>
          <w:sz w:val="24"/>
          <w:szCs w:val="24"/>
        </w:rPr>
        <w:t xml:space="preserve"> представляет собой </w:t>
      </w:r>
      <w:r w:rsidRPr="00C25554">
        <w:rPr>
          <w:rFonts w:ascii="Times New Roman" w:hAnsi="Times New Roman"/>
          <w:color w:val="auto"/>
          <w:spacing w:val="-2"/>
          <w:sz w:val="24"/>
          <w:szCs w:val="24"/>
        </w:rPr>
        <w:t>оценку достижения планируемых результатов освоения основ</w:t>
      </w:r>
      <w:r w:rsidRPr="00C25554">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C25554">
        <w:rPr>
          <w:rFonts w:ascii="Times New Roman" w:hAnsi="Times New Roman"/>
          <w:color w:val="auto"/>
          <w:sz w:val="24"/>
          <w:szCs w:val="24"/>
        </w:rPr>
        <w:t>уровне</w:t>
      </w:r>
      <w:r w:rsidRPr="00C25554">
        <w:rPr>
          <w:rFonts w:ascii="Times New Roman" w:hAnsi="Times New Roman"/>
          <w:color w:val="auto"/>
          <w:spacing w:val="2"/>
          <w:sz w:val="24"/>
          <w:szCs w:val="24"/>
        </w:rPr>
        <w:t xml:space="preserve"> начального общего образования, а также планируемых </w:t>
      </w:r>
      <w:r w:rsidRPr="00C25554">
        <w:rPr>
          <w:rFonts w:ascii="Times New Roman" w:hAnsi="Times New Roman"/>
          <w:color w:val="auto"/>
          <w:sz w:val="24"/>
          <w:szCs w:val="24"/>
        </w:rPr>
        <w:t>результатов, представленных во всех разделах подпрограммы «Чтение.</w:t>
      </w:r>
      <w:proofErr w:type="gramEnd"/>
      <w:r w:rsidRPr="00C25554">
        <w:rPr>
          <w:rFonts w:ascii="Times New Roman" w:hAnsi="Times New Roman"/>
          <w:color w:val="auto"/>
          <w:sz w:val="24"/>
          <w:szCs w:val="24"/>
        </w:rPr>
        <w:t xml:space="preserve"> Работа с текстом».</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Достижение метапредметных результатов обеспечивается </w:t>
      </w:r>
      <w:r w:rsidRPr="00C25554">
        <w:rPr>
          <w:rFonts w:ascii="Times New Roman" w:hAnsi="Times New Roman"/>
          <w:color w:val="auto"/>
          <w:sz w:val="24"/>
          <w:szCs w:val="24"/>
        </w:rPr>
        <w:t>за сч</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т основных компонентов </w:t>
      </w:r>
      <w:r w:rsidR="007E3D6D" w:rsidRPr="00C25554">
        <w:rPr>
          <w:rFonts w:ascii="Times New Roman" w:hAnsi="Times New Roman"/>
          <w:color w:val="auto"/>
          <w:sz w:val="24"/>
          <w:szCs w:val="24"/>
        </w:rPr>
        <w:t xml:space="preserve">образовательной деятельности </w:t>
      </w:r>
      <w:r w:rsidRPr="00C25554">
        <w:rPr>
          <w:rFonts w:ascii="Times New Roman" w:hAnsi="Times New Roman"/>
          <w:color w:val="auto"/>
          <w:sz w:val="24"/>
          <w:szCs w:val="24"/>
        </w:rPr>
        <w:t>— учебных предметов.</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Cs/>
          <w:iCs/>
          <w:color w:val="auto"/>
          <w:sz w:val="24"/>
          <w:szCs w:val="24"/>
        </w:rPr>
        <w:t>Основным объектом оценки метапредметных резуль</w:t>
      </w:r>
      <w:r w:rsidRPr="00C25554">
        <w:rPr>
          <w:rFonts w:ascii="Times New Roman" w:hAnsi="Times New Roman"/>
          <w:bCs/>
          <w:iCs/>
          <w:color w:val="auto"/>
          <w:spacing w:val="2"/>
          <w:sz w:val="24"/>
          <w:szCs w:val="24"/>
        </w:rPr>
        <w:t>татов</w:t>
      </w:r>
      <w:r w:rsidRPr="00C25554">
        <w:rPr>
          <w:rFonts w:ascii="Times New Roman" w:hAnsi="Times New Roman"/>
          <w:color w:val="auto"/>
          <w:spacing w:val="2"/>
          <w:sz w:val="24"/>
          <w:szCs w:val="24"/>
        </w:rPr>
        <w:t xml:space="preserve"> служит сформированность у </w:t>
      </w:r>
      <w:proofErr w:type="gramStart"/>
      <w:r w:rsidRPr="00C25554">
        <w:rPr>
          <w:rFonts w:ascii="Times New Roman" w:hAnsi="Times New Roman"/>
          <w:color w:val="auto"/>
          <w:spacing w:val="2"/>
          <w:sz w:val="24"/>
          <w:szCs w:val="24"/>
        </w:rPr>
        <w:t>обучающегося</w:t>
      </w:r>
      <w:proofErr w:type="gramEnd"/>
      <w:r w:rsidRPr="00C25554">
        <w:rPr>
          <w:rFonts w:ascii="Times New Roman" w:hAnsi="Times New Roman"/>
          <w:color w:val="auto"/>
          <w:spacing w:val="2"/>
          <w:sz w:val="24"/>
          <w:szCs w:val="24"/>
        </w:rPr>
        <w:t xml:space="preserve"> регуля</w:t>
      </w:r>
      <w:r w:rsidRPr="00C25554">
        <w:rPr>
          <w:rFonts w:ascii="Times New Roman" w:hAnsi="Times New Roman"/>
          <w:color w:val="auto"/>
          <w:sz w:val="24"/>
          <w:szCs w:val="24"/>
        </w:rPr>
        <w:t xml:space="preserve">тивных, коммуникативных и познавательных универсальных </w:t>
      </w:r>
      <w:r w:rsidRPr="00C25554">
        <w:rPr>
          <w:rFonts w:ascii="Times New Roman" w:hAnsi="Times New Roman"/>
          <w:color w:val="auto"/>
          <w:spacing w:val="2"/>
          <w:sz w:val="24"/>
          <w:szCs w:val="24"/>
        </w:rPr>
        <w:t>действий, т.</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е. таких умственных действий обучающихся, </w:t>
      </w:r>
      <w:r w:rsidRPr="00C25554">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C25554" w:rsidRDefault="00653A76" w:rsidP="00D42DAE">
      <w:pPr>
        <w:pStyle w:val="21"/>
        <w:numPr>
          <w:ilvl w:val="0"/>
          <w:numId w:val="49"/>
        </w:numPr>
        <w:spacing w:line="240" w:lineRule="auto"/>
        <w:rPr>
          <w:sz w:val="24"/>
        </w:rPr>
      </w:pPr>
      <w:proofErr w:type="gramStart"/>
      <w:r w:rsidRPr="00C25554">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C25554">
        <w:rPr>
          <w:sz w:val="24"/>
        </w:rPr>
        <w:t>е</w:t>
      </w:r>
      <w:r w:rsidRPr="00C25554">
        <w:rPr>
          <w:sz w:val="24"/>
        </w:rPr>
        <w:t xml:space="preserve"> реализации и искать средства е</w:t>
      </w:r>
      <w:r w:rsidR="00D30361" w:rsidRPr="00C25554">
        <w:rPr>
          <w:sz w:val="24"/>
        </w:rPr>
        <w:t>е</w:t>
      </w:r>
      <w:r w:rsidRPr="00C25554">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C25554">
        <w:rPr>
          <w:sz w:val="24"/>
        </w:rPr>
        <w:t>е</w:t>
      </w:r>
      <w:r w:rsidRPr="00C25554">
        <w:rPr>
          <w:sz w:val="24"/>
        </w:rPr>
        <w:t>та характера ошибок, проявлять инициативу и самостоятельность в обучении;</w:t>
      </w:r>
      <w:proofErr w:type="gramEnd"/>
    </w:p>
    <w:p w:rsidR="00653A76" w:rsidRPr="00C25554" w:rsidRDefault="00653A76" w:rsidP="00D42DAE">
      <w:pPr>
        <w:pStyle w:val="21"/>
        <w:numPr>
          <w:ilvl w:val="0"/>
          <w:numId w:val="49"/>
        </w:numPr>
        <w:spacing w:line="240" w:lineRule="auto"/>
        <w:rPr>
          <w:sz w:val="24"/>
        </w:rPr>
      </w:pPr>
      <w:r w:rsidRPr="00C25554">
        <w:rPr>
          <w:spacing w:val="2"/>
          <w:sz w:val="24"/>
        </w:rPr>
        <w:t xml:space="preserve">умение осуществлять информационный поиск, сбор и </w:t>
      </w:r>
      <w:r w:rsidRPr="00C25554">
        <w:rPr>
          <w:sz w:val="24"/>
        </w:rPr>
        <w:t>выделение существенной информации из различных информационных источников;</w:t>
      </w:r>
    </w:p>
    <w:p w:rsidR="00653A76" w:rsidRPr="00C25554" w:rsidRDefault="00653A76" w:rsidP="00D42DAE">
      <w:pPr>
        <w:pStyle w:val="21"/>
        <w:numPr>
          <w:ilvl w:val="0"/>
          <w:numId w:val="49"/>
        </w:numPr>
        <w:spacing w:line="240" w:lineRule="auto"/>
        <w:rPr>
          <w:sz w:val="24"/>
        </w:rPr>
      </w:pPr>
      <w:r w:rsidRPr="00C25554">
        <w:rPr>
          <w:sz w:val="24"/>
        </w:rPr>
        <w:t>умение использовать знаково­символические средства для</w:t>
      </w:r>
      <w:r w:rsidRPr="00C25554">
        <w:rPr>
          <w:spacing w:val="2"/>
          <w:sz w:val="24"/>
        </w:rPr>
        <w:t>создания моделей изучаемых объектов и процессов, схем</w:t>
      </w:r>
      <w:r w:rsidRPr="00C25554">
        <w:rPr>
          <w:sz w:val="24"/>
        </w:rPr>
        <w:t>решения учебно­познавательных и практических задач;</w:t>
      </w:r>
    </w:p>
    <w:p w:rsidR="00653A76" w:rsidRPr="00C25554" w:rsidRDefault="00653A76" w:rsidP="00D42DAE">
      <w:pPr>
        <w:pStyle w:val="21"/>
        <w:numPr>
          <w:ilvl w:val="0"/>
          <w:numId w:val="49"/>
        </w:numPr>
        <w:spacing w:line="240" w:lineRule="auto"/>
        <w:rPr>
          <w:sz w:val="24"/>
        </w:rPr>
      </w:pPr>
      <w:r w:rsidRPr="00C25554">
        <w:rPr>
          <w:sz w:val="24"/>
        </w:rPr>
        <w:t xml:space="preserve">способность к осуществлению логических операций сравнения, анализа, обобщения, классификации по родовидовым </w:t>
      </w:r>
      <w:r w:rsidRPr="00C25554">
        <w:rPr>
          <w:spacing w:val="2"/>
          <w:sz w:val="24"/>
        </w:rPr>
        <w:t>признакам, к установлению аналогий, отнесения к извест</w:t>
      </w:r>
      <w:r w:rsidRPr="00C25554">
        <w:rPr>
          <w:sz w:val="24"/>
        </w:rPr>
        <w:t>ным понятиям;</w:t>
      </w:r>
    </w:p>
    <w:p w:rsidR="00653A76" w:rsidRPr="00C25554" w:rsidRDefault="00653A76" w:rsidP="00D42DAE">
      <w:pPr>
        <w:pStyle w:val="21"/>
        <w:numPr>
          <w:ilvl w:val="0"/>
          <w:numId w:val="49"/>
        </w:numPr>
        <w:spacing w:line="240" w:lineRule="auto"/>
        <w:rPr>
          <w:sz w:val="24"/>
        </w:rPr>
      </w:pPr>
      <w:r w:rsidRPr="00C25554">
        <w:rPr>
          <w:spacing w:val="2"/>
          <w:sz w:val="24"/>
        </w:rPr>
        <w:t>умение сотрудничать с педагогом и сверстниками при</w:t>
      </w:r>
      <w:r w:rsidRPr="00C25554">
        <w:rPr>
          <w:sz w:val="24"/>
        </w:rPr>
        <w:t>решении учебных проблем, принимать на себя ответственность за результаты своих действий.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Основное содержание оценки метапредметных результатов</w:t>
      </w:r>
      <w:r w:rsidRPr="00C25554">
        <w:rPr>
          <w:rFonts w:ascii="Times New Roman" w:hAnsi="Times New Roman"/>
          <w:color w:val="auto"/>
          <w:sz w:val="24"/>
          <w:szCs w:val="24"/>
        </w:rPr>
        <w:t xml:space="preserve"> на </w:t>
      </w:r>
      <w:r w:rsidR="0052624C" w:rsidRPr="00C25554">
        <w:rPr>
          <w:rFonts w:ascii="Times New Roman" w:hAnsi="Times New Roman"/>
          <w:color w:val="auto"/>
          <w:sz w:val="24"/>
          <w:szCs w:val="24"/>
        </w:rPr>
        <w:t>уровне</w:t>
      </w:r>
      <w:r w:rsidRPr="00C25554">
        <w:rPr>
          <w:rFonts w:ascii="Times New Roman" w:hAnsi="Times New Roman"/>
          <w:color w:val="auto"/>
          <w:sz w:val="24"/>
          <w:szCs w:val="24"/>
        </w:rPr>
        <w:t xml:space="preserve"> начального общего образования строится вокруг умения учиться, т.</w:t>
      </w:r>
      <w:r w:rsidRPr="00C25554">
        <w:rPr>
          <w:rFonts w:ascii="Times New Roman" w:hAnsi="Times New Roman"/>
          <w:color w:val="auto"/>
          <w:sz w:val="24"/>
          <w:szCs w:val="24"/>
        </w:rPr>
        <w:t> </w:t>
      </w:r>
      <w:r w:rsidRPr="00C25554">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25554">
        <w:rPr>
          <w:rFonts w:ascii="Times New Roman" w:hAnsi="Times New Roman"/>
          <w:color w:val="auto"/>
          <w:spacing w:val="2"/>
          <w:sz w:val="24"/>
          <w:szCs w:val="24"/>
        </w:rPr>
        <w:t>обучающихся к самостоятельному усвоению новых знаний</w:t>
      </w:r>
      <w:r w:rsidRPr="00C25554">
        <w:rPr>
          <w:rFonts w:ascii="Times New Roman" w:hAnsi="Times New Roman"/>
          <w:color w:val="auto"/>
          <w:sz w:val="24"/>
          <w:szCs w:val="24"/>
        </w:rPr>
        <w:t>и умений, включая организацию это</w:t>
      </w:r>
      <w:r w:rsidR="007E3D6D" w:rsidRPr="00C25554">
        <w:rPr>
          <w:rFonts w:ascii="Times New Roman" w:hAnsi="Times New Roman"/>
          <w:color w:val="auto"/>
          <w:sz w:val="24"/>
          <w:szCs w:val="24"/>
        </w:rPr>
        <w:t>й</w:t>
      </w:r>
      <w:r w:rsidR="00204969">
        <w:rPr>
          <w:rFonts w:ascii="Times New Roman" w:hAnsi="Times New Roman"/>
          <w:color w:val="auto"/>
          <w:sz w:val="24"/>
          <w:szCs w:val="24"/>
        </w:rPr>
        <w:t xml:space="preserve"> </w:t>
      </w:r>
      <w:r w:rsidR="007E3D6D" w:rsidRPr="00C25554">
        <w:rPr>
          <w:rFonts w:ascii="Times New Roman" w:hAnsi="Times New Roman"/>
          <w:color w:val="auto"/>
          <w:sz w:val="24"/>
          <w:szCs w:val="24"/>
        </w:rPr>
        <w:t>деятельности</w:t>
      </w:r>
      <w:r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Уровень сформированности универсальных учебных дей</w:t>
      </w:r>
      <w:r w:rsidRPr="00C25554">
        <w:rPr>
          <w:rFonts w:ascii="Times New Roman" w:hAnsi="Times New Roman"/>
          <w:color w:val="auto"/>
          <w:spacing w:val="2"/>
          <w:sz w:val="24"/>
          <w:szCs w:val="24"/>
        </w:rPr>
        <w:t>ствий, представляющих содержание и объект оценки мета</w:t>
      </w:r>
      <w:r w:rsidRPr="00C25554">
        <w:rPr>
          <w:rFonts w:ascii="Times New Roman" w:hAnsi="Times New Roman"/>
          <w:color w:val="auto"/>
          <w:sz w:val="24"/>
          <w:szCs w:val="24"/>
        </w:rPr>
        <w:t>предметных результатов, может быть качественно оцен</w:t>
      </w:r>
      <w:r w:rsidR="00D30361" w:rsidRPr="00C25554">
        <w:rPr>
          <w:rFonts w:ascii="Times New Roman" w:hAnsi="Times New Roman"/>
          <w:color w:val="auto"/>
          <w:sz w:val="24"/>
          <w:szCs w:val="24"/>
        </w:rPr>
        <w:t>е</w:t>
      </w:r>
      <w:r w:rsidRPr="00C25554">
        <w:rPr>
          <w:rFonts w:ascii="Times New Roman" w:hAnsi="Times New Roman"/>
          <w:color w:val="auto"/>
          <w:sz w:val="24"/>
          <w:szCs w:val="24"/>
        </w:rPr>
        <w:t>н и измерен в следующих основных формах.</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z w:val="24"/>
          <w:szCs w:val="24"/>
        </w:rPr>
        <w:t>Во</w:t>
      </w:r>
      <w:proofErr w:type="gramEnd"/>
      <w:r w:rsidRPr="00C25554">
        <w:rPr>
          <w:rFonts w:ascii="Times New Roman" w:hAnsi="Times New Roman"/>
          <w:color w:val="auto"/>
          <w:sz w:val="24"/>
          <w:szCs w:val="24"/>
        </w:rPr>
        <w:t xml:space="preserve">­первых, достижение метапредметных результатов </w:t>
      </w:r>
      <w:r w:rsidR="005C1808">
        <w:rPr>
          <w:rFonts w:ascii="Times New Roman" w:hAnsi="Times New Roman"/>
          <w:color w:val="auto"/>
          <w:sz w:val="24"/>
          <w:szCs w:val="24"/>
        </w:rPr>
        <w:t xml:space="preserve">выступает </w:t>
      </w:r>
      <w:r w:rsidRPr="00C25554">
        <w:rPr>
          <w:rFonts w:ascii="Times New Roman" w:hAnsi="Times New Roman"/>
          <w:color w:val="auto"/>
          <w:sz w:val="24"/>
          <w:szCs w:val="24"/>
        </w:rPr>
        <w:t xml:space="preserve"> как результат выполнения специально сконструи</w:t>
      </w:r>
      <w:r w:rsidRPr="00C25554">
        <w:rPr>
          <w:rFonts w:ascii="Times New Roman" w:hAnsi="Times New Roman"/>
          <w:color w:val="auto"/>
          <w:spacing w:val="2"/>
          <w:sz w:val="24"/>
          <w:szCs w:val="24"/>
        </w:rPr>
        <w:t xml:space="preserve">рованных диагностических задач, направленных на оценку </w:t>
      </w:r>
      <w:r w:rsidRPr="00C25554">
        <w:rPr>
          <w:rFonts w:ascii="Times New Roman" w:hAnsi="Times New Roman"/>
          <w:color w:val="auto"/>
          <w:sz w:val="24"/>
          <w:szCs w:val="24"/>
        </w:rPr>
        <w:t>уровня сформированности конкретного вида универсальных учебных действий.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Во­вторых, достижение метапредметных результатов </w:t>
      </w:r>
      <w:r w:rsidRPr="00C25554">
        <w:rPr>
          <w:rFonts w:ascii="Times New Roman" w:hAnsi="Times New Roman"/>
          <w:color w:val="auto"/>
          <w:sz w:val="24"/>
          <w:szCs w:val="24"/>
        </w:rPr>
        <w:t xml:space="preserve"> рассматрива</w:t>
      </w:r>
      <w:r w:rsidR="005C1808">
        <w:rPr>
          <w:rFonts w:ascii="Times New Roman" w:hAnsi="Times New Roman"/>
          <w:color w:val="auto"/>
          <w:sz w:val="24"/>
          <w:szCs w:val="24"/>
        </w:rPr>
        <w:t>е</w:t>
      </w:r>
      <w:r w:rsidRPr="00C25554">
        <w:rPr>
          <w:rFonts w:ascii="Times New Roman" w:hAnsi="Times New Roman"/>
          <w:color w:val="auto"/>
          <w:sz w:val="24"/>
          <w:szCs w:val="24"/>
        </w:rPr>
        <w:t>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0A238D" w:rsidRDefault="00653A76" w:rsidP="00C25554">
      <w:pPr>
        <w:pStyle w:val="a3"/>
        <w:spacing w:line="240" w:lineRule="auto"/>
        <w:ind w:firstLine="454"/>
        <w:rPr>
          <w:rFonts w:ascii="Times New Roman" w:hAnsi="Times New Roman"/>
          <w:b/>
          <w:color w:val="auto"/>
          <w:sz w:val="24"/>
          <w:szCs w:val="24"/>
        </w:rPr>
      </w:pPr>
      <w:r w:rsidRPr="00C25554">
        <w:rPr>
          <w:rFonts w:ascii="Times New Roman" w:hAnsi="Times New Roman"/>
          <w:color w:val="auto"/>
          <w:spacing w:val="2"/>
          <w:sz w:val="24"/>
          <w:szCs w:val="24"/>
        </w:rPr>
        <w:t xml:space="preserve">Этот подход широко использован для итоговой оценки </w:t>
      </w:r>
      <w:r w:rsidRPr="00C25554">
        <w:rPr>
          <w:rFonts w:ascii="Times New Roman" w:hAnsi="Times New Roman"/>
          <w:color w:val="auto"/>
          <w:sz w:val="24"/>
          <w:szCs w:val="24"/>
        </w:rPr>
        <w:t xml:space="preserve">планируемых результатов по отдельным предметам. </w:t>
      </w:r>
      <w:r w:rsidRPr="000A238D">
        <w:rPr>
          <w:rFonts w:ascii="Times New Roman" w:hAnsi="Times New Roman"/>
          <w:b/>
          <w:color w:val="auto"/>
          <w:sz w:val="24"/>
          <w:szCs w:val="24"/>
        </w:rPr>
        <w:t>В зави</w:t>
      </w:r>
      <w:r w:rsidRPr="000A238D">
        <w:rPr>
          <w:rFonts w:ascii="Times New Roman" w:hAnsi="Times New Roman"/>
          <w:b/>
          <w:color w:val="auto"/>
          <w:spacing w:val="2"/>
          <w:sz w:val="24"/>
          <w:szCs w:val="24"/>
        </w:rPr>
        <w:t xml:space="preserve">симости от успешности выполнения проверочных заданий </w:t>
      </w:r>
      <w:r w:rsidRPr="000A238D">
        <w:rPr>
          <w:rFonts w:ascii="Times New Roman" w:hAnsi="Times New Roman"/>
          <w:b/>
          <w:color w:val="auto"/>
          <w:sz w:val="24"/>
          <w:szCs w:val="24"/>
        </w:rPr>
        <w:t>по математике, русскому языку,  чтению, окружающему миру, технологии и другим предметам и с уч</w:t>
      </w:r>
      <w:r w:rsidR="00D30361" w:rsidRPr="000A238D">
        <w:rPr>
          <w:rFonts w:ascii="Times New Roman" w:hAnsi="Times New Roman"/>
          <w:b/>
          <w:color w:val="auto"/>
          <w:sz w:val="24"/>
          <w:szCs w:val="24"/>
        </w:rPr>
        <w:t>е</w:t>
      </w:r>
      <w:r w:rsidRPr="000A238D">
        <w:rPr>
          <w:rFonts w:ascii="Times New Roman" w:hAnsi="Times New Roman"/>
          <w:b/>
          <w:color w:val="auto"/>
          <w:sz w:val="24"/>
          <w:szCs w:val="24"/>
        </w:rPr>
        <w:t>том характера ошибок, допущенных реб</w:t>
      </w:r>
      <w:r w:rsidR="00D30361" w:rsidRPr="000A238D">
        <w:rPr>
          <w:rFonts w:ascii="Times New Roman" w:hAnsi="Times New Roman"/>
          <w:b/>
          <w:color w:val="auto"/>
          <w:sz w:val="24"/>
          <w:szCs w:val="24"/>
        </w:rPr>
        <w:t>е</w:t>
      </w:r>
      <w:r w:rsidRPr="000A238D">
        <w:rPr>
          <w:rFonts w:ascii="Times New Roman" w:hAnsi="Times New Roman"/>
          <w:b/>
          <w:color w:val="auto"/>
          <w:sz w:val="24"/>
          <w:szCs w:val="24"/>
        </w:rPr>
        <w:t xml:space="preserve">нком, </w:t>
      </w:r>
      <w:r w:rsidR="00204969" w:rsidRPr="000A238D">
        <w:rPr>
          <w:rFonts w:ascii="Times New Roman" w:hAnsi="Times New Roman"/>
          <w:b/>
          <w:color w:val="auto"/>
          <w:sz w:val="24"/>
          <w:szCs w:val="24"/>
        </w:rPr>
        <w:t xml:space="preserve">делается </w:t>
      </w:r>
      <w:r w:rsidRPr="000A238D">
        <w:rPr>
          <w:rFonts w:ascii="Times New Roman" w:hAnsi="Times New Roman"/>
          <w:b/>
          <w:color w:val="auto"/>
          <w:sz w:val="24"/>
          <w:szCs w:val="24"/>
        </w:rPr>
        <w:t xml:space="preserve"> вывод о сформированности ряда </w:t>
      </w:r>
      <w:r w:rsidRPr="000A238D">
        <w:rPr>
          <w:rFonts w:ascii="Times New Roman" w:hAnsi="Times New Roman"/>
          <w:b/>
          <w:color w:val="auto"/>
          <w:sz w:val="24"/>
          <w:szCs w:val="24"/>
        </w:rPr>
        <w:lastRenderedPageBreak/>
        <w:t>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Наконец, достижение метапредметных результатов может </w:t>
      </w:r>
      <w:r w:rsidRPr="00C25554">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25554">
        <w:rPr>
          <w:rFonts w:ascii="Times New Roman" w:hAnsi="Times New Roman"/>
          <w:color w:val="auto"/>
          <w:spacing w:val="2"/>
          <w:sz w:val="24"/>
          <w:szCs w:val="24"/>
        </w:rPr>
        <w:t xml:space="preserve">ной деятельности обучающегося место операции, выступая </w:t>
      </w:r>
      <w:r w:rsidRPr="00C25554">
        <w:rPr>
          <w:rFonts w:ascii="Times New Roman" w:hAnsi="Times New Roman"/>
          <w:color w:val="auto"/>
          <w:sz w:val="24"/>
          <w:szCs w:val="24"/>
        </w:rPr>
        <w:t>средством, а не целью активности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w:t>
      </w:r>
    </w:p>
    <w:p w:rsidR="00204969" w:rsidRPr="000A238D" w:rsidRDefault="00653A76" w:rsidP="00C25554">
      <w:pPr>
        <w:pStyle w:val="a3"/>
        <w:spacing w:line="240" w:lineRule="auto"/>
        <w:ind w:firstLine="454"/>
        <w:rPr>
          <w:rFonts w:ascii="Times New Roman" w:hAnsi="Times New Roman"/>
          <w:b/>
          <w:color w:val="auto"/>
          <w:sz w:val="24"/>
          <w:szCs w:val="24"/>
        </w:rPr>
      </w:pPr>
      <w:r w:rsidRPr="000A238D">
        <w:rPr>
          <w:rFonts w:ascii="Times New Roman" w:hAnsi="Times New Roman"/>
          <w:b/>
          <w:color w:val="auto"/>
          <w:sz w:val="24"/>
          <w:szCs w:val="24"/>
        </w:rPr>
        <w:t xml:space="preserve">Таким образом, </w:t>
      </w:r>
      <w:r w:rsidRPr="000A238D">
        <w:rPr>
          <w:rFonts w:ascii="Times New Roman" w:hAnsi="Times New Roman"/>
          <w:b/>
          <w:bCs/>
          <w:iCs/>
          <w:color w:val="auto"/>
          <w:sz w:val="24"/>
          <w:szCs w:val="24"/>
        </w:rPr>
        <w:t xml:space="preserve">оценка метапредметных результатов </w:t>
      </w:r>
      <w:r w:rsidR="005C1808" w:rsidRPr="000A238D">
        <w:rPr>
          <w:rFonts w:ascii="Times New Roman" w:hAnsi="Times New Roman"/>
          <w:b/>
          <w:bCs/>
          <w:iCs/>
          <w:color w:val="auto"/>
          <w:sz w:val="24"/>
          <w:szCs w:val="24"/>
        </w:rPr>
        <w:t xml:space="preserve">проводится </w:t>
      </w:r>
      <w:r w:rsidRPr="000A238D">
        <w:rPr>
          <w:rFonts w:ascii="Times New Roman" w:hAnsi="Times New Roman"/>
          <w:b/>
          <w:bCs/>
          <w:iCs/>
          <w:color w:val="auto"/>
          <w:sz w:val="24"/>
          <w:szCs w:val="24"/>
        </w:rPr>
        <w:t xml:space="preserve"> в ходе различных процедур</w:t>
      </w:r>
      <w:r w:rsidR="00204969" w:rsidRPr="000A238D">
        <w:rPr>
          <w:rFonts w:ascii="Times New Roman" w:hAnsi="Times New Roman"/>
          <w:b/>
          <w:color w:val="auto"/>
          <w:sz w:val="24"/>
          <w:szCs w:val="24"/>
        </w:rPr>
        <w:t xml:space="preserve">: </w:t>
      </w:r>
    </w:p>
    <w:p w:rsidR="00653A76" w:rsidRPr="00C25554" w:rsidRDefault="00653A76" w:rsidP="00D42DAE">
      <w:pPr>
        <w:pStyle w:val="a3"/>
        <w:numPr>
          <w:ilvl w:val="0"/>
          <w:numId w:val="94"/>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в итоговых проверочных работах по предметам или в </w:t>
      </w:r>
      <w:r w:rsidRPr="00C25554">
        <w:rPr>
          <w:rFonts w:ascii="Times New Roman" w:hAnsi="Times New Roman"/>
          <w:color w:val="auto"/>
          <w:spacing w:val="2"/>
          <w:sz w:val="24"/>
          <w:szCs w:val="24"/>
        </w:rPr>
        <w:t>комплексных работах на межпредметной основе осуществля</w:t>
      </w:r>
      <w:r w:rsidR="005C1808">
        <w:rPr>
          <w:rFonts w:ascii="Times New Roman" w:hAnsi="Times New Roman"/>
          <w:color w:val="auto"/>
          <w:spacing w:val="2"/>
          <w:sz w:val="24"/>
          <w:szCs w:val="24"/>
        </w:rPr>
        <w:t>ется</w:t>
      </w:r>
      <w:r w:rsidRPr="00C25554">
        <w:rPr>
          <w:rFonts w:ascii="Times New Roman" w:hAnsi="Times New Roman"/>
          <w:color w:val="auto"/>
          <w:spacing w:val="2"/>
          <w:sz w:val="24"/>
          <w:szCs w:val="24"/>
        </w:rPr>
        <w:t xml:space="preserve"> оценк</w:t>
      </w:r>
      <w:r w:rsidR="005C1808">
        <w:rPr>
          <w:rFonts w:ascii="Times New Roman" w:hAnsi="Times New Roman"/>
          <w:color w:val="auto"/>
          <w:spacing w:val="2"/>
          <w:sz w:val="24"/>
          <w:szCs w:val="24"/>
        </w:rPr>
        <w:t>а</w:t>
      </w:r>
      <w:r w:rsidRPr="00C25554">
        <w:rPr>
          <w:rFonts w:ascii="Times New Roman" w:hAnsi="Times New Roman"/>
          <w:color w:val="auto"/>
          <w:spacing w:val="2"/>
          <w:sz w:val="24"/>
          <w:szCs w:val="24"/>
        </w:rPr>
        <w:t xml:space="preserve"> (прям</w:t>
      </w:r>
      <w:r w:rsidR="005C1808">
        <w:rPr>
          <w:rFonts w:ascii="Times New Roman" w:hAnsi="Times New Roman"/>
          <w:color w:val="auto"/>
          <w:spacing w:val="2"/>
          <w:sz w:val="24"/>
          <w:szCs w:val="24"/>
        </w:rPr>
        <w:t>ая</w:t>
      </w:r>
      <w:r w:rsidRPr="00C25554">
        <w:rPr>
          <w:rFonts w:ascii="Times New Roman" w:hAnsi="Times New Roman"/>
          <w:color w:val="auto"/>
          <w:spacing w:val="2"/>
          <w:sz w:val="24"/>
          <w:szCs w:val="24"/>
        </w:rPr>
        <w:t xml:space="preserve"> или опосредованн</w:t>
      </w:r>
      <w:r w:rsidR="005C1808">
        <w:rPr>
          <w:rFonts w:ascii="Times New Roman" w:hAnsi="Times New Roman"/>
          <w:color w:val="auto"/>
          <w:spacing w:val="2"/>
          <w:sz w:val="24"/>
          <w:szCs w:val="24"/>
        </w:rPr>
        <w:t>ая</w:t>
      </w:r>
      <w:r w:rsidRPr="00C25554">
        <w:rPr>
          <w:rFonts w:ascii="Times New Roman" w:hAnsi="Times New Roman"/>
          <w:color w:val="auto"/>
          <w:spacing w:val="2"/>
          <w:sz w:val="24"/>
          <w:szCs w:val="24"/>
        </w:rPr>
        <w:t xml:space="preserve">) сформированности большинства познавательных учебных </w:t>
      </w:r>
      <w:r w:rsidRPr="00C25554">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C25554" w:rsidRDefault="00653A76" w:rsidP="00D42DAE">
      <w:pPr>
        <w:pStyle w:val="a3"/>
        <w:numPr>
          <w:ilvl w:val="0"/>
          <w:numId w:val="94"/>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 xml:space="preserve">В ходе текущей, тематической, промежуточной оценки </w:t>
      </w:r>
      <w:r w:rsidR="005C1808">
        <w:rPr>
          <w:rFonts w:ascii="Times New Roman" w:hAnsi="Times New Roman"/>
          <w:color w:val="auto"/>
          <w:sz w:val="24"/>
          <w:szCs w:val="24"/>
        </w:rPr>
        <w:t>оценивается</w:t>
      </w:r>
      <w:r w:rsidRPr="00C25554">
        <w:rPr>
          <w:rFonts w:ascii="Times New Roman" w:hAnsi="Times New Roman"/>
          <w:color w:val="auto"/>
          <w:sz w:val="24"/>
          <w:szCs w:val="24"/>
        </w:rPr>
        <w:t xml:space="preserve"> достижение таких коммуникативных и регулятивных действий, которые трудно или нецелесообразно </w:t>
      </w:r>
      <w:r w:rsidRPr="00C25554">
        <w:rPr>
          <w:rFonts w:ascii="Times New Roman" w:hAnsi="Times New Roman"/>
          <w:color w:val="auto"/>
          <w:spacing w:val="2"/>
          <w:sz w:val="24"/>
          <w:szCs w:val="24"/>
        </w:rPr>
        <w:t>проверить в ходе стандартизированной итоговой провероч</w:t>
      </w:r>
      <w:r w:rsidRPr="00C25554">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25554">
        <w:rPr>
          <w:rFonts w:ascii="Times New Roman" w:hAnsi="Times New Roman"/>
          <w:color w:val="auto"/>
          <w:spacing w:val="-2"/>
          <w:sz w:val="24"/>
          <w:szCs w:val="24"/>
        </w:rPr>
        <w:t>умения, как взаимодействие с партн</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ром: ориентация на парт</w:t>
      </w:r>
      <w:r w:rsidRPr="00C25554">
        <w:rPr>
          <w:rFonts w:ascii="Times New Roman" w:hAnsi="Times New Roman"/>
          <w:color w:val="auto"/>
          <w:spacing w:val="2"/>
          <w:sz w:val="24"/>
          <w:szCs w:val="24"/>
        </w:rPr>
        <w:t>н</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ра, умение слушать и слышать собеседника; стремление </w:t>
      </w:r>
      <w:r w:rsidRPr="00C25554">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25554">
        <w:rPr>
          <w:rFonts w:ascii="Times New Roman" w:hAnsi="Times New Roman"/>
          <w:color w:val="auto"/>
          <w:sz w:val="24"/>
          <w:szCs w:val="24"/>
        </w:rPr>
        <w:t> </w:t>
      </w:r>
      <w:r w:rsidRPr="00C25554">
        <w:rPr>
          <w:rFonts w:ascii="Times New Roman" w:hAnsi="Times New Roman"/>
          <w:color w:val="auto"/>
          <w:sz w:val="24"/>
          <w:szCs w:val="24"/>
        </w:rPr>
        <w:t>др.</w:t>
      </w:r>
    </w:p>
    <w:p w:rsidR="00653A76" w:rsidRPr="00C25554" w:rsidRDefault="00653A76" w:rsidP="00D42DAE">
      <w:pPr>
        <w:pStyle w:val="a3"/>
        <w:numPr>
          <w:ilvl w:val="0"/>
          <w:numId w:val="94"/>
        </w:numPr>
        <w:spacing w:line="240" w:lineRule="auto"/>
        <w:rPr>
          <w:rFonts w:ascii="Times New Roman" w:hAnsi="Times New Roman"/>
          <w:b/>
          <w:bCs/>
          <w:color w:val="auto"/>
          <w:sz w:val="24"/>
          <w:szCs w:val="24"/>
        </w:rPr>
      </w:pPr>
      <w:r w:rsidRPr="00C25554">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25554">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нности детей в учеб</w:t>
      </w:r>
      <w:r w:rsidRPr="00C25554">
        <w:rPr>
          <w:rFonts w:ascii="Times New Roman" w:hAnsi="Times New Roman"/>
          <w:color w:val="auto"/>
          <w:spacing w:val="2"/>
          <w:sz w:val="24"/>
          <w:szCs w:val="24"/>
        </w:rPr>
        <w:t xml:space="preserve">ную деятельность, уровень их учебной самостоятельности, </w:t>
      </w:r>
      <w:r w:rsidRPr="00C25554">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pacing w:val="-4"/>
          <w:sz w:val="24"/>
          <w:szCs w:val="24"/>
        </w:rPr>
        <w:t>Оценка предметных результатов</w:t>
      </w:r>
      <w:r w:rsidRPr="00C25554">
        <w:rPr>
          <w:rFonts w:ascii="Times New Roman" w:hAnsi="Times New Roman"/>
          <w:color w:val="auto"/>
          <w:spacing w:val="-4"/>
          <w:sz w:val="24"/>
          <w:szCs w:val="24"/>
        </w:rPr>
        <w:t xml:space="preserve"> представляет собой оцен</w:t>
      </w:r>
      <w:r w:rsidRPr="00C25554">
        <w:rPr>
          <w:rFonts w:ascii="Times New Roman" w:hAnsi="Times New Roman"/>
          <w:color w:val="auto"/>
          <w:sz w:val="24"/>
          <w:szCs w:val="24"/>
        </w:rPr>
        <w:t>ку достижения обучающимся планируемых результатов по отдельным предметам.</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Достижение этих результатов обеспечивается за сч</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т основных компонентов образовательно</w:t>
      </w:r>
      <w:r w:rsidR="007E3D6D" w:rsidRPr="00C25554">
        <w:rPr>
          <w:rFonts w:ascii="Times New Roman" w:hAnsi="Times New Roman"/>
          <w:color w:val="auto"/>
          <w:spacing w:val="-2"/>
          <w:sz w:val="24"/>
          <w:szCs w:val="24"/>
        </w:rPr>
        <w:t>й</w:t>
      </w:r>
      <w:r w:rsidR="005C1808">
        <w:rPr>
          <w:rFonts w:ascii="Times New Roman" w:hAnsi="Times New Roman"/>
          <w:color w:val="auto"/>
          <w:spacing w:val="-2"/>
          <w:sz w:val="24"/>
          <w:szCs w:val="24"/>
        </w:rPr>
        <w:t xml:space="preserve"> </w:t>
      </w:r>
      <w:r w:rsidR="007E3D6D" w:rsidRPr="00C25554">
        <w:rPr>
          <w:rFonts w:ascii="Times New Roman" w:hAnsi="Times New Roman"/>
          <w:color w:val="auto"/>
          <w:spacing w:val="-2"/>
          <w:sz w:val="24"/>
          <w:szCs w:val="24"/>
        </w:rPr>
        <w:t>деятельности </w:t>
      </w:r>
      <w:r w:rsidRPr="00C25554">
        <w:rPr>
          <w:rFonts w:ascii="Times New Roman" w:hAnsi="Times New Roman"/>
          <w:color w:val="auto"/>
          <w:spacing w:val="-2"/>
          <w:sz w:val="24"/>
          <w:szCs w:val="24"/>
        </w:rPr>
        <w:t>— учебных предметов, представленных в обязательной части учебного плана.</w:t>
      </w:r>
    </w:p>
    <w:p w:rsidR="005C1808"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 предметные результаты содержат в себе</w:t>
      </w:r>
      <w:r w:rsidR="005C1808">
        <w:rPr>
          <w:rFonts w:ascii="Times New Roman" w:hAnsi="Times New Roman"/>
          <w:color w:val="auto"/>
          <w:sz w:val="24"/>
          <w:szCs w:val="24"/>
        </w:rPr>
        <w:t>:</w:t>
      </w:r>
    </w:p>
    <w:p w:rsidR="005C1808"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z w:val="24"/>
          <w:szCs w:val="24"/>
        </w:rPr>
        <w:t xml:space="preserve"> </w:t>
      </w:r>
      <w:proofErr w:type="gramStart"/>
      <w:r w:rsidRPr="00C25554">
        <w:rPr>
          <w:rFonts w:ascii="Times New Roman" w:hAnsi="Times New Roman"/>
          <w:color w:val="auto"/>
          <w:sz w:val="24"/>
          <w:szCs w:val="24"/>
        </w:rPr>
        <w:t>во</w:t>
      </w:r>
      <w:proofErr w:type="gramEnd"/>
      <w:r w:rsidRPr="00C25554">
        <w:rPr>
          <w:rFonts w:ascii="Times New Roman" w:hAnsi="Times New Roman"/>
          <w:color w:val="auto"/>
          <w:sz w:val="24"/>
          <w:szCs w:val="24"/>
        </w:rPr>
        <w:t xml:space="preserve">­первых, </w:t>
      </w:r>
      <w:r w:rsidRPr="00C25554">
        <w:rPr>
          <w:rFonts w:ascii="Times New Roman" w:hAnsi="Times New Roman"/>
          <w:iCs/>
          <w:color w:val="auto"/>
          <w:sz w:val="24"/>
          <w:szCs w:val="24"/>
        </w:rPr>
        <w:t>систему основополагающих элементов научного знания</w:t>
      </w:r>
      <w:r w:rsidRPr="00C25554">
        <w:rPr>
          <w:rFonts w:ascii="Times New Roman" w:hAnsi="Times New Roman"/>
          <w:color w:val="auto"/>
          <w:sz w:val="24"/>
          <w:szCs w:val="24"/>
        </w:rPr>
        <w:t xml:space="preserve">, которая выражается через учебный материал различных курсов (далее — </w:t>
      </w:r>
      <w:r w:rsidRPr="00C25554">
        <w:rPr>
          <w:rFonts w:ascii="Times New Roman" w:hAnsi="Times New Roman"/>
          <w:iCs/>
          <w:color w:val="auto"/>
          <w:sz w:val="24"/>
          <w:szCs w:val="24"/>
        </w:rPr>
        <w:t xml:space="preserve">систему предметных </w:t>
      </w:r>
      <w:r w:rsidRPr="00C25554">
        <w:rPr>
          <w:rFonts w:ascii="Times New Roman" w:hAnsi="Times New Roman"/>
          <w:iCs/>
          <w:color w:val="auto"/>
          <w:spacing w:val="2"/>
          <w:sz w:val="24"/>
          <w:szCs w:val="24"/>
        </w:rPr>
        <w:t>знаний</w:t>
      </w:r>
      <w:r w:rsidR="005C1808">
        <w:rPr>
          <w:rFonts w:ascii="Times New Roman" w:hAnsi="Times New Roman"/>
          <w:color w:val="auto"/>
          <w:spacing w:val="2"/>
          <w:sz w:val="24"/>
          <w:szCs w:val="24"/>
        </w:rPr>
        <w:t>)</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color w:val="auto"/>
          <w:spacing w:val="2"/>
          <w:sz w:val="24"/>
          <w:szCs w:val="24"/>
        </w:rPr>
        <w:t xml:space="preserve"> во­вторых, </w:t>
      </w:r>
      <w:r w:rsidRPr="00C25554">
        <w:rPr>
          <w:rFonts w:ascii="Times New Roman" w:hAnsi="Times New Roman"/>
          <w:iCs/>
          <w:color w:val="auto"/>
          <w:spacing w:val="2"/>
          <w:sz w:val="24"/>
          <w:szCs w:val="24"/>
        </w:rPr>
        <w:t>систему формируемых действий с</w:t>
      </w:r>
      <w:r w:rsidRPr="00C25554">
        <w:rPr>
          <w:rFonts w:ascii="Times New Roman" w:hAnsi="Times New Roman"/>
          <w:iCs/>
          <w:color w:val="auto"/>
          <w:sz w:val="24"/>
          <w:szCs w:val="24"/>
        </w:rPr>
        <w:t>учебным материалом</w:t>
      </w:r>
      <w:r w:rsidRPr="00C25554">
        <w:rPr>
          <w:rFonts w:ascii="Times New Roman" w:hAnsi="Times New Roman"/>
          <w:color w:val="auto"/>
          <w:sz w:val="24"/>
          <w:szCs w:val="24"/>
        </w:rPr>
        <w:t xml:space="preserve"> (далее — </w:t>
      </w:r>
      <w:r w:rsidRPr="00C25554">
        <w:rPr>
          <w:rFonts w:ascii="Times New Roman" w:hAnsi="Times New Roman"/>
          <w:iCs/>
          <w:color w:val="auto"/>
          <w:sz w:val="24"/>
          <w:szCs w:val="24"/>
        </w:rPr>
        <w:t>систему предметных действий</w:t>
      </w:r>
      <w:r w:rsidRPr="00C25554">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CE5039"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Система предметных знаний</w:t>
      </w:r>
      <w:r w:rsidRPr="00C25554">
        <w:rPr>
          <w:rFonts w:ascii="Times New Roman" w:hAnsi="Times New Roman"/>
          <w:color w:val="auto"/>
          <w:sz w:val="24"/>
          <w:szCs w:val="24"/>
        </w:rPr>
        <w:t> — важнейшая составляющая предметных результатов. В ней можно выделить</w:t>
      </w:r>
      <w:r w:rsidR="00CE5039">
        <w:rPr>
          <w:rFonts w:ascii="Times New Roman" w:hAnsi="Times New Roman"/>
          <w:color w:val="auto"/>
          <w:sz w:val="24"/>
          <w:szCs w:val="24"/>
        </w:rPr>
        <w:t>:</w:t>
      </w:r>
    </w:p>
    <w:p w:rsidR="00CE5039" w:rsidRDefault="00653A76" w:rsidP="00D42DAE">
      <w:pPr>
        <w:pStyle w:val="a3"/>
        <w:numPr>
          <w:ilvl w:val="0"/>
          <w:numId w:val="95"/>
        </w:numPr>
        <w:spacing w:line="240" w:lineRule="auto"/>
        <w:rPr>
          <w:rFonts w:ascii="Times New Roman" w:hAnsi="Times New Roman"/>
          <w:color w:val="auto"/>
          <w:sz w:val="24"/>
          <w:szCs w:val="24"/>
        </w:rPr>
      </w:pPr>
      <w:r w:rsidRPr="00C25554">
        <w:rPr>
          <w:rFonts w:ascii="Times New Roman" w:hAnsi="Times New Roman"/>
          <w:iCs/>
          <w:color w:val="auto"/>
          <w:sz w:val="24"/>
          <w:szCs w:val="24"/>
        </w:rPr>
        <w:t>опорные знания</w:t>
      </w:r>
      <w:r w:rsidRPr="00C25554">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p>
    <w:p w:rsidR="00653A76" w:rsidRPr="00C25554" w:rsidRDefault="00653A76" w:rsidP="00D42DAE">
      <w:pPr>
        <w:pStyle w:val="a3"/>
        <w:numPr>
          <w:ilvl w:val="0"/>
          <w:numId w:val="95"/>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 xml:space="preserve"> знания, дополняющие, расширяющие или углубляющие </w:t>
      </w:r>
      <w:r w:rsidRPr="00C25554">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К опорным знаниям </w:t>
      </w:r>
      <w:proofErr w:type="gramStart"/>
      <w:r w:rsidRPr="00C25554">
        <w:rPr>
          <w:rFonts w:ascii="Times New Roman" w:hAnsi="Times New Roman"/>
          <w:color w:val="auto"/>
          <w:sz w:val="24"/>
          <w:szCs w:val="24"/>
        </w:rPr>
        <w:t>относятся</w:t>
      </w:r>
      <w:proofErr w:type="gramEnd"/>
      <w:r w:rsidRPr="00C25554">
        <w:rPr>
          <w:rFonts w:ascii="Times New Roman" w:hAnsi="Times New Roman"/>
          <w:color w:val="auto"/>
          <w:sz w:val="24"/>
          <w:szCs w:val="24"/>
        </w:rPr>
        <w:t xml:space="preserve"> прежде всего основопола</w:t>
      </w:r>
      <w:r w:rsidRPr="00C25554">
        <w:rPr>
          <w:rFonts w:ascii="Times New Roman" w:hAnsi="Times New Roman"/>
          <w:color w:val="auto"/>
          <w:spacing w:val="2"/>
          <w:sz w:val="24"/>
          <w:szCs w:val="24"/>
        </w:rPr>
        <w:t xml:space="preserve">гающие элементы научного знания (как общенаучные, так </w:t>
      </w:r>
      <w:r w:rsidRPr="00C25554">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25554">
        <w:rPr>
          <w:rFonts w:ascii="Times New Roman" w:hAnsi="Times New Roman"/>
          <w:color w:val="auto"/>
          <w:spacing w:val="2"/>
          <w:sz w:val="24"/>
          <w:szCs w:val="24"/>
        </w:rPr>
        <w:t xml:space="preserve">чевые теории, </w:t>
      </w:r>
      <w:r w:rsidR="00B364BF" w:rsidRPr="00C25554">
        <w:rPr>
          <w:rFonts w:ascii="Times New Roman" w:hAnsi="Times New Roman"/>
          <w:color w:val="auto"/>
          <w:spacing w:val="2"/>
          <w:sz w:val="24"/>
          <w:szCs w:val="24"/>
        </w:rPr>
        <w:t xml:space="preserve">идеи, понятия, факты, методы. </w:t>
      </w:r>
      <w:r w:rsidR="0052624C" w:rsidRPr="00C25554">
        <w:rPr>
          <w:rFonts w:ascii="Times New Roman" w:hAnsi="Times New Roman"/>
          <w:color w:val="auto"/>
          <w:spacing w:val="2"/>
          <w:sz w:val="24"/>
          <w:szCs w:val="24"/>
        </w:rPr>
        <w:t>На уровне</w:t>
      </w:r>
      <w:r w:rsidR="00CE5039">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начального общего образования к опорной системе знаний </w:t>
      </w:r>
      <w:r w:rsidRPr="00C25554">
        <w:rPr>
          <w:rFonts w:ascii="Times New Roman" w:hAnsi="Times New Roman"/>
          <w:color w:val="auto"/>
          <w:spacing w:val="2"/>
          <w:sz w:val="24"/>
          <w:szCs w:val="24"/>
        </w:rPr>
        <w:t>отнес</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н понятийный апп</w:t>
      </w:r>
      <w:r w:rsidRPr="00C25554">
        <w:rPr>
          <w:rFonts w:ascii="Times New Roman" w:hAnsi="Times New Roman"/>
          <w:color w:val="auto"/>
          <w:sz w:val="24"/>
          <w:szCs w:val="24"/>
        </w:rPr>
        <w:t xml:space="preserve">арат учебных предметов, освоение </w:t>
      </w:r>
      <w:r w:rsidRPr="00C25554">
        <w:rPr>
          <w:rFonts w:ascii="Times New Roman" w:hAnsi="Times New Roman"/>
          <w:color w:val="auto"/>
          <w:spacing w:val="-2"/>
          <w:sz w:val="24"/>
          <w:szCs w:val="24"/>
        </w:rPr>
        <w:t xml:space="preserve">которого позволяет учителю и </w:t>
      </w:r>
      <w:proofErr w:type="gramStart"/>
      <w:r w:rsidRPr="00C25554">
        <w:rPr>
          <w:rFonts w:ascii="Times New Roman" w:hAnsi="Times New Roman"/>
          <w:color w:val="auto"/>
          <w:spacing w:val="-2"/>
          <w:sz w:val="24"/>
          <w:szCs w:val="24"/>
        </w:rPr>
        <w:t>обучающимся</w:t>
      </w:r>
      <w:proofErr w:type="gramEnd"/>
      <w:r w:rsidRPr="00C25554">
        <w:rPr>
          <w:rFonts w:ascii="Times New Roman" w:hAnsi="Times New Roman"/>
          <w:color w:val="auto"/>
          <w:spacing w:val="-2"/>
          <w:sz w:val="24"/>
          <w:szCs w:val="24"/>
        </w:rPr>
        <w:t xml:space="preserve"> эффективно про</w:t>
      </w:r>
      <w:r w:rsidRPr="00C25554">
        <w:rPr>
          <w:rFonts w:ascii="Times New Roman" w:hAnsi="Times New Roman"/>
          <w:color w:val="auto"/>
          <w:sz w:val="24"/>
          <w:szCs w:val="24"/>
        </w:rPr>
        <w:t>двигаться в изучении предмета.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lastRenderedPageBreak/>
        <w:t>Опорная система знаний определяется с уч</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том их зна</w:t>
      </w:r>
      <w:r w:rsidRPr="00C25554">
        <w:rPr>
          <w:rFonts w:ascii="Times New Roman" w:hAnsi="Times New Roman"/>
          <w:color w:val="auto"/>
          <w:sz w:val="24"/>
          <w:szCs w:val="24"/>
        </w:rPr>
        <w:t>чимости для решения основных задач образования на данно</w:t>
      </w:r>
      <w:r w:rsidR="00775DA5" w:rsidRPr="00C25554">
        <w:rPr>
          <w:rFonts w:ascii="Times New Roman" w:hAnsi="Times New Roman"/>
          <w:color w:val="auto"/>
          <w:sz w:val="24"/>
          <w:szCs w:val="24"/>
        </w:rPr>
        <w:t>м</w:t>
      </w:r>
      <w:r w:rsidR="00CE5039">
        <w:rPr>
          <w:rFonts w:ascii="Times New Roman" w:hAnsi="Times New Roman"/>
          <w:color w:val="auto"/>
          <w:sz w:val="24"/>
          <w:szCs w:val="24"/>
        </w:rPr>
        <w:t xml:space="preserve"> </w:t>
      </w:r>
      <w:r w:rsidR="00775DA5" w:rsidRPr="00C25554">
        <w:rPr>
          <w:rFonts w:ascii="Times New Roman" w:hAnsi="Times New Roman"/>
          <w:color w:val="auto"/>
          <w:sz w:val="24"/>
          <w:szCs w:val="24"/>
        </w:rPr>
        <w:t>уровне образования</w:t>
      </w:r>
      <w:r w:rsidRPr="00C25554">
        <w:rPr>
          <w:rFonts w:ascii="Times New Roman" w:hAnsi="Times New Roman"/>
          <w:color w:val="auto"/>
          <w:sz w:val="24"/>
          <w:szCs w:val="24"/>
        </w:rPr>
        <w:t xml:space="preserve">, опорного характера изучаемого материала для </w:t>
      </w:r>
      <w:r w:rsidRPr="00C25554">
        <w:rPr>
          <w:rFonts w:ascii="Times New Roman" w:hAnsi="Times New Roman"/>
          <w:color w:val="auto"/>
          <w:spacing w:val="2"/>
          <w:sz w:val="24"/>
          <w:szCs w:val="24"/>
        </w:rPr>
        <w:t>последующего обучения, а также с уч</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C25554">
        <w:rPr>
          <w:rFonts w:ascii="Times New Roman" w:hAnsi="Times New Roman"/>
          <w:color w:val="auto"/>
          <w:sz w:val="24"/>
          <w:szCs w:val="24"/>
        </w:rPr>
        <w:t xml:space="preserve">большинством обучающихся. Иными словами, в эту группу </w:t>
      </w:r>
      <w:r w:rsidRPr="00C25554">
        <w:rPr>
          <w:rFonts w:ascii="Times New Roman" w:hAnsi="Times New Roman"/>
          <w:color w:val="auto"/>
          <w:spacing w:val="2"/>
          <w:sz w:val="24"/>
          <w:szCs w:val="24"/>
        </w:rPr>
        <w:t>включается система таких знаний, умений, учебных дей</w:t>
      </w:r>
      <w:r w:rsidRPr="00C25554">
        <w:rPr>
          <w:rFonts w:ascii="Times New Roman" w:hAnsi="Times New Roman"/>
          <w:color w:val="auto"/>
          <w:sz w:val="24"/>
          <w:szCs w:val="24"/>
        </w:rPr>
        <w:t xml:space="preserve">ствий, которые, </w:t>
      </w:r>
      <w:proofErr w:type="gramStart"/>
      <w:r w:rsidRPr="00C25554">
        <w:rPr>
          <w:rFonts w:ascii="Times New Roman" w:hAnsi="Times New Roman"/>
          <w:color w:val="auto"/>
          <w:sz w:val="24"/>
          <w:szCs w:val="24"/>
        </w:rPr>
        <w:t>во</w:t>
      </w:r>
      <w:proofErr w:type="gramEnd"/>
      <w:r w:rsidRPr="00C25554">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C25554">
        <w:rPr>
          <w:rFonts w:ascii="Times New Roman" w:hAnsi="Times New Roman"/>
          <w:color w:val="auto"/>
          <w:spacing w:val="2"/>
          <w:sz w:val="24"/>
          <w:szCs w:val="24"/>
        </w:rPr>
        <w:t xml:space="preserve">целенаправленной работы учителя в принципе могут быть </w:t>
      </w:r>
      <w:r w:rsidRPr="00C25554">
        <w:rPr>
          <w:rFonts w:ascii="Times New Roman" w:hAnsi="Times New Roman"/>
          <w:color w:val="auto"/>
          <w:sz w:val="24"/>
          <w:szCs w:val="24"/>
        </w:rPr>
        <w:t>достигнуты подавляющим большинством детей.</w:t>
      </w:r>
    </w:p>
    <w:p w:rsidR="00653A76" w:rsidRPr="00C25554" w:rsidRDefault="00B364BF"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w:t>
      </w:r>
      <w:r w:rsidR="00C27132" w:rsidRPr="00C25554">
        <w:rPr>
          <w:rFonts w:ascii="Times New Roman" w:hAnsi="Times New Roman"/>
          <w:color w:val="auto"/>
          <w:sz w:val="24"/>
          <w:szCs w:val="24"/>
        </w:rPr>
        <w:t>ри получении</w:t>
      </w:r>
      <w:r w:rsidR="00653A76" w:rsidRPr="00C25554">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C25554">
        <w:rPr>
          <w:rFonts w:ascii="Times New Roman" w:hAnsi="Times New Roman"/>
          <w:iCs/>
          <w:color w:val="auto"/>
          <w:sz w:val="24"/>
          <w:szCs w:val="24"/>
        </w:rPr>
        <w:t>опорной системы знаний по русскому языку, родному языку и математике</w:t>
      </w:r>
      <w:r w:rsidR="00653A76"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25554">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C25554">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C25554">
        <w:rPr>
          <w:rFonts w:ascii="Times New Roman" w:hAnsi="Times New Roman"/>
          <w:color w:val="auto"/>
          <w:sz w:val="24"/>
          <w:szCs w:val="24"/>
        </w:rPr>
        <w:t>с предметным содержанием.</w:t>
      </w:r>
    </w:p>
    <w:p w:rsidR="000A238D" w:rsidRDefault="000A238D" w:rsidP="00C25554">
      <w:pPr>
        <w:pStyle w:val="a3"/>
        <w:spacing w:line="240" w:lineRule="auto"/>
        <w:ind w:firstLine="454"/>
        <w:rPr>
          <w:rFonts w:ascii="Times New Roman" w:hAnsi="Times New Roman"/>
          <w:b/>
          <w:bCs/>
          <w:iCs/>
          <w:color w:val="auto"/>
          <w:sz w:val="24"/>
          <w:szCs w:val="24"/>
        </w:rPr>
      </w:pPr>
    </w:p>
    <w:p w:rsidR="00CE5039"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Действия с предметным содержанием (или предметные действия)</w:t>
      </w:r>
      <w:r w:rsidRPr="00C25554">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p>
    <w:p w:rsidR="00CE5039" w:rsidRDefault="00653A76" w:rsidP="00D42DAE">
      <w:pPr>
        <w:pStyle w:val="a3"/>
        <w:numPr>
          <w:ilvl w:val="0"/>
          <w:numId w:val="96"/>
        </w:numPr>
        <w:spacing w:line="240" w:lineRule="auto"/>
        <w:rPr>
          <w:rFonts w:ascii="Times New Roman" w:hAnsi="Times New Roman"/>
          <w:color w:val="auto"/>
          <w:sz w:val="24"/>
          <w:szCs w:val="24"/>
        </w:rPr>
      </w:pPr>
      <w:r w:rsidRPr="00C25554">
        <w:rPr>
          <w:rFonts w:ascii="Times New Roman" w:hAnsi="Times New Roman"/>
          <w:color w:val="auto"/>
          <w:sz w:val="24"/>
          <w:szCs w:val="24"/>
        </w:rPr>
        <w:t>использование знаково­символических средств; моделирование; сравнение, группировка и классификация объектов;</w:t>
      </w:r>
    </w:p>
    <w:p w:rsidR="00CE5039" w:rsidRDefault="00653A76" w:rsidP="00D42DAE">
      <w:pPr>
        <w:pStyle w:val="a3"/>
        <w:numPr>
          <w:ilvl w:val="0"/>
          <w:numId w:val="96"/>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 действия анализа, синтеза и обобщения; </w:t>
      </w:r>
    </w:p>
    <w:p w:rsidR="00CE5039" w:rsidRPr="00CE5039" w:rsidRDefault="00653A76" w:rsidP="00D42DAE">
      <w:pPr>
        <w:pStyle w:val="a3"/>
        <w:numPr>
          <w:ilvl w:val="0"/>
          <w:numId w:val="96"/>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установление </w:t>
      </w:r>
      <w:r w:rsidRPr="00C25554">
        <w:rPr>
          <w:rFonts w:ascii="Times New Roman" w:hAnsi="Times New Roman"/>
          <w:color w:val="auto"/>
          <w:spacing w:val="2"/>
          <w:sz w:val="24"/>
          <w:szCs w:val="24"/>
        </w:rPr>
        <w:t xml:space="preserve">связей (в том числе причинно­следственных) и аналогий; </w:t>
      </w:r>
    </w:p>
    <w:p w:rsidR="00CE5039" w:rsidRDefault="00653A76" w:rsidP="00D42DAE">
      <w:pPr>
        <w:pStyle w:val="a3"/>
        <w:numPr>
          <w:ilvl w:val="0"/>
          <w:numId w:val="96"/>
        </w:numPr>
        <w:spacing w:line="240" w:lineRule="auto"/>
        <w:rPr>
          <w:rFonts w:ascii="Times New Roman" w:hAnsi="Times New Roman"/>
          <w:color w:val="auto"/>
          <w:sz w:val="24"/>
          <w:szCs w:val="24"/>
        </w:rPr>
      </w:pPr>
      <w:r w:rsidRPr="00C25554">
        <w:rPr>
          <w:rFonts w:ascii="Times New Roman" w:hAnsi="Times New Roman"/>
          <w:color w:val="auto"/>
          <w:sz w:val="24"/>
          <w:szCs w:val="24"/>
        </w:rPr>
        <w:t>поиск, преобразование, представление и интерп</w:t>
      </w:r>
      <w:r w:rsidR="00CE5039">
        <w:rPr>
          <w:rFonts w:ascii="Times New Roman" w:hAnsi="Times New Roman"/>
          <w:color w:val="auto"/>
          <w:sz w:val="24"/>
          <w:szCs w:val="24"/>
        </w:rPr>
        <w:t>ретация информации, рассуждения.</w:t>
      </w:r>
    </w:p>
    <w:p w:rsidR="00CE5039" w:rsidRDefault="00653A76" w:rsidP="00CE5039">
      <w:pPr>
        <w:pStyle w:val="a3"/>
        <w:spacing w:line="240" w:lineRule="auto"/>
        <w:rPr>
          <w:rFonts w:ascii="Times New Roman" w:hAnsi="Times New Roman"/>
          <w:color w:val="auto"/>
          <w:sz w:val="24"/>
          <w:szCs w:val="24"/>
        </w:rPr>
      </w:pPr>
      <w:r w:rsidRPr="00C25554">
        <w:rPr>
          <w:rFonts w:ascii="Times New Roman" w:hAnsi="Times New Roman"/>
          <w:color w:val="auto"/>
          <w:sz w:val="24"/>
          <w:szCs w:val="24"/>
        </w:rPr>
        <w:t> </w:t>
      </w:r>
      <w:r w:rsidRPr="00C25554">
        <w:rPr>
          <w:rFonts w:ascii="Times New Roman" w:hAnsi="Times New Roman"/>
          <w:color w:val="auto"/>
          <w:sz w:val="24"/>
          <w:szCs w:val="24"/>
        </w:rPr>
        <w:t>Однако на разных предметах эти действия преломляются через специфику предмета, например</w:t>
      </w:r>
      <w:r w:rsidR="0020573C" w:rsidRPr="00C25554">
        <w:rPr>
          <w:rFonts w:ascii="Times New Roman" w:hAnsi="Times New Roman"/>
          <w:color w:val="auto"/>
          <w:sz w:val="24"/>
          <w:szCs w:val="24"/>
        </w:rPr>
        <w:t>,</w:t>
      </w:r>
      <w:r w:rsidRPr="00C25554">
        <w:rPr>
          <w:rFonts w:ascii="Times New Roman" w:hAnsi="Times New Roman"/>
          <w:color w:val="auto"/>
          <w:sz w:val="24"/>
          <w:szCs w:val="24"/>
        </w:rPr>
        <w:t xml:space="preserve"> выполняются с разными объектами</w:t>
      </w:r>
      <w:r w:rsidR="00CE5039">
        <w:rPr>
          <w:rFonts w:ascii="Times New Roman" w:hAnsi="Times New Roman"/>
          <w:color w:val="auto"/>
          <w:sz w:val="24"/>
          <w:szCs w:val="24"/>
        </w:rPr>
        <w:t>:</w:t>
      </w:r>
    </w:p>
    <w:p w:rsidR="00CE5039" w:rsidRDefault="00653A76" w:rsidP="00D42DAE">
      <w:pPr>
        <w:pStyle w:val="a3"/>
        <w:numPr>
          <w:ilvl w:val="0"/>
          <w:numId w:val="97"/>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с числами и математическими выражениями; </w:t>
      </w:r>
    </w:p>
    <w:p w:rsidR="00CE5039" w:rsidRDefault="00653A76" w:rsidP="00D42DAE">
      <w:pPr>
        <w:pStyle w:val="a3"/>
        <w:numPr>
          <w:ilvl w:val="0"/>
          <w:numId w:val="97"/>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со звуками и буквами, словами, словосочетаниями и предложениями; </w:t>
      </w:r>
    </w:p>
    <w:p w:rsidR="00CE5039" w:rsidRDefault="00653A76" w:rsidP="00D42DAE">
      <w:pPr>
        <w:pStyle w:val="a3"/>
        <w:numPr>
          <w:ilvl w:val="0"/>
          <w:numId w:val="97"/>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с высказываниями и текстами; </w:t>
      </w:r>
    </w:p>
    <w:p w:rsidR="00CE5039" w:rsidRDefault="00653A76" w:rsidP="00D42DAE">
      <w:pPr>
        <w:pStyle w:val="a3"/>
        <w:numPr>
          <w:ilvl w:val="0"/>
          <w:numId w:val="97"/>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с объектами живой и неживой природы; </w:t>
      </w:r>
    </w:p>
    <w:p w:rsidR="00CE5039" w:rsidRPr="00CE5039" w:rsidRDefault="00653A76" w:rsidP="00D42DAE">
      <w:pPr>
        <w:pStyle w:val="a3"/>
        <w:numPr>
          <w:ilvl w:val="0"/>
          <w:numId w:val="97"/>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с </w:t>
      </w:r>
      <w:r w:rsidRPr="00C25554">
        <w:rPr>
          <w:rFonts w:ascii="Times New Roman" w:hAnsi="Times New Roman"/>
          <w:color w:val="auto"/>
          <w:spacing w:val="2"/>
          <w:sz w:val="24"/>
          <w:szCs w:val="24"/>
        </w:rPr>
        <w:t>музыкальными и художественными произведениями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т.</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п.</w:t>
      </w:r>
    </w:p>
    <w:p w:rsidR="00653A76" w:rsidRPr="00C25554" w:rsidRDefault="00653A76" w:rsidP="00CE5039">
      <w:pPr>
        <w:pStyle w:val="a3"/>
        <w:spacing w:line="240" w:lineRule="auto"/>
        <w:rPr>
          <w:rFonts w:ascii="Times New Roman" w:hAnsi="Times New Roman"/>
          <w:color w:val="auto"/>
          <w:sz w:val="24"/>
          <w:szCs w:val="24"/>
        </w:rPr>
      </w:pPr>
      <w:r w:rsidRPr="00C25554">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Совокупность же всех учебных предметов обеспечивает </w:t>
      </w:r>
      <w:r w:rsidRPr="00C25554">
        <w:rPr>
          <w:rFonts w:ascii="Times New Roman" w:hAnsi="Times New Roman"/>
          <w:color w:val="auto"/>
          <w:spacing w:val="-2"/>
          <w:sz w:val="24"/>
          <w:szCs w:val="24"/>
        </w:rPr>
        <w:t>возможность формирования всех универсальных учебных дей</w:t>
      </w:r>
      <w:r w:rsidRPr="00C25554">
        <w:rPr>
          <w:rFonts w:ascii="Times New Roman" w:hAnsi="Times New Roman"/>
          <w:color w:val="auto"/>
          <w:sz w:val="24"/>
          <w:szCs w:val="24"/>
        </w:rPr>
        <w:t>ствий при условии, что образовательн</w:t>
      </w:r>
      <w:r w:rsidR="007E3D6D" w:rsidRPr="00C25554">
        <w:rPr>
          <w:rFonts w:ascii="Times New Roman" w:hAnsi="Times New Roman"/>
          <w:color w:val="auto"/>
          <w:sz w:val="24"/>
          <w:szCs w:val="24"/>
        </w:rPr>
        <w:t>ая</w:t>
      </w:r>
      <w:r w:rsidR="00CE5039">
        <w:rPr>
          <w:rFonts w:ascii="Times New Roman" w:hAnsi="Times New Roman"/>
          <w:color w:val="auto"/>
          <w:sz w:val="24"/>
          <w:szCs w:val="24"/>
        </w:rPr>
        <w:t xml:space="preserve"> </w:t>
      </w:r>
      <w:r w:rsidR="007E3D6D" w:rsidRPr="00C25554">
        <w:rPr>
          <w:rFonts w:ascii="Times New Roman" w:hAnsi="Times New Roman"/>
          <w:color w:val="auto"/>
          <w:sz w:val="24"/>
          <w:szCs w:val="24"/>
        </w:rPr>
        <w:t xml:space="preserve">деятельность </w:t>
      </w:r>
      <w:r w:rsidRPr="00C25554">
        <w:rPr>
          <w:rFonts w:ascii="Times New Roman" w:hAnsi="Times New Roman"/>
          <w:color w:val="auto"/>
          <w:sz w:val="24"/>
          <w:szCs w:val="24"/>
        </w:rPr>
        <w:t>ориентирован</w:t>
      </w:r>
      <w:r w:rsidR="007E3D6D" w:rsidRPr="00C25554">
        <w:rPr>
          <w:rFonts w:ascii="Times New Roman" w:hAnsi="Times New Roman"/>
          <w:color w:val="auto"/>
          <w:sz w:val="24"/>
          <w:szCs w:val="24"/>
        </w:rPr>
        <w:t>а</w:t>
      </w:r>
      <w:r w:rsidRPr="00C25554">
        <w:rPr>
          <w:rFonts w:ascii="Times New Roman" w:hAnsi="Times New Roman"/>
          <w:color w:val="auto"/>
          <w:sz w:val="24"/>
          <w:szCs w:val="24"/>
        </w:rPr>
        <w:t xml:space="preserve"> на достижение планируемых результатов.</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К предметным действиям  отн</w:t>
      </w:r>
      <w:r w:rsidR="00CE5039">
        <w:rPr>
          <w:rFonts w:ascii="Times New Roman" w:hAnsi="Times New Roman"/>
          <w:color w:val="auto"/>
          <w:sz w:val="24"/>
          <w:szCs w:val="24"/>
        </w:rPr>
        <w:t>осятся</w:t>
      </w:r>
      <w:r w:rsidRPr="00C25554">
        <w:rPr>
          <w:rFonts w:ascii="Times New Roman" w:hAnsi="Times New Roman"/>
          <w:color w:val="auto"/>
          <w:sz w:val="24"/>
          <w:szCs w:val="24"/>
        </w:rPr>
        <w:t xml:space="preserve"> также действия, </w:t>
      </w:r>
      <w:r w:rsidRPr="00C25554">
        <w:rPr>
          <w:rFonts w:ascii="Times New Roman" w:hAnsi="Times New Roman"/>
          <w:color w:val="auto"/>
          <w:spacing w:val="-2"/>
          <w:sz w:val="24"/>
          <w:szCs w:val="24"/>
        </w:rPr>
        <w:t>которые присущи главным образом только конкретному пред</w:t>
      </w:r>
      <w:r w:rsidRPr="00C25554">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CE5039">
        <w:rPr>
          <w:rFonts w:ascii="Times New Roman" w:hAnsi="Times New Roman"/>
          <w:color w:val="auto"/>
          <w:spacing w:val="2"/>
          <w:sz w:val="24"/>
          <w:szCs w:val="24"/>
        </w:rPr>
        <w:t xml:space="preserve"> </w:t>
      </w:r>
      <w:r w:rsidRPr="00C25554">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C25554">
        <w:rPr>
          <w:rFonts w:ascii="Times New Roman" w:hAnsi="Times New Roman"/>
          <w:color w:val="auto"/>
          <w:sz w:val="24"/>
          <w:szCs w:val="24"/>
        </w:rPr>
        <w:t>е</w:t>
      </w:r>
      <w:r w:rsidRPr="00C25554">
        <w:rPr>
          <w:rFonts w:ascii="Times New Roman" w:hAnsi="Times New Roman"/>
          <w:color w:val="auto"/>
          <w:sz w:val="24"/>
          <w:szCs w:val="24"/>
        </w:rPr>
        <w:t>мы лепки, рисования, способы музыкальной исполнительской деятельности и</w:t>
      </w:r>
      <w:r w:rsidRPr="00C25554">
        <w:rPr>
          <w:rFonts w:ascii="Times New Roman" w:hAnsi="Times New Roman"/>
          <w:color w:val="auto"/>
          <w:sz w:val="24"/>
          <w:szCs w:val="24"/>
        </w:rPr>
        <w:t> </w:t>
      </w:r>
      <w:r w:rsidRPr="00C25554">
        <w:rPr>
          <w:rFonts w:ascii="Times New Roman" w:hAnsi="Times New Roman"/>
          <w:color w:val="auto"/>
          <w:sz w:val="24"/>
          <w:szCs w:val="24"/>
        </w:rPr>
        <w:t>др.).</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Формирование одних и тех же действий на материале </w:t>
      </w:r>
      <w:r w:rsidRPr="00C25554">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25554">
        <w:rPr>
          <w:rFonts w:ascii="Times New Roman" w:hAnsi="Times New Roman"/>
          <w:color w:val="auto"/>
          <w:spacing w:val="2"/>
          <w:sz w:val="24"/>
          <w:szCs w:val="24"/>
        </w:rPr>
        <w:t xml:space="preserve">задач, а затем и </w:t>
      </w:r>
      <w:r w:rsidRPr="00C25554">
        <w:rPr>
          <w:rFonts w:ascii="Times New Roman" w:hAnsi="Times New Roman"/>
          <w:iCs/>
          <w:color w:val="auto"/>
          <w:spacing w:val="2"/>
          <w:sz w:val="24"/>
          <w:szCs w:val="24"/>
        </w:rPr>
        <w:t>осознанному и произвольному их выполнению</w:t>
      </w:r>
      <w:r w:rsidRPr="00C25554">
        <w:rPr>
          <w:rFonts w:ascii="Times New Roman" w:hAnsi="Times New Roman"/>
          <w:color w:val="auto"/>
          <w:spacing w:val="2"/>
          <w:sz w:val="24"/>
          <w:szCs w:val="24"/>
        </w:rPr>
        <w:t>, переносу на новые классы объектов. Это проявля</w:t>
      </w:r>
      <w:r w:rsidRPr="00C25554">
        <w:rPr>
          <w:rFonts w:ascii="Times New Roman" w:hAnsi="Times New Roman"/>
          <w:color w:val="auto"/>
          <w:sz w:val="24"/>
          <w:szCs w:val="24"/>
        </w:rPr>
        <w:t xml:space="preserve">ется в способности обучающихся решать разнообразные по </w:t>
      </w:r>
      <w:r w:rsidRPr="00C25554">
        <w:rPr>
          <w:rFonts w:ascii="Times New Roman" w:hAnsi="Times New Roman"/>
          <w:color w:val="auto"/>
          <w:spacing w:val="2"/>
          <w:sz w:val="24"/>
          <w:szCs w:val="24"/>
        </w:rPr>
        <w:t xml:space="preserve">содержанию и сложности классы учебно­познавательных и </w:t>
      </w:r>
      <w:r w:rsidRPr="00C25554">
        <w:rPr>
          <w:rFonts w:ascii="Times New Roman" w:hAnsi="Times New Roman"/>
          <w:color w:val="auto"/>
          <w:sz w:val="24"/>
          <w:szCs w:val="24"/>
        </w:rPr>
        <w:t>учебно­практических задач.</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Поэтому </w:t>
      </w:r>
      <w:r w:rsidRPr="00C25554">
        <w:rPr>
          <w:rFonts w:ascii="Times New Roman" w:hAnsi="Times New Roman"/>
          <w:b/>
          <w:bCs/>
          <w:color w:val="auto"/>
          <w:spacing w:val="-2"/>
          <w:sz w:val="24"/>
          <w:szCs w:val="24"/>
        </w:rPr>
        <w:t>объектом оценки предметных результатов</w:t>
      </w:r>
      <w:r w:rsidRPr="00C25554">
        <w:rPr>
          <w:rFonts w:ascii="Times New Roman" w:hAnsi="Times New Roman"/>
          <w:color w:val="auto"/>
          <w:spacing w:val="-2"/>
          <w:sz w:val="24"/>
          <w:szCs w:val="24"/>
        </w:rPr>
        <w:t xml:space="preserve"> служит в полном соответствии с требованиями </w:t>
      </w:r>
      <w:r w:rsidR="00C11324" w:rsidRPr="00C25554">
        <w:rPr>
          <w:rFonts w:ascii="Times New Roman" w:hAnsi="Times New Roman"/>
          <w:color w:val="auto"/>
          <w:spacing w:val="-2"/>
          <w:sz w:val="24"/>
          <w:szCs w:val="24"/>
        </w:rPr>
        <w:t>ФГОС НОО</w:t>
      </w:r>
      <w:r w:rsidRPr="00C25554">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0A238D" w:rsidRDefault="00653A76" w:rsidP="00C25554">
      <w:pPr>
        <w:pStyle w:val="a3"/>
        <w:spacing w:line="240" w:lineRule="auto"/>
        <w:ind w:firstLine="454"/>
        <w:rPr>
          <w:rFonts w:ascii="Times New Roman" w:hAnsi="Times New Roman"/>
          <w:b/>
          <w:i/>
          <w:color w:val="auto"/>
          <w:sz w:val="24"/>
          <w:szCs w:val="24"/>
        </w:rPr>
      </w:pPr>
      <w:r w:rsidRPr="000A238D">
        <w:rPr>
          <w:rFonts w:ascii="Times New Roman" w:hAnsi="Times New Roman"/>
          <w:b/>
          <w:i/>
          <w:color w:val="auto"/>
          <w:sz w:val="24"/>
          <w:szCs w:val="24"/>
        </w:rPr>
        <w:t>Оценка достижения этих предметных результатов вед</w:t>
      </w:r>
      <w:r w:rsidR="00D30361" w:rsidRPr="000A238D">
        <w:rPr>
          <w:rFonts w:ascii="Times New Roman" w:hAnsi="Times New Roman"/>
          <w:b/>
          <w:i/>
          <w:color w:val="auto"/>
          <w:sz w:val="24"/>
          <w:szCs w:val="24"/>
        </w:rPr>
        <w:t>е</w:t>
      </w:r>
      <w:r w:rsidRPr="000A238D">
        <w:rPr>
          <w:rFonts w:ascii="Times New Roman" w:hAnsi="Times New Roman"/>
          <w:b/>
          <w:i/>
          <w:color w:val="auto"/>
          <w:sz w:val="24"/>
          <w:szCs w:val="24"/>
        </w:rPr>
        <w:t xml:space="preserve">тся </w:t>
      </w:r>
      <w:r w:rsidRPr="000A238D">
        <w:rPr>
          <w:rFonts w:ascii="Times New Roman" w:hAnsi="Times New Roman"/>
          <w:b/>
          <w:i/>
          <w:color w:val="auto"/>
          <w:spacing w:val="2"/>
          <w:sz w:val="24"/>
          <w:szCs w:val="24"/>
        </w:rPr>
        <w:t xml:space="preserve">как в ходе текущего и промежуточного оценивания, так и </w:t>
      </w:r>
      <w:r w:rsidRPr="000A238D">
        <w:rPr>
          <w:rFonts w:ascii="Times New Roman" w:hAnsi="Times New Roman"/>
          <w:b/>
          <w:i/>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0A238D">
        <w:rPr>
          <w:rFonts w:ascii="Times New Roman" w:hAnsi="Times New Roman"/>
          <w:b/>
          <w:i/>
          <w:color w:val="auto"/>
          <w:sz w:val="24"/>
          <w:szCs w:val="24"/>
        </w:rPr>
        <w:t>обучающимися</w:t>
      </w:r>
      <w:proofErr w:type="gramEnd"/>
      <w:r w:rsidRPr="000A238D">
        <w:rPr>
          <w:rFonts w:ascii="Times New Roman" w:hAnsi="Times New Roman"/>
          <w:b/>
          <w:i/>
          <w:color w:val="auto"/>
          <w:sz w:val="24"/>
          <w:szCs w:val="24"/>
        </w:rPr>
        <w:t>, с предметным содержанием, отражающим опорную систему знаний данного учебного курса.</w:t>
      </w:r>
    </w:p>
    <w:p w:rsidR="00653A76" w:rsidRPr="00C25554" w:rsidRDefault="00653A76" w:rsidP="00D42DAE">
      <w:pPr>
        <w:pStyle w:val="afd"/>
        <w:numPr>
          <w:ilvl w:val="2"/>
          <w:numId w:val="110"/>
        </w:numPr>
        <w:spacing w:line="240" w:lineRule="auto"/>
        <w:ind w:left="0" w:firstLine="0"/>
        <w:rPr>
          <w:sz w:val="24"/>
        </w:rPr>
      </w:pPr>
      <w:bookmarkStart w:id="81" w:name="_Toc288394073"/>
      <w:bookmarkStart w:id="82" w:name="_Toc288410540"/>
      <w:bookmarkStart w:id="83" w:name="_Toc288410669"/>
      <w:bookmarkStart w:id="84" w:name="_Toc288410734"/>
      <w:bookmarkStart w:id="85" w:name="_Toc294246085"/>
      <w:bookmarkStart w:id="86" w:name="_Toc424564316"/>
      <w:r w:rsidRPr="00C25554">
        <w:rPr>
          <w:sz w:val="24"/>
        </w:rPr>
        <w:lastRenderedPageBreak/>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Показатель динамики образовательных достижений — один</w:t>
      </w:r>
      <w:r w:rsidRPr="00C25554">
        <w:rPr>
          <w:rFonts w:ascii="Times New Roman" w:hAnsi="Times New Roman"/>
          <w:color w:val="auto"/>
          <w:sz w:val="24"/>
          <w:szCs w:val="24"/>
        </w:rPr>
        <w:t>из основных показателей в оценке образовательных достиже</w:t>
      </w:r>
      <w:r w:rsidRPr="00C25554">
        <w:rPr>
          <w:rFonts w:ascii="Times New Roman" w:hAnsi="Times New Roman"/>
          <w:color w:val="auto"/>
          <w:spacing w:val="2"/>
          <w:sz w:val="24"/>
          <w:szCs w:val="24"/>
        </w:rPr>
        <w:t>ний. На основе выявления характера динамики образова</w:t>
      </w:r>
      <w:r w:rsidRPr="00C25554">
        <w:rPr>
          <w:rFonts w:ascii="Times New Roman" w:hAnsi="Times New Roman"/>
          <w:color w:val="auto"/>
          <w:sz w:val="24"/>
          <w:szCs w:val="24"/>
        </w:rPr>
        <w:t>тельных достижений обучающихся можно оценивать эффективность учебно</w:t>
      </w:r>
      <w:r w:rsidR="007E3D6D" w:rsidRPr="00C25554">
        <w:rPr>
          <w:rFonts w:ascii="Times New Roman" w:hAnsi="Times New Roman"/>
          <w:color w:val="auto"/>
          <w:sz w:val="24"/>
          <w:szCs w:val="24"/>
        </w:rPr>
        <w:t>й</w:t>
      </w:r>
      <w:r w:rsidR="000A238D">
        <w:rPr>
          <w:rFonts w:ascii="Times New Roman" w:hAnsi="Times New Roman"/>
          <w:color w:val="auto"/>
          <w:sz w:val="24"/>
          <w:szCs w:val="24"/>
        </w:rPr>
        <w:t xml:space="preserve"> </w:t>
      </w:r>
      <w:r w:rsidR="007E3D6D" w:rsidRPr="00C25554">
        <w:rPr>
          <w:rFonts w:ascii="Times New Roman" w:hAnsi="Times New Roman"/>
          <w:color w:val="auto"/>
          <w:sz w:val="24"/>
          <w:szCs w:val="24"/>
        </w:rPr>
        <w:t>деятельности</w:t>
      </w:r>
      <w:r w:rsidRPr="00C25554">
        <w:rPr>
          <w:rFonts w:ascii="Times New Roman" w:hAnsi="Times New Roman"/>
          <w:color w:val="auto"/>
          <w:sz w:val="24"/>
          <w:szCs w:val="24"/>
        </w:rPr>
        <w:t xml:space="preserve">, работы учителя или </w:t>
      </w:r>
      <w:r w:rsidR="005D66BB" w:rsidRPr="00C25554">
        <w:rPr>
          <w:rFonts w:ascii="Times New Roman" w:hAnsi="Times New Roman"/>
          <w:color w:val="auto"/>
          <w:spacing w:val="-2"/>
          <w:sz w:val="24"/>
          <w:szCs w:val="24"/>
        </w:rPr>
        <w:t xml:space="preserve">образовательной </w:t>
      </w:r>
      <w:r w:rsidR="005C5F90" w:rsidRPr="00C25554">
        <w:rPr>
          <w:rFonts w:ascii="Times New Roman" w:hAnsi="Times New Roman"/>
          <w:color w:val="auto"/>
          <w:sz w:val="24"/>
          <w:szCs w:val="24"/>
        </w:rPr>
        <w:t>организации</w:t>
      </w:r>
      <w:r w:rsidRPr="00C25554">
        <w:rPr>
          <w:rFonts w:ascii="Times New Roman" w:hAnsi="Times New Roman"/>
          <w:color w:val="auto"/>
          <w:spacing w:val="-2"/>
          <w:sz w:val="24"/>
          <w:szCs w:val="24"/>
        </w:rPr>
        <w:t>, системыобразования в целом. При этом</w:t>
      </w:r>
      <w:r w:rsidRPr="00C25554">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25554">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C25554">
        <w:rPr>
          <w:rFonts w:ascii="Times New Roman" w:hAnsi="Times New Roman"/>
          <w:color w:val="auto"/>
          <w:sz w:val="24"/>
          <w:szCs w:val="24"/>
        </w:rPr>
        <w:t>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C25554">
        <w:rPr>
          <w:rFonts w:ascii="Times New Roman" w:hAnsi="Times New Roman"/>
          <w:b/>
          <w:bCs/>
          <w:color w:val="auto"/>
          <w:spacing w:val="2"/>
          <w:sz w:val="24"/>
          <w:szCs w:val="24"/>
        </w:rPr>
        <w:t>порт</w:t>
      </w:r>
      <w:r w:rsidRPr="00C25554">
        <w:rPr>
          <w:rFonts w:ascii="Times New Roman" w:hAnsi="Times New Roman"/>
          <w:b/>
          <w:bCs/>
          <w:color w:val="auto"/>
          <w:sz w:val="24"/>
          <w:szCs w:val="24"/>
        </w:rPr>
        <w:t>фель достижений</w:t>
      </w:r>
      <w:r w:rsidR="000A238D">
        <w:rPr>
          <w:rFonts w:ascii="Times New Roman" w:hAnsi="Times New Roman"/>
          <w:b/>
          <w:bCs/>
          <w:color w:val="auto"/>
          <w:sz w:val="24"/>
          <w:szCs w:val="24"/>
        </w:rPr>
        <w:t xml:space="preserve"> </w:t>
      </w:r>
      <w:proofErr w:type="gramStart"/>
      <w:r w:rsidRPr="00C25554">
        <w:rPr>
          <w:rFonts w:ascii="Times New Roman" w:hAnsi="Times New Roman"/>
          <w:color w:val="auto"/>
          <w:sz w:val="24"/>
          <w:szCs w:val="24"/>
        </w:rPr>
        <w:t>обучающегося</w:t>
      </w:r>
      <w:proofErr w:type="gramEnd"/>
      <w:r w:rsidRPr="00C25554">
        <w:rPr>
          <w:rFonts w:ascii="Times New Roman" w:hAnsi="Times New Roman"/>
          <w:color w:val="auto"/>
          <w:sz w:val="24"/>
          <w:szCs w:val="24"/>
        </w:rPr>
        <w:t>. Как показывает опыт его использования, портфель достижений может быть отнес</w:t>
      </w:r>
      <w:r w:rsidR="00D30361" w:rsidRPr="00C25554">
        <w:rPr>
          <w:rFonts w:ascii="Times New Roman" w:hAnsi="Times New Roman"/>
          <w:color w:val="auto"/>
          <w:sz w:val="24"/>
          <w:szCs w:val="24"/>
        </w:rPr>
        <w:t>е</w:t>
      </w:r>
      <w:r w:rsidRPr="00C25554">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Портфель достижений — это не только современная эф</w:t>
      </w:r>
      <w:r w:rsidRPr="00C25554">
        <w:rPr>
          <w:rFonts w:ascii="Times New Roman" w:hAnsi="Times New Roman"/>
          <w:color w:val="auto"/>
          <w:spacing w:val="-2"/>
          <w:sz w:val="24"/>
          <w:szCs w:val="24"/>
        </w:rPr>
        <w:t xml:space="preserve">фективная форма оценивания, но и действенное средство для </w:t>
      </w:r>
      <w:r w:rsidRPr="00C25554">
        <w:rPr>
          <w:rFonts w:ascii="Times New Roman" w:hAnsi="Times New Roman"/>
          <w:color w:val="auto"/>
          <w:sz w:val="24"/>
          <w:szCs w:val="24"/>
        </w:rPr>
        <w:t>решения ряда важных педагогических задач, позволяющее:</w:t>
      </w:r>
    </w:p>
    <w:p w:rsidR="00653A76" w:rsidRPr="00C25554" w:rsidRDefault="00653A76" w:rsidP="00D42DAE">
      <w:pPr>
        <w:pStyle w:val="21"/>
        <w:numPr>
          <w:ilvl w:val="0"/>
          <w:numId w:val="49"/>
        </w:numPr>
        <w:spacing w:line="240" w:lineRule="auto"/>
        <w:rPr>
          <w:sz w:val="24"/>
        </w:rPr>
      </w:pPr>
      <w:r w:rsidRPr="00C25554">
        <w:rPr>
          <w:sz w:val="24"/>
        </w:rPr>
        <w:t xml:space="preserve">поддерживать высокую учебную мотивацию </w:t>
      </w:r>
      <w:proofErr w:type="gramStart"/>
      <w:r w:rsidRPr="00C25554">
        <w:rPr>
          <w:sz w:val="24"/>
        </w:rPr>
        <w:t>обучающихся</w:t>
      </w:r>
      <w:proofErr w:type="gramEnd"/>
      <w:r w:rsidRPr="00C25554">
        <w:rPr>
          <w:sz w:val="24"/>
        </w:rPr>
        <w:t>;</w:t>
      </w:r>
    </w:p>
    <w:p w:rsidR="00653A76" w:rsidRPr="00C25554" w:rsidRDefault="00653A76" w:rsidP="00D42DAE">
      <w:pPr>
        <w:pStyle w:val="21"/>
        <w:numPr>
          <w:ilvl w:val="0"/>
          <w:numId w:val="49"/>
        </w:numPr>
        <w:spacing w:line="240" w:lineRule="auto"/>
        <w:rPr>
          <w:sz w:val="24"/>
        </w:rPr>
      </w:pPr>
      <w:r w:rsidRPr="00C25554">
        <w:rPr>
          <w:sz w:val="24"/>
        </w:rPr>
        <w:t>поощрять их активность и самостоятельность, расширять возможности обучения и самообучения;</w:t>
      </w:r>
    </w:p>
    <w:p w:rsidR="00653A76" w:rsidRPr="00C25554" w:rsidRDefault="00653A76" w:rsidP="00D42DAE">
      <w:pPr>
        <w:pStyle w:val="21"/>
        <w:numPr>
          <w:ilvl w:val="0"/>
          <w:numId w:val="49"/>
        </w:numPr>
        <w:spacing w:line="240" w:lineRule="auto"/>
        <w:rPr>
          <w:sz w:val="24"/>
        </w:rPr>
      </w:pPr>
      <w:r w:rsidRPr="00C25554">
        <w:rPr>
          <w:sz w:val="24"/>
        </w:rPr>
        <w:t xml:space="preserve">развивать навыки рефлексивной и оценочной (в том числе самооценочной) деятельности </w:t>
      </w:r>
      <w:proofErr w:type="gramStart"/>
      <w:r w:rsidRPr="00C25554">
        <w:rPr>
          <w:sz w:val="24"/>
        </w:rPr>
        <w:t>обучающихся</w:t>
      </w:r>
      <w:proofErr w:type="gramEnd"/>
      <w:r w:rsidRPr="00C25554">
        <w:rPr>
          <w:sz w:val="24"/>
        </w:rPr>
        <w:t>;</w:t>
      </w:r>
    </w:p>
    <w:p w:rsidR="00653A76" w:rsidRPr="00C25554" w:rsidRDefault="00653A76" w:rsidP="00D42DAE">
      <w:pPr>
        <w:pStyle w:val="21"/>
        <w:numPr>
          <w:ilvl w:val="0"/>
          <w:numId w:val="49"/>
        </w:numPr>
        <w:spacing w:line="240" w:lineRule="auto"/>
        <w:rPr>
          <w:b/>
          <w:bCs/>
          <w:iCs/>
          <w:sz w:val="24"/>
        </w:rPr>
      </w:pPr>
      <w:r w:rsidRPr="00C25554">
        <w:rPr>
          <w:sz w:val="24"/>
        </w:rPr>
        <w:t>формировать умение учиться — ставить цели, планировать и организовывать собственную учебную деятельность.</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pacing w:val="2"/>
          <w:sz w:val="24"/>
          <w:szCs w:val="24"/>
        </w:rPr>
        <w:t>Портфель достижений</w:t>
      </w:r>
      <w:r w:rsidRPr="00C25554">
        <w:rPr>
          <w:rFonts w:ascii="Times New Roman" w:hAnsi="Times New Roman"/>
          <w:color w:val="auto"/>
          <w:spacing w:val="2"/>
          <w:sz w:val="24"/>
          <w:szCs w:val="24"/>
        </w:rPr>
        <w:t xml:space="preserve"> представляет собой специаль</w:t>
      </w:r>
      <w:r w:rsidRPr="00C25554">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C25554">
        <w:rPr>
          <w:rFonts w:ascii="Times New Roman" w:hAnsi="Times New Roman"/>
          <w:color w:val="auto"/>
          <w:sz w:val="24"/>
          <w:szCs w:val="24"/>
        </w:rPr>
        <w:t>,</w:t>
      </w:r>
      <w:r w:rsidRPr="00C25554">
        <w:rPr>
          <w:rFonts w:ascii="Times New Roman" w:hAnsi="Times New Roman"/>
          <w:color w:val="auto"/>
          <w:sz w:val="24"/>
          <w:szCs w:val="24"/>
        </w:rPr>
        <w:t xml:space="preserve"> при проведении аттестации педагогов.</w:t>
      </w:r>
    </w:p>
    <w:p w:rsidR="00653A76" w:rsidRPr="00C25554" w:rsidRDefault="00653A76" w:rsidP="00B02035">
      <w:pPr>
        <w:jc w:val="both"/>
      </w:pPr>
      <w:proofErr w:type="gramStart"/>
      <w:r w:rsidRPr="00C25554">
        <w:t>В состав портфеля достижений</w:t>
      </w:r>
      <w:r w:rsidR="000A238D">
        <w:t xml:space="preserve"> в соответствии с </w:t>
      </w:r>
      <w:r w:rsidR="000A238D" w:rsidRPr="00B02035">
        <w:rPr>
          <w:b/>
        </w:rPr>
        <w:t>П</w:t>
      </w:r>
      <w:r w:rsidR="00B02035">
        <w:rPr>
          <w:b/>
        </w:rPr>
        <w:t xml:space="preserve">оложением </w:t>
      </w:r>
      <w:r w:rsidR="000A238D" w:rsidRPr="00B02035">
        <w:rPr>
          <w:b/>
        </w:rPr>
        <w:t>о портфолио – индивидуальной накопительной  оценке учебных достижений обучающегося начальной школы</w:t>
      </w:r>
      <w:r w:rsidR="00B02035">
        <w:rPr>
          <w:b/>
        </w:rPr>
        <w:t xml:space="preserve">  (см. приложение)</w:t>
      </w:r>
      <w:r w:rsidRPr="00C25554">
        <w:t xml:space="preserve">  включа</w:t>
      </w:r>
      <w:r w:rsidR="000A238D">
        <w:t>ю</w:t>
      </w:r>
      <w:r w:rsidRPr="00C25554">
        <w:t>тся резуль</w:t>
      </w:r>
      <w:r w:rsidRPr="00C25554">
        <w:rPr>
          <w:spacing w:val="2"/>
        </w:rPr>
        <w:t xml:space="preserve">таты, достигнутые обучающимся не только в ходе учебной </w:t>
      </w:r>
      <w:r w:rsidRPr="00C25554">
        <w:t xml:space="preserve">деятельности, но и в иных формах активности: творческой, </w:t>
      </w:r>
      <w:r w:rsidRPr="00C25554">
        <w:rPr>
          <w:spacing w:val="2"/>
        </w:rPr>
        <w:t>социальной, коммуникативной, физкультурно­оздоровитель</w:t>
      </w:r>
      <w:r w:rsidRPr="00C25554">
        <w:t>ной, трудовой деятельности, протекающей как в рамках повседневной школьной практики, так и за е</w:t>
      </w:r>
      <w:r w:rsidR="00D30361" w:rsidRPr="00C25554">
        <w:t>е</w:t>
      </w:r>
      <w:r w:rsidRPr="00C25554">
        <w:t xml:space="preserve"> пределами.</w:t>
      </w:r>
      <w:proofErr w:type="gramEnd"/>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color w:val="auto"/>
          <w:sz w:val="24"/>
          <w:szCs w:val="24"/>
        </w:rPr>
        <w:t>В портфель достижений учеников начальной школы, ко</w:t>
      </w:r>
      <w:r w:rsidRPr="00C25554">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C25554">
        <w:rPr>
          <w:rFonts w:ascii="Times New Roman" w:hAnsi="Times New Roman"/>
          <w:color w:val="auto"/>
          <w:sz w:val="24"/>
          <w:szCs w:val="24"/>
        </w:rPr>
        <w:t xml:space="preserve"> включать следующие материалы.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pacing w:val="2"/>
          <w:sz w:val="24"/>
          <w:szCs w:val="24"/>
        </w:rPr>
        <w:t>1.</w:t>
      </w:r>
      <w:r w:rsidRPr="00C25554">
        <w:rPr>
          <w:rFonts w:ascii="Times New Roman" w:hAnsi="Times New Roman"/>
          <w:b/>
          <w:bCs/>
          <w:iCs/>
          <w:color w:val="auto"/>
          <w:spacing w:val="2"/>
          <w:sz w:val="24"/>
          <w:szCs w:val="24"/>
        </w:rPr>
        <w:t> </w:t>
      </w:r>
      <w:r w:rsidRPr="00C25554">
        <w:rPr>
          <w:rFonts w:ascii="Times New Roman" w:hAnsi="Times New Roman"/>
          <w:b/>
          <w:bCs/>
          <w:iCs/>
          <w:color w:val="auto"/>
          <w:spacing w:val="2"/>
          <w:sz w:val="24"/>
          <w:szCs w:val="24"/>
        </w:rPr>
        <w:t>Выборки детских работ — формальных и твор</w:t>
      </w:r>
      <w:r w:rsidRPr="00C25554">
        <w:rPr>
          <w:rFonts w:ascii="Times New Roman" w:hAnsi="Times New Roman"/>
          <w:b/>
          <w:bCs/>
          <w:iCs/>
          <w:color w:val="auto"/>
          <w:sz w:val="24"/>
          <w:szCs w:val="24"/>
        </w:rPr>
        <w:t>ческих</w:t>
      </w:r>
      <w:r w:rsidRPr="00C25554">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C25554">
        <w:rPr>
          <w:rFonts w:ascii="Times New Roman" w:hAnsi="Times New Roman"/>
          <w:color w:val="auto"/>
          <w:sz w:val="24"/>
          <w:szCs w:val="24"/>
        </w:rPr>
        <w:t xml:space="preserve"> образовательной </w:t>
      </w:r>
      <w:r w:rsidR="005C5F90" w:rsidRPr="00C25554">
        <w:rPr>
          <w:rFonts w:ascii="Times New Roman" w:hAnsi="Times New Roman"/>
          <w:color w:val="auto"/>
          <w:sz w:val="24"/>
          <w:szCs w:val="24"/>
        </w:rPr>
        <w:t>организации</w:t>
      </w:r>
      <w:r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Обязательной составляющей портфеля достижений являют</w:t>
      </w:r>
      <w:r w:rsidRPr="00C25554">
        <w:rPr>
          <w:rFonts w:ascii="Times New Roman" w:hAnsi="Times New Roman"/>
          <w:color w:val="auto"/>
          <w:sz w:val="24"/>
          <w:szCs w:val="24"/>
        </w:rPr>
        <w:t xml:space="preserve">ся материалы </w:t>
      </w:r>
      <w:r w:rsidRPr="00C25554">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C25554">
        <w:rPr>
          <w:rFonts w:ascii="Times New Roman" w:hAnsi="Times New Roman"/>
          <w:color w:val="auto"/>
          <w:sz w:val="24"/>
          <w:szCs w:val="24"/>
        </w:rPr>
        <w:t xml:space="preserve"> по отдельным пред</w:t>
      </w:r>
      <w:r w:rsidRPr="00C25554">
        <w:rPr>
          <w:rFonts w:ascii="Times New Roman" w:hAnsi="Times New Roman"/>
          <w:color w:val="auto"/>
          <w:sz w:val="24"/>
          <w:szCs w:val="24"/>
        </w:rPr>
        <w:t>метам.</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Остальные работы подобраны так, что </w:t>
      </w:r>
      <w:r w:rsidRPr="00C25554">
        <w:rPr>
          <w:rFonts w:ascii="Times New Roman" w:hAnsi="Times New Roman"/>
          <w:color w:val="auto"/>
          <w:sz w:val="24"/>
          <w:szCs w:val="24"/>
        </w:rPr>
        <w:t>их совокупность демонстрир</w:t>
      </w:r>
      <w:r w:rsidR="00B02035">
        <w:rPr>
          <w:rFonts w:ascii="Times New Roman" w:hAnsi="Times New Roman"/>
          <w:color w:val="auto"/>
          <w:sz w:val="24"/>
          <w:szCs w:val="24"/>
        </w:rPr>
        <w:t xml:space="preserve">ует </w:t>
      </w:r>
      <w:r w:rsidRPr="00C25554">
        <w:rPr>
          <w:rFonts w:ascii="Times New Roman" w:hAnsi="Times New Roman"/>
          <w:color w:val="auto"/>
          <w:sz w:val="24"/>
          <w:szCs w:val="24"/>
        </w:rPr>
        <w:t xml:space="preserve"> нарастающие успешность, 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м и глубину знаний, достижение более высоких уровней формируемых учебных действий. Примерами такого рода работ </w:t>
      </w:r>
      <w:r w:rsidR="00C25B59">
        <w:rPr>
          <w:rFonts w:ascii="Times New Roman" w:hAnsi="Times New Roman"/>
          <w:color w:val="auto"/>
          <w:sz w:val="24"/>
          <w:szCs w:val="24"/>
        </w:rPr>
        <w:t>являются</w:t>
      </w:r>
      <w:r w:rsidRPr="00C25554">
        <w:rPr>
          <w:rFonts w:ascii="Times New Roman" w:hAnsi="Times New Roman"/>
          <w:color w:val="auto"/>
          <w:sz w:val="24"/>
          <w:szCs w:val="24"/>
        </w:rPr>
        <w:t>:</w:t>
      </w:r>
    </w:p>
    <w:p w:rsidR="00653A76" w:rsidRPr="00C25554" w:rsidRDefault="00653A76" w:rsidP="00D42DAE">
      <w:pPr>
        <w:pStyle w:val="21"/>
        <w:numPr>
          <w:ilvl w:val="0"/>
          <w:numId w:val="49"/>
        </w:numPr>
        <w:spacing w:line="240" w:lineRule="auto"/>
        <w:rPr>
          <w:sz w:val="24"/>
        </w:rPr>
      </w:pPr>
      <w:r w:rsidRPr="00C25554">
        <w:rPr>
          <w:iCs/>
          <w:sz w:val="24"/>
        </w:rPr>
        <w:t xml:space="preserve">по русскому, родному языку и литературному чтению, </w:t>
      </w:r>
      <w:r w:rsidRPr="00C25554">
        <w:rPr>
          <w:iCs/>
          <w:spacing w:val="2"/>
          <w:sz w:val="24"/>
        </w:rPr>
        <w:t>литературному чтению на родном языке, иностранному языку</w:t>
      </w:r>
      <w:r w:rsidRPr="00C25554">
        <w:rPr>
          <w:spacing w:val="2"/>
          <w:sz w:val="24"/>
        </w:rPr>
        <w:t> — диктанты и изложения, сочинения на заданную</w:t>
      </w:r>
      <w:r w:rsidRPr="00C25554">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C25554">
        <w:rPr>
          <w:sz w:val="24"/>
        </w:rPr>
        <w:t> </w:t>
      </w:r>
      <w:r w:rsidRPr="00C25554">
        <w:rPr>
          <w:sz w:val="24"/>
        </w:rPr>
        <w:t>т.</w:t>
      </w:r>
      <w:r w:rsidRPr="00C25554">
        <w:rPr>
          <w:sz w:val="24"/>
        </w:rPr>
        <w:t> </w:t>
      </w:r>
      <w:r w:rsidRPr="00C25554">
        <w:rPr>
          <w:sz w:val="24"/>
        </w:rPr>
        <w:t>п.;</w:t>
      </w:r>
    </w:p>
    <w:p w:rsidR="00653A76" w:rsidRPr="00C25554" w:rsidRDefault="00653A76" w:rsidP="00D42DAE">
      <w:pPr>
        <w:pStyle w:val="21"/>
        <w:numPr>
          <w:ilvl w:val="0"/>
          <w:numId w:val="49"/>
        </w:numPr>
        <w:spacing w:line="240" w:lineRule="auto"/>
        <w:rPr>
          <w:sz w:val="24"/>
        </w:rPr>
      </w:pPr>
      <w:r w:rsidRPr="00C25554">
        <w:rPr>
          <w:iCs/>
          <w:spacing w:val="2"/>
          <w:sz w:val="24"/>
        </w:rPr>
        <w:lastRenderedPageBreak/>
        <w:t>по математике</w:t>
      </w:r>
      <w:r w:rsidRPr="00C25554">
        <w:rPr>
          <w:spacing w:val="2"/>
          <w:sz w:val="24"/>
        </w:rPr>
        <w:t> — математические диктанты, оформленные результаты мини</w:t>
      </w:r>
      <w:r w:rsidRPr="00C25554">
        <w:rPr>
          <w:spacing w:val="2"/>
          <w:sz w:val="24"/>
        </w:rPr>
        <w:noBreakHyphen/>
        <w:t>исследований, записи решения учебно­познавательных и учебно­практических задач, мате</w:t>
      </w:r>
      <w:r w:rsidRPr="00C25554">
        <w:rPr>
          <w:sz w:val="24"/>
        </w:rPr>
        <w:t>матические модели, аудиозаписи устных ответов (демонстрирующих навыки устного сч</w:t>
      </w:r>
      <w:r w:rsidR="00D30361" w:rsidRPr="00C25554">
        <w:rPr>
          <w:sz w:val="24"/>
        </w:rPr>
        <w:t>е</w:t>
      </w:r>
      <w:r w:rsidRPr="00C25554">
        <w:rPr>
          <w:sz w:val="24"/>
        </w:rPr>
        <w:t>та, рассуждений, доказательств, выступлений, сообщений на математические темы), материалы самоанализа и рефлексии и</w:t>
      </w:r>
      <w:r w:rsidRPr="00C25554">
        <w:rPr>
          <w:sz w:val="24"/>
        </w:rPr>
        <w:t> </w:t>
      </w:r>
      <w:r w:rsidRPr="00C25554">
        <w:rPr>
          <w:sz w:val="24"/>
        </w:rPr>
        <w:t>т.</w:t>
      </w:r>
      <w:r w:rsidRPr="00C25554">
        <w:rPr>
          <w:sz w:val="24"/>
        </w:rPr>
        <w:t> </w:t>
      </w:r>
      <w:r w:rsidRPr="00C25554">
        <w:rPr>
          <w:sz w:val="24"/>
        </w:rPr>
        <w:t>п.;</w:t>
      </w:r>
    </w:p>
    <w:p w:rsidR="00653A76" w:rsidRPr="00C25554" w:rsidRDefault="00653A76" w:rsidP="00D42DAE">
      <w:pPr>
        <w:pStyle w:val="21"/>
        <w:numPr>
          <w:ilvl w:val="0"/>
          <w:numId w:val="49"/>
        </w:numPr>
        <w:spacing w:line="240" w:lineRule="auto"/>
        <w:rPr>
          <w:sz w:val="24"/>
        </w:rPr>
      </w:pPr>
      <w:r w:rsidRPr="00C25554">
        <w:rPr>
          <w:iCs/>
          <w:spacing w:val="-2"/>
          <w:sz w:val="24"/>
        </w:rPr>
        <w:t>по окружающему миру</w:t>
      </w:r>
      <w:r w:rsidRPr="00C25554">
        <w:rPr>
          <w:spacing w:val="-2"/>
          <w:sz w:val="24"/>
        </w:rPr>
        <w:t> — дневники наблюдений, оформ</w:t>
      </w:r>
      <w:r w:rsidRPr="00C25554">
        <w:rPr>
          <w:spacing w:val="2"/>
          <w:sz w:val="24"/>
        </w:rPr>
        <w:t>ленные результаты мини­исследований и мини­проектов</w:t>
      </w:r>
      <w:proofErr w:type="gramStart"/>
      <w:r w:rsidRPr="00C25554">
        <w:rPr>
          <w:spacing w:val="2"/>
          <w:sz w:val="24"/>
        </w:rPr>
        <w:t>,и</w:t>
      </w:r>
      <w:proofErr w:type="gramEnd"/>
      <w:r w:rsidRPr="00C25554">
        <w:rPr>
          <w:spacing w:val="2"/>
          <w:sz w:val="24"/>
        </w:rPr>
        <w:t xml:space="preserve">нтервью, аудиозаписи устных ответов, творческие работы, </w:t>
      </w:r>
      <w:r w:rsidRPr="00C25554">
        <w:rPr>
          <w:sz w:val="24"/>
        </w:rPr>
        <w:t>материалы самоанализа и рефлексии и т. п.;</w:t>
      </w:r>
    </w:p>
    <w:p w:rsidR="00653A76" w:rsidRPr="00C25554" w:rsidRDefault="00653A76" w:rsidP="00D42DAE">
      <w:pPr>
        <w:pStyle w:val="21"/>
        <w:numPr>
          <w:ilvl w:val="0"/>
          <w:numId w:val="49"/>
        </w:numPr>
        <w:spacing w:line="240" w:lineRule="auto"/>
        <w:rPr>
          <w:sz w:val="24"/>
        </w:rPr>
      </w:pPr>
      <w:r w:rsidRPr="00C25554">
        <w:rPr>
          <w:iCs/>
          <w:spacing w:val="2"/>
          <w:sz w:val="24"/>
        </w:rPr>
        <w:t>по предметам эстетического цикла</w:t>
      </w:r>
      <w:r w:rsidRPr="00C25554">
        <w:rPr>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Pr="00C25554">
        <w:rPr>
          <w:spacing w:val="2"/>
          <w:sz w:val="24"/>
        </w:rPr>
        <w:t>,</w:t>
      </w:r>
      <w:r w:rsidRPr="00C25554">
        <w:rPr>
          <w:sz w:val="24"/>
        </w:rPr>
        <w:t>и</w:t>
      </w:r>
      <w:proofErr w:type="gramEnd"/>
      <w:r w:rsidRPr="00C25554">
        <w:rPr>
          <w:sz w:val="24"/>
        </w:rPr>
        <w:t>ллюстрации на заданную тему, продукты собственного твор</w:t>
      </w:r>
      <w:r w:rsidRPr="00C25554">
        <w:rPr>
          <w:spacing w:val="2"/>
          <w:sz w:val="24"/>
        </w:rPr>
        <w:t>чества, аудиозаписи монологических высказываний­описа</w:t>
      </w:r>
      <w:r w:rsidRPr="00C25554">
        <w:rPr>
          <w:sz w:val="24"/>
        </w:rPr>
        <w:t>ний, материалы самоанализа и рефлексии и</w:t>
      </w:r>
      <w:r w:rsidRPr="00C25554">
        <w:rPr>
          <w:sz w:val="24"/>
        </w:rPr>
        <w:t> </w:t>
      </w:r>
      <w:r w:rsidRPr="00C25554">
        <w:rPr>
          <w:sz w:val="24"/>
        </w:rPr>
        <w:t>т.</w:t>
      </w:r>
      <w:r w:rsidRPr="00C25554">
        <w:rPr>
          <w:sz w:val="24"/>
        </w:rPr>
        <w:t> </w:t>
      </w:r>
      <w:r w:rsidRPr="00C25554">
        <w:rPr>
          <w:sz w:val="24"/>
        </w:rPr>
        <w:t>п.;</w:t>
      </w:r>
    </w:p>
    <w:p w:rsidR="00653A76" w:rsidRPr="00C25554" w:rsidRDefault="00653A76" w:rsidP="00D42DAE">
      <w:pPr>
        <w:pStyle w:val="21"/>
        <w:numPr>
          <w:ilvl w:val="0"/>
          <w:numId w:val="49"/>
        </w:numPr>
        <w:spacing w:line="240" w:lineRule="auto"/>
        <w:rPr>
          <w:sz w:val="24"/>
        </w:rPr>
      </w:pPr>
      <w:r w:rsidRPr="00C25554">
        <w:rPr>
          <w:iCs/>
          <w:sz w:val="24"/>
        </w:rPr>
        <w:t>по технологии</w:t>
      </w:r>
      <w:r w:rsidRPr="00C25554">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C25554">
        <w:rPr>
          <w:sz w:val="24"/>
        </w:rPr>
        <w:t> </w:t>
      </w:r>
      <w:r w:rsidRPr="00C25554">
        <w:rPr>
          <w:sz w:val="24"/>
        </w:rPr>
        <w:t>т.</w:t>
      </w:r>
      <w:r w:rsidRPr="00C25554">
        <w:rPr>
          <w:sz w:val="24"/>
        </w:rPr>
        <w:t> </w:t>
      </w:r>
      <w:r w:rsidRPr="00C25554">
        <w:rPr>
          <w:sz w:val="24"/>
        </w:rPr>
        <w:t>п.;</w:t>
      </w:r>
    </w:p>
    <w:p w:rsidR="00653A76" w:rsidRPr="00C25554" w:rsidRDefault="00653A76" w:rsidP="00D42DAE">
      <w:pPr>
        <w:pStyle w:val="21"/>
        <w:numPr>
          <w:ilvl w:val="0"/>
          <w:numId w:val="49"/>
        </w:numPr>
        <w:spacing w:line="240" w:lineRule="auto"/>
        <w:rPr>
          <w:b/>
          <w:bCs/>
          <w:iCs/>
          <w:sz w:val="24"/>
        </w:rPr>
      </w:pPr>
      <w:r w:rsidRPr="00C25554">
        <w:rPr>
          <w:iCs/>
          <w:sz w:val="24"/>
        </w:rPr>
        <w:t>по физкультуре </w:t>
      </w:r>
      <w:r w:rsidRPr="00C25554">
        <w:rPr>
          <w:sz w:val="24"/>
        </w:rPr>
        <w:t>— видеоизображения примеров исполнительской деятельности, дневники наблюдений и самокон</w:t>
      </w:r>
      <w:r w:rsidRPr="00C25554">
        <w:rPr>
          <w:spacing w:val="2"/>
          <w:sz w:val="24"/>
        </w:rPr>
        <w:t>троля, самостоятельно составленные расписания и режим дня, комплексы физических упражнений, материалы само</w:t>
      </w:r>
      <w:r w:rsidRPr="00C25554">
        <w:rPr>
          <w:sz w:val="24"/>
        </w:rPr>
        <w:t>анализа и рефлексии и</w:t>
      </w:r>
      <w:r w:rsidRPr="00C25554">
        <w:rPr>
          <w:sz w:val="24"/>
        </w:rPr>
        <w:t> </w:t>
      </w:r>
      <w:r w:rsidRPr="00C25554">
        <w:rPr>
          <w:sz w:val="24"/>
        </w:rPr>
        <w:t>т.</w:t>
      </w:r>
      <w:r w:rsidRPr="00C25554">
        <w:rPr>
          <w:sz w:val="24"/>
        </w:rPr>
        <w:t> </w:t>
      </w:r>
      <w:r w:rsidRPr="00C25554">
        <w:rPr>
          <w:sz w:val="24"/>
        </w:rPr>
        <w:t>п.</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pacing w:val="-2"/>
          <w:sz w:val="24"/>
          <w:szCs w:val="24"/>
        </w:rPr>
        <w:t>2.</w:t>
      </w:r>
      <w:r w:rsidRPr="00C25554">
        <w:rPr>
          <w:rFonts w:ascii="Times New Roman" w:hAnsi="Times New Roman"/>
          <w:b/>
          <w:bCs/>
          <w:iCs/>
          <w:color w:val="auto"/>
          <w:spacing w:val="-2"/>
          <w:sz w:val="24"/>
          <w:szCs w:val="24"/>
        </w:rPr>
        <w:t> </w:t>
      </w:r>
      <w:r w:rsidRPr="00C25554">
        <w:rPr>
          <w:rFonts w:ascii="Times New Roman" w:hAnsi="Times New Roman"/>
          <w:b/>
          <w:bCs/>
          <w:iCs/>
          <w:color w:val="auto"/>
          <w:spacing w:val="-2"/>
          <w:sz w:val="24"/>
          <w:szCs w:val="24"/>
        </w:rPr>
        <w:t xml:space="preserve">Систематизированные материалы наблюдений </w:t>
      </w:r>
      <w:r w:rsidRPr="00C25554">
        <w:rPr>
          <w:rFonts w:ascii="Times New Roman" w:hAnsi="Times New Roman"/>
          <w:iCs/>
          <w:color w:val="auto"/>
          <w:spacing w:val="-2"/>
          <w:sz w:val="24"/>
          <w:szCs w:val="24"/>
        </w:rPr>
        <w:t>(оце</w:t>
      </w:r>
      <w:r w:rsidRPr="00C25554">
        <w:rPr>
          <w:rFonts w:ascii="Times New Roman" w:hAnsi="Times New Roman"/>
          <w:iCs/>
          <w:color w:val="auto"/>
          <w:sz w:val="24"/>
          <w:szCs w:val="24"/>
        </w:rPr>
        <w:t>ночные листы, материалы и листы наблюдений и</w:t>
      </w:r>
      <w:r w:rsidRPr="00C25554">
        <w:rPr>
          <w:rFonts w:ascii="Times New Roman" w:hAnsi="Times New Roman"/>
          <w:iCs/>
          <w:color w:val="auto"/>
          <w:sz w:val="24"/>
          <w:szCs w:val="24"/>
        </w:rPr>
        <w:t> </w:t>
      </w:r>
      <w:r w:rsidRPr="00C25554">
        <w:rPr>
          <w:rFonts w:ascii="Times New Roman" w:hAnsi="Times New Roman"/>
          <w:iCs/>
          <w:color w:val="auto"/>
          <w:sz w:val="24"/>
          <w:szCs w:val="24"/>
        </w:rPr>
        <w:t>т.</w:t>
      </w:r>
      <w:r w:rsidRPr="00C25554">
        <w:rPr>
          <w:rFonts w:ascii="Times New Roman" w:hAnsi="Times New Roman"/>
          <w:iCs/>
          <w:color w:val="auto"/>
          <w:sz w:val="24"/>
          <w:szCs w:val="24"/>
        </w:rPr>
        <w:t> </w:t>
      </w:r>
      <w:r w:rsidRPr="00C25554">
        <w:rPr>
          <w:rFonts w:ascii="Times New Roman" w:hAnsi="Times New Roman"/>
          <w:iCs/>
          <w:color w:val="auto"/>
          <w:sz w:val="24"/>
          <w:szCs w:val="24"/>
        </w:rPr>
        <w:t>п.)</w:t>
      </w:r>
      <w:r w:rsidR="00B02035">
        <w:rPr>
          <w:rFonts w:ascii="Times New Roman" w:hAnsi="Times New Roman"/>
          <w:iCs/>
          <w:color w:val="auto"/>
          <w:sz w:val="24"/>
          <w:szCs w:val="24"/>
        </w:rPr>
        <w:t xml:space="preserve"> </w:t>
      </w:r>
      <w:r w:rsidRPr="00C25554">
        <w:rPr>
          <w:rFonts w:ascii="Times New Roman" w:hAnsi="Times New Roman"/>
          <w:color w:val="auto"/>
          <w:sz w:val="24"/>
          <w:szCs w:val="24"/>
        </w:rPr>
        <w:t>за процессом овладения универсальными учебными действи</w:t>
      </w:r>
      <w:r w:rsidRPr="00C25554">
        <w:rPr>
          <w:rFonts w:ascii="Times New Roman" w:hAnsi="Times New Roman"/>
          <w:color w:val="auto"/>
          <w:spacing w:val="-2"/>
          <w:sz w:val="24"/>
          <w:szCs w:val="24"/>
        </w:rPr>
        <w:t xml:space="preserve">ями, которые ведут учителя начальных классов (выступающие </w:t>
      </w:r>
      <w:r w:rsidRPr="00C25554">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C25554">
        <w:rPr>
          <w:rFonts w:ascii="Times New Roman" w:hAnsi="Times New Roman"/>
          <w:color w:val="auto"/>
          <w:sz w:val="24"/>
          <w:szCs w:val="24"/>
        </w:rPr>
        <w:t>ых отношений</w:t>
      </w:r>
      <w:r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iCs/>
          <w:color w:val="auto"/>
          <w:sz w:val="24"/>
          <w:szCs w:val="24"/>
        </w:rPr>
        <w:t>3.</w:t>
      </w:r>
      <w:r w:rsidRPr="00C25554">
        <w:rPr>
          <w:rFonts w:ascii="Times New Roman" w:hAnsi="Times New Roman"/>
          <w:b/>
          <w:bCs/>
          <w:iCs/>
          <w:color w:val="auto"/>
          <w:sz w:val="24"/>
          <w:szCs w:val="24"/>
        </w:rPr>
        <w:t> </w:t>
      </w:r>
      <w:r w:rsidRPr="00C25554">
        <w:rPr>
          <w:rFonts w:ascii="Times New Roman" w:hAnsi="Times New Roman"/>
          <w:b/>
          <w:bCs/>
          <w:iCs/>
          <w:color w:val="auto"/>
          <w:sz w:val="24"/>
          <w:szCs w:val="24"/>
        </w:rPr>
        <w:t>Материалы, характеризующие достижения обучающихся в рамках внеурочной</w:t>
      </w:r>
      <w:r w:rsidR="00D4679B">
        <w:rPr>
          <w:rFonts w:ascii="Times New Roman" w:hAnsi="Times New Roman"/>
          <w:b/>
          <w:bCs/>
          <w:iCs/>
          <w:color w:val="auto"/>
          <w:sz w:val="24"/>
          <w:szCs w:val="24"/>
        </w:rPr>
        <w:t xml:space="preserve"> </w:t>
      </w:r>
      <w:r w:rsidRPr="00C25554">
        <w:rPr>
          <w:rFonts w:ascii="Times New Roman" w:hAnsi="Times New Roman"/>
          <w:b/>
          <w:bCs/>
          <w:iCs/>
          <w:color w:val="auto"/>
          <w:sz w:val="24"/>
          <w:szCs w:val="24"/>
        </w:rPr>
        <w:t>и</w:t>
      </w:r>
      <w:r w:rsidR="00D4679B">
        <w:rPr>
          <w:rFonts w:ascii="Times New Roman" w:hAnsi="Times New Roman"/>
          <w:b/>
          <w:bCs/>
          <w:iCs/>
          <w:color w:val="auto"/>
          <w:sz w:val="24"/>
          <w:szCs w:val="24"/>
        </w:rPr>
        <w:t xml:space="preserve"> </w:t>
      </w:r>
      <w:r w:rsidRPr="00C25554">
        <w:rPr>
          <w:rFonts w:ascii="Times New Roman" w:hAnsi="Times New Roman"/>
          <w:b/>
          <w:bCs/>
          <w:iCs/>
          <w:color w:val="auto"/>
          <w:sz w:val="24"/>
          <w:szCs w:val="24"/>
        </w:rPr>
        <w:t>досуговой деятельности</w:t>
      </w:r>
      <w:r w:rsidRPr="00C25554">
        <w:rPr>
          <w:rFonts w:ascii="Times New Roman" w:hAnsi="Times New Roman"/>
          <w:color w:val="auto"/>
          <w:sz w:val="24"/>
          <w:szCs w:val="24"/>
        </w:rPr>
        <w:t>,  результаты участия в олимпиадах, конкурсах, смот</w:t>
      </w:r>
      <w:r w:rsidRPr="00C25554">
        <w:rPr>
          <w:rFonts w:ascii="Times New Roman" w:hAnsi="Times New Roman"/>
          <w:color w:val="auto"/>
          <w:spacing w:val="2"/>
          <w:sz w:val="24"/>
          <w:szCs w:val="24"/>
        </w:rPr>
        <w:t>рах, выставках, концертах, спортивных мероприятиях, поделки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C25554">
        <w:rPr>
          <w:rFonts w:ascii="Times New Roman" w:hAnsi="Times New Roman"/>
          <w:color w:val="auto"/>
          <w:spacing w:val="2"/>
          <w:sz w:val="24"/>
          <w:szCs w:val="24"/>
        </w:rPr>
        <w:t>достижения пла</w:t>
      </w:r>
      <w:r w:rsidRPr="00C25554">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Анализ, интерпретация и оценкаотдельных составляющих  портфеля достижений в целом ведутся с позиций достижения планируемых результатов с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том основных результатов начального общего образования, закрепл</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нных в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z w:val="24"/>
          <w:szCs w:val="24"/>
        </w:rPr>
        <w:t>Оценка</w:t>
      </w:r>
      <w:proofErr w:type="gramEnd"/>
      <w:r w:rsidRPr="00C25554">
        <w:rPr>
          <w:rFonts w:ascii="Times New Roman" w:hAnsi="Times New Roman"/>
          <w:color w:val="auto"/>
          <w:sz w:val="24"/>
          <w:szCs w:val="24"/>
        </w:rPr>
        <w:t xml:space="preserve"> как отдельных составляющих, так и портфеля до</w:t>
      </w:r>
      <w:r w:rsidRPr="00C25554">
        <w:rPr>
          <w:rFonts w:ascii="Times New Roman" w:hAnsi="Times New Roman"/>
          <w:color w:val="auto"/>
          <w:spacing w:val="2"/>
          <w:sz w:val="24"/>
          <w:szCs w:val="24"/>
        </w:rPr>
        <w:t>стижений в целом вед</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тся на </w:t>
      </w:r>
      <w:r w:rsidRPr="00C25554">
        <w:rPr>
          <w:rFonts w:ascii="Times New Roman" w:hAnsi="Times New Roman"/>
          <w:iCs/>
          <w:color w:val="auto"/>
          <w:spacing w:val="2"/>
          <w:sz w:val="24"/>
          <w:szCs w:val="24"/>
        </w:rPr>
        <w:t>критериальной основе</w:t>
      </w:r>
      <w:r w:rsidRPr="00C25554">
        <w:rPr>
          <w:rFonts w:ascii="Times New Roman" w:hAnsi="Times New Roman"/>
          <w:color w:val="auto"/>
          <w:spacing w:val="2"/>
          <w:sz w:val="24"/>
          <w:szCs w:val="24"/>
        </w:rPr>
        <w:t>, по</w:t>
      </w:r>
      <w:r w:rsidRPr="00C25554">
        <w:rPr>
          <w:rFonts w:ascii="Times New Roman" w:hAnsi="Times New Roman"/>
          <w:color w:val="auto"/>
          <w:sz w:val="24"/>
          <w:szCs w:val="24"/>
        </w:rPr>
        <w:t>этому портфели достижений  сопровожда</w:t>
      </w:r>
      <w:r w:rsidR="00B02035">
        <w:rPr>
          <w:rFonts w:ascii="Times New Roman" w:hAnsi="Times New Roman"/>
          <w:color w:val="auto"/>
          <w:sz w:val="24"/>
          <w:szCs w:val="24"/>
        </w:rPr>
        <w:t>ю</w:t>
      </w:r>
      <w:r w:rsidRPr="00C25554">
        <w:rPr>
          <w:rFonts w:ascii="Times New Roman" w:hAnsi="Times New Roman"/>
          <w:color w:val="auto"/>
          <w:sz w:val="24"/>
          <w:szCs w:val="24"/>
        </w:rPr>
        <w:t>тся специ</w:t>
      </w:r>
      <w:r w:rsidRPr="00C25554">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C25554">
        <w:rPr>
          <w:rFonts w:ascii="Times New Roman" w:hAnsi="Times New Roman"/>
          <w:color w:val="auto"/>
          <w:sz w:val="24"/>
          <w:szCs w:val="24"/>
        </w:rPr>
        <w:t xml:space="preserve">оценку выпускника. </w:t>
      </w:r>
      <w:proofErr w:type="gramStart"/>
      <w:r w:rsidRPr="00C25554">
        <w:rPr>
          <w:rFonts w:ascii="Times New Roman" w:hAnsi="Times New Roman"/>
          <w:color w:val="auto"/>
          <w:sz w:val="24"/>
          <w:szCs w:val="24"/>
        </w:rPr>
        <w:t>Критерии оценки отдельных составляющих портфеля достижений  полностью соответств</w:t>
      </w:r>
      <w:r w:rsidR="00B02035">
        <w:rPr>
          <w:rFonts w:ascii="Times New Roman" w:hAnsi="Times New Roman"/>
          <w:color w:val="auto"/>
          <w:sz w:val="24"/>
          <w:szCs w:val="24"/>
        </w:rPr>
        <w:t>уют</w:t>
      </w:r>
      <w:r w:rsidRPr="00C25554">
        <w:rPr>
          <w:rFonts w:ascii="Times New Roman" w:hAnsi="Times New Roman"/>
          <w:color w:val="auto"/>
          <w:sz w:val="24"/>
          <w:szCs w:val="24"/>
        </w:rPr>
        <w:t xml:space="preserve"> рекомендуемым </w:t>
      </w:r>
      <w:r w:rsidR="00B02035">
        <w:rPr>
          <w:rFonts w:ascii="Times New Roman" w:hAnsi="Times New Roman"/>
          <w:color w:val="auto"/>
          <w:sz w:val="24"/>
          <w:szCs w:val="24"/>
        </w:rPr>
        <w:t>и</w:t>
      </w:r>
      <w:r w:rsidRPr="00C25554">
        <w:rPr>
          <w:rFonts w:ascii="Times New Roman" w:hAnsi="Times New Roman"/>
          <w:color w:val="auto"/>
          <w:sz w:val="24"/>
          <w:szCs w:val="24"/>
        </w:rPr>
        <w:t xml:space="preserve"> адаптированы учителем применительно к особенностям образовательной программы и контингента детей.</w:t>
      </w:r>
      <w:proofErr w:type="gramEnd"/>
    </w:p>
    <w:p w:rsidR="00653A76" w:rsidRPr="00C25554" w:rsidRDefault="00B02035" w:rsidP="00C25554">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При адаптации критериев, они</w:t>
      </w:r>
      <w:r w:rsidR="00653A76" w:rsidRPr="00C25554">
        <w:rPr>
          <w:rFonts w:ascii="Times New Roman" w:hAnsi="Times New Roman"/>
          <w:color w:val="auto"/>
          <w:sz w:val="24"/>
          <w:szCs w:val="24"/>
        </w:rPr>
        <w:t xml:space="preserve"> соотнос</w:t>
      </w:r>
      <w:r>
        <w:rPr>
          <w:rFonts w:ascii="Times New Roman" w:hAnsi="Times New Roman"/>
          <w:color w:val="auto"/>
          <w:sz w:val="24"/>
          <w:szCs w:val="24"/>
        </w:rPr>
        <w:t xml:space="preserve">ятся </w:t>
      </w:r>
      <w:r w:rsidR="00653A76" w:rsidRPr="00C25554">
        <w:rPr>
          <w:rFonts w:ascii="Times New Roman" w:hAnsi="Times New Roman"/>
          <w:color w:val="auto"/>
          <w:sz w:val="24"/>
          <w:szCs w:val="24"/>
        </w:rPr>
        <w:t xml:space="preserve">  с </w:t>
      </w:r>
      <w:r w:rsidR="00653A76" w:rsidRPr="00C25554">
        <w:rPr>
          <w:rFonts w:ascii="Times New Roman" w:hAnsi="Times New Roman"/>
          <w:color w:val="auto"/>
          <w:spacing w:val="2"/>
          <w:sz w:val="24"/>
          <w:szCs w:val="24"/>
        </w:rPr>
        <w:t>критериями и нормами, представленными в примерах ин</w:t>
      </w:r>
      <w:r w:rsidR="00653A76" w:rsidRPr="00C25554">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По результатам оценки, которая формируется на основе </w:t>
      </w:r>
      <w:r w:rsidRPr="00C25554">
        <w:rPr>
          <w:rFonts w:ascii="Times New Roman" w:hAnsi="Times New Roman"/>
          <w:color w:val="auto"/>
          <w:sz w:val="24"/>
          <w:szCs w:val="24"/>
        </w:rPr>
        <w:t>материалов портфеля достижений, делаются выводы: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 xml:space="preserve">о сформированности у обучающегося </w:t>
      </w:r>
      <w:r w:rsidRPr="00C25554">
        <w:rPr>
          <w:rFonts w:ascii="Times New Roman" w:hAnsi="Times New Roman"/>
          <w:iCs/>
          <w:color w:val="auto"/>
          <w:sz w:val="24"/>
          <w:szCs w:val="24"/>
        </w:rPr>
        <w:t>универсальных и предметных способов действий</w:t>
      </w:r>
      <w:r w:rsidRPr="00C25554">
        <w:rPr>
          <w:rFonts w:ascii="Times New Roman" w:hAnsi="Times New Roman"/>
          <w:color w:val="auto"/>
          <w:sz w:val="24"/>
          <w:szCs w:val="24"/>
        </w:rPr>
        <w:t xml:space="preserve">, а также </w:t>
      </w:r>
      <w:r w:rsidRPr="00C25554">
        <w:rPr>
          <w:rFonts w:ascii="Times New Roman" w:hAnsi="Times New Roman"/>
          <w:iCs/>
          <w:color w:val="auto"/>
          <w:sz w:val="24"/>
          <w:szCs w:val="24"/>
        </w:rPr>
        <w:t>опорной системы знаний</w:t>
      </w:r>
      <w:r w:rsidRPr="00C25554">
        <w:rPr>
          <w:rFonts w:ascii="Times New Roman" w:hAnsi="Times New Roman"/>
          <w:color w:val="auto"/>
          <w:sz w:val="24"/>
          <w:szCs w:val="24"/>
        </w:rPr>
        <w:t>, обеспечивающих ему возможность продолжения образования в основной школе;</w:t>
      </w:r>
    </w:p>
    <w:p w:rsidR="00653A76" w:rsidRPr="00C25554" w:rsidRDefault="00653A76" w:rsidP="00C25554">
      <w:pPr>
        <w:pStyle w:val="a3"/>
        <w:spacing w:line="240" w:lineRule="auto"/>
        <w:ind w:firstLine="454"/>
        <w:rPr>
          <w:rFonts w:ascii="Times New Roman" w:hAnsi="Times New Roman"/>
          <w:color w:val="auto"/>
          <w:spacing w:val="-4"/>
          <w:sz w:val="24"/>
          <w:szCs w:val="24"/>
        </w:rPr>
      </w:pPr>
      <w:r w:rsidRPr="00C25554">
        <w:rPr>
          <w:rFonts w:ascii="Times New Roman" w:hAnsi="Times New Roman"/>
          <w:color w:val="auto"/>
          <w:spacing w:val="-4"/>
          <w:sz w:val="24"/>
          <w:szCs w:val="24"/>
        </w:rPr>
        <w:t>2)</w:t>
      </w:r>
      <w:r w:rsidRPr="00C25554">
        <w:rPr>
          <w:rFonts w:ascii="Times New Roman" w:hAnsi="Times New Roman"/>
          <w:color w:val="auto"/>
          <w:spacing w:val="-4"/>
          <w:sz w:val="24"/>
          <w:szCs w:val="24"/>
        </w:rPr>
        <w:t> </w:t>
      </w:r>
      <w:r w:rsidRPr="00C25554">
        <w:rPr>
          <w:rFonts w:ascii="Times New Roman" w:hAnsi="Times New Roman"/>
          <w:color w:val="auto"/>
          <w:spacing w:val="-4"/>
          <w:sz w:val="24"/>
          <w:szCs w:val="24"/>
        </w:rPr>
        <w:t xml:space="preserve">о сформированности основ </w:t>
      </w:r>
      <w:r w:rsidRPr="00C25554">
        <w:rPr>
          <w:rFonts w:ascii="Times New Roman" w:hAnsi="Times New Roman"/>
          <w:iCs/>
          <w:color w:val="auto"/>
          <w:spacing w:val="-4"/>
          <w:sz w:val="24"/>
          <w:szCs w:val="24"/>
        </w:rPr>
        <w:t>умения учиться</w:t>
      </w:r>
      <w:r w:rsidRPr="00C25554">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3)</w:t>
      </w:r>
      <w:r w:rsidRPr="00C25554">
        <w:rPr>
          <w:rFonts w:ascii="Times New Roman" w:hAnsi="Times New Roman"/>
          <w:color w:val="auto"/>
          <w:sz w:val="24"/>
          <w:szCs w:val="24"/>
        </w:rPr>
        <w:t> </w:t>
      </w:r>
      <w:r w:rsidRPr="00C25554">
        <w:rPr>
          <w:rFonts w:ascii="Times New Roman" w:hAnsi="Times New Roman"/>
          <w:color w:val="auto"/>
          <w:sz w:val="24"/>
          <w:szCs w:val="24"/>
        </w:rPr>
        <w:t xml:space="preserve">об </w:t>
      </w:r>
      <w:r w:rsidRPr="00C25554">
        <w:rPr>
          <w:rFonts w:ascii="Times New Roman" w:hAnsi="Times New Roman"/>
          <w:iCs/>
          <w:color w:val="auto"/>
          <w:sz w:val="24"/>
          <w:szCs w:val="24"/>
        </w:rPr>
        <w:t>индивидуальном прогрессе</w:t>
      </w:r>
      <w:r w:rsidRPr="00C25554">
        <w:rPr>
          <w:rFonts w:ascii="Times New Roman" w:hAnsi="Times New Roman"/>
          <w:color w:val="auto"/>
          <w:sz w:val="24"/>
          <w:szCs w:val="24"/>
        </w:rPr>
        <w:t xml:space="preserve"> в основных сферах раз</w:t>
      </w:r>
      <w:r w:rsidRPr="00C25554">
        <w:rPr>
          <w:rFonts w:ascii="Times New Roman" w:hAnsi="Times New Roman"/>
          <w:color w:val="auto"/>
          <w:spacing w:val="2"/>
          <w:sz w:val="24"/>
          <w:szCs w:val="24"/>
        </w:rPr>
        <w:t>вития личности — мотивационно­смысловой, познаватель</w:t>
      </w:r>
      <w:r w:rsidRPr="00C25554">
        <w:rPr>
          <w:rFonts w:ascii="Times New Roman" w:hAnsi="Times New Roman"/>
          <w:color w:val="auto"/>
          <w:sz w:val="24"/>
          <w:szCs w:val="24"/>
        </w:rPr>
        <w:t>ной, эмоциональной, волевой и саморегуляции.</w:t>
      </w:r>
    </w:p>
    <w:p w:rsidR="00FD6352" w:rsidRPr="00C25554" w:rsidRDefault="00FD6352" w:rsidP="00C25554">
      <w:pPr>
        <w:pStyle w:val="a3"/>
        <w:spacing w:line="240" w:lineRule="auto"/>
        <w:ind w:firstLine="454"/>
        <w:rPr>
          <w:rFonts w:ascii="Times New Roman" w:hAnsi="Times New Roman"/>
          <w:color w:val="auto"/>
          <w:sz w:val="24"/>
          <w:szCs w:val="24"/>
        </w:rPr>
      </w:pPr>
    </w:p>
    <w:p w:rsidR="00653A76" w:rsidRDefault="00653A76" w:rsidP="00D42DAE">
      <w:pPr>
        <w:pStyle w:val="afd"/>
        <w:numPr>
          <w:ilvl w:val="2"/>
          <w:numId w:val="110"/>
        </w:numPr>
        <w:spacing w:line="240" w:lineRule="auto"/>
        <w:ind w:left="0" w:firstLine="0"/>
        <w:rPr>
          <w:sz w:val="24"/>
        </w:rPr>
      </w:pPr>
      <w:bookmarkStart w:id="87" w:name="_Toc288394074"/>
      <w:bookmarkStart w:id="88" w:name="_Toc288410541"/>
      <w:bookmarkStart w:id="89" w:name="_Toc288410670"/>
      <w:bookmarkStart w:id="90" w:name="_Toc288410735"/>
      <w:bookmarkStart w:id="91" w:name="_Toc294246086"/>
      <w:bookmarkStart w:id="92" w:name="_Toc424564317"/>
      <w:r w:rsidRPr="00C25554">
        <w:rPr>
          <w:sz w:val="24"/>
        </w:rPr>
        <w:t>Итоговая оценка выпускника</w:t>
      </w:r>
      <w:bookmarkEnd w:id="87"/>
      <w:bookmarkEnd w:id="88"/>
      <w:bookmarkEnd w:id="89"/>
      <w:bookmarkEnd w:id="90"/>
      <w:bookmarkEnd w:id="91"/>
      <w:bookmarkEnd w:id="92"/>
    </w:p>
    <w:p w:rsidR="00AB1B18" w:rsidRPr="00AB1B18" w:rsidRDefault="00AB1B18" w:rsidP="00AB1B18">
      <w:pPr>
        <w:ind w:firstLine="454"/>
      </w:pPr>
      <w:r>
        <w:t>Итоговая оценка  выпускника осуществляется  в соответствии с положением «Об организации промежуточной и итоговой аттестации»</w:t>
      </w:r>
      <w:r w:rsidR="00B02035">
        <w:t xml:space="preserve"> (см. приложение).</w:t>
      </w:r>
    </w:p>
    <w:p w:rsidR="00653A76" w:rsidRPr="00C25554" w:rsidRDefault="00B364BF"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lastRenderedPageBreak/>
        <w:t xml:space="preserve">На итоговую оценку </w:t>
      </w:r>
      <w:r w:rsidR="00264924" w:rsidRPr="00C25554">
        <w:rPr>
          <w:rFonts w:ascii="Times New Roman" w:hAnsi="Times New Roman"/>
          <w:color w:val="auto"/>
          <w:spacing w:val="2"/>
          <w:sz w:val="24"/>
          <w:szCs w:val="24"/>
        </w:rPr>
        <w:t>на уровне</w:t>
      </w:r>
      <w:r w:rsidR="00653A76" w:rsidRPr="00C25554">
        <w:rPr>
          <w:rFonts w:ascii="Times New Roman" w:hAnsi="Times New Roman"/>
          <w:color w:val="auto"/>
          <w:spacing w:val="2"/>
          <w:sz w:val="24"/>
          <w:szCs w:val="24"/>
        </w:rPr>
        <w:t xml:space="preserve"> начального общего об</w:t>
      </w:r>
      <w:r w:rsidR="00653A76" w:rsidRPr="00C25554">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C25554">
        <w:rPr>
          <w:rFonts w:ascii="Times New Roman" w:hAnsi="Times New Roman"/>
          <w:color w:val="auto"/>
          <w:spacing w:val="2"/>
          <w:sz w:val="24"/>
          <w:szCs w:val="24"/>
        </w:rPr>
        <w:t>обучения на следующе</w:t>
      </w:r>
      <w:r w:rsidR="00775DA5" w:rsidRPr="00C25554">
        <w:rPr>
          <w:rFonts w:ascii="Times New Roman" w:hAnsi="Times New Roman"/>
          <w:color w:val="auto"/>
          <w:spacing w:val="2"/>
          <w:sz w:val="24"/>
          <w:szCs w:val="24"/>
        </w:rPr>
        <w:t>м</w:t>
      </w:r>
      <w:r w:rsidR="00B02035">
        <w:rPr>
          <w:rFonts w:ascii="Times New Roman" w:hAnsi="Times New Roman"/>
          <w:color w:val="auto"/>
          <w:spacing w:val="2"/>
          <w:sz w:val="24"/>
          <w:szCs w:val="24"/>
        </w:rPr>
        <w:t xml:space="preserve"> </w:t>
      </w:r>
      <w:r w:rsidR="00775DA5" w:rsidRPr="00C25554">
        <w:rPr>
          <w:rFonts w:ascii="Times New Roman" w:hAnsi="Times New Roman"/>
          <w:color w:val="auto"/>
          <w:spacing w:val="2"/>
          <w:sz w:val="24"/>
          <w:szCs w:val="24"/>
        </w:rPr>
        <w:t>уровне</w:t>
      </w:r>
      <w:r w:rsidR="00653A76" w:rsidRPr="00C25554">
        <w:rPr>
          <w:rFonts w:ascii="Times New Roman" w:hAnsi="Times New Roman"/>
          <w:color w:val="auto"/>
          <w:spacing w:val="2"/>
          <w:sz w:val="24"/>
          <w:szCs w:val="24"/>
        </w:rPr>
        <w:t xml:space="preserve">, выносятся </w:t>
      </w:r>
      <w:r w:rsidR="00653A76" w:rsidRPr="00C25554">
        <w:rPr>
          <w:rFonts w:ascii="Times New Roman" w:hAnsi="Times New Roman"/>
          <w:iCs/>
          <w:color w:val="auto"/>
          <w:spacing w:val="2"/>
          <w:sz w:val="24"/>
          <w:szCs w:val="24"/>
        </w:rPr>
        <w:t>только пред</w:t>
      </w:r>
      <w:r w:rsidR="00653A76" w:rsidRPr="00C25554">
        <w:rPr>
          <w:rFonts w:ascii="Times New Roman" w:hAnsi="Times New Roman"/>
          <w:iCs/>
          <w:color w:val="auto"/>
          <w:sz w:val="24"/>
          <w:szCs w:val="24"/>
        </w:rPr>
        <w:t>метные и метапредметные результаты</w:t>
      </w:r>
      <w:r w:rsidR="00653A76" w:rsidRPr="00C25554">
        <w:rPr>
          <w:rFonts w:ascii="Times New Roman" w:hAnsi="Times New Roman"/>
          <w:color w:val="auto"/>
          <w:sz w:val="24"/>
          <w:szCs w:val="24"/>
        </w:rPr>
        <w:t>, описанные в разделе «Выпускник научится» планируемых результатов начального</w:t>
      </w:r>
      <w:r w:rsidR="005D66BB" w:rsidRPr="00C25554">
        <w:rPr>
          <w:rFonts w:ascii="Times New Roman" w:hAnsi="Times New Roman"/>
          <w:color w:val="auto"/>
          <w:sz w:val="24"/>
          <w:szCs w:val="24"/>
        </w:rPr>
        <w:t xml:space="preserve"> общего</w:t>
      </w:r>
      <w:r w:rsidR="00653A76" w:rsidRPr="00C25554">
        <w:rPr>
          <w:rFonts w:ascii="Times New Roman" w:hAnsi="Times New Roman"/>
          <w:color w:val="auto"/>
          <w:sz w:val="24"/>
          <w:szCs w:val="24"/>
        </w:rPr>
        <w:t xml:space="preserve"> образования.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Предметом итоговой оценки является </w:t>
      </w:r>
      <w:r w:rsidRPr="00C25554">
        <w:rPr>
          <w:rFonts w:ascii="Times New Roman" w:hAnsi="Times New Roman"/>
          <w:iCs/>
          <w:color w:val="auto"/>
          <w:spacing w:val="2"/>
          <w:sz w:val="24"/>
          <w:szCs w:val="24"/>
        </w:rPr>
        <w:t>способность обу</w:t>
      </w:r>
      <w:r w:rsidRPr="00C25554">
        <w:rPr>
          <w:rFonts w:ascii="Times New Roman" w:hAnsi="Times New Roman"/>
          <w:iCs/>
          <w:color w:val="auto"/>
          <w:sz w:val="24"/>
          <w:szCs w:val="24"/>
        </w:rPr>
        <w:t>чающихся решать учебно­познавательные и учебно­прак</w:t>
      </w:r>
      <w:r w:rsidRPr="00C25554">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C25554">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C25554">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C25554" w:rsidRDefault="004B4CC7"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При получении </w:t>
      </w:r>
      <w:r w:rsidR="00653A76" w:rsidRPr="00C25554">
        <w:rPr>
          <w:rFonts w:ascii="Times New Roman" w:hAnsi="Times New Roman"/>
          <w:color w:val="auto"/>
          <w:sz w:val="24"/>
          <w:szCs w:val="24"/>
        </w:rPr>
        <w:t>начального общего образования особое зна</w:t>
      </w:r>
      <w:r w:rsidR="00653A76" w:rsidRPr="00C25554">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C25554">
        <w:rPr>
          <w:rFonts w:ascii="Times New Roman" w:hAnsi="Times New Roman"/>
          <w:iCs/>
          <w:color w:val="auto"/>
          <w:spacing w:val="2"/>
          <w:sz w:val="24"/>
          <w:szCs w:val="24"/>
        </w:rPr>
        <w:t>опорной системы знаний по русскому языку,</w:t>
      </w:r>
      <w:r w:rsidR="00653A76" w:rsidRPr="00C25554">
        <w:rPr>
          <w:rFonts w:ascii="Times New Roman" w:hAnsi="Times New Roman"/>
          <w:iCs/>
          <w:color w:val="auto"/>
          <w:sz w:val="24"/>
          <w:szCs w:val="24"/>
        </w:rPr>
        <w:t xml:space="preserve"> родному языкуи математике</w:t>
      </w:r>
      <w:r w:rsidR="00653A76" w:rsidRPr="00C25554">
        <w:rPr>
          <w:rFonts w:ascii="Times New Roman" w:hAnsi="Times New Roman"/>
          <w:color w:val="auto"/>
          <w:sz w:val="24"/>
          <w:szCs w:val="24"/>
        </w:rPr>
        <w:t xml:space="preserve"> и овладение следующими метапредметными действиями:</w:t>
      </w:r>
    </w:p>
    <w:p w:rsidR="00653A76" w:rsidRPr="00C25554" w:rsidRDefault="00653A76" w:rsidP="00D42DAE">
      <w:pPr>
        <w:pStyle w:val="21"/>
        <w:numPr>
          <w:ilvl w:val="0"/>
          <w:numId w:val="49"/>
        </w:numPr>
        <w:spacing w:line="240" w:lineRule="auto"/>
        <w:rPr>
          <w:sz w:val="24"/>
        </w:rPr>
      </w:pPr>
      <w:proofErr w:type="gramStart"/>
      <w:r w:rsidRPr="00C25554">
        <w:rPr>
          <w:sz w:val="24"/>
        </w:rPr>
        <w:t>речевыми</w:t>
      </w:r>
      <w:proofErr w:type="gramEnd"/>
      <w:r w:rsidRPr="00C25554">
        <w:rPr>
          <w:sz w:val="24"/>
        </w:rPr>
        <w:t>, среди которых следует выделить навыки осознанного чтения и работы с информацией;</w:t>
      </w:r>
    </w:p>
    <w:p w:rsidR="00653A76" w:rsidRPr="00C25554" w:rsidRDefault="00653A76" w:rsidP="00D42DAE">
      <w:pPr>
        <w:pStyle w:val="21"/>
        <w:numPr>
          <w:ilvl w:val="0"/>
          <w:numId w:val="49"/>
        </w:numPr>
        <w:spacing w:line="240" w:lineRule="auto"/>
        <w:rPr>
          <w:sz w:val="24"/>
        </w:rPr>
      </w:pPr>
      <w:r w:rsidRPr="00C25554">
        <w:rPr>
          <w:spacing w:val="2"/>
          <w:sz w:val="24"/>
        </w:rPr>
        <w:t>коммуникативными, необходимыми для учебного со</w:t>
      </w:r>
      <w:r w:rsidRPr="00C25554">
        <w:rPr>
          <w:sz w:val="24"/>
        </w:rPr>
        <w:t>трудничества с учителем и сверстниками.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Итоговая оценка выпускника формируется на основе на</w:t>
      </w:r>
      <w:r w:rsidRPr="00C25554">
        <w:rPr>
          <w:rFonts w:ascii="Times New Roman" w:hAnsi="Times New Roman"/>
          <w:color w:val="auto"/>
          <w:spacing w:val="2"/>
          <w:sz w:val="24"/>
          <w:szCs w:val="24"/>
        </w:rPr>
        <w:t>копленной оценки, зафиксированной в портфеле достиже</w:t>
      </w:r>
      <w:r w:rsidRPr="00C25554">
        <w:rPr>
          <w:rFonts w:ascii="Times New Roman" w:hAnsi="Times New Roman"/>
          <w:color w:val="auto"/>
          <w:sz w:val="24"/>
          <w:szCs w:val="24"/>
        </w:rPr>
        <w:t xml:space="preserve">ний, по всем учебным предметам и оценок за выполнение, </w:t>
      </w:r>
      <w:r w:rsidRPr="00C25554">
        <w:rPr>
          <w:rFonts w:ascii="Times New Roman" w:hAnsi="Times New Roman"/>
          <w:color w:val="auto"/>
          <w:spacing w:val="2"/>
          <w:sz w:val="24"/>
          <w:szCs w:val="24"/>
        </w:rPr>
        <w:t>как минимум, тр</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х (четыр</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х) итоговых работ (по русскому </w:t>
      </w:r>
      <w:r w:rsidRPr="00C25554">
        <w:rPr>
          <w:rFonts w:ascii="Times New Roman" w:hAnsi="Times New Roman"/>
          <w:color w:val="auto"/>
          <w:sz w:val="24"/>
          <w:szCs w:val="24"/>
        </w:rPr>
        <w:t>языку, родному языку, математике</w:t>
      </w:r>
      <w:r w:rsidR="00AB1B18">
        <w:rPr>
          <w:rFonts w:ascii="Times New Roman" w:hAnsi="Times New Roman"/>
          <w:color w:val="auto"/>
          <w:sz w:val="24"/>
          <w:szCs w:val="24"/>
        </w:rPr>
        <w:t>,</w:t>
      </w:r>
      <w:r w:rsidRPr="00C25554">
        <w:rPr>
          <w:rFonts w:ascii="Times New Roman" w:hAnsi="Times New Roman"/>
          <w:color w:val="auto"/>
          <w:sz w:val="24"/>
          <w:szCs w:val="24"/>
        </w:rPr>
        <w:t xml:space="preserve"> комплексной </w:t>
      </w:r>
      <w:r w:rsidR="00AB1B18">
        <w:rPr>
          <w:rFonts w:ascii="Times New Roman" w:hAnsi="Times New Roman"/>
          <w:color w:val="auto"/>
          <w:sz w:val="24"/>
          <w:szCs w:val="24"/>
        </w:rPr>
        <w:t>работы на межпредметной основе) и оценки за промежуточную аттестацию.</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C25554">
        <w:rPr>
          <w:rFonts w:ascii="Times New Roman" w:hAnsi="Times New Roman"/>
          <w:color w:val="auto"/>
          <w:spacing w:val="2"/>
          <w:sz w:val="24"/>
          <w:szCs w:val="24"/>
        </w:rPr>
        <w:t xml:space="preserve">мику образовательных достижений обучающихся за период </w:t>
      </w:r>
      <w:r w:rsidRPr="00C25554">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AB1B18">
        <w:rPr>
          <w:rFonts w:ascii="Times New Roman" w:hAnsi="Times New Roman"/>
          <w:color w:val="auto"/>
          <w:sz w:val="24"/>
          <w:szCs w:val="24"/>
        </w:rPr>
        <w:t xml:space="preserve"> а</w:t>
      </w:r>
      <w:r w:rsidRPr="00C25554">
        <w:rPr>
          <w:rFonts w:ascii="Times New Roman" w:hAnsi="Times New Roman"/>
          <w:color w:val="auto"/>
          <w:sz w:val="24"/>
          <w:szCs w:val="24"/>
        </w:rPr>
        <w:t xml:space="preserve"> также уровень овладения метапредметными действиями.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На основании этих оценок по каждому предмету и по </w:t>
      </w:r>
      <w:r w:rsidRPr="00C25554">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C25554">
        <w:rPr>
          <w:rFonts w:ascii="Times New Roman" w:hAnsi="Times New Roman"/>
          <w:color w:val="auto"/>
          <w:sz w:val="24"/>
          <w:szCs w:val="24"/>
        </w:rPr>
        <w:t>муровне</w:t>
      </w:r>
      <w:r w:rsidRPr="00C25554">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25554">
        <w:rPr>
          <w:rFonts w:ascii="Times New Roman" w:hAnsi="Times New Roman"/>
          <w:color w:val="auto"/>
          <w:spacing w:val="2"/>
          <w:sz w:val="24"/>
          <w:szCs w:val="24"/>
        </w:rPr>
        <w:t>как минимум, с оценкой «зачтено» (или «удовлетворитель</w:t>
      </w:r>
      <w:r w:rsidRPr="00C25554">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4"/>
          <w:sz w:val="24"/>
          <w:szCs w:val="24"/>
        </w:rPr>
        <w:t>2)</w:t>
      </w:r>
      <w:r w:rsidRPr="00C25554">
        <w:rPr>
          <w:rFonts w:ascii="Times New Roman" w:hAnsi="Times New Roman"/>
          <w:color w:val="auto"/>
          <w:spacing w:val="4"/>
          <w:sz w:val="24"/>
          <w:szCs w:val="24"/>
        </w:rPr>
        <w:t> </w:t>
      </w:r>
      <w:r w:rsidRPr="00C25554">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C25554">
        <w:rPr>
          <w:rFonts w:ascii="Times New Roman" w:hAnsi="Times New Roman"/>
          <w:color w:val="auto"/>
          <w:spacing w:val="4"/>
          <w:sz w:val="24"/>
          <w:szCs w:val="24"/>
        </w:rPr>
        <w:t>м</w:t>
      </w:r>
      <w:r w:rsidR="00775DA5" w:rsidRPr="00C25554">
        <w:rPr>
          <w:rFonts w:ascii="Times New Roman" w:hAnsi="Times New Roman"/>
          <w:color w:val="auto"/>
          <w:sz w:val="24"/>
          <w:szCs w:val="24"/>
        </w:rPr>
        <w:t>уровне образования</w:t>
      </w:r>
      <w:r w:rsidRPr="00C25554">
        <w:rPr>
          <w:rFonts w:ascii="Times New Roman" w:hAnsi="Times New Roman"/>
          <w:color w:val="auto"/>
          <w:sz w:val="24"/>
          <w:szCs w:val="24"/>
        </w:rPr>
        <w:t>, на уровне осознанного произвольного овладения учебными действиями.</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z w:val="24"/>
          <w:szCs w:val="24"/>
        </w:rPr>
        <w:t xml:space="preserve">Такой вывод делается, если в материалах накопительной </w:t>
      </w:r>
      <w:r w:rsidRPr="00C25554">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25554">
        <w:rPr>
          <w:rFonts w:ascii="Times New Roman" w:hAnsi="Times New Roman"/>
          <w:color w:val="auto"/>
          <w:sz w:val="24"/>
          <w:szCs w:val="24"/>
        </w:rPr>
        <w:t>мы, прич</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м не менее чем по половине разделов выставлена </w:t>
      </w:r>
      <w:r w:rsidRPr="00C25554">
        <w:rPr>
          <w:rFonts w:ascii="Times New Roman" w:hAnsi="Times New Roman"/>
          <w:color w:val="auto"/>
          <w:spacing w:val="2"/>
          <w:sz w:val="24"/>
          <w:szCs w:val="24"/>
        </w:rPr>
        <w:t xml:space="preserve">оценка «хорошо» или «отлично», а результаты выполнения </w:t>
      </w:r>
      <w:r w:rsidRPr="00C25554">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3)</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Выпускник не овладел опорной системой знаний и </w:t>
      </w:r>
      <w:r w:rsidRPr="00C25554">
        <w:rPr>
          <w:rFonts w:ascii="Times New Roman" w:hAnsi="Times New Roman"/>
          <w:color w:val="auto"/>
          <w:sz w:val="24"/>
          <w:szCs w:val="24"/>
        </w:rPr>
        <w:t>учебными действиями, необходимыми для продолжения образования на следующе</w:t>
      </w:r>
      <w:r w:rsidR="002412B9" w:rsidRPr="00C25554">
        <w:rPr>
          <w:rFonts w:ascii="Times New Roman" w:hAnsi="Times New Roman"/>
          <w:color w:val="auto"/>
          <w:sz w:val="24"/>
          <w:szCs w:val="24"/>
        </w:rPr>
        <w:t>муровне образования</w:t>
      </w:r>
      <w:r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C25554">
        <w:rPr>
          <w:rFonts w:ascii="Times New Roman" w:hAnsi="Times New Roman"/>
          <w:color w:val="auto"/>
          <w:spacing w:val="-2"/>
          <w:sz w:val="24"/>
          <w:szCs w:val="24"/>
        </w:rPr>
        <w:t xml:space="preserve">результатов по </w:t>
      </w:r>
      <w:r w:rsidRPr="00C25554">
        <w:rPr>
          <w:rFonts w:ascii="Times New Roman" w:hAnsi="Times New Roman"/>
          <w:b/>
          <w:color w:val="auto"/>
          <w:spacing w:val="-2"/>
          <w:sz w:val="24"/>
          <w:szCs w:val="24"/>
        </w:rPr>
        <w:t>всем</w:t>
      </w:r>
      <w:r w:rsidRPr="00C25554">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C25554">
        <w:rPr>
          <w:rFonts w:ascii="Times New Roman" w:hAnsi="Times New Roman"/>
          <w:color w:val="auto"/>
          <w:sz w:val="24"/>
          <w:szCs w:val="24"/>
        </w:rPr>
        <w:t>вильном выполнении менее 50% заданий базового уровня.</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4"/>
          <w:sz w:val="24"/>
          <w:szCs w:val="24"/>
        </w:rPr>
        <w:t xml:space="preserve">Педагогический совет </w:t>
      </w:r>
      <w:r w:rsidR="005D66BB" w:rsidRPr="00C25554">
        <w:rPr>
          <w:rFonts w:ascii="Times New Roman" w:hAnsi="Times New Roman"/>
          <w:color w:val="auto"/>
          <w:spacing w:val="-4"/>
          <w:sz w:val="24"/>
          <w:szCs w:val="24"/>
        </w:rPr>
        <w:t xml:space="preserve"> образовательной </w:t>
      </w:r>
      <w:r w:rsidR="005C5F90" w:rsidRPr="00C25554">
        <w:rPr>
          <w:rFonts w:ascii="Times New Roman" w:hAnsi="Times New Roman"/>
          <w:color w:val="auto"/>
          <w:spacing w:val="-4"/>
          <w:sz w:val="24"/>
          <w:szCs w:val="24"/>
        </w:rPr>
        <w:t>организации</w:t>
      </w:r>
      <w:r w:rsidRPr="00C25554">
        <w:rPr>
          <w:rFonts w:ascii="Times New Roman" w:hAnsi="Times New Roman"/>
          <w:color w:val="auto"/>
          <w:spacing w:val="-4"/>
          <w:sz w:val="24"/>
          <w:szCs w:val="24"/>
        </w:rPr>
        <w:t>на осно</w:t>
      </w:r>
      <w:r w:rsidRPr="00C25554">
        <w:rPr>
          <w:rFonts w:ascii="Times New Roman" w:hAnsi="Times New Roman"/>
          <w:color w:val="auto"/>
          <w:sz w:val="24"/>
          <w:szCs w:val="24"/>
        </w:rPr>
        <w:t>ве выводов, сделанных по каждому обучающемуся, рассма</w:t>
      </w:r>
      <w:r w:rsidRPr="00C25554">
        <w:rPr>
          <w:rFonts w:ascii="Times New Roman" w:hAnsi="Times New Roman"/>
          <w:color w:val="auto"/>
          <w:spacing w:val="2"/>
          <w:sz w:val="24"/>
          <w:szCs w:val="24"/>
        </w:rPr>
        <w:t xml:space="preserve">тривает вопрос об </w:t>
      </w:r>
      <w:r w:rsidRPr="00C25554">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25554">
        <w:rPr>
          <w:rFonts w:ascii="Times New Roman" w:hAnsi="Times New Roman"/>
          <w:b/>
          <w:bCs/>
          <w:color w:val="auto"/>
          <w:spacing w:val="-2"/>
          <w:sz w:val="24"/>
          <w:szCs w:val="24"/>
        </w:rPr>
        <w:t xml:space="preserve">общего образования и переводе его на </w:t>
      </w:r>
      <w:r w:rsidR="002412B9" w:rsidRPr="00C25554">
        <w:rPr>
          <w:rFonts w:ascii="Times New Roman" w:hAnsi="Times New Roman"/>
          <w:b/>
          <w:bCs/>
          <w:color w:val="auto"/>
          <w:spacing w:val="-2"/>
          <w:sz w:val="24"/>
          <w:szCs w:val="24"/>
        </w:rPr>
        <w:t xml:space="preserve">следующий уровень </w:t>
      </w:r>
      <w:r w:rsidRPr="00C25554">
        <w:rPr>
          <w:rFonts w:ascii="Times New Roman" w:hAnsi="Times New Roman"/>
          <w:b/>
          <w:bCs/>
          <w:color w:val="auto"/>
          <w:spacing w:val="-2"/>
          <w:sz w:val="24"/>
          <w:szCs w:val="24"/>
        </w:rPr>
        <w:t>общего образования</w:t>
      </w:r>
      <w:r w:rsidRPr="00C25554">
        <w:rPr>
          <w:rFonts w:ascii="Times New Roman" w:hAnsi="Times New Roman"/>
          <w:color w:val="auto"/>
          <w:spacing w:val="-2"/>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25554">
        <w:rPr>
          <w:rFonts w:ascii="Times New Roman" w:hAnsi="Times New Roman"/>
          <w:color w:val="auto"/>
          <w:spacing w:val="2"/>
          <w:sz w:val="24"/>
          <w:szCs w:val="24"/>
        </w:rPr>
        <w:t xml:space="preserve">планируемых результатов, решение о переводе на </w:t>
      </w:r>
      <w:r w:rsidR="002412B9" w:rsidRPr="00C25554">
        <w:rPr>
          <w:rFonts w:ascii="Times New Roman" w:hAnsi="Times New Roman"/>
          <w:color w:val="auto"/>
          <w:spacing w:val="2"/>
          <w:sz w:val="24"/>
          <w:szCs w:val="24"/>
        </w:rPr>
        <w:t>следую</w:t>
      </w:r>
      <w:r w:rsidR="002412B9" w:rsidRPr="00C25554">
        <w:rPr>
          <w:rFonts w:ascii="Times New Roman" w:hAnsi="Times New Roman"/>
          <w:color w:val="auto"/>
          <w:sz w:val="24"/>
          <w:szCs w:val="24"/>
        </w:rPr>
        <w:t xml:space="preserve">щий уровень </w:t>
      </w:r>
      <w:r w:rsidRPr="00C25554">
        <w:rPr>
          <w:rFonts w:ascii="Times New Roman" w:hAnsi="Times New Roman"/>
          <w:color w:val="auto"/>
          <w:sz w:val="24"/>
          <w:szCs w:val="24"/>
        </w:rPr>
        <w:t xml:space="preserve">общего </w:t>
      </w:r>
      <w:r w:rsidRPr="00C25554">
        <w:rPr>
          <w:rFonts w:ascii="Times New Roman" w:hAnsi="Times New Roman"/>
          <w:color w:val="auto"/>
          <w:sz w:val="24"/>
          <w:szCs w:val="24"/>
        </w:rPr>
        <w:lastRenderedPageBreak/>
        <w:t>образования принимается педагогическим советом с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Решение</w:t>
      </w:r>
      <w:r w:rsidRPr="00C25554">
        <w:rPr>
          <w:rFonts w:ascii="Times New Roman" w:hAnsi="Times New Roman"/>
          <w:b/>
          <w:bCs/>
          <w:color w:val="auto"/>
          <w:sz w:val="24"/>
          <w:szCs w:val="24"/>
        </w:rPr>
        <w:t xml:space="preserve"> о переводе</w:t>
      </w:r>
      <w:r w:rsidRPr="00C25554">
        <w:rPr>
          <w:rFonts w:ascii="Times New Roman" w:hAnsi="Times New Roman"/>
          <w:color w:val="auto"/>
          <w:sz w:val="24"/>
          <w:szCs w:val="24"/>
        </w:rPr>
        <w:t xml:space="preserve"> обучающегося на </w:t>
      </w:r>
      <w:r w:rsidR="002412B9" w:rsidRPr="00C25554">
        <w:rPr>
          <w:rFonts w:ascii="Times New Roman" w:hAnsi="Times New Roman"/>
          <w:color w:val="auto"/>
          <w:sz w:val="24"/>
          <w:szCs w:val="24"/>
        </w:rPr>
        <w:t xml:space="preserve">следующий уровень </w:t>
      </w:r>
      <w:r w:rsidRPr="00C25554">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C25554">
        <w:rPr>
          <w:rFonts w:ascii="Times New Roman" w:hAnsi="Times New Roman"/>
          <w:b/>
          <w:bCs/>
          <w:color w:val="auto"/>
          <w:sz w:val="24"/>
          <w:szCs w:val="24"/>
        </w:rPr>
        <w:t>характеристики обучающегося</w:t>
      </w:r>
      <w:r w:rsidRPr="00C25554">
        <w:rPr>
          <w:rFonts w:ascii="Times New Roman" w:hAnsi="Times New Roman"/>
          <w:color w:val="auto"/>
          <w:sz w:val="24"/>
          <w:szCs w:val="24"/>
        </w:rPr>
        <w:t>, в которой:</w:t>
      </w:r>
    </w:p>
    <w:p w:rsidR="00653A76" w:rsidRPr="00C25554" w:rsidRDefault="00653A76" w:rsidP="00D42DAE">
      <w:pPr>
        <w:pStyle w:val="21"/>
        <w:numPr>
          <w:ilvl w:val="0"/>
          <w:numId w:val="49"/>
        </w:numPr>
        <w:spacing w:line="240" w:lineRule="auto"/>
        <w:rPr>
          <w:sz w:val="24"/>
        </w:rPr>
      </w:pPr>
      <w:r w:rsidRPr="00C25554">
        <w:rPr>
          <w:sz w:val="24"/>
        </w:rPr>
        <w:t>отмечаются образовательные достижения и положительные качества обучающегося;</w:t>
      </w:r>
    </w:p>
    <w:p w:rsidR="00653A76" w:rsidRPr="00C25554" w:rsidRDefault="00653A76" w:rsidP="00D42DAE">
      <w:pPr>
        <w:pStyle w:val="21"/>
        <w:numPr>
          <w:ilvl w:val="0"/>
          <w:numId w:val="49"/>
        </w:numPr>
        <w:spacing w:line="240" w:lineRule="auto"/>
        <w:rPr>
          <w:sz w:val="24"/>
        </w:rPr>
      </w:pPr>
      <w:r w:rsidRPr="00C25554">
        <w:rPr>
          <w:sz w:val="24"/>
        </w:rPr>
        <w:t xml:space="preserve">определяются приоритетные задачи и направления личностного развития с </w:t>
      </w:r>
      <w:proofErr w:type="gramStart"/>
      <w:r w:rsidRPr="00C25554">
        <w:rPr>
          <w:sz w:val="24"/>
        </w:rPr>
        <w:t>уч</w:t>
      </w:r>
      <w:r w:rsidR="00D30361" w:rsidRPr="00C25554">
        <w:rPr>
          <w:sz w:val="24"/>
        </w:rPr>
        <w:t>е</w:t>
      </w:r>
      <w:r w:rsidRPr="00C25554">
        <w:rPr>
          <w:sz w:val="24"/>
        </w:rPr>
        <w:t>том</w:t>
      </w:r>
      <w:proofErr w:type="gramEnd"/>
      <w:r w:rsidRPr="00C25554">
        <w:rPr>
          <w:sz w:val="24"/>
        </w:rPr>
        <w:t xml:space="preserve"> как достижений, так и психологических проблем развития реб</w:t>
      </w:r>
      <w:r w:rsidR="00D30361" w:rsidRPr="00C25554">
        <w:rPr>
          <w:sz w:val="24"/>
        </w:rPr>
        <w:t>е</w:t>
      </w:r>
      <w:r w:rsidRPr="00C25554">
        <w:rPr>
          <w:sz w:val="24"/>
        </w:rPr>
        <w:t>нка;</w:t>
      </w:r>
    </w:p>
    <w:p w:rsidR="00653A76" w:rsidRPr="00C25554" w:rsidRDefault="00653A76" w:rsidP="00D42DAE">
      <w:pPr>
        <w:pStyle w:val="21"/>
        <w:numPr>
          <w:ilvl w:val="0"/>
          <w:numId w:val="49"/>
        </w:numPr>
        <w:spacing w:line="240" w:lineRule="auto"/>
        <w:rPr>
          <w:sz w:val="24"/>
        </w:rPr>
      </w:pPr>
      <w:r w:rsidRPr="00C25554">
        <w:rPr>
          <w:spacing w:val="-2"/>
          <w:sz w:val="24"/>
        </w:rPr>
        <w:t>даются психолого</w:t>
      </w:r>
      <w:r w:rsidRPr="00C25554">
        <w:rPr>
          <w:spacing w:val="-2"/>
          <w:sz w:val="24"/>
        </w:rPr>
        <w:noBreakHyphen/>
        <w:t>педагогические рекомендации, призван</w:t>
      </w:r>
      <w:r w:rsidRPr="00C25554">
        <w:rPr>
          <w:sz w:val="24"/>
        </w:rPr>
        <w:t xml:space="preserve">ные обеспечить успешную реализацию намеченных задач на </w:t>
      </w:r>
      <w:r w:rsidR="002412B9" w:rsidRPr="00C25554">
        <w:rPr>
          <w:sz w:val="24"/>
        </w:rPr>
        <w:t xml:space="preserve">следующем уровне </w:t>
      </w:r>
      <w:r w:rsidRPr="00C25554">
        <w:rPr>
          <w:sz w:val="24"/>
        </w:rPr>
        <w:t>обучения.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Оценка результатов де</w:t>
      </w:r>
      <w:r w:rsidR="00B364BF" w:rsidRPr="00C25554">
        <w:rPr>
          <w:rFonts w:ascii="Times New Roman" w:hAnsi="Times New Roman"/>
          <w:b/>
          <w:bCs/>
          <w:color w:val="auto"/>
          <w:sz w:val="24"/>
          <w:szCs w:val="24"/>
        </w:rPr>
        <w:t xml:space="preserve">ятельности </w:t>
      </w:r>
      <w:r w:rsidR="00B74F25" w:rsidRPr="00C25554">
        <w:rPr>
          <w:rFonts w:ascii="Times New Roman" w:hAnsi="Times New Roman"/>
          <w:b/>
          <w:bCs/>
          <w:color w:val="auto"/>
          <w:sz w:val="24"/>
          <w:szCs w:val="24"/>
        </w:rPr>
        <w:t>образовательной</w:t>
      </w:r>
      <w:r w:rsidR="00B02035">
        <w:rPr>
          <w:rFonts w:ascii="Times New Roman" w:hAnsi="Times New Roman"/>
          <w:b/>
          <w:bCs/>
          <w:color w:val="auto"/>
          <w:sz w:val="24"/>
          <w:szCs w:val="24"/>
        </w:rPr>
        <w:t xml:space="preserve"> </w:t>
      </w:r>
      <w:r w:rsidR="00B74F25" w:rsidRPr="00C25554">
        <w:rPr>
          <w:rFonts w:ascii="Times New Roman" w:hAnsi="Times New Roman"/>
          <w:b/>
          <w:bCs/>
          <w:color w:val="auto"/>
          <w:sz w:val="24"/>
          <w:szCs w:val="24"/>
        </w:rPr>
        <w:t>организации</w:t>
      </w:r>
      <w:r w:rsidR="00B02035">
        <w:rPr>
          <w:rFonts w:ascii="Times New Roman" w:hAnsi="Times New Roman"/>
          <w:b/>
          <w:bCs/>
          <w:color w:val="auto"/>
          <w:sz w:val="24"/>
          <w:szCs w:val="24"/>
        </w:rPr>
        <w:t xml:space="preserve"> </w:t>
      </w:r>
      <w:r w:rsidRPr="00C25554">
        <w:rPr>
          <w:rFonts w:ascii="Times New Roman" w:hAnsi="Times New Roman"/>
          <w:b/>
          <w:bCs/>
          <w:color w:val="auto"/>
          <w:sz w:val="24"/>
          <w:szCs w:val="24"/>
        </w:rPr>
        <w:t>начального общего образования</w:t>
      </w:r>
      <w:r w:rsidR="00B02035">
        <w:rPr>
          <w:rFonts w:ascii="Times New Roman" w:hAnsi="Times New Roman"/>
          <w:b/>
          <w:bCs/>
          <w:color w:val="auto"/>
          <w:sz w:val="24"/>
          <w:szCs w:val="24"/>
        </w:rPr>
        <w:t xml:space="preserve"> </w:t>
      </w:r>
      <w:r w:rsidRPr="00C25554">
        <w:rPr>
          <w:rFonts w:ascii="Times New Roman" w:hAnsi="Times New Roman"/>
          <w:color w:val="auto"/>
          <w:spacing w:val="2"/>
          <w:sz w:val="24"/>
          <w:szCs w:val="24"/>
        </w:rPr>
        <w:t xml:space="preserve">проводится на основе </w:t>
      </w:r>
      <w:proofErr w:type="gramStart"/>
      <w:r w:rsidRPr="00C25554">
        <w:rPr>
          <w:rFonts w:ascii="Times New Roman" w:hAnsi="Times New Roman"/>
          <w:color w:val="auto"/>
          <w:spacing w:val="2"/>
          <w:sz w:val="24"/>
          <w:szCs w:val="24"/>
        </w:rPr>
        <w:t xml:space="preserve">результатов итоговой оценки достижения планируемых результатов </w:t>
      </w:r>
      <w:r w:rsidRPr="00C25554">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C25554">
        <w:rPr>
          <w:rFonts w:ascii="Times New Roman" w:hAnsi="Times New Roman"/>
          <w:color w:val="auto"/>
          <w:sz w:val="24"/>
          <w:szCs w:val="24"/>
        </w:rPr>
        <w:t xml:space="preserve"> с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том:</w:t>
      </w:r>
    </w:p>
    <w:p w:rsidR="00653A76" w:rsidRPr="00C25554" w:rsidRDefault="00653A76" w:rsidP="00D42DAE">
      <w:pPr>
        <w:pStyle w:val="21"/>
        <w:numPr>
          <w:ilvl w:val="0"/>
          <w:numId w:val="49"/>
        </w:numPr>
        <w:spacing w:line="240" w:lineRule="auto"/>
        <w:rPr>
          <w:sz w:val="24"/>
        </w:rPr>
      </w:pPr>
      <w:r w:rsidRPr="00C25554">
        <w:rPr>
          <w:sz w:val="24"/>
        </w:rPr>
        <w:t>результатов мониторинговых исследований разного уровня (федерального, регионального, муниципального);</w:t>
      </w:r>
    </w:p>
    <w:p w:rsidR="00653A76" w:rsidRPr="00C25554" w:rsidRDefault="00653A76" w:rsidP="00D42DAE">
      <w:pPr>
        <w:pStyle w:val="21"/>
        <w:numPr>
          <w:ilvl w:val="0"/>
          <w:numId w:val="49"/>
        </w:numPr>
        <w:spacing w:line="240" w:lineRule="auto"/>
        <w:rPr>
          <w:sz w:val="24"/>
        </w:rPr>
      </w:pPr>
      <w:r w:rsidRPr="00C25554">
        <w:rPr>
          <w:sz w:val="24"/>
        </w:rPr>
        <w:t>условий реализации основной образовательной программы начального общего образования;</w:t>
      </w:r>
    </w:p>
    <w:p w:rsidR="00653A76" w:rsidRPr="00C25554" w:rsidRDefault="00653A76" w:rsidP="00D42DAE">
      <w:pPr>
        <w:pStyle w:val="21"/>
        <w:numPr>
          <w:ilvl w:val="0"/>
          <w:numId w:val="49"/>
        </w:numPr>
        <w:spacing w:line="240" w:lineRule="auto"/>
        <w:rPr>
          <w:sz w:val="24"/>
        </w:rPr>
      </w:pPr>
      <w:r w:rsidRPr="00C25554">
        <w:rPr>
          <w:sz w:val="24"/>
        </w:rPr>
        <w:t>особенностей контингента обучающихся.</w:t>
      </w:r>
    </w:p>
    <w:p w:rsidR="00653A76"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Предметом оценки в ходе данных процедур является также</w:t>
      </w:r>
      <w:r w:rsidRPr="00C25554">
        <w:rPr>
          <w:rFonts w:ascii="Times New Roman" w:hAnsi="Times New Roman"/>
          <w:iCs/>
          <w:color w:val="auto"/>
          <w:sz w:val="24"/>
          <w:szCs w:val="24"/>
        </w:rPr>
        <w:t xml:space="preserve"> текущая оценочная деятельность</w:t>
      </w:r>
      <w:r w:rsidRPr="00C25554">
        <w:rPr>
          <w:rFonts w:ascii="Times New Roman" w:hAnsi="Times New Roman"/>
          <w:color w:val="auto"/>
          <w:sz w:val="24"/>
          <w:szCs w:val="24"/>
        </w:rPr>
        <w:t xml:space="preserve"> образовательных </w:t>
      </w:r>
      <w:r w:rsidR="007C25ED" w:rsidRPr="00C25554">
        <w:rPr>
          <w:rFonts w:ascii="Times New Roman" w:hAnsi="Times New Roman"/>
          <w:color w:val="auto"/>
          <w:sz w:val="24"/>
          <w:szCs w:val="24"/>
        </w:rPr>
        <w:t>организаций</w:t>
      </w:r>
      <w:r w:rsidRPr="00C25554">
        <w:rPr>
          <w:rFonts w:ascii="Times New Roman" w:hAnsi="Times New Roman"/>
          <w:color w:val="auto"/>
          <w:spacing w:val="2"/>
          <w:sz w:val="24"/>
          <w:szCs w:val="24"/>
        </w:rPr>
        <w:t xml:space="preserve">и педагогов, и в частности отслеживание динамики </w:t>
      </w:r>
      <w:r w:rsidRPr="00C25554">
        <w:rPr>
          <w:rFonts w:ascii="Times New Roman" w:hAnsi="Times New Roman"/>
          <w:color w:val="auto"/>
          <w:sz w:val="24"/>
          <w:szCs w:val="24"/>
        </w:rPr>
        <w:t>образовательных достижений выпускников начальной школы данно</w:t>
      </w:r>
      <w:r w:rsidR="009A545C" w:rsidRPr="00C25554">
        <w:rPr>
          <w:rFonts w:ascii="Times New Roman" w:hAnsi="Times New Roman"/>
          <w:color w:val="auto"/>
          <w:sz w:val="24"/>
          <w:szCs w:val="24"/>
        </w:rPr>
        <w:t>й</w:t>
      </w:r>
      <w:r w:rsidR="005D66BB" w:rsidRPr="00C25554">
        <w:rPr>
          <w:rFonts w:ascii="Times New Roman" w:hAnsi="Times New Roman"/>
          <w:color w:val="auto"/>
          <w:sz w:val="24"/>
          <w:szCs w:val="24"/>
        </w:rPr>
        <w:t xml:space="preserve"> образовательной </w:t>
      </w:r>
      <w:r w:rsidR="005C5F90" w:rsidRPr="00C25554">
        <w:rPr>
          <w:rFonts w:ascii="Times New Roman" w:hAnsi="Times New Roman"/>
          <w:color w:val="auto"/>
          <w:sz w:val="24"/>
          <w:szCs w:val="24"/>
        </w:rPr>
        <w:t>организации</w:t>
      </w:r>
      <w:r w:rsidRPr="00C25554">
        <w:rPr>
          <w:rFonts w:ascii="Times New Roman" w:hAnsi="Times New Roman"/>
          <w:color w:val="auto"/>
          <w:sz w:val="24"/>
          <w:szCs w:val="24"/>
        </w:rPr>
        <w:t>.</w:t>
      </w:r>
    </w:p>
    <w:p w:rsidR="00C82946" w:rsidRDefault="00C82946" w:rsidP="00C82946">
      <w:pPr>
        <w:pStyle w:val="aff1"/>
        <w:ind w:firstLine="708"/>
      </w:pPr>
      <w:r w:rsidRPr="00975958">
        <w:t xml:space="preserve">Содержательный контроль и оценка предметных компетентностей (грамотности) учащихся предусматривает выявление </w:t>
      </w:r>
      <w:r w:rsidRPr="00975958">
        <w:rPr>
          <w:b/>
          <w:bCs/>
          <w:i/>
          <w:iCs/>
        </w:rPr>
        <w:t xml:space="preserve">индивидуальной динамики </w:t>
      </w:r>
      <w:r w:rsidRPr="00975958">
        <w:t>качества усвоения предмета ребенком и не допускает сравнения его с другими детьми.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217"/>
        <w:gridCol w:w="2338"/>
        <w:gridCol w:w="2654"/>
        <w:gridCol w:w="3331"/>
      </w:tblGrid>
      <w:tr w:rsidR="00C82946" w:rsidRPr="000B0B9C" w:rsidTr="00C82946">
        <w:trPr>
          <w:trHeight w:hRule="exact" w:val="589"/>
        </w:trPr>
        <w:tc>
          <w:tcPr>
            <w:tcW w:w="1052" w:type="pct"/>
            <w:shd w:val="clear" w:color="auto" w:fill="FFFFFF"/>
          </w:tcPr>
          <w:p w:rsidR="00C82946" w:rsidRPr="000B0B9C" w:rsidRDefault="00C82946" w:rsidP="00C82946">
            <w:pPr>
              <w:shd w:val="clear" w:color="auto" w:fill="FFFFFF"/>
              <w:jc w:val="center"/>
              <w:rPr>
                <w:b/>
                <w:bCs/>
              </w:rPr>
            </w:pPr>
            <w:r w:rsidRPr="000B0B9C">
              <w:rPr>
                <w:b/>
                <w:bCs/>
              </w:rPr>
              <w:t>Вид</w:t>
            </w:r>
          </w:p>
        </w:tc>
        <w:tc>
          <w:tcPr>
            <w:tcW w:w="1109" w:type="pct"/>
            <w:shd w:val="clear" w:color="auto" w:fill="FFFFFF"/>
          </w:tcPr>
          <w:p w:rsidR="00C82946" w:rsidRPr="000B0B9C" w:rsidRDefault="00C82946" w:rsidP="00C82946">
            <w:pPr>
              <w:shd w:val="clear" w:color="auto" w:fill="FFFFFF"/>
              <w:jc w:val="center"/>
              <w:rPr>
                <w:b/>
                <w:bCs/>
              </w:rPr>
            </w:pPr>
            <w:r w:rsidRPr="000B0B9C">
              <w:rPr>
                <w:b/>
                <w:bCs/>
              </w:rPr>
              <w:t>Время проведения</w:t>
            </w:r>
          </w:p>
        </w:tc>
        <w:tc>
          <w:tcPr>
            <w:tcW w:w="1259" w:type="pct"/>
            <w:shd w:val="clear" w:color="auto" w:fill="FFFFFF"/>
          </w:tcPr>
          <w:p w:rsidR="00C82946" w:rsidRPr="000B0B9C" w:rsidRDefault="00C82946" w:rsidP="00C82946">
            <w:pPr>
              <w:shd w:val="clear" w:color="auto" w:fill="FFFFFF"/>
              <w:jc w:val="center"/>
              <w:rPr>
                <w:b/>
                <w:bCs/>
              </w:rPr>
            </w:pPr>
            <w:r w:rsidRPr="000B0B9C">
              <w:rPr>
                <w:b/>
                <w:bCs/>
              </w:rPr>
              <w:t>Содержание</w:t>
            </w:r>
          </w:p>
        </w:tc>
        <w:tc>
          <w:tcPr>
            <w:tcW w:w="1580" w:type="pct"/>
            <w:shd w:val="clear" w:color="auto" w:fill="FFFFFF"/>
          </w:tcPr>
          <w:p w:rsidR="00C82946" w:rsidRPr="000B0B9C" w:rsidRDefault="00C82946" w:rsidP="00C82946">
            <w:pPr>
              <w:shd w:val="clear" w:color="auto" w:fill="FFFFFF"/>
              <w:jc w:val="center"/>
              <w:rPr>
                <w:b/>
                <w:bCs/>
              </w:rPr>
            </w:pPr>
            <w:r w:rsidRPr="000B0B9C">
              <w:rPr>
                <w:b/>
                <w:bCs/>
              </w:rPr>
              <w:t>Формы и виды оценки</w:t>
            </w:r>
          </w:p>
        </w:tc>
      </w:tr>
      <w:tr w:rsidR="00C82946" w:rsidRPr="000B0B9C" w:rsidTr="00C82946">
        <w:trPr>
          <w:trHeight w:val="2131"/>
        </w:trPr>
        <w:tc>
          <w:tcPr>
            <w:tcW w:w="1052" w:type="pct"/>
            <w:shd w:val="clear" w:color="auto" w:fill="FFFFFF"/>
          </w:tcPr>
          <w:p w:rsidR="00C82946" w:rsidRPr="000B0B9C" w:rsidRDefault="00C82946" w:rsidP="00C82946">
            <w:pPr>
              <w:shd w:val="clear" w:color="auto" w:fill="FFFFFF"/>
              <w:rPr>
                <w:i/>
                <w:iCs/>
              </w:rPr>
            </w:pPr>
            <w:r w:rsidRPr="000B0B9C">
              <w:rPr>
                <w:i/>
                <w:iCs/>
              </w:rPr>
              <w:t>Стартовая работа</w:t>
            </w:r>
          </w:p>
          <w:p w:rsidR="00C82946" w:rsidRPr="000B0B9C" w:rsidRDefault="00C82946" w:rsidP="00C82946">
            <w:pPr>
              <w:rPr>
                <w:i/>
                <w:iCs/>
              </w:rPr>
            </w:pPr>
          </w:p>
          <w:p w:rsidR="00C82946" w:rsidRPr="000B0B9C" w:rsidRDefault="00C82946" w:rsidP="00C82946">
            <w:pPr>
              <w:rPr>
                <w:i/>
                <w:iCs/>
              </w:rPr>
            </w:pPr>
          </w:p>
        </w:tc>
        <w:tc>
          <w:tcPr>
            <w:tcW w:w="1109" w:type="pct"/>
            <w:shd w:val="clear" w:color="auto" w:fill="FFFFFF"/>
          </w:tcPr>
          <w:p w:rsidR="00C82946" w:rsidRPr="000B0B9C" w:rsidRDefault="00C82946" w:rsidP="00C82946">
            <w:pPr>
              <w:shd w:val="clear" w:color="auto" w:fill="FFFFFF"/>
            </w:pPr>
            <w:r w:rsidRPr="000B0B9C">
              <w:t>Начало</w:t>
            </w:r>
          </w:p>
          <w:p w:rsidR="00C82946" w:rsidRPr="000B0B9C" w:rsidRDefault="00C82946" w:rsidP="00C82946">
            <w:pPr>
              <w:shd w:val="clear" w:color="auto" w:fill="FFFFFF"/>
            </w:pPr>
            <w:r w:rsidRPr="000B0B9C">
              <w:t>сентября</w:t>
            </w:r>
          </w:p>
        </w:tc>
        <w:tc>
          <w:tcPr>
            <w:tcW w:w="1259" w:type="pct"/>
            <w:shd w:val="clear" w:color="auto" w:fill="FFFFFF"/>
          </w:tcPr>
          <w:p w:rsidR="00C82946" w:rsidRPr="000B0B9C" w:rsidRDefault="00C82946" w:rsidP="00C82946">
            <w:pPr>
              <w:shd w:val="clear" w:color="auto" w:fill="FFFFFF"/>
            </w:pPr>
            <w:r w:rsidRPr="000B0B9C">
              <w:t>Определяет актуальный уровень знаний, необходимый для продолжения обучения, а также намечает «зону ближайшего развития» и предметных знаний,</w:t>
            </w:r>
          </w:p>
          <w:p w:rsidR="00C82946" w:rsidRPr="000B0B9C" w:rsidRDefault="00C82946" w:rsidP="00C82946">
            <w:pPr>
              <w:shd w:val="clear" w:color="auto" w:fill="FFFFFF"/>
            </w:pPr>
            <w:r w:rsidRPr="000B0B9C">
              <w:t>организует коррекционную работу в зоне актуальных знаний</w:t>
            </w:r>
          </w:p>
        </w:tc>
        <w:tc>
          <w:tcPr>
            <w:tcW w:w="1580" w:type="pct"/>
            <w:shd w:val="clear" w:color="auto" w:fill="FFFFFF"/>
          </w:tcPr>
          <w:p w:rsidR="00C82946" w:rsidRPr="000B0B9C" w:rsidRDefault="00C82946" w:rsidP="00C82946">
            <w:pPr>
              <w:shd w:val="clear" w:color="auto" w:fill="FFFFFF"/>
            </w:pPr>
            <w:r w:rsidRPr="000B0B9C">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C82946" w:rsidRPr="000B0B9C" w:rsidTr="00C82946">
        <w:trPr>
          <w:trHeight w:val="2148"/>
        </w:trPr>
        <w:tc>
          <w:tcPr>
            <w:tcW w:w="1052" w:type="pct"/>
            <w:shd w:val="clear" w:color="auto" w:fill="FFFFFF"/>
          </w:tcPr>
          <w:p w:rsidR="00C82946" w:rsidRDefault="00C82946" w:rsidP="00C82946">
            <w:pPr>
              <w:shd w:val="clear" w:color="auto" w:fill="FFFFFF"/>
              <w:rPr>
                <w:i/>
                <w:iCs/>
              </w:rPr>
            </w:pPr>
            <w:r w:rsidRPr="000B0B9C">
              <w:rPr>
                <w:i/>
                <w:iCs/>
              </w:rPr>
              <w:t>Диагоностическая работа</w:t>
            </w:r>
            <w:r w:rsidR="00235395">
              <w:rPr>
                <w:i/>
                <w:iCs/>
              </w:rPr>
              <w:fldChar w:fldCharType="begin"/>
            </w:r>
            <w:r w:rsidRPr="000B0B9C">
              <w:rPr>
                <w:i/>
                <w:iCs/>
              </w:rPr>
              <w:instrText>xe "Диагоностическая работа"</w:instrText>
            </w:r>
            <w:r w:rsidR="00235395">
              <w:rPr>
                <w:i/>
                <w:iCs/>
              </w:rPr>
              <w:fldChar w:fldCharType="end"/>
            </w:r>
          </w:p>
          <w:p w:rsidR="00C82946" w:rsidRPr="001A10E2" w:rsidRDefault="00C82946" w:rsidP="00C82946"/>
          <w:p w:rsidR="00C82946" w:rsidRPr="001A10E2" w:rsidRDefault="00C82946" w:rsidP="00C82946"/>
          <w:p w:rsidR="00C82946" w:rsidRPr="001A10E2" w:rsidRDefault="00C82946" w:rsidP="00C82946"/>
          <w:p w:rsidR="00C82946" w:rsidRPr="001A10E2" w:rsidRDefault="00C82946" w:rsidP="00C82946"/>
          <w:p w:rsidR="00C82946" w:rsidRPr="001A10E2" w:rsidRDefault="00C82946" w:rsidP="00C82946"/>
          <w:p w:rsidR="00C82946" w:rsidRPr="001A10E2" w:rsidRDefault="00C82946" w:rsidP="00C82946"/>
        </w:tc>
        <w:tc>
          <w:tcPr>
            <w:tcW w:w="1109" w:type="pct"/>
            <w:shd w:val="clear" w:color="auto" w:fill="FFFFFF"/>
          </w:tcPr>
          <w:p w:rsidR="00C82946" w:rsidRPr="000B0B9C" w:rsidRDefault="00C82946" w:rsidP="00C82946">
            <w:pPr>
              <w:shd w:val="clear" w:color="auto" w:fill="FFFFFF"/>
            </w:pPr>
            <w:r w:rsidRPr="000B0B9C">
              <w:t xml:space="preserve">Проводится на входе и выходе темы при освоении способов действия/средств в учебном предмете. </w:t>
            </w:r>
            <w:r>
              <w:t>К</w:t>
            </w:r>
            <w:r w:rsidRPr="000B0B9C">
              <w:t>оличество работ зависит от количества учебных задач.</w:t>
            </w:r>
          </w:p>
        </w:tc>
        <w:tc>
          <w:tcPr>
            <w:tcW w:w="1259" w:type="pct"/>
            <w:shd w:val="clear" w:color="auto" w:fill="FFFFFF"/>
          </w:tcPr>
          <w:p w:rsidR="00C82946" w:rsidRPr="000B0B9C" w:rsidRDefault="00C82946" w:rsidP="00C82946">
            <w:pPr>
              <w:shd w:val="clear" w:color="auto" w:fill="FFFFFF"/>
            </w:pPr>
            <w:proofErr w:type="gramStart"/>
            <w:r w:rsidRPr="000B0B9C">
              <w:t>Направлена</w:t>
            </w:r>
            <w:proofErr w:type="gramEnd"/>
            <w:r w:rsidRPr="000B0B9C">
              <w:t xml:space="preserve"> на проверку операционного состава действия, которым необходимо овладеть учащимся в рамках решения учебной задачи</w:t>
            </w:r>
          </w:p>
        </w:tc>
        <w:tc>
          <w:tcPr>
            <w:tcW w:w="1580" w:type="pct"/>
            <w:shd w:val="clear" w:color="auto" w:fill="FFFFFF"/>
          </w:tcPr>
          <w:p w:rsidR="00C82946" w:rsidRPr="000B0B9C" w:rsidRDefault="00C82946" w:rsidP="00C82946">
            <w:pPr>
              <w:shd w:val="clear" w:color="auto" w:fill="FFFFFF"/>
            </w:pPr>
            <w:r w:rsidRPr="000B0B9C">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C82946" w:rsidRPr="000B0B9C" w:rsidTr="00C82946">
        <w:trPr>
          <w:trHeight w:val="3144"/>
        </w:trPr>
        <w:tc>
          <w:tcPr>
            <w:tcW w:w="1052" w:type="pct"/>
            <w:shd w:val="clear" w:color="auto" w:fill="FFFFFF"/>
          </w:tcPr>
          <w:p w:rsidR="00C82946" w:rsidRPr="000B0B9C" w:rsidRDefault="00C82946" w:rsidP="00C82946">
            <w:pPr>
              <w:shd w:val="clear" w:color="auto" w:fill="FFFFFF"/>
              <w:rPr>
                <w:i/>
                <w:iCs/>
              </w:rPr>
            </w:pPr>
            <w:r w:rsidRPr="000B0B9C">
              <w:rPr>
                <w:i/>
                <w:iCs/>
              </w:rPr>
              <w:lastRenderedPageBreak/>
              <w:t>амостоя</w:t>
            </w:r>
            <w:r w:rsidRPr="000B0B9C">
              <w:rPr>
                <w:i/>
                <w:iCs/>
              </w:rPr>
              <w:softHyphen/>
              <w:t>тельная работа</w:t>
            </w:r>
          </w:p>
        </w:tc>
        <w:tc>
          <w:tcPr>
            <w:tcW w:w="1109" w:type="pct"/>
            <w:shd w:val="clear" w:color="auto" w:fill="FFFFFF"/>
          </w:tcPr>
          <w:p w:rsidR="00C82946" w:rsidRPr="000B0B9C" w:rsidRDefault="00C82946" w:rsidP="00C82946">
            <w:pPr>
              <w:shd w:val="clear" w:color="auto" w:fill="FFFFFF"/>
            </w:pPr>
            <w:r w:rsidRPr="000B0B9C">
              <w:t xml:space="preserve">Не </w:t>
            </w:r>
            <w:r>
              <w:t>менее</w:t>
            </w:r>
            <w:r w:rsidRPr="000B0B9C">
              <w:t xml:space="preserve"> одного</w:t>
            </w:r>
            <w:r>
              <w:t xml:space="preserve"> раза в месяц.</w:t>
            </w:r>
          </w:p>
        </w:tc>
        <w:tc>
          <w:tcPr>
            <w:tcW w:w="1259" w:type="pct"/>
            <w:shd w:val="clear" w:color="auto" w:fill="FFFFFF"/>
          </w:tcPr>
          <w:p w:rsidR="00C82946" w:rsidRPr="000B0B9C" w:rsidRDefault="00C82946" w:rsidP="00C82946">
            <w:pPr>
              <w:shd w:val="clear" w:color="auto" w:fill="FFFFFF"/>
            </w:pPr>
            <w:proofErr w:type="gramStart"/>
            <w:r w:rsidRPr="000B0B9C">
              <w:t>Направлена</w:t>
            </w:r>
            <w:proofErr w:type="gramEnd"/>
            <w:r w:rsidRPr="000B0B9C">
              <w:t>, с одной стороны, на возможную кор</w:t>
            </w:r>
            <w:r w:rsidRPr="000B0B9C">
              <w:softHyphen/>
              <w:t>рекцию результа</w:t>
            </w:r>
            <w:r w:rsidRPr="000B0B9C">
              <w:softHyphen/>
              <w:t>тов предыдущей темы обучения, с другой стороны, на параллельную отработку и углуб</w:t>
            </w:r>
            <w:r w:rsidRPr="000B0B9C">
              <w:softHyphen/>
              <w:t>ление текущей изучаемой учебной темы</w:t>
            </w:r>
          </w:p>
          <w:p w:rsidR="00C82946" w:rsidRPr="000B0B9C" w:rsidRDefault="00C82946" w:rsidP="00C82946">
            <w:pPr>
              <w:shd w:val="clear" w:color="auto" w:fill="FFFFFF"/>
            </w:pPr>
            <w:r w:rsidRPr="000B0B9C">
              <w:t>Задания состав</w:t>
            </w:r>
            <w:r w:rsidRPr="000B0B9C">
              <w:softHyphen/>
              <w:t>ляются на двух уровнях: 1 (</w:t>
            </w:r>
            <w:proofErr w:type="gramStart"/>
            <w:r w:rsidRPr="000B0B9C">
              <w:t>базовый</w:t>
            </w:r>
            <w:proofErr w:type="gramEnd"/>
            <w:r w:rsidRPr="000B0B9C">
              <w:t>) и 2 (расширенный) по основным предметным со</w:t>
            </w:r>
            <w:r w:rsidRPr="000B0B9C">
              <w:softHyphen/>
              <w:t>держательным линиям</w:t>
            </w:r>
          </w:p>
        </w:tc>
        <w:tc>
          <w:tcPr>
            <w:tcW w:w="1580" w:type="pct"/>
            <w:shd w:val="clear" w:color="auto" w:fill="FFFFFF"/>
          </w:tcPr>
          <w:p w:rsidR="00C82946" w:rsidRPr="000B0B9C" w:rsidRDefault="00C82946" w:rsidP="00C82946">
            <w:pPr>
              <w:shd w:val="clear" w:color="auto" w:fill="FFFFFF"/>
            </w:pPr>
            <w:r w:rsidRPr="000B0B9C">
              <w:t>Учащийся сам оценивает все задания, которые он выполнил, проводит рефлексивную оценку своей работы: описывает объем выполненной работы; указывает дос</w:t>
            </w:r>
            <w:r w:rsidRPr="000B0B9C">
              <w:softHyphen/>
              <w:t>тижения и трудности в данной работе; коли</w:t>
            </w:r>
            <w:r w:rsidRPr="000B0B9C">
              <w:softHyphen/>
              <w:t>чественно по 100-балль</w:t>
            </w:r>
            <w:r w:rsidRPr="000B0B9C">
              <w:softHyphen/>
              <w:t>ной шкале оценивает уровень выполненной работы.</w:t>
            </w:r>
          </w:p>
          <w:p w:rsidR="00C82946" w:rsidRPr="000B0B9C" w:rsidRDefault="00C82946" w:rsidP="00C82946">
            <w:pPr>
              <w:shd w:val="clear" w:color="auto" w:fill="FFFFFF"/>
            </w:pPr>
            <w:r w:rsidRPr="000B0B9C">
              <w:t>Учитель проверяет и оце</w:t>
            </w:r>
            <w:r w:rsidRPr="000B0B9C">
              <w:softHyphen/>
              <w:t>нивает выполненные школьником задания отдельно по уровням, определяет процент выполненных заданий и качест</w:t>
            </w:r>
            <w:r w:rsidRPr="000B0B9C">
              <w:softHyphen/>
              <w:t>во их выполнения. Далее ученик соотносит свою оценку с оценкой учителя и определяется дальней</w:t>
            </w:r>
            <w:r w:rsidRPr="000B0B9C">
              <w:softHyphen/>
              <w:t>ший шаг в самостоятель</w:t>
            </w:r>
            <w:r w:rsidRPr="000B0B9C">
              <w:softHyphen/>
              <w:t>ной работе учащихся</w:t>
            </w:r>
          </w:p>
        </w:tc>
      </w:tr>
      <w:tr w:rsidR="00C82946" w:rsidRPr="000B0B9C" w:rsidTr="00C82946">
        <w:trPr>
          <w:trHeight w:val="2829"/>
        </w:trPr>
        <w:tc>
          <w:tcPr>
            <w:tcW w:w="1052" w:type="pct"/>
            <w:shd w:val="clear" w:color="auto" w:fill="FFFFFF"/>
          </w:tcPr>
          <w:p w:rsidR="00C82946" w:rsidRPr="000B0B9C" w:rsidRDefault="00C82946" w:rsidP="00C82946">
            <w:pPr>
              <w:shd w:val="clear" w:color="auto" w:fill="FFFFFF"/>
              <w:rPr>
                <w:i/>
                <w:iCs/>
              </w:rPr>
            </w:pPr>
            <w:r w:rsidRPr="000B0B9C">
              <w:rPr>
                <w:i/>
                <w:iCs/>
              </w:rPr>
              <w:t>Провероч</w:t>
            </w:r>
            <w:r w:rsidRPr="000B0B9C">
              <w:rPr>
                <w:i/>
                <w:iCs/>
              </w:rPr>
              <w:softHyphen/>
              <w:t>ная работ</w:t>
            </w:r>
            <w:r>
              <w:rPr>
                <w:i/>
                <w:iCs/>
              </w:rPr>
              <w:t>а</w:t>
            </w:r>
            <w:r w:rsidRPr="000B0B9C">
              <w:rPr>
                <w:i/>
                <w:iCs/>
              </w:rPr>
              <w:t xml:space="preserve"> по итогам выполне</w:t>
            </w:r>
            <w:r w:rsidRPr="000B0B9C">
              <w:rPr>
                <w:i/>
                <w:iCs/>
              </w:rPr>
              <w:softHyphen/>
              <w:t>ния само</w:t>
            </w:r>
            <w:r w:rsidRPr="000B0B9C">
              <w:rPr>
                <w:i/>
                <w:iCs/>
              </w:rPr>
              <w:softHyphen/>
              <w:t>стоятель</w:t>
            </w:r>
            <w:r w:rsidRPr="000B0B9C">
              <w:rPr>
                <w:i/>
                <w:iCs/>
              </w:rPr>
              <w:softHyphen/>
              <w:t>ной работы</w:t>
            </w:r>
          </w:p>
        </w:tc>
        <w:tc>
          <w:tcPr>
            <w:tcW w:w="1109" w:type="pct"/>
            <w:shd w:val="clear" w:color="auto" w:fill="FFFFFF"/>
          </w:tcPr>
          <w:p w:rsidR="00C82946" w:rsidRPr="000B0B9C" w:rsidRDefault="00C82946" w:rsidP="00C82946">
            <w:pPr>
              <w:shd w:val="clear" w:color="auto" w:fill="FFFFFF"/>
            </w:pPr>
            <w:r w:rsidRPr="000B0B9C">
              <w:t>Проводится  после выпол</w:t>
            </w:r>
            <w:r w:rsidRPr="000B0B9C">
              <w:softHyphen/>
              <w:t>нения само</w:t>
            </w:r>
            <w:r w:rsidRPr="000B0B9C">
              <w:softHyphen/>
              <w:t>стоятельной работы (5-6 работ в год)</w:t>
            </w:r>
          </w:p>
        </w:tc>
        <w:tc>
          <w:tcPr>
            <w:tcW w:w="1259" w:type="pct"/>
            <w:shd w:val="clear" w:color="auto" w:fill="FFFFFF"/>
          </w:tcPr>
          <w:p w:rsidR="00C82946" w:rsidRPr="000B0B9C" w:rsidRDefault="00C82946" w:rsidP="00C82946">
            <w:pPr>
              <w:shd w:val="clear" w:color="auto" w:fill="FFFFFF"/>
              <w:ind w:firstLine="5"/>
            </w:pPr>
            <w:r w:rsidRPr="000B0B9C">
              <w:t>Предъявляет результаты (достижения) учителю и служит механизмом управления и коррекции следующего этапа самостоятельной работы школьников.</w:t>
            </w:r>
          </w:p>
          <w:p w:rsidR="00C82946" w:rsidRPr="000B0B9C" w:rsidRDefault="00C82946" w:rsidP="00C82946">
            <w:pPr>
              <w:shd w:val="clear" w:color="auto" w:fill="FFFFFF"/>
              <w:ind w:firstLine="5"/>
            </w:pPr>
            <w:r w:rsidRPr="000B0B9C">
              <w:t>Учащийся сам оп</w:t>
            </w:r>
            <w:r w:rsidRPr="000B0B9C">
              <w:softHyphen/>
              <w:t>ределяет объем проверочной работы для своего выполнения. Работа задается на двух уровнях: 1 (</w:t>
            </w:r>
            <w:proofErr w:type="gramStart"/>
            <w:r w:rsidRPr="000B0B9C">
              <w:t>базовый</w:t>
            </w:r>
            <w:proofErr w:type="gramEnd"/>
            <w:r w:rsidRPr="000B0B9C">
              <w:t>) и 2 (расширенный)</w:t>
            </w:r>
          </w:p>
        </w:tc>
        <w:tc>
          <w:tcPr>
            <w:tcW w:w="1580" w:type="pct"/>
            <w:shd w:val="clear" w:color="auto" w:fill="FFFFFF"/>
          </w:tcPr>
          <w:p w:rsidR="00C82946" w:rsidRPr="000B0B9C" w:rsidRDefault="00C82946" w:rsidP="00C82946">
            <w:pPr>
              <w:shd w:val="clear" w:color="auto" w:fill="FFFFFF"/>
            </w:pPr>
          </w:p>
        </w:tc>
      </w:tr>
      <w:tr w:rsidR="00C82946" w:rsidRPr="000B0B9C" w:rsidTr="00C82946">
        <w:trPr>
          <w:trHeight w:val="1938"/>
        </w:trPr>
        <w:tc>
          <w:tcPr>
            <w:tcW w:w="1052" w:type="pct"/>
            <w:shd w:val="clear" w:color="auto" w:fill="FFFFFF"/>
          </w:tcPr>
          <w:p w:rsidR="00C82946" w:rsidRPr="000B0B9C" w:rsidRDefault="00C82946" w:rsidP="00C82946">
            <w:pPr>
              <w:shd w:val="clear" w:color="auto" w:fill="FFFFFF"/>
              <w:rPr>
                <w:i/>
                <w:iCs/>
              </w:rPr>
            </w:pPr>
            <w:r w:rsidRPr="000B0B9C">
              <w:rPr>
                <w:i/>
                <w:iCs/>
              </w:rPr>
              <w:t>Прове-</w:t>
            </w:r>
          </w:p>
          <w:p w:rsidR="00C82946" w:rsidRPr="000B0B9C" w:rsidRDefault="00C82946" w:rsidP="00C82946">
            <w:pPr>
              <w:shd w:val="clear" w:color="auto" w:fill="FFFFFF"/>
              <w:rPr>
                <w:i/>
                <w:iCs/>
              </w:rPr>
            </w:pPr>
            <w:r w:rsidRPr="000B0B9C">
              <w:rPr>
                <w:i/>
                <w:iCs/>
              </w:rPr>
              <w:t>рочная</w:t>
            </w:r>
          </w:p>
          <w:p w:rsidR="00C82946" w:rsidRPr="000B0B9C" w:rsidRDefault="00C82946" w:rsidP="00C82946">
            <w:pPr>
              <w:shd w:val="clear" w:color="auto" w:fill="FFFFFF"/>
              <w:rPr>
                <w:i/>
                <w:iCs/>
              </w:rPr>
            </w:pPr>
            <w:r w:rsidRPr="000B0B9C">
              <w:rPr>
                <w:i/>
                <w:iCs/>
              </w:rPr>
              <w:t>работа</w:t>
            </w:r>
          </w:p>
        </w:tc>
        <w:tc>
          <w:tcPr>
            <w:tcW w:w="1109" w:type="pct"/>
            <w:shd w:val="clear" w:color="auto" w:fill="FFFFFF"/>
          </w:tcPr>
          <w:p w:rsidR="00C82946" w:rsidRPr="000B0B9C" w:rsidRDefault="00C82946" w:rsidP="00C82946">
            <w:pPr>
              <w:shd w:val="clear" w:color="auto" w:fill="FFFFFF"/>
            </w:pPr>
            <w:r w:rsidRPr="000B0B9C">
              <w:t>Проводится</w:t>
            </w:r>
          </w:p>
          <w:p w:rsidR="00C82946" w:rsidRPr="000B0B9C" w:rsidRDefault="00C82946" w:rsidP="00C82946">
            <w:pPr>
              <w:shd w:val="clear" w:color="auto" w:fill="FFFFFF"/>
            </w:pPr>
            <w:r w:rsidRPr="000B0B9C">
              <w:t>после реше-</w:t>
            </w:r>
          </w:p>
          <w:p w:rsidR="00C82946" w:rsidRPr="000B0B9C" w:rsidRDefault="00C82946" w:rsidP="00C82946">
            <w:pPr>
              <w:shd w:val="clear" w:color="auto" w:fill="FFFFFF"/>
            </w:pPr>
            <w:r w:rsidRPr="000B0B9C">
              <w:t>ния учебной</w:t>
            </w:r>
          </w:p>
          <w:p w:rsidR="00C82946" w:rsidRPr="000B0B9C" w:rsidRDefault="00C82946" w:rsidP="00C82946">
            <w:pPr>
              <w:shd w:val="clear" w:color="auto" w:fill="FFFFFF"/>
            </w:pPr>
            <w:r w:rsidRPr="000B0B9C">
              <w:t>задачи</w:t>
            </w:r>
          </w:p>
        </w:tc>
        <w:tc>
          <w:tcPr>
            <w:tcW w:w="1259" w:type="pct"/>
            <w:shd w:val="clear" w:color="auto" w:fill="FFFFFF"/>
          </w:tcPr>
          <w:p w:rsidR="00C82946" w:rsidRPr="000B0B9C" w:rsidRDefault="00C82946" w:rsidP="00C82946">
            <w:pPr>
              <w:shd w:val="clear" w:color="auto" w:fill="FFFFFF"/>
            </w:pPr>
            <w:r w:rsidRPr="000B0B9C">
              <w:t>Проверяется уровень освоения</w:t>
            </w:r>
          </w:p>
          <w:p w:rsidR="00C82946" w:rsidRPr="000B0B9C" w:rsidRDefault="00C82946" w:rsidP="00C82946">
            <w:pPr>
              <w:shd w:val="clear" w:color="auto" w:fill="FFFFFF"/>
            </w:pPr>
            <w:r w:rsidRPr="000B0B9C">
              <w:t>учащимися предметных культур</w:t>
            </w:r>
            <w:r w:rsidRPr="000B0B9C">
              <w:softHyphen/>
              <w:t>ных способов/ средств действия. Уровни:</w:t>
            </w:r>
          </w:p>
          <w:p w:rsidR="00C82946" w:rsidRPr="000B0B9C" w:rsidRDefault="00C82946" w:rsidP="00C82946">
            <w:pPr>
              <w:shd w:val="clear" w:color="auto" w:fill="FFFFFF"/>
              <w:tabs>
                <w:tab w:val="left" w:pos="216"/>
              </w:tabs>
            </w:pPr>
            <w:r w:rsidRPr="000B0B9C">
              <w:t>1</w:t>
            </w:r>
            <w:r w:rsidRPr="000B0B9C">
              <w:tab/>
              <w:t>-формальный;</w:t>
            </w:r>
          </w:p>
          <w:p w:rsidR="00C82946" w:rsidRPr="000B0B9C" w:rsidRDefault="00C82946" w:rsidP="00C82946">
            <w:pPr>
              <w:shd w:val="clear" w:color="auto" w:fill="FFFFFF"/>
              <w:tabs>
                <w:tab w:val="left" w:pos="216"/>
              </w:tabs>
            </w:pPr>
            <w:r w:rsidRPr="000B0B9C">
              <w:t>2</w:t>
            </w:r>
            <w:r w:rsidRPr="000B0B9C">
              <w:tab/>
              <w:t>- рефлексивный (предметный)</w:t>
            </w:r>
          </w:p>
          <w:p w:rsidR="00C82946" w:rsidRPr="000B0B9C" w:rsidRDefault="00C82946" w:rsidP="00C82946">
            <w:pPr>
              <w:shd w:val="clear" w:color="auto" w:fill="FFFFFF"/>
              <w:tabs>
                <w:tab w:val="left" w:pos="216"/>
              </w:tabs>
              <w:ind w:firstLine="29"/>
            </w:pPr>
            <w:r w:rsidRPr="000B0B9C">
              <w:t>3</w:t>
            </w:r>
            <w:r w:rsidRPr="000B0B9C">
              <w:tab/>
              <w:t>- ресурсный (функциональный).</w:t>
            </w:r>
            <w:r w:rsidRPr="000B0B9C">
              <w:br/>
              <w:t>Представляет собой трехуровне</w:t>
            </w:r>
            <w:r w:rsidRPr="000B0B9C">
              <w:softHyphen/>
              <w:t>вую задачу, со</w:t>
            </w:r>
            <w:r w:rsidRPr="000B0B9C">
              <w:softHyphen/>
              <w:t>стоящую из трех заданий, соответ</w:t>
            </w:r>
            <w:r w:rsidRPr="000B0B9C">
              <w:softHyphen/>
              <w:t>ствующих трем уровням</w:t>
            </w:r>
          </w:p>
        </w:tc>
        <w:tc>
          <w:tcPr>
            <w:tcW w:w="1580" w:type="pct"/>
            <w:shd w:val="clear" w:color="auto" w:fill="FFFFFF"/>
          </w:tcPr>
          <w:p w:rsidR="00C82946" w:rsidRPr="000B0B9C" w:rsidRDefault="00C82946" w:rsidP="00C82946">
            <w:pPr>
              <w:shd w:val="clear" w:color="auto" w:fill="FFFFFF"/>
            </w:pPr>
            <w:r w:rsidRPr="000B0B9C">
              <w:t>Все задания обязательны для выполнения. Учитель оценивает все задания по уровням (0-1 балл) и строит персо</w:t>
            </w:r>
            <w:r w:rsidRPr="000B0B9C">
              <w:softHyphen/>
              <w:t>нальный «профиль» ученика по освоению предметного способа /средства действия</w:t>
            </w:r>
          </w:p>
        </w:tc>
      </w:tr>
      <w:tr w:rsidR="00C82946" w:rsidRPr="000B0B9C" w:rsidTr="00C82946">
        <w:trPr>
          <w:trHeight w:val="662"/>
        </w:trPr>
        <w:tc>
          <w:tcPr>
            <w:tcW w:w="1052" w:type="pct"/>
            <w:shd w:val="clear" w:color="auto" w:fill="FFFFFF"/>
          </w:tcPr>
          <w:p w:rsidR="00C82946" w:rsidRPr="000B0B9C" w:rsidRDefault="00C82946" w:rsidP="00C82946">
            <w:pPr>
              <w:shd w:val="clear" w:color="auto" w:fill="FFFFFF"/>
              <w:rPr>
                <w:i/>
                <w:iCs/>
              </w:rPr>
            </w:pPr>
            <w:r w:rsidRPr="000B0B9C">
              <w:rPr>
                <w:i/>
                <w:iCs/>
              </w:rPr>
              <w:t>Решение</w:t>
            </w:r>
          </w:p>
          <w:p w:rsidR="00C82946" w:rsidRPr="000B0B9C" w:rsidRDefault="00C82946" w:rsidP="00C82946">
            <w:pPr>
              <w:shd w:val="clear" w:color="auto" w:fill="FFFFFF"/>
              <w:rPr>
                <w:i/>
                <w:iCs/>
              </w:rPr>
            </w:pPr>
            <w:r w:rsidRPr="000B0B9C">
              <w:rPr>
                <w:i/>
                <w:iCs/>
              </w:rPr>
              <w:t>проектной</w:t>
            </w:r>
          </w:p>
          <w:p w:rsidR="00C82946" w:rsidRPr="000B0B9C" w:rsidRDefault="00C82946" w:rsidP="00C82946">
            <w:pPr>
              <w:shd w:val="clear" w:color="auto" w:fill="FFFFFF"/>
              <w:rPr>
                <w:i/>
                <w:iCs/>
              </w:rPr>
            </w:pPr>
            <w:r w:rsidRPr="000B0B9C">
              <w:rPr>
                <w:i/>
                <w:iCs/>
              </w:rPr>
              <w:t>задачи</w:t>
            </w:r>
          </w:p>
        </w:tc>
        <w:tc>
          <w:tcPr>
            <w:tcW w:w="1109" w:type="pct"/>
            <w:shd w:val="clear" w:color="auto" w:fill="FFFFFF"/>
          </w:tcPr>
          <w:p w:rsidR="00C82946" w:rsidRPr="000B0B9C" w:rsidRDefault="00C82946" w:rsidP="00C82946">
            <w:pPr>
              <w:shd w:val="clear" w:color="auto" w:fill="FFFFFF"/>
            </w:pPr>
            <w:r w:rsidRPr="000B0B9C">
              <w:t>Проводится</w:t>
            </w:r>
          </w:p>
          <w:p w:rsidR="00C82946" w:rsidRPr="000B0B9C" w:rsidRDefault="00C82946" w:rsidP="00C82946">
            <w:pPr>
              <w:shd w:val="clear" w:color="auto" w:fill="FFFFFF"/>
            </w:pPr>
            <w:r w:rsidRPr="000B0B9C">
              <w:t>2-3 раза в год</w:t>
            </w:r>
          </w:p>
        </w:tc>
        <w:tc>
          <w:tcPr>
            <w:tcW w:w="1259" w:type="pct"/>
            <w:shd w:val="clear" w:color="auto" w:fill="FFFFFF"/>
          </w:tcPr>
          <w:p w:rsidR="00C82946" w:rsidRPr="000B0B9C" w:rsidRDefault="00C82946" w:rsidP="00C82946">
            <w:pPr>
              <w:shd w:val="clear" w:color="auto" w:fill="FFFFFF"/>
            </w:pPr>
            <w:proofErr w:type="gramStart"/>
            <w:r w:rsidRPr="000B0B9C">
              <w:t>Направлена</w:t>
            </w:r>
            <w:proofErr w:type="gramEnd"/>
            <w:r w:rsidRPr="000B0B9C">
              <w:t xml:space="preserve"> на выявление уровня освоения ключе</w:t>
            </w:r>
            <w:r w:rsidRPr="000B0B9C">
              <w:softHyphen/>
              <w:t>вых компетентностей</w:t>
            </w:r>
          </w:p>
        </w:tc>
        <w:tc>
          <w:tcPr>
            <w:tcW w:w="1580" w:type="pct"/>
            <w:shd w:val="clear" w:color="auto" w:fill="FFFFFF"/>
          </w:tcPr>
          <w:p w:rsidR="00C82946" w:rsidRPr="000B0B9C" w:rsidRDefault="00C82946" w:rsidP="00C82946">
            <w:pPr>
              <w:shd w:val="clear" w:color="auto" w:fill="FFFFFF"/>
            </w:pPr>
            <w:r w:rsidRPr="000B0B9C">
              <w:t>Экспертная оценка по специально созданным экспертным картам. По каждому критерию 0-1 балл</w:t>
            </w:r>
          </w:p>
        </w:tc>
      </w:tr>
      <w:tr w:rsidR="00C82946" w:rsidRPr="000B0B9C" w:rsidTr="00C82946">
        <w:trPr>
          <w:trHeight w:val="2728"/>
        </w:trPr>
        <w:tc>
          <w:tcPr>
            <w:tcW w:w="1052" w:type="pct"/>
            <w:shd w:val="clear" w:color="auto" w:fill="FFFFFF"/>
          </w:tcPr>
          <w:p w:rsidR="00C82946" w:rsidRPr="000B0B9C" w:rsidRDefault="00C82946" w:rsidP="00C82946">
            <w:pPr>
              <w:shd w:val="clear" w:color="auto" w:fill="FFFFFF"/>
              <w:rPr>
                <w:i/>
                <w:iCs/>
              </w:rPr>
            </w:pPr>
            <w:r w:rsidRPr="000B0B9C">
              <w:rPr>
                <w:i/>
                <w:iCs/>
              </w:rPr>
              <w:lastRenderedPageBreak/>
              <w:t>Посеще-</w:t>
            </w:r>
          </w:p>
          <w:p w:rsidR="00C82946" w:rsidRPr="000B0B9C" w:rsidRDefault="00C82946" w:rsidP="00C82946">
            <w:pPr>
              <w:shd w:val="clear" w:color="auto" w:fill="FFFFFF"/>
              <w:rPr>
                <w:i/>
                <w:iCs/>
              </w:rPr>
            </w:pPr>
            <w:r w:rsidRPr="000B0B9C">
              <w:rPr>
                <w:i/>
                <w:iCs/>
              </w:rPr>
              <w:t>ние мас-</w:t>
            </w:r>
          </w:p>
          <w:p w:rsidR="00C82946" w:rsidRPr="000B0B9C" w:rsidRDefault="00C82946" w:rsidP="00C82946">
            <w:pPr>
              <w:shd w:val="clear" w:color="auto" w:fill="FFFFFF"/>
              <w:rPr>
                <w:i/>
                <w:iCs/>
              </w:rPr>
            </w:pPr>
            <w:r w:rsidRPr="000B0B9C">
              <w:rPr>
                <w:i/>
                <w:iCs/>
              </w:rPr>
              <w:t>терской</w:t>
            </w:r>
          </w:p>
        </w:tc>
        <w:tc>
          <w:tcPr>
            <w:tcW w:w="1109" w:type="pct"/>
            <w:shd w:val="clear" w:color="auto" w:fill="FFFFFF"/>
          </w:tcPr>
          <w:p w:rsidR="00C82946" w:rsidRPr="000B0B9C" w:rsidRDefault="00C82946" w:rsidP="00C82946">
            <w:pPr>
              <w:shd w:val="clear" w:color="auto" w:fill="FFFFFF"/>
            </w:pPr>
            <w:r w:rsidRPr="000B0B9C">
              <w:t>Проводится</w:t>
            </w:r>
          </w:p>
          <w:p w:rsidR="00C82946" w:rsidRPr="000B0B9C" w:rsidRDefault="00C82946" w:rsidP="00C82946">
            <w:pPr>
              <w:shd w:val="clear" w:color="auto" w:fill="FFFFFF"/>
            </w:pPr>
            <w:r w:rsidRPr="000B0B9C">
              <w:t>1 раз в неделю</w:t>
            </w:r>
          </w:p>
        </w:tc>
        <w:tc>
          <w:tcPr>
            <w:tcW w:w="1259" w:type="pct"/>
            <w:shd w:val="clear" w:color="auto" w:fill="FFFFFF"/>
          </w:tcPr>
          <w:p w:rsidR="00C82946" w:rsidRPr="000B0B9C" w:rsidRDefault="00C82946" w:rsidP="00C82946">
            <w:pPr>
              <w:shd w:val="clear" w:color="auto" w:fill="FFFFFF"/>
            </w:pPr>
            <w:r w:rsidRPr="000B0B9C">
              <w:t>Решает проблемы и трудности учащихся в обучении</w:t>
            </w:r>
          </w:p>
        </w:tc>
        <w:tc>
          <w:tcPr>
            <w:tcW w:w="1580" w:type="pct"/>
            <w:shd w:val="clear" w:color="auto" w:fill="FFFFFF"/>
          </w:tcPr>
          <w:p w:rsidR="00C82946" w:rsidRPr="000B0B9C" w:rsidRDefault="00C82946" w:rsidP="00C82946">
            <w:pPr>
              <w:shd w:val="clear" w:color="auto" w:fill="FFFFFF"/>
            </w:pPr>
            <w:r w:rsidRPr="000B0B9C">
              <w:t>Фиксируется учителем</w:t>
            </w:r>
          </w:p>
          <w:p w:rsidR="00C82946" w:rsidRPr="000B0B9C" w:rsidRDefault="00C82946" w:rsidP="00C82946">
            <w:pPr>
              <w:shd w:val="clear" w:color="auto" w:fill="FFFFFF"/>
            </w:pPr>
            <w:r w:rsidRPr="000B0B9C">
              <w:t>в электронном журнале</w:t>
            </w:r>
          </w:p>
          <w:p w:rsidR="00C82946" w:rsidRPr="000B0B9C" w:rsidRDefault="00C82946" w:rsidP="00C82946">
            <w:pPr>
              <w:shd w:val="clear" w:color="auto" w:fill="FFFFFF"/>
            </w:pPr>
            <w:r w:rsidRPr="000B0B9C">
              <w:t>следующим образом:</w:t>
            </w:r>
          </w:p>
          <w:p w:rsidR="00C82946" w:rsidRPr="000B0B9C" w:rsidRDefault="00C82946" w:rsidP="00C82946">
            <w:pPr>
              <w:shd w:val="clear" w:color="auto" w:fill="FFFFFF"/>
              <w:tabs>
                <w:tab w:val="left" w:pos="149"/>
              </w:tabs>
              <w:ind w:firstLine="14"/>
            </w:pPr>
            <w:r w:rsidRPr="000B0B9C">
              <w:t>1</w:t>
            </w:r>
            <w:r w:rsidRPr="000B0B9C">
              <w:tab/>
              <w:t>балл - ученик был при</w:t>
            </w:r>
            <w:r w:rsidRPr="000B0B9C">
              <w:softHyphen/>
              <w:t>глашен учителем на мас</w:t>
            </w:r>
            <w:r w:rsidRPr="000B0B9C">
              <w:softHyphen/>
              <w:t>терскую, но не пришел;</w:t>
            </w:r>
          </w:p>
          <w:p w:rsidR="00C82946" w:rsidRPr="000B0B9C" w:rsidRDefault="00C82946" w:rsidP="00C82946">
            <w:pPr>
              <w:shd w:val="clear" w:color="auto" w:fill="FFFFFF"/>
              <w:tabs>
                <w:tab w:val="left" w:pos="149"/>
              </w:tabs>
            </w:pPr>
            <w:r w:rsidRPr="000B0B9C">
              <w:t>2</w:t>
            </w:r>
            <w:r w:rsidRPr="000B0B9C">
              <w:tab/>
              <w:t>балла - ученик был на мастерской по инициати</w:t>
            </w:r>
            <w:r w:rsidRPr="000B0B9C">
              <w:softHyphen/>
              <w:t xml:space="preserve">ве учителя; </w:t>
            </w:r>
          </w:p>
          <w:p w:rsidR="00C82946" w:rsidRPr="000B0B9C" w:rsidRDefault="00C82946" w:rsidP="00C82946">
            <w:pPr>
              <w:shd w:val="clear" w:color="auto" w:fill="FFFFFF"/>
              <w:tabs>
                <w:tab w:val="left" w:pos="149"/>
              </w:tabs>
            </w:pPr>
            <w:r w:rsidRPr="000B0B9C">
              <w:t>3 балла - ученик пришел на мастерскую по собственной</w:t>
            </w:r>
            <w:r w:rsidRPr="000B0B9C">
              <w:br/>
              <w:t>инициативе</w:t>
            </w:r>
          </w:p>
        </w:tc>
      </w:tr>
      <w:tr w:rsidR="00C82946" w:rsidRPr="000B0B9C" w:rsidTr="00C82946">
        <w:trPr>
          <w:trHeight w:val="1904"/>
        </w:trPr>
        <w:tc>
          <w:tcPr>
            <w:tcW w:w="1052" w:type="pct"/>
            <w:shd w:val="clear" w:color="auto" w:fill="FFFFFF"/>
          </w:tcPr>
          <w:p w:rsidR="00C82946" w:rsidRPr="000B0B9C" w:rsidRDefault="00C82946" w:rsidP="00C82946">
            <w:pPr>
              <w:shd w:val="clear" w:color="auto" w:fill="FFFFFF"/>
              <w:rPr>
                <w:i/>
                <w:iCs/>
              </w:rPr>
            </w:pPr>
            <w:r w:rsidRPr="000B0B9C">
              <w:rPr>
                <w:i/>
                <w:iCs/>
              </w:rPr>
              <w:t>Посещение консультаций</w:t>
            </w:r>
          </w:p>
        </w:tc>
        <w:tc>
          <w:tcPr>
            <w:tcW w:w="1109" w:type="pct"/>
            <w:shd w:val="clear" w:color="auto" w:fill="FFFFFF"/>
          </w:tcPr>
          <w:p w:rsidR="00C82946" w:rsidRPr="000B0B9C" w:rsidRDefault="00C82946" w:rsidP="00C82946">
            <w:pPr>
              <w:shd w:val="clear" w:color="auto" w:fill="FFFFFF"/>
            </w:pPr>
            <w:r w:rsidRPr="000B0B9C">
              <w:t>Проводится 1 раз в неделю</w:t>
            </w:r>
          </w:p>
        </w:tc>
        <w:tc>
          <w:tcPr>
            <w:tcW w:w="1259" w:type="pct"/>
            <w:shd w:val="clear" w:color="auto" w:fill="FFFFFF"/>
          </w:tcPr>
          <w:p w:rsidR="00C82946" w:rsidRPr="000B0B9C" w:rsidRDefault="00C82946" w:rsidP="00C82946">
            <w:pPr>
              <w:shd w:val="clear" w:color="auto" w:fill="FFFFFF"/>
            </w:pPr>
            <w:r w:rsidRPr="000B0B9C">
              <w:t>Ставит задачу обучения учащихся задавать (инициировать) «умные» вопросы</w:t>
            </w:r>
          </w:p>
        </w:tc>
        <w:tc>
          <w:tcPr>
            <w:tcW w:w="1580" w:type="pct"/>
            <w:shd w:val="clear" w:color="auto" w:fill="FFFFFF"/>
          </w:tcPr>
          <w:p w:rsidR="00C82946" w:rsidRPr="000B0B9C" w:rsidRDefault="00C82946" w:rsidP="00C82946">
            <w:pPr>
              <w:shd w:val="clear" w:color="auto" w:fill="FFFFFF"/>
            </w:pPr>
            <w:r w:rsidRPr="000B0B9C">
              <w:t>Фиксируется учителем в электронном журнале следующим образом:</w:t>
            </w:r>
          </w:p>
          <w:p w:rsidR="00C82946" w:rsidRPr="000B0B9C" w:rsidRDefault="00C82946" w:rsidP="00C82946">
            <w:pPr>
              <w:shd w:val="clear" w:color="auto" w:fill="FFFFFF"/>
            </w:pPr>
            <w:r w:rsidRPr="000B0B9C">
              <w:t>1 балл – ученик присутствовал на консультации, но вопросов не задавал;</w:t>
            </w:r>
          </w:p>
          <w:p w:rsidR="00C82946" w:rsidRPr="000B0B9C" w:rsidRDefault="00C82946" w:rsidP="00C82946">
            <w:pPr>
              <w:shd w:val="clear" w:color="auto" w:fill="FFFFFF"/>
            </w:pPr>
            <w:r w:rsidRPr="000B0B9C">
              <w:t>2 балла – задавал вопросы, но не содержательные;</w:t>
            </w:r>
          </w:p>
          <w:p w:rsidR="00C82946" w:rsidRPr="000B0B9C" w:rsidRDefault="00C82946" w:rsidP="00C82946">
            <w:pPr>
              <w:shd w:val="clear" w:color="auto" w:fill="FFFFFF"/>
            </w:pPr>
            <w:r w:rsidRPr="000B0B9C">
              <w:t>3 балла – задавал содержательные вопросы.</w:t>
            </w:r>
          </w:p>
        </w:tc>
      </w:tr>
      <w:tr w:rsidR="00C82946" w:rsidRPr="000B0B9C" w:rsidTr="00C82946">
        <w:trPr>
          <w:trHeight w:val="2657"/>
        </w:trPr>
        <w:tc>
          <w:tcPr>
            <w:tcW w:w="1052" w:type="pct"/>
            <w:shd w:val="clear" w:color="auto" w:fill="FFFFFF"/>
          </w:tcPr>
          <w:p w:rsidR="00C82946" w:rsidRPr="000B0B9C" w:rsidRDefault="00C82946" w:rsidP="00C82946">
            <w:pPr>
              <w:shd w:val="clear" w:color="auto" w:fill="FFFFFF"/>
              <w:rPr>
                <w:i/>
                <w:iCs/>
              </w:rPr>
            </w:pPr>
            <w:r w:rsidRPr="000B0B9C">
              <w:rPr>
                <w:i/>
                <w:iCs/>
              </w:rPr>
              <w:t xml:space="preserve">Итоговая </w:t>
            </w:r>
            <w:r>
              <w:rPr>
                <w:i/>
                <w:iCs/>
              </w:rPr>
              <w:t xml:space="preserve">контрольная </w:t>
            </w:r>
            <w:r w:rsidRPr="000B0B9C">
              <w:rPr>
                <w:i/>
                <w:iCs/>
              </w:rPr>
              <w:t xml:space="preserve"> рабо</w:t>
            </w:r>
            <w:r w:rsidRPr="000B0B9C">
              <w:rPr>
                <w:i/>
                <w:iCs/>
              </w:rPr>
              <w:softHyphen/>
              <w:t>та</w:t>
            </w:r>
          </w:p>
          <w:p w:rsidR="00C82946" w:rsidRPr="000B0B9C" w:rsidRDefault="00C82946" w:rsidP="00C82946">
            <w:pPr>
              <w:rPr>
                <w:i/>
                <w:iCs/>
              </w:rPr>
            </w:pPr>
          </w:p>
          <w:p w:rsidR="00C82946" w:rsidRPr="000B0B9C" w:rsidRDefault="00C82946" w:rsidP="00C82946">
            <w:pPr>
              <w:rPr>
                <w:i/>
                <w:iCs/>
              </w:rPr>
            </w:pPr>
          </w:p>
          <w:p w:rsidR="00C82946" w:rsidRPr="000B0B9C" w:rsidRDefault="00C82946" w:rsidP="00C82946">
            <w:pPr>
              <w:rPr>
                <w:i/>
                <w:iCs/>
              </w:rPr>
            </w:pPr>
          </w:p>
        </w:tc>
        <w:tc>
          <w:tcPr>
            <w:tcW w:w="1109" w:type="pct"/>
            <w:shd w:val="clear" w:color="auto" w:fill="FFFFFF"/>
          </w:tcPr>
          <w:p w:rsidR="00C82946" w:rsidRPr="000B0B9C" w:rsidRDefault="00C82946" w:rsidP="00C82946">
            <w:pPr>
              <w:shd w:val="clear" w:color="auto" w:fill="FFFFFF"/>
            </w:pPr>
            <w:r>
              <w:t>1 раз в четверть</w:t>
            </w:r>
          </w:p>
        </w:tc>
        <w:tc>
          <w:tcPr>
            <w:tcW w:w="1259" w:type="pct"/>
            <w:shd w:val="clear" w:color="auto" w:fill="FFFFFF"/>
          </w:tcPr>
          <w:p w:rsidR="00C82946" w:rsidRPr="000B0B9C" w:rsidRDefault="00C82946" w:rsidP="00C82946">
            <w:pPr>
              <w:shd w:val="clear" w:color="auto" w:fill="FFFFFF"/>
            </w:pPr>
            <w:r w:rsidRPr="000B0B9C">
              <w:t>Включает основ</w:t>
            </w:r>
            <w:r w:rsidRPr="000B0B9C">
              <w:softHyphen/>
              <w:t>ные темы учебного года. Задания рассчитаны на проверку не только знаний, но и развивающего эффекта обучения. Задания разного</w:t>
            </w:r>
          </w:p>
          <w:p w:rsidR="00C82946" w:rsidRPr="000B0B9C" w:rsidRDefault="00C82946" w:rsidP="00C82946">
            <w:pPr>
              <w:shd w:val="clear" w:color="auto" w:fill="FFFFFF"/>
            </w:pPr>
            <w:r w:rsidRPr="000B0B9C">
              <w:t>уровня, как по сложности (</w:t>
            </w:r>
            <w:proofErr w:type="gramStart"/>
            <w:r w:rsidRPr="000B0B9C">
              <w:t>базовый</w:t>
            </w:r>
            <w:proofErr w:type="gramEnd"/>
            <w:r w:rsidRPr="000B0B9C">
              <w:t>, расширенный), так и по уровню опосредствования (формальный, рефлексивный, ресурсный)</w:t>
            </w:r>
          </w:p>
        </w:tc>
        <w:tc>
          <w:tcPr>
            <w:tcW w:w="1580" w:type="pct"/>
            <w:shd w:val="clear" w:color="auto" w:fill="FFFFFF"/>
          </w:tcPr>
          <w:p w:rsidR="00C82946" w:rsidRPr="000B0B9C" w:rsidRDefault="00C82946" w:rsidP="00C82946">
            <w:pPr>
              <w:shd w:val="clear" w:color="auto" w:fill="FFFFFF"/>
            </w:pPr>
            <w:r w:rsidRPr="000B0B9C">
              <w:t>Оценивание многобалль</w:t>
            </w:r>
            <w:r w:rsidRPr="000B0B9C">
              <w:softHyphen/>
              <w:t>ное, отдельно по уровням. Сравнение результатов стартовой и итоговой работы</w:t>
            </w:r>
          </w:p>
        </w:tc>
      </w:tr>
      <w:tr w:rsidR="00C82946" w:rsidRPr="000B0B9C" w:rsidTr="00C82946">
        <w:trPr>
          <w:trHeight w:val="1846"/>
        </w:trPr>
        <w:tc>
          <w:tcPr>
            <w:tcW w:w="1052" w:type="pct"/>
            <w:shd w:val="clear" w:color="auto" w:fill="FFFFFF"/>
          </w:tcPr>
          <w:p w:rsidR="00C82946" w:rsidRPr="000B0B9C" w:rsidRDefault="00C82946" w:rsidP="00C82946">
            <w:pPr>
              <w:shd w:val="clear" w:color="auto" w:fill="FFFFFF"/>
              <w:ind w:firstLine="10"/>
              <w:rPr>
                <w:i/>
                <w:iCs/>
              </w:rPr>
            </w:pPr>
            <w:r w:rsidRPr="000B0B9C">
              <w:rPr>
                <w:i/>
                <w:iCs/>
              </w:rPr>
              <w:t>Предъяв</w:t>
            </w:r>
            <w:r w:rsidRPr="000B0B9C">
              <w:rPr>
                <w:i/>
                <w:iCs/>
              </w:rPr>
              <w:softHyphen/>
              <w:t xml:space="preserve">ление (демонстрация) достижений  ученика </w:t>
            </w:r>
            <w:proofErr w:type="gramStart"/>
            <w:r w:rsidRPr="000B0B9C">
              <w:rPr>
                <w:i/>
                <w:iCs/>
              </w:rPr>
              <w:t>за</w:t>
            </w:r>
            <w:proofErr w:type="gramEnd"/>
          </w:p>
          <w:p w:rsidR="00C82946" w:rsidRPr="000B0B9C" w:rsidRDefault="00C82946" w:rsidP="00C82946">
            <w:pPr>
              <w:shd w:val="clear" w:color="auto" w:fill="FFFFFF"/>
              <w:rPr>
                <w:i/>
                <w:iCs/>
              </w:rPr>
            </w:pPr>
            <w:r w:rsidRPr="000B0B9C">
              <w:rPr>
                <w:i/>
                <w:iCs/>
              </w:rPr>
              <w:t>год</w:t>
            </w:r>
          </w:p>
        </w:tc>
        <w:tc>
          <w:tcPr>
            <w:tcW w:w="1109" w:type="pct"/>
            <w:shd w:val="clear" w:color="auto" w:fill="FFFFFF"/>
          </w:tcPr>
          <w:p w:rsidR="00C82946" w:rsidRPr="000B0B9C" w:rsidRDefault="00C82946" w:rsidP="00C82946">
            <w:pPr>
              <w:shd w:val="clear" w:color="auto" w:fill="FFFFFF"/>
            </w:pPr>
            <w:r w:rsidRPr="000B0B9C">
              <w:t>Май</w:t>
            </w:r>
          </w:p>
        </w:tc>
        <w:tc>
          <w:tcPr>
            <w:tcW w:w="1259" w:type="pct"/>
            <w:shd w:val="clear" w:color="auto" w:fill="FFFFFF"/>
          </w:tcPr>
          <w:p w:rsidR="00C82946" w:rsidRPr="000B0B9C" w:rsidRDefault="00C82946" w:rsidP="00C82946">
            <w:pPr>
              <w:shd w:val="clear" w:color="auto" w:fill="FFFFFF"/>
            </w:pPr>
            <w:r w:rsidRPr="000B0B9C">
              <w:t>Каждый учащийся в конце года должен продемонст</w:t>
            </w:r>
            <w:r w:rsidRPr="000B0B9C">
              <w:softHyphen/>
              <w:t>рировать (пока</w:t>
            </w:r>
            <w:r w:rsidRPr="000B0B9C">
              <w:softHyphen/>
              <w:t>зать) все, на что он способен</w:t>
            </w:r>
          </w:p>
        </w:tc>
        <w:tc>
          <w:tcPr>
            <w:tcW w:w="1580" w:type="pct"/>
            <w:shd w:val="clear" w:color="auto" w:fill="FFFFFF"/>
          </w:tcPr>
          <w:p w:rsidR="00C82946" w:rsidRPr="000B0B9C" w:rsidRDefault="00C82946" w:rsidP="00C82946">
            <w:pPr>
              <w:shd w:val="clear" w:color="auto" w:fill="FFFFFF"/>
            </w:pPr>
            <w:r w:rsidRPr="000B0B9C">
              <w:t>Философия этой формы оценки в смещение акцента с того, что уча</w:t>
            </w:r>
            <w:r w:rsidRPr="000B0B9C">
              <w:softHyphen/>
              <w:t>щийся не знает и не уме</w:t>
            </w:r>
            <w:r w:rsidRPr="000B0B9C">
              <w:softHyphen/>
              <w:t>ет, к тому, что он знает и умеет по данной теме и данному предмету; перенос педагогического ударения с оценки на самооценку</w:t>
            </w:r>
          </w:p>
        </w:tc>
      </w:tr>
    </w:tbl>
    <w:p w:rsidR="00C82946" w:rsidRDefault="00C82946" w:rsidP="00C82946"/>
    <w:p w:rsidR="00C82946" w:rsidRDefault="00C82946" w:rsidP="00C82946"/>
    <w:p w:rsidR="00C82946" w:rsidRPr="00C25554" w:rsidRDefault="00C82946" w:rsidP="00C25554">
      <w:pPr>
        <w:pStyle w:val="a3"/>
        <w:spacing w:line="240" w:lineRule="auto"/>
        <w:ind w:firstLine="454"/>
        <w:rPr>
          <w:rFonts w:ascii="Times New Roman" w:hAnsi="Times New Roman"/>
          <w:color w:val="auto"/>
          <w:sz w:val="24"/>
          <w:szCs w:val="24"/>
        </w:rPr>
      </w:pP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C25554">
        <w:rPr>
          <w:rFonts w:ascii="Times New Roman" w:hAnsi="Times New Roman"/>
          <w:color w:val="auto"/>
          <w:sz w:val="24"/>
          <w:szCs w:val="24"/>
        </w:rPr>
        <w:t xml:space="preserve"> образовательной </w:t>
      </w:r>
      <w:r w:rsidR="005C5F90" w:rsidRPr="00C25554">
        <w:rPr>
          <w:rFonts w:ascii="Times New Roman" w:hAnsi="Times New Roman"/>
          <w:color w:val="auto"/>
          <w:sz w:val="24"/>
          <w:szCs w:val="24"/>
        </w:rPr>
        <w:t>организации</w:t>
      </w:r>
      <w:r w:rsidRPr="00C25554">
        <w:rPr>
          <w:rFonts w:ascii="Times New Roman" w:hAnsi="Times New Roman"/>
          <w:color w:val="auto"/>
          <w:sz w:val="24"/>
          <w:szCs w:val="24"/>
        </w:rPr>
        <w:t xml:space="preserve">начального общего образования является </w:t>
      </w:r>
      <w:r w:rsidRPr="00C25554">
        <w:rPr>
          <w:rFonts w:ascii="Times New Roman" w:hAnsi="Times New Roman"/>
          <w:b/>
          <w:bCs/>
          <w:iCs/>
          <w:color w:val="auto"/>
          <w:sz w:val="24"/>
          <w:szCs w:val="24"/>
        </w:rPr>
        <w:t xml:space="preserve">регулярный мониторинг результатов выполнения </w:t>
      </w:r>
      <w:r w:rsidRPr="00C25554">
        <w:rPr>
          <w:rFonts w:ascii="Times New Roman" w:hAnsi="Times New Roman"/>
          <w:b/>
          <w:bCs/>
          <w:iCs/>
          <w:color w:val="auto"/>
          <w:spacing w:val="2"/>
          <w:sz w:val="24"/>
          <w:szCs w:val="24"/>
        </w:rPr>
        <w:t>итоговых работ</w:t>
      </w:r>
      <w:r w:rsidRPr="00C25554">
        <w:rPr>
          <w:rFonts w:ascii="Times New Roman" w:hAnsi="Times New Roman"/>
          <w:color w:val="auto"/>
          <w:sz w:val="24"/>
          <w:szCs w:val="24"/>
        </w:rPr>
        <w:t>.</w:t>
      </w:r>
    </w:p>
    <w:p w:rsidR="007C25ED" w:rsidRPr="00C25554" w:rsidRDefault="007C25ED" w:rsidP="00C25554">
      <w:pPr>
        <w:pStyle w:val="a3"/>
        <w:spacing w:line="240" w:lineRule="auto"/>
        <w:ind w:firstLine="454"/>
        <w:rPr>
          <w:rFonts w:ascii="Times New Roman" w:hAnsi="Times New Roman"/>
          <w:color w:val="auto"/>
          <w:sz w:val="24"/>
          <w:szCs w:val="24"/>
        </w:rPr>
      </w:pPr>
    </w:p>
    <w:p w:rsidR="00653A76" w:rsidRPr="00C25554" w:rsidRDefault="003D4204" w:rsidP="00D42DAE">
      <w:pPr>
        <w:pStyle w:val="1"/>
        <w:numPr>
          <w:ilvl w:val="0"/>
          <w:numId w:val="110"/>
        </w:numPr>
        <w:spacing w:line="240" w:lineRule="auto"/>
        <w:ind w:left="0" w:firstLine="0"/>
        <w:rPr>
          <w:sz w:val="24"/>
          <w:szCs w:val="24"/>
        </w:rPr>
      </w:pPr>
      <w:r w:rsidRPr="00C25554">
        <w:rPr>
          <w:sz w:val="24"/>
          <w:szCs w:val="24"/>
        </w:rPr>
        <w:br w:type="page"/>
      </w:r>
      <w:bookmarkStart w:id="93" w:name="_Toc288394075"/>
      <w:bookmarkStart w:id="94" w:name="_Toc288410542"/>
      <w:bookmarkStart w:id="95" w:name="_Toc288410671"/>
      <w:bookmarkStart w:id="96" w:name="_Toc424564318"/>
      <w:r w:rsidR="00653A76" w:rsidRPr="00C25554">
        <w:rPr>
          <w:sz w:val="24"/>
          <w:szCs w:val="24"/>
        </w:rPr>
        <w:lastRenderedPageBreak/>
        <w:t>Содержательный раздел</w:t>
      </w:r>
      <w:bookmarkEnd w:id="93"/>
      <w:bookmarkEnd w:id="94"/>
      <w:bookmarkEnd w:id="95"/>
      <w:bookmarkEnd w:id="96"/>
    </w:p>
    <w:p w:rsidR="00653A76" w:rsidRPr="00C25554" w:rsidRDefault="00B46F0C" w:rsidP="00D42DAE">
      <w:pPr>
        <w:pStyle w:val="afd"/>
        <w:numPr>
          <w:ilvl w:val="1"/>
          <w:numId w:val="85"/>
        </w:numPr>
        <w:spacing w:line="240" w:lineRule="auto"/>
        <w:rPr>
          <w:sz w:val="24"/>
        </w:rPr>
      </w:pPr>
      <w:bookmarkStart w:id="97" w:name="_Toc288394076"/>
      <w:bookmarkStart w:id="98" w:name="_Toc288410543"/>
      <w:bookmarkStart w:id="99" w:name="_Toc288410672"/>
      <w:bookmarkStart w:id="100" w:name="_Toc424564319"/>
      <w:r>
        <w:rPr>
          <w:sz w:val="24"/>
        </w:rPr>
        <w:t xml:space="preserve"> </w:t>
      </w:r>
      <w:r w:rsidR="00653A76" w:rsidRPr="00C25554">
        <w:rPr>
          <w:sz w:val="24"/>
        </w:rPr>
        <w:t>Программа формирова</w:t>
      </w:r>
      <w:r w:rsidR="00B364BF" w:rsidRPr="00C25554">
        <w:rPr>
          <w:sz w:val="24"/>
        </w:rPr>
        <w:t xml:space="preserve">ния у обучающихся универсальных </w:t>
      </w:r>
      <w:r w:rsidR="00653A76" w:rsidRPr="00C25554">
        <w:rPr>
          <w:sz w:val="24"/>
        </w:rPr>
        <w:t>учебных действий</w:t>
      </w:r>
      <w:bookmarkEnd w:id="97"/>
      <w:bookmarkEnd w:id="98"/>
      <w:bookmarkEnd w:id="99"/>
      <w:bookmarkEnd w:id="100"/>
    </w:p>
    <w:p w:rsidR="00653A76" w:rsidRPr="00C25554" w:rsidRDefault="00653A76" w:rsidP="00B02035">
      <w:pPr>
        <w:pStyle w:val="a3"/>
        <w:spacing w:line="240" w:lineRule="auto"/>
        <w:ind w:firstLine="708"/>
        <w:rPr>
          <w:rFonts w:ascii="Times New Roman" w:hAnsi="Times New Roman"/>
          <w:color w:val="auto"/>
          <w:spacing w:val="-2"/>
          <w:sz w:val="24"/>
          <w:szCs w:val="24"/>
        </w:rPr>
      </w:pPr>
      <w:r w:rsidRPr="00C25554">
        <w:rPr>
          <w:rFonts w:ascii="Times New Roman" w:hAnsi="Times New Roman"/>
          <w:color w:val="auto"/>
          <w:sz w:val="24"/>
          <w:szCs w:val="24"/>
        </w:rPr>
        <w:t>Программа формирования универсальных учебных дейст</w:t>
      </w:r>
      <w:r w:rsidRPr="00C25554">
        <w:rPr>
          <w:rFonts w:ascii="Times New Roman" w:hAnsi="Times New Roman"/>
          <w:color w:val="auto"/>
          <w:spacing w:val="2"/>
          <w:sz w:val="24"/>
          <w:szCs w:val="24"/>
        </w:rPr>
        <w:t xml:space="preserve">вий </w:t>
      </w:r>
      <w:r w:rsidR="00264924" w:rsidRPr="00C25554">
        <w:rPr>
          <w:rFonts w:ascii="Times New Roman" w:hAnsi="Times New Roman"/>
          <w:color w:val="auto"/>
          <w:spacing w:val="2"/>
          <w:sz w:val="24"/>
          <w:szCs w:val="24"/>
        </w:rPr>
        <w:t>на уровне</w:t>
      </w:r>
      <w:r w:rsidRPr="00C25554">
        <w:rPr>
          <w:rFonts w:ascii="Times New Roman" w:hAnsi="Times New Roman"/>
          <w:color w:val="auto"/>
          <w:spacing w:val="2"/>
          <w:sz w:val="24"/>
          <w:szCs w:val="24"/>
        </w:rPr>
        <w:t xml:space="preserve"> начального общего образования (далее </w:t>
      </w:r>
      <w:r w:rsidR="00BF47CE" w:rsidRPr="00C25554">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программа формирования универсальных учебных действий) </w:t>
      </w:r>
      <w:r w:rsidRPr="00C25554">
        <w:rPr>
          <w:rFonts w:ascii="Times New Roman" w:hAnsi="Times New Roman"/>
          <w:color w:val="auto"/>
          <w:spacing w:val="-2"/>
          <w:sz w:val="24"/>
          <w:szCs w:val="24"/>
        </w:rPr>
        <w:t xml:space="preserve">конкретизирует требования </w:t>
      </w:r>
      <w:r w:rsidR="00C11324" w:rsidRPr="00C25554">
        <w:rPr>
          <w:rFonts w:ascii="Times New Roman" w:hAnsi="Times New Roman"/>
          <w:color w:val="auto"/>
          <w:spacing w:val="-2"/>
          <w:sz w:val="24"/>
          <w:szCs w:val="24"/>
        </w:rPr>
        <w:t>ФГОС НОО</w:t>
      </w:r>
      <w:r w:rsidR="00D4679B">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C25554">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C25554">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C25554" w:rsidRDefault="007C25ED" w:rsidP="00C25554">
      <w:pPr>
        <w:pStyle w:val="a3"/>
        <w:spacing w:line="240" w:lineRule="auto"/>
        <w:ind w:firstLine="709"/>
        <w:rPr>
          <w:rFonts w:ascii="Times New Roman" w:hAnsi="Times New Roman"/>
          <w:color w:val="auto"/>
          <w:sz w:val="24"/>
          <w:szCs w:val="24"/>
        </w:rPr>
      </w:pPr>
      <w:proofErr w:type="gramStart"/>
      <w:r w:rsidRPr="00C25554">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25554">
        <w:rPr>
          <w:rFonts w:ascii="Times New Roman" w:hAnsi="Times New Roman"/>
          <w:color w:val="auto"/>
          <w:sz w:val="24"/>
          <w:szCs w:val="24"/>
        </w:rPr>
        <w:t>учиться, развития способности к саморазвитию и самосовершенствованию.</w:t>
      </w:r>
      <w:proofErr w:type="gramEnd"/>
      <w:r w:rsidRPr="00C25554">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25554">
        <w:rPr>
          <w:rFonts w:ascii="Times New Roman" w:hAnsi="Times New Roman"/>
          <w:color w:val="auto"/>
          <w:sz w:val="24"/>
          <w:szCs w:val="24"/>
        </w:rPr>
        <w:t>обучающи</w:t>
      </w:r>
      <w:r w:rsidRPr="00C25554">
        <w:rPr>
          <w:rFonts w:ascii="Times New Roman" w:hAnsi="Times New Roman"/>
          <w:color w:val="auto"/>
          <w:spacing w:val="2"/>
          <w:sz w:val="24"/>
          <w:szCs w:val="24"/>
        </w:rPr>
        <w:t>мися</w:t>
      </w:r>
      <w:proofErr w:type="gramEnd"/>
      <w:r w:rsidRPr="00C25554">
        <w:rPr>
          <w:rFonts w:ascii="Times New Roman" w:hAnsi="Times New Roman"/>
          <w:color w:val="auto"/>
          <w:spacing w:val="2"/>
          <w:sz w:val="24"/>
          <w:szCs w:val="24"/>
        </w:rPr>
        <w:t xml:space="preserve"> конкретных предметных знаний, умений и навыков в рамках </w:t>
      </w:r>
      <w:r w:rsidRPr="00C25554">
        <w:rPr>
          <w:rFonts w:ascii="Times New Roman" w:hAnsi="Times New Roman"/>
          <w:color w:val="auto"/>
          <w:sz w:val="24"/>
          <w:szCs w:val="24"/>
        </w:rPr>
        <w:t xml:space="preserve">отдельных </w:t>
      </w:r>
      <w:r w:rsidRPr="00C25554">
        <w:rPr>
          <w:rFonts w:ascii="Times New Roman" w:hAnsi="Times New Roman"/>
          <w:color w:val="auto"/>
          <w:spacing w:val="2"/>
          <w:sz w:val="24"/>
          <w:szCs w:val="24"/>
        </w:rPr>
        <w:t>школьных</w:t>
      </w:r>
      <w:r w:rsidRPr="00C25554">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ценностные ориентиры начального общего образования;</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C25554">
        <w:rPr>
          <w:rFonts w:ascii="Times New Roman" w:hAnsi="Times New Roman"/>
          <w:color w:val="auto"/>
          <w:sz w:val="24"/>
          <w:szCs w:val="24"/>
        </w:rPr>
        <w:t>обучающимися</w:t>
      </w:r>
      <w:proofErr w:type="gramEnd"/>
      <w:r w:rsidRPr="00C25554">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4"/>
          <w:sz w:val="24"/>
          <w:szCs w:val="24"/>
        </w:rPr>
        <w:t>- описание условий, обеспечивающих преемственность про­</w:t>
      </w:r>
      <w:r w:rsidRPr="00C25554">
        <w:rPr>
          <w:rFonts w:ascii="Times New Roman" w:hAnsi="Times New Roman"/>
          <w:color w:val="auto"/>
          <w:spacing w:val="-4"/>
          <w:sz w:val="24"/>
          <w:szCs w:val="24"/>
        </w:rPr>
        <w:br/>
      </w:r>
      <w:r w:rsidRPr="00C25554">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C25554">
        <w:rPr>
          <w:rFonts w:ascii="Times New Roman" w:hAnsi="Times New Roman"/>
          <w:color w:val="auto"/>
          <w:sz w:val="24"/>
          <w:szCs w:val="24"/>
        </w:rPr>
        <w:t>от</w:t>
      </w:r>
      <w:proofErr w:type="gramEnd"/>
      <w:r w:rsidRPr="00C25554">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C25554" w:rsidRDefault="00A64E13" w:rsidP="00C25554">
      <w:pPr>
        <w:pStyle w:val="21"/>
        <w:numPr>
          <w:ilvl w:val="0"/>
          <w:numId w:val="0"/>
        </w:numPr>
        <w:spacing w:line="240" w:lineRule="auto"/>
        <w:ind w:left="680"/>
        <w:rPr>
          <w:sz w:val="24"/>
        </w:rPr>
      </w:pPr>
    </w:p>
    <w:p w:rsidR="00653A76" w:rsidRPr="00C25554" w:rsidRDefault="00B364BF" w:rsidP="00D42DAE">
      <w:pPr>
        <w:pStyle w:val="afd"/>
        <w:numPr>
          <w:ilvl w:val="2"/>
          <w:numId w:val="85"/>
        </w:numPr>
        <w:spacing w:line="240" w:lineRule="auto"/>
        <w:ind w:left="0" w:firstLine="0"/>
        <w:rPr>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C25554">
        <w:rPr>
          <w:sz w:val="24"/>
        </w:rPr>
        <w:t xml:space="preserve">Ценностные ориентиры </w:t>
      </w:r>
      <w:r w:rsidR="00653A76" w:rsidRPr="00C25554">
        <w:rPr>
          <w:sz w:val="24"/>
        </w:rPr>
        <w:t>начального общего образования</w:t>
      </w:r>
      <w:bookmarkEnd w:id="101"/>
      <w:bookmarkEnd w:id="102"/>
      <w:bookmarkEnd w:id="103"/>
      <w:bookmarkEnd w:id="104"/>
      <w:bookmarkEnd w:id="105"/>
      <w:bookmarkEnd w:id="106"/>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C25554">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C25554">
        <w:rPr>
          <w:rFonts w:ascii="Times New Roman" w:hAnsi="Times New Roman"/>
          <w:color w:val="auto"/>
          <w:sz w:val="24"/>
          <w:szCs w:val="24"/>
        </w:rPr>
        <w:t>е</w:t>
      </w:r>
      <w:r w:rsidRPr="00C25554">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По сути, происходит переход от обучения как преподнесения </w:t>
      </w:r>
      <w:proofErr w:type="gramStart"/>
      <w:r w:rsidRPr="00C25554">
        <w:rPr>
          <w:rFonts w:ascii="Times New Roman" w:hAnsi="Times New Roman"/>
          <w:color w:val="auto"/>
          <w:sz w:val="24"/>
          <w:szCs w:val="24"/>
        </w:rPr>
        <w:t>учителем</w:t>
      </w:r>
      <w:proofErr w:type="gramEnd"/>
      <w:r w:rsidRPr="00C25554">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нных решений; от освоения отдельных учебных предметов к полидисципли</w:t>
      </w:r>
      <w:r w:rsidRPr="00C25554">
        <w:rPr>
          <w:rFonts w:ascii="Times New Roman" w:hAnsi="Times New Roman"/>
          <w:color w:val="auto"/>
          <w:spacing w:val="4"/>
          <w:sz w:val="24"/>
          <w:szCs w:val="24"/>
        </w:rPr>
        <w:t xml:space="preserve">нарному (межпредметному) изучению сложных жизненных </w:t>
      </w:r>
      <w:r w:rsidRPr="00C25554">
        <w:rPr>
          <w:rFonts w:ascii="Times New Roman" w:hAnsi="Times New Roman"/>
          <w:color w:val="auto"/>
          <w:spacing w:val="2"/>
          <w:sz w:val="24"/>
          <w:szCs w:val="24"/>
        </w:rPr>
        <w:t xml:space="preserve">ситуаций; к сотрудничеству учителя и обучающихся в ходе </w:t>
      </w:r>
      <w:r w:rsidRPr="00C25554">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Ценностные ориентиры начального общего образования </w:t>
      </w:r>
      <w:r w:rsidRPr="00C25554">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C25554" w:rsidRDefault="00653A76" w:rsidP="00260B75">
      <w:pPr>
        <w:pStyle w:val="a3"/>
        <w:numPr>
          <w:ilvl w:val="0"/>
          <w:numId w:val="21"/>
        </w:numPr>
        <w:spacing w:line="240" w:lineRule="auto"/>
        <w:ind w:left="-142" w:firstLine="568"/>
        <w:rPr>
          <w:rFonts w:ascii="Times New Roman" w:hAnsi="Times New Roman"/>
          <w:color w:val="auto"/>
          <w:sz w:val="24"/>
          <w:szCs w:val="24"/>
        </w:rPr>
      </w:pPr>
      <w:r w:rsidRPr="00C25554">
        <w:rPr>
          <w:rFonts w:ascii="Times New Roman" w:hAnsi="Times New Roman"/>
          <w:b/>
          <w:bCs/>
          <w:iCs/>
          <w:color w:val="auto"/>
          <w:spacing w:val="-2"/>
          <w:sz w:val="24"/>
          <w:szCs w:val="24"/>
        </w:rPr>
        <w:t>формирование основ гражданской идентичности лич</w:t>
      </w:r>
      <w:r w:rsidRPr="00C25554">
        <w:rPr>
          <w:rFonts w:ascii="Times New Roman" w:hAnsi="Times New Roman"/>
          <w:b/>
          <w:bCs/>
          <w:iCs/>
          <w:color w:val="auto"/>
          <w:sz w:val="24"/>
          <w:szCs w:val="24"/>
        </w:rPr>
        <w:t xml:space="preserve">ности </w:t>
      </w:r>
      <w:r w:rsidRPr="00C25554">
        <w:rPr>
          <w:rFonts w:ascii="Times New Roman" w:hAnsi="Times New Roman"/>
          <w:color w:val="auto"/>
          <w:sz w:val="24"/>
          <w:szCs w:val="24"/>
        </w:rPr>
        <w:t>на основе:</w:t>
      </w:r>
    </w:p>
    <w:p w:rsidR="00A64E13" w:rsidRPr="00C25554" w:rsidRDefault="00653A76" w:rsidP="00D42DAE">
      <w:pPr>
        <w:pStyle w:val="21"/>
        <w:numPr>
          <w:ilvl w:val="0"/>
          <w:numId w:val="49"/>
        </w:numPr>
        <w:spacing w:line="240" w:lineRule="auto"/>
        <w:rPr>
          <w:sz w:val="24"/>
        </w:rPr>
      </w:pPr>
      <w:r w:rsidRPr="00C25554">
        <w:rPr>
          <w:sz w:val="24"/>
        </w:rPr>
        <w:lastRenderedPageBreak/>
        <w:t>чувства сопричастности и гордости за свою Родину, народ и историю, осознания ответственности человека за благосостояние общества;</w:t>
      </w:r>
    </w:p>
    <w:p w:rsidR="00653A76" w:rsidRPr="00C25554" w:rsidRDefault="00653A76" w:rsidP="00D42DAE">
      <w:pPr>
        <w:pStyle w:val="21"/>
        <w:numPr>
          <w:ilvl w:val="0"/>
          <w:numId w:val="49"/>
        </w:numPr>
        <w:spacing w:line="240" w:lineRule="auto"/>
        <w:rPr>
          <w:sz w:val="24"/>
        </w:rPr>
      </w:pPr>
      <w:r w:rsidRPr="00C25554">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C25554" w:rsidRDefault="00653A76" w:rsidP="00260B75">
      <w:pPr>
        <w:pStyle w:val="a3"/>
        <w:numPr>
          <w:ilvl w:val="0"/>
          <w:numId w:val="21"/>
        </w:numPr>
        <w:spacing w:line="240" w:lineRule="auto"/>
        <w:ind w:left="-142" w:firstLine="568"/>
        <w:rPr>
          <w:rFonts w:ascii="Times New Roman" w:hAnsi="Times New Roman"/>
          <w:b/>
          <w:bCs/>
          <w:iCs/>
          <w:color w:val="auto"/>
          <w:sz w:val="24"/>
          <w:szCs w:val="24"/>
        </w:rPr>
      </w:pPr>
      <w:r w:rsidRPr="00C25554">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25554">
        <w:rPr>
          <w:rFonts w:ascii="Times New Roman" w:hAnsi="Times New Roman"/>
          <w:color w:val="auto"/>
          <w:sz w:val="24"/>
          <w:szCs w:val="24"/>
        </w:rPr>
        <w:t>на основе:</w:t>
      </w:r>
    </w:p>
    <w:p w:rsidR="00653A76" w:rsidRPr="00C25554" w:rsidRDefault="00653A76" w:rsidP="00D42DAE">
      <w:pPr>
        <w:pStyle w:val="21"/>
        <w:numPr>
          <w:ilvl w:val="0"/>
          <w:numId w:val="49"/>
        </w:numPr>
        <w:spacing w:line="240" w:lineRule="auto"/>
        <w:rPr>
          <w:sz w:val="24"/>
        </w:rPr>
      </w:pPr>
      <w:r w:rsidRPr="00C25554">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C25554" w:rsidRDefault="00653A76" w:rsidP="00D42DAE">
      <w:pPr>
        <w:pStyle w:val="21"/>
        <w:numPr>
          <w:ilvl w:val="0"/>
          <w:numId w:val="49"/>
        </w:numPr>
        <w:spacing w:line="240" w:lineRule="auto"/>
        <w:rPr>
          <w:sz w:val="24"/>
        </w:rPr>
      </w:pPr>
      <w:r w:rsidRPr="00C25554">
        <w:rPr>
          <w:sz w:val="24"/>
        </w:rPr>
        <w:t>уважения к окружающим — умения слушать и слышать партн</w:t>
      </w:r>
      <w:r w:rsidR="00D30361" w:rsidRPr="00C25554">
        <w:rPr>
          <w:sz w:val="24"/>
        </w:rPr>
        <w:t>е</w:t>
      </w:r>
      <w:r w:rsidRPr="00C25554">
        <w:rPr>
          <w:sz w:val="24"/>
        </w:rPr>
        <w:t>ра, признавать право каждого на собственное мнение и принимать решения с уч</w:t>
      </w:r>
      <w:r w:rsidR="00D30361" w:rsidRPr="00C25554">
        <w:rPr>
          <w:sz w:val="24"/>
        </w:rPr>
        <w:t>е</w:t>
      </w:r>
      <w:r w:rsidRPr="00C25554">
        <w:rPr>
          <w:sz w:val="24"/>
        </w:rPr>
        <w:t>том позиций всех участников;</w:t>
      </w:r>
    </w:p>
    <w:p w:rsidR="00653A76" w:rsidRPr="00C25554" w:rsidRDefault="00653A76" w:rsidP="00260B75">
      <w:pPr>
        <w:pStyle w:val="a3"/>
        <w:numPr>
          <w:ilvl w:val="0"/>
          <w:numId w:val="21"/>
        </w:numPr>
        <w:spacing w:line="240" w:lineRule="auto"/>
        <w:ind w:left="-142" w:firstLine="568"/>
        <w:rPr>
          <w:rFonts w:ascii="Times New Roman" w:hAnsi="Times New Roman"/>
          <w:color w:val="auto"/>
          <w:spacing w:val="-2"/>
          <w:sz w:val="24"/>
          <w:szCs w:val="24"/>
        </w:rPr>
      </w:pPr>
      <w:r w:rsidRPr="00C25554">
        <w:rPr>
          <w:rFonts w:ascii="Times New Roman" w:hAnsi="Times New Roman"/>
          <w:b/>
          <w:bCs/>
          <w:iCs/>
          <w:color w:val="auto"/>
          <w:spacing w:val="2"/>
          <w:sz w:val="24"/>
          <w:szCs w:val="24"/>
        </w:rPr>
        <w:t xml:space="preserve">развитие ценностно­смысловой сферы личности </w:t>
      </w:r>
      <w:r w:rsidRPr="00C25554">
        <w:rPr>
          <w:rFonts w:ascii="Times New Roman" w:hAnsi="Times New Roman"/>
          <w:color w:val="auto"/>
          <w:spacing w:val="2"/>
          <w:sz w:val="24"/>
          <w:szCs w:val="24"/>
        </w:rPr>
        <w:t xml:space="preserve">на </w:t>
      </w:r>
      <w:r w:rsidRPr="00C25554">
        <w:rPr>
          <w:rFonts w:ascii="Times New Roman" w:hAnsi="Times New Roman"/>
          <w:color w:val="auto"/>
          <w:spacing w:val="-2"/>
          <w:sz w:val="24"/>
          <w:szCs w:val="24"/>
        </w:rPr>
        <w:t>основе общечеловеческих принципов нравственности и гуманизма:</w:t>
      </w:r>
    </w:p>
    <w:p w:rsidR="00653A76" w:rsidRPr="00C25554" w:rsidRDefault="00653A76" w:rsidP="00D42DAE">
      <w:pPr>
        <w:pStyle w:val="21"/>
        <w:numPr>
          <w:ilvl w:val="0"/>
          <w:numId w:val="49"/>
        </w:numPr>
        <w:spacing w:line="240" w:lineRule="auto"/>
        <w:rPr>
          <w:sz w:val="24"/>
        </w:rPr>
      </w:pPr>
      <w:r w:rsidRPr="00C25554">
        <w:rPr>
          <w:sz w:val="24"/>
        </w:rPr>
        <w:t xml:space="preserve">принятия и уважения ценностей семьи и </w:t>
      </w:r>
      <w:r w:rsidR="005D66BB" w:rsidRPr="00C25554">
        <w:rPr>
          <w:sz w:val="24"/>
        </w:rPr>
        <w:t xml:space="preserve">образовательной </w:t>
      </w:r>
      <w:r w:rsidR="005C5F90" w:rsidRPr="00C25554">
        <w:rPr>
          <w:sz w:val="24"/>
        </w:rPr>
        <w:t xml:space="preserve">организации, </w:t>
      </w:r>
      <w:r w:rsidRPr="00C25554">
        <w:rPr>
          <w:sz w:val="24"/>
        </w:rPr>
        <w:t>коллектива и общества и стремления следовать им;</w:t>
      </w:r>
    </w:p>
    <w:p w:rsidR="00653A76" w:rsidRPr="00C25554" w:rsidRDefault="00653A76" w:rsidP="00D42DAE">
      <w:pPr>
        <w:pStyle w:val="21"/>
        <w:numPr>
          <w:ilvl w:val="0"/>
          <w:numId w:val="49"/>
        </w:numPr>
        <w:spacing w:line="240" w:lineRule="auto"/>
        <w:rPr>
          <w:sz w:val="24"/>
        </w:rPr>
      </w:pPr>
      <w:r w:rsidRPr="00C25554">
        <w:rPr>
          <w:sz w:val="24"/>
        </w:rPr>
        <w:t xml:space="preserve">ориентации в нравственном содержании и </w:t>
      </w:r>
      <w:proofErr w:type="gramStart"/>
      <w:r w:rsidRPr="00C25554">
        <w:rPr>
          <w:sz w:val="24"/>
        </w:rPr>
        <w:t>смысле</w:t>
      </w:r>
      <w:proofErr w:type="gramEnd"/>
      <w:r w:rsidRPr="00C25554">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C25554" w:rsidRDefault="00653A76" w:rsidP="00D42DAE">
      <w:pPr>
        <w:pStyle w:val="21"/>
        <w:numPr>
          <w:ilvl w:val="0"/>
          <w:numId w:val="49"/>
        </w:numPr>
        <w:spacing w:line="240" w:lineRule="auto"/>
        <w:rPr>
          <w:sz w:val="24"/>
        </w:rPr>
      </w:pPr>
      <w:r w:rsidRPr="00C25554">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C25554" w:rsidRDefault="00653A76" w:rsidP="00260B75">
      <w:pPr>
        <w:pStyle w:val="a3"/>
        <w:numPr>
          <w:ilvl w:val="0"/>
          <w:numId w:val="21"/>
        </w:numPr>
        <w:spacing w:line="240" w:lineRule="auto"/>
        <w:ind w:left="-142" w:firstLine="568"/>
        <w:rPr>
          <w:rFonts w:ascii="Times New Roman" w:hAnsi="Times New Roman"/>
          <w:color w:val="auto"/>
          <w:sz w:val="24"/>
          <w:szCs w:val="24"/>
        </w:rPr>
      </w:pPr>
      <w:r w:rsidRPr="00C25554">
        <w:rPr>
          <w:rFonts w:ascii="Times New Roman" w:hAnsi="Times New Roman"/>
          <w:b/>
          <w:bCs/>
          <w:iCs/>
          <w:color w:val="auto"/>
          <w:sz w:val="24"/>
          <w:szCs w:val="24"/>
        </w:rPr>
        <w:t xml:space="preserve">развитие умения учиться </w:t>
      </w:r>
      <w:r w:rsidRPr="00C25554">
        <w:rPr>
          <w:rFonts w:ascii="Times New Roman" w:hAnsi="Times New Roman"/>
          <w:color w:val="auto"/>
          <w:sz w:val="24"/>
          <w:szCs w:val="24"/>
        </w:rPr>
        <w:t>как первого шага к самообразованию и самовоспитанию, а именно:</w:t>
      </w:r>
    </w:p>
    <w:p w:rsidR="00653A76" w:rsidRPr="00C25554" w:rsidRDefault="00653A76" w:rsidP="00D42DAE">
      <w:pPr>
        <w:pStyle w:val="21"/>
        <w:numPr>
          <w:ilvl w:val="0"/>
          <w:numId w:val="49"/>
        </w:numPr>
        <w:spacing w:line="240" w:lineRule="auto"/>
        <w:rPr>
          <w:sz w:val="24"/>
        </w:rPr>
      </w:pPr>
      <w:r w:rsidRPr="00C25554">
        <w:rPr>
          <w:sz w:val="24"/>
        </w:rPr>
        <w:t>развитие широких познавательных интересов, инициативы и любознательности, мотивов познания и творчества;</w:t>
      </w:r>
    </w:p>
    <w:p w:rsidR="00653A76" w:rsidRPr="00C25554" w:rsidRDefault="00653A76" w:rsidP="00D42DAE">
      <w:pPr>
        <w:pStyle w:val="21"/>
        <w:numPr>
          <w:ilvl w:val="0"/>
          <w:numId w:val="49"/>
        </w:numPr>
        <w:spacing w:line="240" w:lineRule="auto"/>
        <w:rPr>
          <w:spacing w:val="-2"/>
          <w:sz w:val="24"/>
        </w:rPr>
      </w:pPr>
      <w:r w:rsidRPr="00C25554">
        <w:rPr>
          <w:spacing w:val="-2"/>
          <w:sz w:val="24"/>
        </w:rPr>
        <w:t>формирование умения учиться и способности к организации своей деятельности (планированию, контролю, оценке);</w:t>
      </w:r>
    </w:p>
    <w:p w:rsidR="00653A76" w:rsidRPr="00C25554" w:rsidRDefault="00653A76" w:rsidP="00260B75">
      <w:pPr>
        <w:pStyle w:val="a3"/>
        <w:numPr>
          <w:ilvl w:val="0"/>
          <w:numId w:val="21"/>
        </w:numPr>
        <w:spacing w:line="240" w:lineRule="auto"/>
        <w:ind w:left="-142" w:firstLine="568"/>
        <w:rPr>
          <w:rFonts w:ascii="Times New Roman" w:hAnsi="Times New Roman"/>
          <w:color w:val="auto"/>
          <w:spacing w:val="-2"/>
          <w:sz w:val="24"/>
          <w:szCs w:val="24"/>
        </w:rPr>
      </w:pPr>
      <w:r w:rsidRPr="00C25554">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25554">
        <w:rPr>
          <w:rFonts w:ascii="Times New Roman" w:hAnsi="Times New Roman"/>
          <w:color w:val="auto"/>
          <w:spacing w:val="-2"/>
          <w:sz w:val="24"/>
          <w:szCs w:val="24"/>
        </w:rPr>
        <w:t>как условия е</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 самоактуализации:</w:t>
      </w:r>
    </w:p>
    <w:p w:rsidR="00653A76" w:rsidRPr="00C25554" w:rsidRDefault="00653A76" w:rsidP="00D42DAE">
      <w:pPr>
        <w:pStyle w:val="21"/>
        <w:numPr>
          <w:ilvl w:val="0"/>
          <w:numId w:val="49"/>
        </w:numPr>
        <w:spacing w:line="240" w:lineRule="auto"/>
        <w:rPr>
          <w:sz w:val="24"/>
        </w:rPr>
      </w:pPr>
      <w:r w:rsidRPr="00C25554">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C25554" w:rsidRDefault="00653A76" w:rsidP="00D42DAE">
      <w:pPr>
        <w:pStyle w:val="21"/>
        <w:numPr>
          <w:ilvl w:val="0"/>
          <w:numId w:val="49"/>
        </w:numPr>
        <w:spacing w:line="240" w:lineRule="auto"/>
        <w:rPr>
          <w:sz w:val="24"/>
        </w:rPr>
      </w:pPr>
      <w:r w:rsidRPr="00C25554">
        <w:rPr>
          <w:spacing w:val="2"/>
          <w:sz w:val="24"/>
        </w:rPr>
        <w:t xml:space="preserve">развитие готовности к самостоятельным поступкам и </w:t>
      </w:r>
      <w:r w:rsidRPr="00C25554">
        <w:rPr>
          <w:sz w:val="24"/>
        </w:rPr>
        <w:t>действиям, ответственности за их результаты;</w:t>
      </w:r>
    </w:p>
    <w:p w:rsidR="00653A76" w:rsidRPr="00C25554" w:rsidRDefault="00653A76" w:rsidP="00D42DAE">
      <w:pPr>
        <w:pStyle w:val="21"/>
        <w:numPr>
          <w:ilvl w:val="0"/>
          <w:numId w:val="49"/>
        </w:numPr>
        <w:spacing w:line="240" w:lineRule="auto"/>
        <w:rPr>
          <w:sz w:val="24"/>
        </w:rPr>
      </w:pPr>
      <w:r w:rsidRPr="00C25554">
        <w:rPr>
          <w:sz w:val="24"/>
        </w:rPr>
        <w:t>формирование целеустремл</w:t>
      </w:r>
      <w:r w:rsidR="00D30361" w:rsidRPr="00C25554">
        <w:rPr>
          <w:sz w:val="24"/>
        </w:rPr>
        <w:t>е</w:t>
      </w:r>
      <w:r w:rsidRPr="00C25554">
        <w:rPr>
          <w:sz w:val="24"/>
        </w:rPr>
        <w:t xml:space="preserve">нности и настойчивости в </w:t>
      </w:r>
      <w:r w:rsidRPr="00C25554">
        <w:rPr>
          <w:spacing w:val="-4"/>
          <w:sz w:val="24"/>
        </w:rPr>
        <w:t>достижении целей, готовности к преодолению трудностей, жиз</w:t>
      </w:r>
      <w:r w:rsidRPr="00C25554">
        <w:rPr>
          <w:sz w:val="24"/>
        </w:rPr>
        <w:t>ненного оптимизма;</w:t>
      </w:r>
    </w:p>
    <w:p w:rsidR="00653A76" w:rsidRPr="00C25554" w:rsidRDefault="00653A76" w:rsidP="00D42DAE">
      <w:pPr>
        <w:pStyle w:val="21"/>
        <w:numPr>
          <w:ilvl w:val="0"/>
          <w:numId w:val="49"/>
        </w:numPr>
        <w:spacing w:line="240" w:lineRule="auto"/>
        <w:rPr>
          <w:sz w:val="24"/>
        </w:rPr>
      </w:pPr>
      <w:r w:rsidRPr="00C25554">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нных способов действия </w:t>
      </w:r>
      <w:r w:rsidRPr="00C25554">
        <w:rPr>
          <w:rFonts w:ascii="Times New Roman" w:hAnsi="Times New Roman"/>
          <w:color w:val="auto"/>
          <w:spacing w:val="2"/>
          <w:sz w:val="24"/>
          <w:szCs w:val="24"/>
        </w:rPr>
        <w:t xml:space="preserve">обеспечивает высокую эффективность решения жизненных </w:t>
      </w:r>
      <w:r w:rsidRPr="00C25554">
        <w:rPr>
          <w:rFonts w:ascii="Times New Roman" w:hAnsi="Times New Roman"/>
          <w:color w:val="auto"/>
          <w:sz w:val="24"/>
          <w:szCs w:val="24"/>
        </w:rPr>
        <w:t>задач и возможность саморазвития обучающихся.</w:t>
      </w:r>
    </w:p>
    <w:p w:rsidR="00653A76" w:rsidRPr="00C25554" w:rsidRDefault="00B364BF" w:rsidP="00D42DAE">
      <w:pPr>
        <w:pStyle w:val="afd"/>
        <w:numPr>
          <w:ilvl w:val="2"/>
          <w:numId w:val="85"/>
        </w:numPr>
        <w:spacing w:line="240" w:lineRule="auto"/>
        <w:ind w:left="0" w:firstLine="0"/>
        <w:rPr>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C25554">
        <w:rPr>
          <w:sz w:val="24"/>
        </w:rPr>
        <w:t xml:space="preserve">Характеристика универсальных </w:t>
      </w:r>
      <w:r w:rsidR="00653A76" w:rsidRPr="00C25554">
        <w:rPr>
          <w:sz w:val="24"/>
        </w:rPr>
        <w:t xml:space="preserve">учебных действий </w:t>
      </w:r>
      <w:r w:rsidR="00C27132" w:rsidRPr="00C25554">
        <w:rPr>
          <w:sz w:val="24"/>
        </w:rPr>
        <w:t xml:space="preserve">при получении </w:t>
      </w:r>
      <w:r w:rsidR="00653A76" w:rsidRPr="00C25554">
        <w:rPr>
          <w:sz w:val="24"/>
        </w:rPr>
        <w:t>начального общего образования</w:t>
      </w:r>
      <w:bookmarkEnd w:id="107"/>
      <w:bookmarkEnd w:id="108"/>
      <w:bookmarkEnd w:id="109"/>
      <w:bookmarkEnd w:id="110"/>
      <w:bookmarkEnd w:id="111"/>
      <w:bookmarkEnd w:id="112"/>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C25554">
        <w:rPr>
          <w:rFonts w:ascii="Times New Roman" w:hAnsi="Times New Roman"/>
          <w:color w:val="auto"/>
          <w:sz w:val="24"/>
          <w:szCs w:val="24"/>
        </w:rPr>
        <w:t>обучающимися</w:t>
      </w:r>
      <w:proofErr w:type="gramEnd"/>
      <w:r w:rsidRPr="00C25554">
        <w:rPr>
          <w:rFonts w:ascii="Times New Roman" w:hAnsi="Times New Roman"/>
          <w:color w:val="auto"/>
          <w:sz w:val="24"/>
          <w:szCs w:val="24"/>
        </w:rPr>
        <w:t>, возмож</w:t>
      </w:r>
      <w:r w:rsidRPr="00C25554">
        <w:rPr>
          <w:rFonts w:ascii="Times New Roman" w:hAnsi="Times New Roman"/>
          <w:color w:val="auto"/>
          <w:spacing w:val="2"/>
          <w:sz w:val="24"/>
          <w:szCs w:val="24"/>
        </w:rPr>
        <w:t xml:space="preserve">ность их самостоятельного движения в изучаемой области, </w:t>
      </w:r>
      <w:r w:rsidRPr="00C25554">
        <w:rPr>
          <w:rFonts w:ascii="Times New Roman" w:hAnsi="Times New Roman"/>
          <w:color w:val="auto"/>
          <w:sz w:val="24"/>
          <w:szCs w:val="24"/>
        </w:rPr>
        <w:t>существенное повышение их мотивации и интереса к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бе.</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25554">
        <w:rPr>
          <w:rFonts w:ascii="Times New Roman" w:hAnsi="Times New Roman"/>
          <w:color w:val="auto"/>
          <w:sz w:val="24"/>
          <w:szCs w:val="24"/>
        </w:rPr>
        <w:t>ка, сформированность которых является одной из составля</w:t>
      </w:r>
      <w:r w:rsidRPr="00C25554">
        <w:rPr>
          <w:rFonts w:ascii="Times New Roman" w:hAnsi="Times New Roman"/>
          <w:color w:val="auto"/>
          <w:spacing w:val="-2"/>
          <w:sz w:val="24"/>
          <w:szCs w:val="24"/>
        </w:rPr>
        <w:t xml:space="preserve">ющих успешности обучения в </w:t>
      </w:r>
      <w:r w:rsidR="009A5782">
        <w:rPr>
          <w:rFonts w:ascii="Times New Roman" w:hAnsi="Times New Roman"/>
          <w:color w:val="auto"/>
          <w:spacing w:val="-2"/>
          <w:sz w:val="24"/>
          <w:szCs w:val="24"/>
        </w:rPr>
        <w:t>начальной школе</w:t>
      </w:r>
      <w:r w:rsidRPr="00C25554">
        <w:rPr>
          <w:rFonts w:ascii="Times New Roman" w:hAnsi="Times New Roman"/>
          <w:color w:val="auto"/>
          <w:spacing w:val="-2"/>
          <w:sz w:val="24"/>
          <w:szCs w:val="24"/>
        </w:rPr>
        <w:t>.</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C25554">
        <w:rPr>
          <w:rFonts w:ascii="Times New Roman" w:hAnsi="Times New Roman"/>
          <w:color w:val="auto"/>
          <w:spacing w:val="2"/>
          <w:sz w:val="24"/>
          <w:szCs w:val="24"/>
        </w:rPr>
        <w:t xml:space="preserve">степенном переходе от совместной деятельности учителя и </w:t>
      </w:r>
      <w:r w:rsidRPr="00C25554">
        <w:rPr>
          <w:rFonts w:ascii="Times New Roman" w:hAnsi="Times New Roman"/>
          <w:color w:val="auto"/>
          <w:sz w:val="24"/>
          <w:szCs w:val="24"/>
        </w:rPr>
        <w:t xml:space="preserve">обучающегося </w:t>
      </w:r>
      <w:proofErr w:type="gramStart"/>
      <w:r w:rsidRPr="00C25554">
        <w:rPr>
          <w:rFonts w:ascii="Times New Roman" w:hAnsi="Times New Roman"/>
          <w:color w:val="auto"/>
          <w:sz w:val="24"/>
          <w:szCs w:val="24"/>
        </w:rPr>
        <w:t>к</w:t>
      </w:r>
      <w:proofErr w:type="gramEnd"/>
      <w:r w:rsidRPr="00C25554">
        <w:rPr>
          <w:rFonts w:ascii="Times New Roman" w:hAnsi="Times New Roman"/>
          <w:color w:val="auto"/>
          <w:sz w:val="24"/>
          <w:szCs w:val="24"/>
        </w:rPr>
        <w:t xml:space="preserve"> совместно­раздел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lastRenderedPageBreak/>
        <w:t>Понятие «универсальные учебные действия»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 широком значении термин «универсальные учебные дей</w:t>
      </w:r>
      <w:r w:rsidRPr="00C25554">
        <w:rPr>
          <w:rFonts w:ascii="Times New Roman" w:hAnsi="Times New Roman"/>
          <w:color w:val="auto"/>
          <w:sz w:val="24"/>
          <w:szCs w:val="24"/>
        </w:rPr>
        <w:t>ствия» означает умение учиться, т.</w:t>
      </w:r>
      <w:r w:rsidRPr="00C25554">
        <w:rPr>
          <w:rFonts w:ascii="Times New Roman" w:hAnsi="Times New Roman"/>
          <w:color w:val="auto"/>
          <w:sz w:val="24"/>
          <w:szCs w:val="24"/>
        </w:rPr>
        <w:t> </w:t>
      </w:r>
      <w:r w:rsidRPr="00C25554">
        <w:rPr>
          <w:rFonts w:ascii="Times New Roman" w:hAnsi="Times New Roman"/>
          <w:color w:val="auto"/>
          <w:sz w:val="24"/>
          <w:szCs w:val="24"/>
        </w:rPr>
        <w:t>е. способность субъекта</w:t>
      </w:r>
      <w:r w:rsidR="009A5782">
        <w:rPr>
          <w:rFonts w:ascii="Times New Roman" w:hAnsi="Times New Roman"/>
          <w:color w:val="auto"/>
          <w:sz w:val="24"/>
          <w:szCs w:val="24"/>
        </w:rPr>
        <w:t xml:space="preserve"> </w:t>
      </w:r>
      <w:r w:rsidRPr="00C25554">
        <w:rPr>
          <w:rFonts w:ascii="Times New Roman" w:hAnsi="Times New Roman"/>
          <w:color w:val="auto"/>
          <w:sz w:val="24"/>
          <w:szCs w:val="24"/>
        </w:rPr>
        <w:t>к саморазвитию и самосовершенствованию пут</w:t>
      </w:r>
      <w:r w:rsidR="00D30361" w:rsidRPr="00C25554">
        <w:rPr>
          <w:rFonts w:ascii="Times New Roman" w:hAnsi="Times New Roman"/>
          <w:color w:val="auto"/>
          <w:sz w:val="24"/>
          <w:szCs w:val="24"/>
        </w:rPr>
        <w:t>е</w:t>
      </w:r>
      <w:r w:rsidRPr="00C25554">
        <w:rPr>
          <w:rFonts w:ascii="Times New Roman" w:hAnsi="Times New Roman"/>
          <w:color w:val="auto"/>
          <w:sz w:val="24"/>
          <w:szCs w:val="24"/>
        </w:rPr>
        <w:t>м сознательного и активного присвоения нового социального опыта.</w:t>
      </w:r>
    </w:p>
    <w:p w:rsidR="00653A76" w:rsidRPr="00C25554" w:rsidRDefault="00653A76" w:rsidP="00C25554">
      <w:pPr>
        <w:pStyle w:val="a3"/>
        <w:spacing w:line="240" w:lineRule="auto"/>
        <w:ind w:firstLine="454"/>
        <w:rPr>
          <w:rFonts w:ascii="Times New Roman" w:hAnsi="Times New Roman"/>
          <w:b/>
          <w:bCs/>
          <w:color w:val="auto"/>
          <w:spacing w:val="-4"/>
          <w:sz w:val="24"/>
          <w:szCs w:val="24"/>
        </w:rPr>
      </w:pPr>
      <w:r w:rsidRPr="00C25554">
        <w:rPr>
          <w:rFonts w:ascii="Times New Roman" w:hAnsi="Times New Roman"/>
          <w:color w:val="auto"/>
          <w:sz w:val="24"/>
          <w:szCs w:val="24"/>
        </w:rPr>
        <w:t>Способность обучающегося самостоятельно успешно усва</w:t>
      </w:r>
      <w:r w:rsidRPr="00C25554">
        <w:rPr>
          <w:rFonts w:ascii="Times New Roman" w:hAnsi="Times New Roman"/>
          <w:color w:val="auto"/>
          <w:spacing w:val="-4"/>
          <w:sz w:val="24"/>
          <w:szCs w:val="24"/>
        </w:rPr>
        <w:t xml:space="preserve">ивать новые знания, формировать умения и компетентности, </w:t>
      </w:r>
      <w:r w:rsidRPr="00C25554">
        <w:rPr>
          <w:rFonts w:ascii="Times New Roman" w:hAnsi="Times New Roman"/>
          <w:color w:val="auto"/>
          <w:sz w:val="24"/>
          <w:szCs w:val="24"/>
        </w:rPr>
        <w:t>включая самостоятельную организацию это</w:t>
      </w:r>
      <w:r w:rsidR="007E3D6D" w:rsidRPr="00C25554">
        <w:rPr>
          <w:rFonts w:ascii="Times New Roman" w:hAnsi="Times New Roman"/>
          <w:color w:val="auto"/>
          <w:sz w:val="24"/>
          <w:szCs w:val="24"/>
        </w:rPr>
        <w:t>йдеятельности</w:t>
      </w:r>
      <w:r w:rsidRPr="00C25554">
        <w:rPr>
          <w:rFonts w:ascii="Times New Roman" w:hAnsi="Times New Roman"/>
          <w:color w:val="auto"/>
          <w:sz w:val="24"/>
          <w:szCs w:val="24"/>
        </w:rPr>
        <w:t>, т.</w:t>
      </w:r>
      <w:r w:rsidRPr="00C25554">
        <w:rPr>
          <w:rFonts w:ascii="Times New Roman" w:hAnsi="Times New Roman"/>
          <w:color w:val="auto"/>
          <w:sz w:val="24"/>
          <w:szCs w:val="24"/>
        </w:rPr>
        <w:t> </w:t>
      </w:r>
      <w:r w:rsidRPr="00C25554">
        <w:rPr>
          <w:rFonts w:ascii="Times New Roman" w:hAnsi="Times New Roman"/>
          <w:color w:val="auto"/>
          <w:sz w:val="24"/>
          <w:szCs w:val="24"/>
        </w:rPr>
        <w:t xml:space="preserve">е. </w:t>
      </w:r>
      <w:r w:rsidRPr="00C25554">
        <w:rPr>
          <w:rFonts w:ascii="Times New Roman" w:hAnsi="Times New Roman"/>
          <w:color w:val="auto"/>
          <w:spacing w:val="-4"/>
          <w:sz w:val="24"/>
          <w:szCs w:val="24"/>
        </w:rPr>
        <w:t xml:space="preserve">умение учиться, обеспечивается тем, что универсальные учебные </w:t>
      </w:r>
      <w:r w:rsidRPr="00C25554">
        <w:rPr>
          <w:rFonts w:ascii="Times New Roman" w:hAnsi="Times New Roman"/>
          <w:color w:val="auto"/>
          <w:sz w:val="24"/>
          <w:szCs w:val="24"/>
        </w:rPr>
        <w:t>действия как обобщ</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нные действия открывают обучающимся </w:t>
      </w:r>
      <w:r w:rsidRPr="00C25554">
        <w:rPr>
          <w:rFonts w:ascii="Times New Roman" w:hAnsi="Times New Roman"/>
          <w:color w:val="auto"/>
          <w:spacing w:val="-4"/>
          <w:sz w:val="24"/>
          <w:szCs w:val="24"/>
        </w:rPr>
        <w:t xml:space="preserve">возможность широкой </w:t>
      </w:r>
      <w:proofErr w:type="gramStart"/>
      <w:r w:rsidRPr="00C25554">
        <w:rPr>
          <w:rFonts w:ascii="Times New Roman" w:hAnsi="Times New Roman"/>
          <w:color w:val="auto"/>
          <w:spacing w:val="-4"/>
          <w:sz w:val="24"/>
          <w:szCs w:val="24"/>
        </w:rPr>
        <w:t>ориентации</w:t>
      </w:r>
      <w:proofErr w:type="gramEnd"/>
      <w:r w:rsidRPr="00C25554">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C25554">
        <w:rPr>
          <w:rFonts w:ascii="Times New Roman" w:hAnsi="Times New Roman"/>
          <w:color w:val="auto"/>
          <w:spacing w:val="-4"/>
          <w:sz w:val="24"/>
          <w:szCs w:val="24"/>
        </w:rPr>
        <w:t>е</w:t>
      </w:r>
      <w:r w:rsidRPr="00C25554">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C25554">
        <w:rPr>
          <w:rFonts w:ascii="Times New Roman" w:hAnsi="Times New Roman"/>
          <w:color w:val="auto"/>
          <w:spacing w:val="-2"/>
          <w:sz w:val="24"/>
          <w:szCs w:val="24"/>
        </w:rPr>
        <w:t>достижение умения учиться предполагает полноценное осво</w:t>
      </w:r>
      <w:r w:rsidRPr="00C25554">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25554">
        <w:rPr>
          <w:rFonts w:ascii="Times New Roman" w:hAnsi="Times New Roman"/>
          <w:color w:val="auto"/>
          <w:spacing w:val="-2"/>
          <w:sz w:val="24"/>
          <w:szCs w:val="24"/>
        </w:rPr>
        <w:t xml:space="preserve">учиться — существенный фактор повышения эффективности </w:t>
      </w:r>
      <w:r w:rsidRPr="00C25554">
        <w:rPr>
          <w:rFonts w:ascii="Times New Roman" w:hAnsi="Times New Roman"/>
          <w:color w:val="auto"/>
          <w:sz w:val="24"/>
          <w:szCs w:val="24"/>
        </w:rPr>
        <w:t xml:space="preserve">освоения </w:t>
      </w:r>
      <w:proofErr w:type="gramStart"/>
      <w:r w:rsidRPr="00C25554">
        <w:rPr>
          <w:rFonts w:ascii="Times New Roman" w:hAnsi="Times New Roman"/>
          <w:color w:val="auto"/>
          <w:sz w:val="24"/>
          <w:szCs w:val="24"/>
        </w:rPr>
        <w:t>обучающимися</w:t>
      </w:r>
      <w:proofErr w:type="gramEnd"/>
      <w:r w:rsidRPr="00C25554">
        <w:rPr>
          <w:rFonts w:ascii="Times New Roman" w:hAnsi="Times New Roman"/>
          <w:color w:val="auto"/>
          <w:sz w:val="24"/>
          <w:szCs w:val="24"/>
        </w:rPr>
        <w:t xml:space="preserve"> предметных знаний, формирования </w:t>
      </w:r>
      <w:r w:rsidRPr="00C25554">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Функции универсальных учебных действий:</w:t>
      </w:r>
    </w:p>
    <w:p w:rsidR="00653A76" w:rsidRPr="00C25554" w:rsidRDefault="00653A76" w:rsidP="00D42DAE">
      <w:pPr>
        <w:pStyle w:val="21"/>
        <w:numPr>
          <w:ilvl w:val="0"/>
          <w:numId w:val="49"/>
        </w:numPr>
        <w:spacing w:line="240" w:lineRule="auto"/>
        <w:rPr>
          <w:sz w:val="24"/>
        </w:rPr>
      </w:pPr>
      <w:r w:rsidRPr="00C25554">
        <w:rPr>
          <w:spacing w:val="2"/>
          <w:sz w:val="24"/>
        </w:rPr>
        <w:t>обеспечение возможностей обучающегося самостоятель</w:t>
      </w:r>
      <w:r w:rsidRPr="00C25554">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C25554" w:rsidRDefault="00653A76" w:rsidP="00D42DAE">
      <w:pPr>
        <w:pStyle w:val="21"/>
        <w:numPr>
          <w:ilvl w:val="0"/>
          <w:numId w:val="49"/>
        </w:numPr>
        <w:spacing w:line="240" w:lineRule="auto"/>
        <w:rPr>
          <w:sz w:val="24"/>
        </w:rPr>
      </w:pPr>
      <w:r w:rsidRPr="00C25554">
        <w:rPr>
          <w:sz w:val="24"/>
        </w:rPr>
        <w:t xml:space="preserve">создание условий для гармоничного развития личности </w:t>
      </w:r>
      <w:r w:rsidRPr="00C25554">
        <w:rPr>
          <w:spacing w:val="2"/>
          <w:sz w:val="24"/>
        </w:rPr>
        <w:t>и е</w:t>
      </w:r>
      <w:r w:rsidR="00D30361" w:rsidRPr="00C25554">
        <w:rPr>
          <w:spacing w:val="2"/>
          <w:sz w:val="24"/>
        </w:rPr>
        <w:t>е</w:t>
      </w:r>
      <w:r w:rsidRPr="00C25554">
        <w:rPr>
          <w:spacing w:val="2"/>
          <w:sz w:val="24"/>
        </w:rPr>
        <w:t xml:space="preserve"> самореализации на основе готовности к непрерывному образованию; обеспечение успешного усвоения знаний, </w:t>
      </w:r>
      <w:r w:rsidRPr="00C25554">
        <w:rPr>
          <w:sz w:val="24"/>
        </w:rPr>
        <w:t>формирования умений, навыков и компетентностей в любой предметной области.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C25554">
        <w:rPr>
          <w:rFonts w:ascii="Times New Roman" w:hAnsi="Times New Roman"/>
          <w:color w:val="auto"/>
          <w:spacing w:val="-2"/>
          <w:sz w:val="24"/>
          <w:szCs w:val="24"/>
        </w:rPr>
        <w:t xml:space="preserve">тер; обеспечивают целостность общекультурного, личностного </w:t>
      </w:r>
      <w:r w:rsidRPr="00C25554">
        <w:rPr>
          <w:rFonts w:ascii="Times New Roman" w:hAnsi="Times New Roman"/>
          <w:color w:val="auto"/>
          <w:sz w:val="24"/>
          <w:szCs w:val="24"/>
        </w:rPr>
        <w:t>и познавательного ра</w:t>
      </w:r>
      <w:r w:rsidR="00B364BF" w:rsidRPr="00C25554">
        <w:rPr>
          <w:rFonts w:ascii="Times New Roman" w:hAnsi="Times New Roman"/>
          <w:color w:val="auto"/>
          <w:sz w:val="24"/>
          <w:szCs w:val="24"/>
        </w:rPr>
        <w:t xml:space="preserve">звития и саморазвития личности; </w:t>
      </w:r>
      <w:r w:rsidRPr="00C25554">
        <w:rPr>
          <w:rFonts w:ascii="Times New Roman" w:hAnsi="Times New Roman"/>
          <w:color w:val="auto"/>
          <w:sz w:val="24"/>
          <w:szCs w:val="24"/>
        </w:rPr>
        <w:t>обес</w:t>
      </w:r>
      <w:r w:rsidRPr="00C25554">
        <w:rPr>
          <w:rFonts w:ascii="Times New Roman" w:hAnsi="Times New Roman"/>
          <w:color w:val="auto"/>
          <w:spacing w:val="2"/>
          <w:sz w:val="24"/>
          <w:szCs w:val="24"/>
        </w:rPr>
        <w:t xml:space="preserve">печивают преемственность всех </w:t>
      </w:r>
      <w:r w:rsidR="00AD64C6" w:rsidRPr="00C25554">
        <w:rPr>
          <w:rFonts w:ascii="Times New Roman" w:hAnsi="Times New Roman"/>
          <w:color w:val="auto"/>
          <w:spacing w:val="2"/>
          <w:sz w:val="24"/>
          <w:szCs w:val="24"/>
        </w:rPr>
        <w:t xml:space="preserve">уровней </w:t>
      </w:r>
      <w:r w:rsidRPr="00C25554">
        <w:rPr>
          <w:rFonts w:ascii="Times New Roman" w:hAnsi="Times New Roman"/>
          <w:color w:val="auto"/>
          <w:spacing w:val="2"/>
          <w:sz w:val="24"/>
          <w:szCs w:val="24"/>
        </w:rPr>
        <w:t>образовательно</w:t>
      </w:r>
      <w:r w:rsidR="007E3D6D" w:rsidRPr="00C25554">
        <w:rPr>
          <w:rFonts w:ascii="Times New Roman" w:hAnsi="Times New Roman"/>
          <w:color w:val="auto"/>
          <w:spacing w:val="2"/>
          <w:sz w:val="24"/>
          <w:szCs w:val="24"/>
        </w:rPr>
        <w:t>йдеятельности</w:t>
      </w:r>
      <w:r w:rsidRPr="00C25554">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 специально­</w:t>
      </w:r>
      <w:r w:rsidRPr="00C25554">
        <w:rPr>
          <w:rFonts w:ascii="Times New Roman" w:hAnsi="Times New Roman"/>
          <w:color w:val="auto"/>
          <w:sz w:val="24"/>
          <w:szCs w:val="24"/>
        </w:rPr>
        <w:t xml:space="preserve">предметного содержания. </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Универсальные учебные действия обеспечивают этапы</w:t>
      </w:r>
      <w:r w:rsidRPr="00C25554">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Виды универсальных учебных действий</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color w:val="auto"/>
          <w:spacing w:val="2"/>
          <w:sz w:val="24"/>
          <w:szCs w:val="24"/>
        </w:rPr>
        <w:t>В составе основных видов универсальных учебных дей</w:t>
      </w:r>
      <w:r w:rsidRPr="00C25554">
        <w:rPr>
          <w:rFonts w:ascii="Times New Roman" w:hAnsi="Times New Roman"/>
          <w:color w:val="auto"/>
          <w:sz w:val="24"/>
          <w:szCs w:val="24"/>
        </w:rPr>
        <w:t>ствий, соответствующих ключевым целям общего образова</w:t>
      </w:r>
      <w:r w:rsidRPr="00C25554">
        <w:rPr>
          <w:rFonts w:ascii="Times New Roman" w:hAnsi="Times New Roman"/>
          <w:color w:val="auto"/>
          <w:spacing w:val="2"/>
          <w:sz w:val="24"/>
          <w:szCs w:val="24"/>
        </w:rPr>
        <w:t xml:space="preserve">ния, можно выделить </w:t>
      </w:r>
      <w:r w:rsidR="00212A1D" w:rsidRPr="00C25554">
        <w:rPr>
          <w:rFonts w:ascii="Times New Roman" w:hAnsi="Times New Roman"/>
          <w:color w:val="auto"/>
          <w:spacing w:val="2"/>
          <w:sz w:val="24"/>
          <w:szCs w:val="24"/>
        </w:rPr>
        <w:t>следующие</w:t>
      </w:r>
      <w:r w:rsidRPr="00C25554">
        <w:rPr>
          <w:rFonts w:ascii="Times New Roman" w:hAnsi="Times New Roman"/>
          <w:color w:val="auto"/>
          <w:spacing w:val="2"/>
          <w:sz w:val="24"/>
          <w:szCs w:val="24"/>
        </w:rPr>
        <w:t>блок</w:t>
      </w:r>
      <w:r w:rsidR="00212A1D" w:rsidRPr="00C25554">
        <w:rPr>
          <w:rFonts w:ascii="Times New Roman" w:hAnsi="Times New Roman"/>
          <w:color w:val="auto"/>
          <w:spacing w:val="2"/>
          <w:sz w:val="24"/>
          <w:szCs w:val="24"/>
        </w:rPr>
        <w:t>и</w:t>
      </w:r>
      <w:r w:rsidRPr="00C25554">
        <w:rPr>
          <w:rFonts w:ascii="Times New Roman" w:hAnsi="Times New Roman"/>
          <w:color w:val="auto"/>
          <w:spacing w:val="2"/>
          <w:sz w:val="24"/>
          <w:szCs w:val="24"/>
        </w:rPr>
        <w:t xml:space="preserve">: </w:t>
      </w:r>
      <w:proofErr w:type="gramStart"/>
      <w:r w:rsidRPr="00C25554">
        <w:rPr>
          <w:rFonts w:ascii="Times New Roman" w:hAnsi="Times New Roman"/>
          <w:b/>
          <w:bCs/>
          <w:iCs/>
          <w:color w:val="auto"/>
          <w:spacing w:val="2"/>
          <w:sz w:val="24"/>
          <w:szCs w:val="24"/>
        </w:rPr>
        <w:t>регуля</w:t>
      </w:r>
      <w:r w:rsidRPr="00C25554">
        <w:rPr>
          <w:rFonts w:ascii="Times New Roman" w:hAnsi="Times New Roman"/>
          <w:b/>
          <w:bCs/>
          <w:iCs/>
          <w:color w:val="auto"/>
          <w:spacing w:val="4"/>
          <w:sz w:val="24"/>
          <w:szCs w:val="24"/>
        </w:rPr>
        <w:t>тивный</w:t>
      </w:r>
      <w:proofErr w:type="gramEnd"/>
      <w:r w:rsidRPr="00C25554">
        <w:rPr>
          <w:rFonts w:ascii="Times New Roman" w:hAnsi="Times New Roman"/>
          <w:b/>
          <w:bCs/>
          <w:iCs/>
          <w:color w:val="auto"/>
          <w:spacing w:val="4"/>
          <w:sz w:val="24"/>
          <w:szCs w:val="24"/>
        </w:rPr>
        <w:t xml:space="preserve"> </w:t>
      </w:r>
      <w:r w:rsidRPr="00C25554">
        <w:rPr>
          <w:rFonts w:ascii="Times New Roman" w:hAnsi="Times New Roman"/>
          <w:color w:val="auto"/>
          <w:spacing w:val="4"/>
          <w:sz w:val="24"/>
          <w:szCs w:val="24"/>
        </w:rPr>
        <w:t>(</w:t>
      </w:r>
      <w:r w:rsidRPr="00C25554">
        <w:rPr>
          <w:rFonts w:ascii="Times New Roman" w:hAnsi="Times New Roman"/>
          <w:iCs/>
          <w:color w:val="auto"/>
          <w:spacing w:val="4"/>
          <w:sz w:val="24"/>
          <w:szCs w:val="24"/>
        </w:rPr>
        <w:t>включающий также действия саморегуляции</w:t>
      </w:r>
      <w:r w:rsidRPr="00C25554">
        <w:rPr>
          <w:rFonts w:ascii="Times New Roman" w:hAnsi="Times New Roman"/>
          <w:color w:val="auto"/>
          <w:spacing w:val="4"/>
          <w:sz w:val="24"/>
          <w:szCs w:val="24"/>
        </w:rPr>
        <w:t xml:space="preserve">), </w:t>
      </w:r>
      <w:r w:rsidRPr="00C25554">
        <w:rPr>
          <w:rFonts w:ascii="Times New Roman" w:hAnsi="Times New Roman"/>
          <w:b/>
          <w:bCs/>
          <w:iCs/>
          <w:color w:val="auto"/>
          <w:sz w:val="24"/>
          <w:szCs w:val="24"/>
        </w:rPr>
        <w:t xml:space="preserve">познавательный </w:t>
      </w:r>
      <w:r w:rsidRPr="00C25554">
        <w:rPr>
          <w:rFonts w:ascii="Times New Roman" w:hAnsi="Times New Roman"/>
          <w:color w:val="auto"/>
          <w:sz w:val="24"/>
          <w:szCs w:val="24"/>
        </w:rPr>
        <w:t xml:space="preserve">и </w:t>
      </w:r>
      <w:r w:rsidRPr="00C25554">
        <w:rPr>
          <w:rFonts w:ascii="Times New Roman" w:hAnsi="Times New Roman"/>
          <w:b/>
          <w:bCs/>
          <w:iCs/>
          <w:color w:val="auto"/>
          <w:sz w:val="24"/>
          <w:szCs w:val="24"/>
        </w:rPr>
        <w:t>коммуникативный</w:t>
      </w:r>
      <w:r w:rsidRPr="00C25554">
        <w:rPr>
          <w:rFonts w:ascii="Times New Roman" w:hAnsi="Times New Roman"/>
          <w:color w:val="auto"/>
          <w:sz w:val="24"/>
          <w:szCs w:val="24"/>
        </w:rPr>
        <w:t>.</w:t>
      </w:r>
    </w:p>
    <w:p w:rsidR="008C6CAF" w:rsidRPr="00C25554" w:rsidRDefault="00653A76" w:rsidP="00C25554">
      <w:pPr>
        <w:ind w:firstLine="709"/>
        <w:jc w:val="both"/>
      </w:pPr>
      <w:r w:rsidRPr="00C25554">
        <w:rPr>
          <w:b/>
          <w:bCs/>
          <w:iCs/>
          <w:spacing w:val="4"/>
        </w:rPr>
        <w:t xml:space="preserve">Личностные </w:t>
      </w:r>
      <w:r w:rsidR="008C6CAF" w:rsidRPr="00C25554">
        <w:t>обеспечивают ценностно</w:t>
      </w:r>
      <w:r w:rsidR="00AD265D" w:rsidRPr="00C25554">
        <w:t>-</w:t>
      </w:r>
      <w:r w:rsidR="008C6CAF" w:rsidRPr="00C25554">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A5782" w:rsidRDefault="008C6CAF" w:rsidP="009A5782">
      <w:pPr>
        <w:jc w:val="both"/>
      </w:pPr>
      <w:r w:rsidRPr="00C25554">
        <w:t xml:space="preserve">Применительно к учебной деятельности следует выделить три вида личностных действий: </w:t>
      </w:r>
    </w:p>
    <w:p w:rsidR="009A5782" w:rsidRPr="009A5782" w:rsidRDefault="008C6CAF" w:rsidP="00D42DAE">
      <w:pPr>
        <w:pStyle w:val="affd"/>
        <w:numPr>
          <w:ilvl w:val="0"/>
          <w:numId w:val="112"/>
        </w:numPr>
        <w:jc w:val="both"/>
        <w:rPr>
          <w:rFonts w:ascii="Times New Roman" w:hAnsi="Times New Roman"/>
          <w:sz w:val="24"/>
          <w:szCs w:val="24"/>
        </w:rPr>
      </w:pPr>
      <w:r w:rsidRPr="009A5782">
        <w:rPr>
          <w:rFonts w:ascii="Times New Roman" w:hAnsi="Times New Roman"/>
          <w:sz w:val="24"/>
          <w:szCs w:val="24"/>
        </w:rPr>
        <w:t xml:space="preserve">личностное, </w:t>
      </w:r>
    </w:p>
    <w:p w:rsidR="009A5782" w:rsidRPr="009A5782" w:rsidRDefault="008C6CAF" w:rsidP="00D42DAE">
      <w:pPr>
        <w:pStyle w:val="affd"/>
        <w:numPr>
          <w:ilvl w:val="0"/>
          <w:numId w:val="112"/>
        </w:numPr>
        <w:spacing w:after="0" w:line="240" w:lineRule="auto"/>
        <w:ind w:left="714" w:hanging="357"/>
        <w:jc w:val="both"/>
        <w:rPr>
          <w:rFonts w:ascii="Times New Roman" w:hAnsi="Times New Roman"/>
          <w:sz w:val="24"/>
          <w:szCs w:val="24"/>
        </w:rPr>
      </w:pPr>
      <w:r w:rsidRPr="009A5782">
        <w:rPr>
          <w:rFonts w:ascii="Times New Roman" w:hAnsi="Times New Roman"/>
          <w:sz w:val="24"/>
          <w:szCs w:val="24"/>
        </w:rPr>
        <w:t xml:space="preserve">профессиональное, жизненное самоопределение; </w:t>
      </w:r>
    </w:p>
    <w:p w:rsidR="008C6CAF" w:rsidRPr="009A5782" w:rsidRDefault="008C6CAF" w:rsidP="00D42DAE">
      <w:pPr>
        <w:pStyle w:val="affd"/>
        <w:numPr>
          <w:ilvl w:val="0"/>
          <w:numId w:val="112"/>
        </w:numPr>
        <w:spacing w:after="0" w:line="240" w:lineRule="auto"/>
        <w:ind w:left="714" w:hanging="357"/>
        <w:jc w:val="both"/>
        <w:rPr>
          <w:rFonts w:ascii="Times New Roman" w:hAnsi="Times New Roman"/>
          <w:sz w:val="24"/>
          <w:szCs w:val="24"/>
        </w:rPr>
      </w:pPr>
      <w:r w:rsidRPr="009A5782">
        <w:rPr>
          <w:rFonts w:ascii="Times New Roman" w:hAnsi="Times New Roman"/>
          <w:sz w:val="24"/>
          <w:szCs w:val="24"/>
        </w:rPr>
        <w:t>смыслообразование, т. е. установление обучающимися связи между целью учебной деятельности и е</w:t>
      </w:r>
      <w:r w:rsidR="00D30361" w:rsidRPr="009A5782">
        <w:rPr>
          <w:rFonts w:ascii="Times New Roman" w:hAnsi="Times New Roman"/>
          <w:sz w:val="24"/>
          <w:szCs w:val="24"/>
        </w:rPr>
        <w:t>е</w:t>
      </w:r>
      <w:r w:rsidRPr="009A5782">
        <w:rPr>
          <w:rFonts w:ascii="Times New Roman" w:hAnsi="Times New Roman"/>
          <w:sz w:val="24"/>
          <w:szCs w:val="24"/>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9A5782">
        <w:rPr>
          <w:rFonts w:ascii="Times New Roman" w:hAnsi="Times New Roman"/>
          <w:sz w:val="24"/>
          <w:szCs w:val="24"/>
        </w:rPr>
        <w:t>вопросом</w:t>
      </w:r>
      <w:proofErr w:type="gramEnd"/>
      <w:r w:rsidRPr="009A5782">
        <w:rPr>
          <w:rFonts w:ascii="Times New Roman" w:hAnsi="Times New Roman"/>
          <w:sz w:val="24"/>
          <w:szCs w:val="24"/>
        </w:rPr>
        <w:t xml:space="preserve">: какое значение и </w:t>
      </w:r>
      <w:proofErr w:type="gramStart"/>
      <w:r w:rsidRPr="009A5782">
        <w:rPr>
          <w:rFonts w:ascii="Times New Roman" w:hAnsi="Times New Roman"/>
          <w:sz w:val="24"/>
          <w:szCs w:val="24"/>
        </w:rPr>
        <w:t>какой</w:t>
      </w:r>
      <w:proofErr w:type="gramEnd"/>
      <w:r w:rsidRPr="009A5782">
        <w:rPr>
          <w:rFonts w:ascii="Times New Roman" w:hAnsi="Times New Roman"/>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i/>
          <w:iCs/>
          <w:color w:val="auto"/>
          <w:spacing w:val="2"/>
          <w:sz w:val="24"/>
          <w:szCs w:val="24"/>
        </w:rPr>
        <w:t xml:space="preserve">Регулятивные универсальные учебные действия </w:t>
      </w:r>
      <w:r w:rsidRPr="00C25554">
        <w:rPr>
          <w:rFonts w:ascii="Times New Roman" w:hAnsi="Times New Roman"/>
          <w:color w:val="auto"/>
          <w:spacing w:val="2"/>
          <w:sz w:val="24"/>
          <w:szCs w:val="24"/>
        </w:rPr>
        <w:t>обе</w:t>
      </w:r>
      <w:r w:rsidRPr="00C25554">
        <w:rPr>
          <w:rFonts w:ascii="Times New Roman" w:hAnsi="Times New Roman"/>
          <w:color w:val="auto"/>
          <w:spacing w:val="4"/>
          <w:sz w:val="24"/>
          <w:szCs w:val="24"/>
        </w:rPr>
        <w:t xml:space="preserve">спечивают </w:t>
      </w:r>
      <w:proofErr w:type="gramStart"/>
      <w:r w:rsidRPr="00C25554">
        <w:rPr>
          <w:rFonts w:ascii="Times New Roman" w:hAnsi="Times New Roman"/>
          <w:color w:val="auto"/>
          <w:spacing w:val="4"/>
          <w:sz w:val="24"/>
          <w:szCs w:val="24"/>
        </w:rPr>
        <w:t>обучающимся</w:t>
      </w:r>
      <w:proofErr w:type="gramEnd"/>
      <w:r w:rsidRPr="00C25554">
        <w:rPr>
          <w:rFonts w:ascii="Times New Roman" w:hAnsi="Times New Roman"/>
          <w:color w:val="auto"/>
          <w:spacing w:val="4"/>
          <w:sz w:val="24"/>
          <w:szCs w:val="24"/>
        </w:rPr>
        <w:t xml:space="preserve"> организацию своей учебной дея</w:t>
      </w:r>
      <w:r w:rsidRPr="00C25554">
        <w:rPr>
          <w:rFonts w:ascii="Times New Roman" w:hAnsi="Times New Roman"/>
          <w:color w:val="auto"/>
          <w:sz w:val="24"/>
          <w:szCs w:val="24"/>
        </w:rPr>
        <w:t>тельности. К ним относятся:</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C25554">
        <w:rPr>
          <w:rFonts w:ascii="Times New Roman" w:hAnsi="Times New Roman"/>
          <w:color w:val="auto"/>
          <w:sz w:val="24"/>
          <w:szCs w:val="24"/>
        </w:rPr>
        <w:t>обучающимися</w:t>
      </w:r>
      <w:proofErr w:type="gramEnd"/>
      <w:r w:rsidRPr="00C25554">
        <w:rPr>
          <w:rFonts w:ascii="Times New Roman" w:hAnsi="Times New Roman"/>
          <w:color w:val="auto"/>
          <w:sz w:val="24"/>
          <w:szCs w:val="24"/>
        </w:rPr>
        <w:t>, и того, что ещ</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неизвестно;</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планирование — определение последовательности промежуточных целей с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том конечного результата; составление плана и последовательности действий;</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lastRenderedPageBreak/>
        <w:t>- прогнозирование — предвосхищение результата и уровня усвоения знаний, его временн</w:t>
      </w:r>
      <w:r w:rsidRPr="00C25554">
        <w:rPr>
          <w:rFonts w:ascii="Times New Roman" w:hAnsi="Times New Roman"/>
          <w:color w:val="auto"/>
          <w:spacing w:val="-107"/>
          <w:sz w:val="24"/>
          <w:szCs w:val="24"/>
        </w:rPr>
        <w:t>ы</w:t>
      </w:r>
      <w:r w:rsidRPr="00C25554">
        <w:rPr>
          <w:rFonts w:ascii="Times New Roman" w:hAnsi="Times New Roman"/>
          <w:color w:val="auto"/>
          <w:sz w:val="24"/>
          <w:szCs w:val="24"/>
        </w:rPr>
        <w:t>´х характеристик;</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 коррекция — внесение необходимых дополнений и корректив в </w:t>
      </w:r>
      <w:proofErr w:type="gramStart"/>
      <w:r w:rsidRPr="00C25554">
        <w:rPr>
          <w:rFonts w:ascii="Times New Roman" w:hAnsi="Times New Roman"/>
          <w:color w:val="auto"/>
          <w:sz w:val="24"/>
          <w:szCs w:val="24"/>
        </w:rPr>
        <w:t>план</w:t>
      </w:r>
      <w:proofErr w:type="gramEnd"/>
      <w:r w:rsidRPr="00C25554">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нужно </w:t>
      </w:r>
      <w:proofErr w:type="gramStart"/>
      <w:r w:rsidRPr="00C25554">
        <w:rPr>
          <w:rFonts w:ascii="Times New Roman" w:hAnsi="Times New Roman"/>
          <w:color w:val="auto"/>
          <w:sz w:val="24"/>
          <w:szCs w:val="24"/>
        </w:rPr>
        <w:t>усвоить</w:t>
      </w:r>
      <w:proofErr w:type="gramEnd"/>
      <w:r w:rsidRPr="00C25554">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4"/>
          <w:sz w:val="24"/>
          <w:szCs w:val="24"/>
        </w:rPr>
        <w:t xml:space="preserve">- саморегуляция как способность к мобилизации сил и </w:t>
      </w:r>
      <w:r w:rsidRPr="00C25554">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C25554" w:rsidRDefault="007C25ED" w:rsidP="00C25554">
      <w:pPr>
        <w:pStyle w:val="a3"/>
        <w:spacing w:line="240" w:lineRule="auto"/>
        <w:ind w:firstLine="709"/>
        <w:rPr>
          <w:rFonts w:ascii="Times New Roman" w:hAnsi="Times New Roman"/>
          <w:i/>
          <w:iCs/>
          <w:color w:val="auto"/>
          <w:sz w:val="24"/>
          <w:szCs w:val="24"/>
        </w:rPr>
      </w:pPr>
      <w:r w:rsidRPr="00C25554">
        <w:rPr>
          <w:rFonts w:ascii="Times New Roman" w:hAnsi="Times New Roman"/>
          <w:b/>
          <w:bCs/>
          <w:i/>
          <w:iCs/>
          <w:color w:val="auto"/>
          <w:spacing w:val="-4"/>
          <w:sz w:val="24"/>
          <w:szCs w:val="24"/>
        </w:rPr>
        <w:t xml:space="preserve">Познавательные универсальные учебные действия </w:t>
      </w:r>
      <w:r w:rsidRPr="00C25554">
        <w:rPr>
          <w:rFonts w:ascii="Times New Roman" w:hAnsi="Times New Roman"/>
          <w:color w:val="auto"/>
          <w:spacing w:val="-4"/>
          <w:sz w:val="24"/>
          <w:szCs w:val="24"/>
        </w:rPr>
        <w:t>вклю</w:t>
      </w:r>
      <w:r w:rsidRPr="00C25554">
        <w:rPr>
          <w:rFonts w:ascii="Times New Roman" w:hAnsi="Times New Roman"/>
          <w:color w:val="auto"/>
          <w:spacing w:val="2"/>
          <w:sz w:val="24"/>
          <w:szCs w:val="24"/>
        </w:rPr>
        <w:t xml:space="preserve">чают: общеучебные, логические учебные действия, а также </w:t>
      </w:r>
      <w:r w:rsidRPr="00C25554">
        <w:rPr>
          <w:rFonts w:ascii="Times New Roman" w:hAnsi="Times New Roman"/>
          <w:color w:val="auto"/>
          <w:sz w:val="24"/>
          <w:szCs w:val="24"/>
        </w:rPr>
        <w:t>постановку и решение проблемы.</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iCs/>
          <w:color w:val="auto"/>
          <w:sz w:val="24"/>
          <w:szCs w:val="24"/>
        </w:rPr>
        <w:t>К</w:t>
      </w:r>
      <w:r w:rsidRPr="00C25554">
        <w:rPr>
          <w:rFonts w:ascii="Times New Roman" w:hAnsi="Times New Roman"/>
          <w:i/>
          <w:iCs/>
          <w:color w:val="auto"/>
          <w:sz w:val="24"/>
          <w:szCs w:val="24"/>
        </w:rPr>
        <w:t xml:space="preserve"> общеучебным универсальным действиям</w:t>
      </w:r>
      <w:r w:rsidRPr="00C25554">
        <w:rPr>
          <w:rFonts w:ascii="Times New Roman" w:hAnsi="Times New Roman"/>
          <w:iCs/>
          <w:color w:val="auto"/>
          <w:sz w:val="24"/>
          <w:szCs w:val="24"/>
        </w:rPr>
        <w:t xml:space="preserve"> относятся</w:t>
      </w:r>
      <w:r w:rsidRPr="00C25554">
        <w:rPr>
          <w:rFonts w:ascii="Times New Roman" w:hAnsi="Times New Roman"/>
          <w:color w:val="auto"/>
          <w:sz w:val="24"/>
          <w:szCs w:val="24"/>
        </w:rPr>
        <w:t>:</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самостоятельное выделение и формулирование познавательной цели;</w:t>
      </w:r>
    </w:p>
    <w:p w:rsidR="007C25ED" w:rsidRPr="00C25554" w:rsidRDefault="007C25ED" w:rsidP="00C25554">
      <w:pPr>
        <w:pStyle w:val="ab"/>
        <w:spacing w:line="240" w:lineRule="auto"/>
        <w:ind w:firstLine="709"/>
        <w:rPr>
          <w:rFonts w:ascii="Times New Roman" w:hAnsi="Times New Roman"/>
          <w:color w:val="auto"/>
          <w:spacing w:val="-2"/>
          <w:sz w:val="24"/>
          <w:szCs w:val="24"/>
        </w:rPr>
      </w:pPr>
      <w:r w:rsidRPr="00C25554">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структурирование знаний;</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выбор наиболее эффективных способов решения</w:t>
      </w:r>
      <w:r w:rsidRPr="00C25554">
        <w:rPr>
          <w:rFonts w:ascii="Times New Roman" w:hAnsi="Times New Roman"/>
          <w:color w:val="auto"/>
          <w:spacing w:val="-2"/>
          <w:sz w:val="24"/>
          <w:szCs w:val="24"/>
        </w:rPr>
        <w:t xml:space="preserve"> практических и познавательных</w:t>
      </w:r>
      <w:r w:rsidRPr="00C25554">
        <w:rPr>
          <w:rFonts w:ascii="Times New Roman" w:hAnsi="Times New Roman"/>
          <w:color w:val="auto"/>
          <w:spacing w:val="2"/>
          <w:sz w:val="24"/>
          <w:szCs w:val="24"/>
        </w:rPr>
        <w:t xml:space="preserve"> задач </w:t>
      </w:r>
      <w:r w:rsidRPr="00C25554">
        <w:rPr>
          <w:rFonts w:ascii="Times New Roman" w:hAnsi="Times New Roman"/>
          <w:color w:val="auto"/>
          <w:sz w:val="24"/>
          <w:szCs w:val="24"/>
        </w:rPr>
        <w:t>в зависимости от конкретных условий;</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4"/>
          <w:sz w:val="24"/>
          <w:szCs w:val="24"/>
        </w:rPr>
        <w:t>- рефлексия способов и условий действия, контроль и оцен</w:t>
      </w:r>
      <w:r w:rsidRPr="00C25554">
        <w:rPr>
          <w:rFonts w:ascii="Times New Roman" w:hAnsi="Times New Roman"/>
          <w:color w:val="auto"/>
          <w:sz w:val="24"/>
          <w:szCs w:val="24"/>
        </w:rPr>
        <w:t>ка процесса и результатов деятельности;</w:t>
      </w:r>
    </w:p>
    <w:p w:rsidR="007C25ED" w:rsidRPr="00C25554" w:rsidRDefault="007C25ED" w:rsidP="00C25554">
      <w:pPr>
        <w:pStyle w:val="ab"/>
        <w:spacing w:line="240" w:lineRule="auto"/>
        <w:ind w:firstLine="709"/>
        <w:rPr>
          <w:rFonts w:ascii="Times New Roman" w:hAnsi="Times New Roman"/>
          <w:color w:val="auto"/>
          <w:spacing w:val="-4"/>
          <w:sz w:val="24"/>
          <w:szCs w:val="24"/>
        </w:rPr>
      </w:pPr>
      <w:r w:rsidRPr="00C25554">
        <w:rPr>
          <w:rFonts w:ascii="Times New Roman" w:hAnsi="Times New Roman"/>
          <w:color w:val="auto"/>
          <w:sz w:val="24"/>
          <w:szCs w:val="24"/>
        </w:rPr>
        <w:t xml:space="preserve">- смысловое чтение как осмысление цели чтения и выбор </w:t>
      </w:r>
      <w:r w:rsidRPr="00C25554">
        <w:rPr>
          <w:rFonts w:ascii="Times New Roman" w:hAnsi="Times New Roman"/>
          <w:color w:val="auto"/>
          <w:spacing w:val="-4"/>
          <w:sz w:val="24"/>
          <w:szCs w:val="24"/>
        </w:rPr>
        <w:t xml:space="preserve">вида чтения в зависимости от цели; извлечение необходимой </w:t>
      </w:r>
      <w:r w:rsidRPr="00C25554">
        <w:rPr>
          <w:rFonts w:ascii="Times New Roman" w:hAnsi="Times New Roman"/>
          <w:color w:val="auto"/>
          <w:spacing w:val="2"/>
          <w:sz w:val="24"/>
          <w:szCs w:val="24"/>
        </w:rPr>
        <w:t xml:space="preserve">информации из прослушанных текстов различных жанров; </w:t>
      </w:r>
      <w:r w:rsidRPr="00C25554">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Особую группу общеучебных универсальных действий составляют </w:t>
      </w:r>
      <w:r w:rsidRPr="00C25554">
        <w:rPr>
          <w:rFonts w:ascii="Times New Roman" w:hAnsi="Times New Roman"/>
          <w:i/>
          <w:iCs/>
          <w:color w:val="auto"/>
          <w:sz w:val="24"/>
          <w:szCs w:val="24"/>
        </w:rPr>
        <w:t>знаково­символические действия</w:t>
      </w:r>
      <w:r w:rsidRPr="00C25554">
        <w:rPr>
          <w:rFonts w:ascii="Times New Roman" w:hAnsi="Times New Roman"/>
          <w:color w:val="auto"/>
          <w:sz w:val="24"/>
          <w:szCs w:val="24"/>
        </w:rPr>
        <w:t>:</w:t>
      </w:r>
    </w:p>
    <w:p w:rsidR="007C25ED" w:rsidRPr="00C25554" w:rsidRDefault="007C25ED" w:rsidP="00C25554">
      <w:pPr>
        <w:pStyle w:val="ab"/>
        <w:spacing w:line="240" w:lineRule="auto"/>
        <w:ind w:firstLine="709"/>
        <w:rPr>
          <w:rFonts w:ascii="Times New Roman" w:hAnsi="Times New Roman"/>
          <w:color w:val="auto"/>
          <w:sz w:val="24"/>
          <w:szCs w:val="24"/>
        </w:rPr>
      </w:pPr>
      <w:proofErr w:type="gramStart"/>
      <w:r w:rsidRPr="00C25554">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iCs/>
          <w:color w:val="auto"/>
          <w:sz w:val="24"/>
          <w:szCs w:val="24"/>
        </w:rPr>
        <w:t>К</w:t>
      </w:r>
      <w:r w:rsidRPr="00C25554">
        <w:rPr>
          <w:rFonts w:ascii="Times New Roman" w:hAnsi="Times New Roman"/>
          <w:i/>
          <w:iCs/>
          <w:color w:val="auto"/>
          <w:sz w:val="24"/>
          <w:szCs w:val="24"/>
        </w:rPr>
        <w:t xml:space="preserve"> логическим универсальным действиям </w:t>
      </w:r>
      <w:r w:rsidRPr="00C25554">
        <w:rPr>
          <w:rFonts w:ascii="Times New Roman" w:hAnsi="Times New Roman"/>
          <w:iCs/>
          <w:color w:val="auto"/>
          <w:sz w:val="24"/>
          <w:szCs w:val="24"/>
        </w:rPr>
        <w:t>относятся</w:t>
      </w:r>
      <w:r w:rsidRPr="00C25554">
        <w:rPr>
          <w:rFonts w:ascii="Times New Roman" w:hAnsi="Times New Roman"/>
          <w:color w:val="auto"/>
          <w:sz w:val="24"/>
          <w:szCs w:val="24"/>
        </w:rPr>
        <w:t>:</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анализ объектов с целью выделения признаков (суще</w:t>
      </w:r>
      <w:r w:rsidRPr="00C25554">
        <w:rPr>
          <w:rFonts w:ascii="Times New Roman" w:hAnsi="Times New Roman"/>
          <w:color w:val="auto"/>
          <w:sz w:val="24"/>
          <w:szCs w:val="24"/>
        </w:rPr>
        <w:t>ственных, несущественных);</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синтез — составление целого из частей, в том числе са</w:t>
      </w:r>
      <w:r w:rsidRPr="00C25554">
        <w:rPr>
          <w:rFonts w:ascii="Times New Roman" w:hAnsi="Times New Roman"/>
          <w:color w:val="auto"/>
          <w:spacing w:val="2"/>
          <w:sz w:val="24"/>
          <w:szCs w:val="24"/>
        </w:rPr>
        <w:t xml:space="preserve">мостоятельное достраивание с восполнением недостающих </w:t>
      </w:r>
      <w:r w:rsidRPr="00C25554">
        <w:rPr>
          <w:rFonts w:ascii="Times New Roman" w:hAnsi="Times New Roman"/>
          <w:color w:val="auto"/>
          <w:sz w:val="24"/>
          <w:szCs w:val="24"/>
        </w:rPr>
        <w:t>компонентов;</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подведение под понятие, выведение следствий;</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установление причинно­следственных связей, представ</w:t>
      </w:r>
      <w:r w:rsidRPr="00C25554">
        <w:rPr>
          <w:rFonts w:ascii="Times New Roman" w:hAnsi="Times New Roman"/>
          <w:color w:val="auto"/>
          <w:sz w:val="24"/>
          <w:szCs w:val="24"/>
        </w:rPr>
        <w:t>ление цепочек объектов и явлений;</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построение логической цепочки рассуждений, анализ истинности утверждений;</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доказательство;</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выдвижение гипотез и их обоснование.</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iCs/>
          <w:color w:val="auto"/>
          <w:sz w:val="24"/>
          <w:szCs w:val="24"/>
        </w:rPr>
        <w:t xml:space="preserve">К </w:t>
      </w:r>
      <w:r w:rsidRPr="00C25554">
        <w:rPr>
          <w:rFonts w:ascii="Times New Roman" w:hAnsi="Times New Roman"/>
          <w:i/>
          <w:iCs/>
          <w:color w:val="auto"/>
          <w:sz w:val="24"/>
          <w:szCs w:val="24"/>
        </w:rPr>
        <w:t xml:space="preserve">постановке и решению проблемы </w:t>
      </w:r>
      <w:r w:rsidRPr="00C25554">
        <w:rPr>
          <w:rFonts w:ascii="Times New Roman" w:hAnsi="Times New Roman"/>
          <w:iCs/>
          <w:color w:val="auto"/>
          <w:sz w:val="24"/>
          <w:szCs w:val="24"/>
        </w:rPr>
        <w:t>относятся</w:t>
      </w:r>
      <w:r w:rsidRPr="00C25554">
        <w:rPr>
          <w:rFonts w:ascii="Times New Roman" w:hAnsi="Times New Roman"/>
          <w:color w:val="auto"/>
          <w:sz w:val="24"/>
          <w:szCs w:val="24"/>
        </w:rPr>
        <w:t>:</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формулирование проблемы;</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4"/>
          <w:sz w:val="24"/>
          <w:szCs w:val="24"/>
        </w:rPr>
        <w:t xml:space="preserve">- самостоятельное создание </w:t>
      </w:r>
      <w:r w:rsidRPr="00C25554">
        <w:rPr>
          <w:rFonts w:ascii="Times New Roman" w:hAnsi="Times New Roman"/>
          <w:color w:val="auto"/>
          <w:sz w:val="24"/>
          <w:szCs w:val="24"/>
        </w:rPr>
        <w:t>алгоритмов (</w:t>
      </w:r>
      <w:r w:rsidRPr="00C25554">
        <w:rPr>
          <w:rFonts w:ascii="Times New Roman" w:hAnsi="Times New Roman"/>
          <w:color w:val="auto"/>
          <w:spacing w:val="-4"/>
          <w:sz w:val="24"/>
          <w:szCs w:val="24"/>
        </w:rPr>
        <w:t>способов)</w:t>
      </w:r>
      <w:r w:rsidRPr="00C25554">
        <w:rPr>
          <w:rFonts w:ascii="Times New Roman" w:hAnsi="Times New Roman"/>
          <w:color w:val="auto"/>
          <w:sz w:val="24"/>
          <w:szCs w:val="24"/>
        </w:rPr>
        <w:t xml:space="preserve"> деятельности при решении</w:t>
      </w:r>
      <w:r w:rsidRPr="00C25554">
        <w:rPr>
          <w:rFonts w:ascii="Times New Roman" w:hAnsi="Times New Roman"/>
          <w:color w:val="auto"/>
          <w:spacing w:val="-4"/>
          <w:sz w:val="24"/>
          <w:szCs w:val="24"/>
        </w:rPr>
        <w:t xml:space="preserve"> проблем твор</w:t>
      </w:r>
      <w:r w:rsidRPr="00C25554">
        <w:rPr>
          <w:rFonts w:ascii="Times New Roman" w:hAnsi="Times New Roman"/>
          <w:color w:val="auto"/>
          <w:sz w:val="24"/>
          <w:szCs w:val="24"/>
        </w:rPr>
        <w:t>ческого и поискового характера.</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i/>
          <w:iCs/>
          <w:color w:val="auto"/>
          <w:spacing w:val="2"/>
          <w:sz w:val="24"/>
          <w:szCs w:val="24"/>
        </w:rPr>
        <w:t xml:space="preserve">Коммуникативные универсальные учебные действия </w:t>
      </w:r>
      <w:r w:rsidRPr="00C25554">
        <w:rPr>
          <w:rFonts w:ascii="Times New Roman" w:hAnsi="Times New Roman"/>
          <w:color w:val="auto"/>
          <w:spacing w:val="2"/>
          <w:sz w:val="24"/>
          <w:szCs w:val="24"/>
        </w:rPr>
        <w:t>обеспечивают социальную компетентность и уч</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т позиции </w:t>
      </w:r>
      <w:r w:rsidRPr="00C25554">
        <w:rPr>
          <w:rFonts w:ascii="Times New Roman" w:hAnsi="Times New Roman"/>
          <w:color w:val="auto"/>
          <w:sz w:val="24"/>
          <w:szCs w:val="24"/>
        </w:rPr>
        <w:t>других людей, партн</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w:t>
      </w:r>
      <w:r w:rsidRPr="00C25554">
        <w:rPr>
          <w:rFonts w:ascii="Times New Roman" w:hAnsi="Times New Roman"/>
          <w:color w:val="auto"/>
          <w:sz w:val="24"/>
          <w:szCs w:val="24"/>
        </w:rPr>
        <w:lastRenderedPageBreak/>
        <w:t xml:space="preserve">интегрироваться в группу </w:t>
      </w:r>
      <w:r w:rsidRPr="00C25554">
        <w:rPr>
          <w:rFonts w:ascii="Times New Roman" w:hAnsi="Times New Roman"/>
          <w:color w:val="auto"/>
          <w:spacing w:val="-2"/>
          <w:sz w:val="24"/>
          <w:szCs w:val="24"/>
        </w:rPr>
        <w:t>сверстников и строить продуктивное взаимодействие и со</w:t>
      </w:r>
      <w:r w:rsidRPr="00C25554">
        <w:rPr>
          <w:rFonts w:ascii="Times New Roman" w:hAnsi="Times New Roman"/>
          <w:color w:val="auto"/>
          <w:sz w:val="24"/>
          <w:szCs w:val="24"/>
        </w:rPr>
        <w:t>трудничество со сверстниками и взрослыми.</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К коммуникативным действиям относятся:</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планирование учебного сотрудничества с учителем и свер</w:t>
      </w:r>
      <w:r w:rsidRPr="00C25554">
        <w:rPr>
          <w:rFonts w:ascii="Times New Roman" w:hAnsi="Times New Roman"/>
          <w:color w:val="auto"/>
          <w:sz w:val="24"/>
          <w:szCs w:val="24"/>
        </w:rPr>
        <w:t>стниками — определение цели, функций участников, способов взаимодействия;</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 разрешение конфликтов — выявление, идентификация </w:t>
      </w:r>
      <w:r w:rsidRPr="00C25554">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управление поведением партн</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ра — контроль, коррек</w:t>
      </w:r>
      <w:r w:rsidRPr="00C25554">
        <w:rPr>
          <w:rFonts w:ascii="Times New Roman" w:hAnsi="Times New Roman"/>
          <w:color w:val="auto"/>
          <w:sz w:val="24"/>
          <w:szCs w:val="24"/>
        </w:rPr>
        <w:t>ция, оценка его действий;</w:t>
      </w:r>
    </w:p>
    <w:p w:rsidR="007C25ED" w:rsidRPr="00C25554" w:rsidRDefault="007C25ED"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25554">
        <w:rPr>
          <w:rFonts w:ascii="Times New Roman" w:hAnsi="Times New Roman"/>
          <w:color w:val="auto"/>
          <w:spacing w:val="2"/>
          <w:sz w:val="24"/>
          <w:szCs w:val="24"/>
        </w:rPr>
        <w:t>ми речи в соответствии с грамматическими и синтаксиче</w:t>
      </w:r>
      <w:r w:rsidRPr="00C25554">
        <w:rPr>
          <w:rFonts w:ascii="Times New Roman" w:hAnsi="Times New Roman"/>
          <w:color w:val="auto"/>
          <w:sz w:val="24"/>
          <w:szCs w:val="24"/>
        </w:rPr>
        <w:t>скими нормами родного языка, современных средств коммуникации.</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25554">
        <w:rPr>
          <w:rFonts w:ascii="Times New Roman" w:hAnsi="Times New Roman"/>
          <w:color w:val="auto"/>
          <w:sz w:val="24"/>
          <w:szCs w:val="24"/>
        </w:rPr>
        <w:noBreakHyphen/>
        <w:t>возрастного развития личностной и познавательной сфер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Процесс обучения зада</w:t>
      </w:r>
      <w:r w:rsidR="00D30361" w:rsidRPr="00C25554">
        <w:rPr>
          <w:rFonts w:ascii="Times New Roman" w:hAnsi="Times New Roman"/>
          <w:color w:val="auto"/>
          <w:sz w:val="24"/>
          <w:szCs w:val="24"/>
        </w:rPr>
        <w:t>е</w:t>
      </w:r>
      <w:r w:rsidRPr="00C25554">
        <w:rPr>
          <w:rFonts w:ascii="Times New Roman" w:hAnsi="Times New Roman"/>
          <w:color w:val="auto"/>
          <w:sz w:val="24"/>
          <w:szCs w:val="24"/>
        </w:rPr>
        <w:t>т содержание и характери</w:t>
      </w:r>
      <w:r w:rsidRPr="00C25554">
        <w:rPr>
          <w:rFonts w:ascii="Times New Roman" w:hAnsi="Times New Roman"/>
          <w:color w:val="auto"/>
          <w:spacing w:val="2"/>
          <w:sz w:val="24"/>
          <w:szCs w:val="24"/>
        </w:rPr>
        <w:t>стики учебной деятельности реб</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C25554">
        <w:rPr>
          <w:rFonts w:ascii="Times New Roman" w:hAnsi="Times New Roman"/>
          <w:color w:val="auto"/>
          <w:sz w:val="24"/>
          <w:szCs w:val="24"/>
        </w:rPr>
        <w:t>«высокой норме») и их свойства.</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C25554">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 xml:space="preserve">е. самооценка и </w:t>
      </w:r>
      <w:proofErr w:type="gramStart"/>
      <w:r w:rsidRPr="00C25554">
        <w:rPr>
          <w:rFonts w:ascii="Times New Roman" w:hAnsi="Times New Roman"/>
          <w:color w:val="auto"/>
          <w:sz w:val="24"/>
          <w:szCs w:val="24"/>
        </w:rPr>
        <w:t>Я</w:t>
      </w:r>
      <w:r w:rsidRPr="00C25554">
        <w:rPr>
          <w:rFonts w:ascii="Times New Roman" w:hAnsi="Times New Roman"/>
          <w:color w:val="auto"/>
          <w:sz w:val="24"/>
          <w:szCs w:val="24"/>
        </w:rPr>
        <w:noBreakHyphen/>
        <w:t>концепция</w:t>
      </w:r>
      <w:proofErr w:type="gramEnd"/>
      <w:r w:rsidRPr="00C25554">
        <w:rPr>
          <w:rFonts w:ascii="Times New Roman" w:hAnsi="Times New Roman"/>
          <w:color w:val="auto"/>
          <w:sz w:val="24"/>
          <w:szCs w:val="24"/>
        </w:rPr>
        <w:t xml:space="preserve"> как результат самоопределения. И</w:t>
      </w:r>
      <w:r w:rsidRPr="00C25554">
        <w:rPr>
          <w:rFonts w:ascii="Times New Roman" w:hAnsi="Times New Roman"/>
          <w:color w:val="auto"/>
          <w:spacing w:val="2"/>
          <w:sz w:val="24"/>
          <w:szCs w:val="24"/>
        </w:rPr>
        <w:t>з ситуативно­познавательного и внеситуативно­позна</w:t>
      </w:r>
      <w:r w:rsidRPr="00C25554">
        <w:rPr>
          <w:rFonts w:ascii="Times New Roman" w:hAnsi="Times New Roman"/>
          <w:color w:val="auto"/>
          <w:sz w:val="24"/>
          <w:szCs w:val="24"/>
        </w:rPr>
        <w:t>вательного общения формируются познавательные действия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w:t>
      </w:r>
    </w:p>
    <w:p w:rsidR="007C25ED" w:rsidRPr="00C25554"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Содержание, способы общения и коммуникации об</w:t>
      </w:r>
      <w:r w:rsidRPr="00C25554">
        <w:rPr>
          <w:rFonts w:ascii="Times New Roman" w:hAnsi="Times New Roman"/>
          <w:color w:val="auto"/>
          <w:spacing w:val="-2"/>
          <w:sz w:val="24"/>
          <w:szCs w:val="24"/>
        </w:rPr>
        <w:t>условливают развитие способности реб</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нка к регуляции пове</w:t>
      </w:r>
      <w:r w:rsidRPr="00C25554">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C25554">
        <w:rPr>
          <w:rFonts w:ascii="Times New Roman" w:hAnsi="Times New Roman"/>
          <w:color w:val="auto"/>
          <w:spacing w:val="2"/>
          <w:sz w:val="24"/>
          <w:szCs w:val="24"/>
        </w:rPr>
        <w:t xml:space="preserve">но поэтому </w:t>
      </w:r>
      <w:r w:rsidRPr="00C25554">
        <w:rPr>
          <w:rFonts w:ascii="Times New Roman" w:hAnsi="Times New Roman"/>
          <w:color w:val="auto"/>
          <w:sz w:val="24"/>
          <w:szCs w:val="24"/>
        </w:rPr>
        <w:t>становлению коммуникативных универсальных учебных действий</w:t>
      </w:r>
      <w:r w:rsidRPr="00C25554">
        <w:rPr>
          <w:rFonts w:ascii="Times New Roman" w:hAnsi="Times New Roman"/>
          <w:color w:val="auto"/>
          <w:spacing w:val="2"/>
          <w:sz w:val="24"/>
          <w:szCs w:val="24"/>
        </w:rPr>
        <w:t xml:space="preserve"> в программе развития уни</w:t>
      </w:r>
      <w:r w:rsidRPr="00C25554">
        <w:rPr>
          <w:rFonts w:ascii="Times New Roman" w:hAnsi="Times New Roman"/>
          <w:color w:val="auto"/>
          <w:sz w:val="24"/>
          <w:szCs w:val="24"/>
        </w:rPr>
        <w:t xml:space="preserve">версальных учебных действий следует уделить </w:t>
      </w:r>
      <w:r w:rsidRPr="00C25554">
        <w:rPr>
          <w:rFonts w:ascii="Times New Roman" w:hAnsi="Times New Roman"/>
          <w:color w:val="auto"/>
          <w:spacing w:val="2"/>
          <w:sz w:val="24"/>
          <w:szCs w:val="24"/>
        </w:rPr>
        <w:t xml:space="preserve">особое внимание. </w:t>
      </w:r>
    </w:p>
    <w:p w:rsidR="007C25ED" w:rsidRPr="00C25554" w:rsidRDefault="007C25ED"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color w:val="auto"/>
          <w:spacing w:val="4"/>
          <w:sz w:val="24"/>
          <w:szCs w:val="24"/>
        </w:rPr>
        <w:t>По мере становления личностных действий реб</w:t>
      </w:r>
      <w:r w:rsidR="00D30361" w:rsidRPr="00C25554">
        <w:rPr>
          <w:rFonts w:ascii="Times New Roman" w:hAnsi="Times New Roman"/>
          <w:color w:val="auto"/>
          <w:spacing w:val="4"/>
          <w:sz w:val="24"/>
          <w:szCs w:val="24"/>
        </w:rPr>
        <w:t>е</w:t>
      </w:r>
      <w:r w:rsidRPr="00C25554">
        <w:rPr>
          <w:rFonts w:ascii="Times New Roman" w:hAnsi="Times New Roman"/>
          <w:color w:val="auto"/>
          <w:spacing w:val="4"/>
          <w:sz w:val="24"/>
          <w:szCs w:val="24"/>
        </w:rPr>
        <w:t>нка (смыслообразование и самоопределение, нравственно­эти</w:t>
      </w:r>
      <w:r w:rsidRPr="00C25554">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C25554">
        <w:rPr>
          <w:rFonts w:ascii="Times New Roman" w:hAnsi="Times New Roman"/>
          <w:color w:val="auto"/>
          <w:sz w:val="24"/>
          <w:szCs w:val="24"/>
        </w:rPr>
        <w:t xml:space="preserve">ных и регулятивных) претерпевают значительные изменения. </w:t>
      </w:r>
      <w:r w:rsidRPr="00C25554">
        <w:rPr>
          <w:rFonts w:ascii="Times New Roman" w:hAnsi="Times New Roman"/>
          <w:color w:val="auto"/>
          <w:spacing w:val="2"/>
          <w:sz w:val="24"/>
          <w:szCs w:val="24"/>
        </w:rPr>
        <w:t>Регуляция общения, кооперации и сотрудничества проектирует определ</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нные достижения и результаты реб</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C25554">
        <w:rPr>
          <w:rFonts w:ascii="Times New Roman" w:hAnsi="Times New Roman"/>
          <w:color w:val="auto"/>
          <w:spacing w:val="2"/>
          <w:sz w:val="24"/>
          <w:szCs w:val="24"/>
        </w:rPr>
        <w:t>Я</w:t>
      </w:r>
      <w:r w:rsidRPr="00C25554">
        <w:rPr>
          <w:rFonts w:ascii="Times New Roman" w:hAnsi="Times New Roman"/>
          <w:color w:val="auto"/>
          <w:spacing w:val="2"/>
          <w:sz w:val="24"/>
          <w:szCs w:val="24"/>
        </w:rPr>
        <w:noBreakHyphen/>
        <w:t>концепции</w:t>
      </w:r>
      <w:proofErr w:type="gramEnd"/>
      <w:r w:rsidRPr="00C25554">
        <w:rPr>
          <w:rFonts w:ascii="Times New Roman" w:hAnsi="Times New Roman"/>
          <w:color w:val="auto"/>
          <w:spacing w:val="2"/>
          <w:sz w:val="24"/>
          <w:szCs w:val="24"/>
        </w:rPr>
        <w:t>.</w:t>
      </w:r>
    </w:p>
    <w:p w:rsidR="007C25ED" w:rsidRDefault="007C25ED"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25554">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9A5782" w:rsidRDefault="009A5782" w:rsidP="00C25554">
      <w:pPr>
        <w:pStyle w:val="a3"/>
        <w:spacing w:line="240" w:lineRule="auto"/>
        <w:ind w:firstLine="709"/>
        <w:rPr>
          <w:rFonts w:ascii="Times New Roman" w:hAnsi="Times New Roman"/>
          <w:color w:val="auto"/>
          <w:sz w:val="24"/>
          <w:szCs w:val="24"/>
        </w:rPr>
      </w:pPr>
    </w:p>
    <w:p w:rsidR="009A5782" w:rsidRDefault="009A5782" w:rsidP="00C25554">
      <w:pPr>
        <w:pStyle w:val="a3"/>
        <w:spacing w:line="240" w:lineRule="auto"/>
        <w:ind w:firstLine="709"/>
        <w:rPr>
          <w:rFonts w:ascii="Times New Roman" w:hAnsi="Times New Roman"/>
          <w:color w:val="auto"/>
          <w:sz w:val="24"/>
          <w:szCs w:val="24"/>
        </w:rPr>
      </w:pPr>
    </w:p>
    <w:p w:rsidR="009A5782" w:rsidRDefault="009A5782" w:rsidP="00C25554">
      <w:pPr>
        <w:pStyle w:val="a3"/>
        <w:spacing w:line="240" w:lineRule="auto"/>
        <w:ind w:firstLine="709"/>
        <w:rPr>
          <w:rFonts w:ascii="Times New Roman" w:hAnsi="Times New Roman"/>
          <w:color w:val="auto"/>
          <w:sz w:val="24"/>
          <w:szCs w:val="24"/>
        </w:rPr>
      </w:pPr>
    </w:p>
    <w:p w:rsidR="009A5782" w:rsidRPr="00C25554" w:rsidRDefault="009A5782" w:rsidP="00C25554">
      <w:pPr>
        <w:pStyle w:val="a3"/>
        <w:spacing w:line="240" w:lineRule="auto"/>
        <w:ind w:firstLine="709"/>
        <w:rPr>
          <w:rFonts w:ascii="Times New Roman" w:hAnsi="Times New Roman"/>
          <w:color w:val="auto"/>
          <w:sz w:val="24"/>
          <w:szCs w:val="24"/>
        </w:rPr>
      </w:pPr>
    </w:p>
    <w:p w:rsidR="00653A76" w:rsidRPr="00C25554" w:rsidRDefault="00653A76" w:rsidP="00D42DAE">
      <w:pPr>
        <w:pStyle w:val="afd"/>
        <w:numPr>
          <w:ilvl w:val="2"/>
          <w:numId w:val="85"/>
        </w:numPr>
        <w:spacing w:line="240" w:lineRule="auto"/>
        <w:ind w:left="0" w:firstLine="0"/>
        <w:rPr>
          <w:sz w:val="24"/>
        </w:rPr>
      </w:pPr>
      <w:bookmarkStart w:id="113" w:name="_Toc288394079"/>
      <w:bookmarkStart w:id="114" w:name="_Toc288410546"/>
      <w:bookmarkStart w:id="115" w:name="_Toc288410675"/>
      <w:bookmarkStart w:id="116" w:name="_Toc288410740"/>
      <w:bookmarkStart w:id="117" w:name="_Toc294246091"/>
      <w:bookmarkStart w:id="118" w:name="_Toc424564322"/>
      <w:r w:rsidRPr="00C25554">
        <w:rPr>
          <w:sz w:val="24"/>
        </w:rPr>
        <w:t>Связь универсальных учебных действийс содержанием учебных предметов</w:t>
      </w:r>
      <w:bookmarkEnd w:id="113"/>
      <w:bookmarkEnd w:id="114"/>
      <w:bookmarkEnd w:id="115"/>
      <w:bookmarkEnd w:id="116"/>
      <w:bookmarkEnd w:id="117"/>
      <w:bookmarkEnd w:id="118"/>
    </w:p>
    <w:p w:rsidR="00FF7057" w:rsidRPr="00C25554" w:rsidRDefault="00FF7057"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25554">
        <w:rPr>
          <w:rFonts w:ascii="Times New Roman" w:hAnsi="Times New Roman"/>
          <w:color w:val="auto"/>
          <w:sz w:val="24"/>
          <w:szCs w:val="24"/>
        </w:rPr>
        <w:t xml:space="preserve">ходе изучения </w:t>
      </w:r>
      <w:proofErr w:type="gramStart"/>
      <w:r w:rsidRPr="00C25554">
        <w:rPr>
          <w:rFonts w:ascii="Times New Roman" w:hAnsi="Times New Roman"/>
          <w:color w:val="auto"/>
          <w:sz w:val="24"/>
          <w:szCs w:val="24"/>
        </w:rPr>
        <w:t>обучающимися</w:t>
      </w:r>
      <w:proofErr w:type="gramEnd"/>
      <w:r w:rsidRPr="00C25554">
        <w:rPr>
          <w:rFonts w:ascii="Times New Roman" w:hAnsi="Times New Roman"/>
          <w:color w:val="auto"/>
          <w:sz w:val="24"/>
          <w:szCs w:val="24"/>
        </w:rPr>
        <w:t xml:space="preserve"> системы учебных предметов и дисциплин, в </w:t>
      </w:r>
      <w:r w:rsidRPr="00C25554">
        <w:rPr>
          <w:rFonts w:ascii="Times New Roman" w:hAnsi="Times New Roman"/>
          <w:color w:val="auto"/>
          <w:spacing w:val="2"/>
          <w:sz w:val="24"/>
          <w:szCs w:val="24"/>
        </w:rPr>
        <w:t xml:space="preserve">метапредметной деятельности, организации форм учебного </w:t>
      </w:r>
      <w:r w:rsidRPr="00C25554">
        <w:rPr>
          <w:rFonts w:ascii="Times New Roman" w:hAnsi="Times New Roman"/>
          <w:color w:val="auto"/>
          <w:sz w:val="24"/>
          <w:szCs w:val="24"/>
        </w:rPr>
        <w:t>сотрудничества и решения важных задач жизнедеятельности обучающихся.</w:t>
      </w:r>
    </w:p>
    <w:p w:rsidR="00FF7057" w:rsidRPr="00C25554" w:rsidRDefault="00FF7057"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На уровне начального общего образования </w:t>
      </w:r>
      <w:r w:rsidRPr="00C25554">
        <w:rPr>
          <w:rFonts w:ascii="Times New Roman" w:hAnsi="Times New Roman"/>
          <w:color w:val="auto"/>
          <w:spacing w:val="2"/>
          <w:sz w:val="24"/>
          <w:szCs w:val="24"/>
        </w:rPr>
        <w:t xml:space="preserve">при организации образовательной деятельности </w:t>
      </w:r>
      <w:r w:rsidRPr="00C25554">
        <w:rPr>
          <w:rFonts w:ascii="Times New Roman" w:hAnsi="Times New Roman"/>
          <w:color w:val="auto"/>
          <w:spacing w:val="-2"/>
          <w:sz w:val="24"/>
          <w:szCs w:val="24"/>
        </w:rPr>
        <w:t xml:space="preserve">особое </w:t>
      </w:r>
      <w:r w:rsidRPr="00C25554">
        <w:rPr>
          <w:rFonts w:ascii="Times New Roman" w:hAnsi="Times New Roman"/>
          <w:color w:val="auto"/>
          <w:spacing w:val="2"/>
          <w:sz w:val="24"/>
          <w:szCs w:val="24"/>
        </w:rPr>
        <w:t xml:space="preserve">значение </w:t>
      </w:r>
      <w:r w:rsidRPr="00C25554">
        <w:rPr>
          <w:rFonts w:ascii="Times New Roman" w:hAnsi="Times New Roman"/>
          <w:color w:val="auto"/>
          <w:spacing w:val="-2"/>
          <w:sz w:val="24"/>
          <w:szCs w:val="24"/>
        </w:rPr>
        <w:t xml:space="preserve">имеет </w:t>
      </w:r>
      <w:r w:rsidRPr="00C25554">
        <w:rPr>
          <w:rFonts w:ascii="Times New Roman" w:hAnsi="Times New Roman"/>
          <w:color w:val="auto"/>
          <w:spacing w:val="2"/>
          <w:sz w:val="24"/>
          <w:szCs w:val="24"/>
        </w:rPr>
        <w:t xml:space="preserve">обеспечение </w:t>
      </w:r>
      <w:r w:rsidRPr="00C25554">
        <w:rPr>
          <w:rFonts w:ascii="Times New Roman" w:hAnsi="Times New Roman"/>
          <w:color w:val="auto"/>
          <w:spacing w:val="-2"/>
          <w:sz w:val="24"/>
          <w:szCs w:val="24"/>
        </w:rPr>
        <w:t xml:space="preserve">сбалансированного развития у </w:t>
      </w:r>
      <w:proofErr w:type="gramStart"/>
      <w:r w:rsidRPr="00C25554">
        <w:rPr>
          <w:rFonts w:ascii="Times New Roman" w:hAnsi="Times New Roman"/>
          <w:color w:val="auto"/>
          <w:spacing w:val="-2"/>
          <w:sz w:val="24"/>
          <w:szCs w:val="24"/>
        </w:rPr>
        <w:t>обучающихся</w:t>
      </w:r>
      <w:proofErr w:type="gramEnd"/>
      <w:r w:rsidRPr="00C25554">
        <w:rPr>
          <w:rFonts w:ascii="Times New Roman" w:hAnsi="Times New Roman"/>
          <w:color w:val="auto"/>
          <w:spacing w:val="-2"/>
          <w:sz w:val="24"/>
          <w:szCs w:val="24"/>
        </w:rPr>
        <w:t xml:space="preserve"> логического, на</w:t>
      </w:r>
      <w:r w:rsidRPr="00C25554">
        <w:rPr>
          <w:rFonts w:ascii="Times New Roman" w:hAnsi="Times New Roman"/>
          <w:color w:val="auto"/>
          <w:sz w:val="24"/>
          <w:szCs w:val="24"/>
        </w:rPr>
        <w:t>глядно­образного и знаково­символического мышления, ис</w:t>
      </w:r>
      <w:r w:rsidRPr="00C25554">
        <w:rPr>
          <w:rFonts w:ascii="Times New Roman" w:hAnsi="Times New Roman"/>
          <w:color w:val="auto"/>
          <w:spacing w:val="2"/>
          <w:sz w:val="24"/>
          <w:szCs w:val="24"/>
        </w:rPr>
        <w:t xml:space="preserve">ключающее риск развития формализма </w:t>
      </w:r>
      <w:r w:rsidRPr="00C25554">
        <w:rPr>
          <w:rFonts w:ascii="Times New Roman" w:hAnsi="Times New Roman"/>
          <w:color w:val="auto"/>
          <w:spacing w:val="2"/>
          <w:sz w:val="24"/>
          <w:szCs w:val="24"/>
        </w:rPr>
        <w:lastRenderedPageBreak/>
        <w:t>мышления, форми</w:t>
      </w:r>
      <w:r w:rsidRPr="00C25554">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Каждый учебный предмет в зависимости от предметного </w:t>
      </w:r>
      <w:r w:rsidRPr="00C25554">
        <w:rPr>
          <w:rFonts w:ascii="Times New Roman" w:hAnsi="Times New Roman"/>
          <w:color w:val="auto"/>
          <w:spacing w:val="-2"/>
          <w:sz w:val="24"/>
          <w:szCs w:val="24"/>
        </w:rPr>
        <w:t>содержания и релевантных способов организации учебной де</w:t>
      </w:r>
      <w:r w:rsidRPr="00C25554">
        <w:rPr>
          <w:rFonts w:ascii="Times New Roman" w:hAnsi="Times New Roman"/>
          <w:color w:val="auto"/>
          <w:sz w:val="24"/>
          <w:szCs w:val="24"/>
        </w:rPr>
        <w:t>ятельности обучающихся раскрывает определ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нные возможности для формирования универсальных учебных действий.</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z w:val="24"/>
          <w:szCs w:val="24"/>
        </w:rPr>
        <w:t xml:space="preserve">В частности, учебные предметы </w:t>
      </w:r>
      <w:r w:rsidRPr="00C25554">
        <w:rPr>
          <w:rFonts w:ascii="Times New Roman" w:hAnsi="Times New Roman"/>
          <w:b/>
          <w:bCs/>
          <w:color w:val="auto"/>
          <w:sz w:val="24"/>
          <w:szCs w:val="24"/>
        </w:rPr>
        <w:t xml:space="preserve">«Русский язык», </w:t>
      </w:r>
      <w:r w:rsidRPr="00C25554">
        <w:rPr>
          <w:rFonts w:ascii="Times New Roman" w:hAnsi="Times New Roman"/>
          <w:b/>
          <w:bCs/>
          <w:color w:val="auto"/>
          <w:spacing w:val="2"/>
          <w:sz w:val="24"/>
          <w:szCs w:val="24"/>
        </w:rPr>
        <w:t xml:space="preserve"> </w:t>
      </w:r>
      <w:r w:rsidRPr="00C25554">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25554">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25554">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м составления схемы) и преобразования модели </w:t>
      </w:r>
      <w:r w:rsidRPr="00C25554">
        <w:rPr>
          <w:rFonts w:ascii="Times New Roman" w:hAnsi="Times New Roman"/>
          <w:color w:val="auto"/>
          <w:sz w:val="24"/>
          <w:szCs w:val="24"/>
        </w:rPr>
        <w:t>(видоизменения слова). Изучение русского и родного языка созда</w:t>
      </w:r>
      <w:r w:rsidR="00D30361" w:rsidRPr="00C25554">
        <w:rPr>
          <w:rFonts w:ascii="Times New Roman" w:hAnsi="Times New Roman"/>
          <w:color w:val="auto"/>
          <w:sz w:val="24"/>
          <w:szCs w:val="24"/>
        </w:rPr>
        <w:t>е</w:t>
      </w:r>
      <w:r w:rsidRPr="00C25554">
        <w:rPr>
          <w:rFonts w:ascii="Times New Roman" w:hAnsi="Times New Roman"/>
          <w:color w:val="auto"/>
          <w:sz w:val="24"/>
          <w:szCs w:val="24"/>
        </w:rPr>
        <w:t>т условия для формирования языкового чутья как результата ориентировки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«Литературное чтение», </w:t>
      </w:r>
      <w:r w:rsidRPr="00C25554">
        <w:rPr>
          <w:rFonts w:ascii="Times New Roman" w:hAnsi="Times New Roman"/>
          <w:color w:val="auto"/>
          <w:spacing w:val="2"/>
          <w:sz w:val="24"/>
          <w:szCs w:val="24"/>
        </w:rPr>
        <w:t xml:space="preserve">Требования к результатам изучения учебного </w:t>
      </w:r>
      <w:r w:rsidRPr="00C25554">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Литературное чтение — осмысленная, творческая духовная </w:t>
      </w:r>
      <w:r w:rsidRPr="00C25554">
        <w:rPr>
          <w:rFonts w:ascii="Times New Roman" w:hAnsi="Times New Roman"/>
          <w:color w:val="auto"/>
          <w:spacing w:val="2"/>
          <w:sz w:val="24"/>
          <w:szCs w:val="24"/>
        </w:rPr>
        <w:t>деятельность, которая обеспечивает освоение идейно­нрав</w:t>
      </w:r>
      <w:r w:rsidRPr="00C25554">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C25554">
        <w:rPr>
          <w:rFonts w:ascii="Times New Roman" w:hAnsi="Times New Roman"/>
          <w:color w:val="auto"/>
          <w:spacing w:val="2"/>
          <w:sz w:val="24"/>
          <w:szCs w:val="24"/>
        </w:rPr>
        <w:t>художественной литературы является трансляция духовно­</w:t>
      </w:r>
      <w:r w:rsidRPr="00C25554">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C25554">
        <w:rPr>
          <w:rFonts w:ascii="Times New Roman" w:hAnsi="Times New Roman"/>
          <w:color w:val="auto"/>
          <w:sz w:val="24"/>
          <w:szCs w:val="24"/>
        </w:rPr>
        <w:t>.</w:t>
      </w:r>
      <w:r w:rsidR="00B364BF" w:rsidRPr="00C25554">
        <w:rPr>
          <w:rFonts w:ascii="Times New Roman" w:hAnsi="Times New Roman"/>
          <w:color w:val="auto"/>
          <w:spacing w:val="2"/>
          <w:sz w:val="24"/>
          <w:szCs w:val="24"/>
        </w:rPr>
        <w:t>П</w:t>
      </w:r>
      <w:proofErr w:type="gramEnd"/>
      <w:r w:rsidR="00C27132" w:rsidRPr="00C25554">
        <w:rPr>
          <w:rFonts w:ascii="Times New Roman" w:hAnsi="Times New Roman"/>
          <w:color w:val="auto"/>
          <w:spacing w:val="2"/>
          <w:sz w:val="24"/>
          <w:szCs w:val="24"/>
        </w:rPr>
        <w:t xml:space="preserve">ри получении </w:t>
      </w:r>
      <w:r w:rsidRPr="00C25554">
        <w:rPr>
          <w:rFonts w:ascii="Times New Roman" w:hAnsi="Times New Roman"/>
          <w:color w:val="auto"/>
          <w:spacing w:val="2"/>
          <w:sz w:val="24"/>
          <w:szCs w:val="24"/>
        </w:rPr>
        <w:t xml:space="preserve"> начального общего образования важным сред</w:t>
      </w:r>
      <w:r w:rsidRPr="00C25554">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Учебные </w:t>
      </w:r>
      <w:r w:rsidR="002202D8">
        <w:rPr>
          <w:rFonts w:ascii="Times New Roman" w:hAnsi="Times New Roman"/>
          <w:color w:val="auto"/>
          <w:sz w:val="24"/>
          <w:szCs w:val="24"/>
        </w:rPr>
        <w:t xml:space="preserve">предметы «Литературное чтение», </w:t>
      </w:r>
      <w:r w:rsidRPr="00C25554">
        <w:rPr>
          <w:rFonts w:ascii="Times New Roman" w:hAnsi="Times New Roman"/>
          <w:color w:val="auto"/>
          <w:sz w:val="24"/>
          <w:szCs w:val="24"/>
        </w:rPr>
        <w:t>обеспечивают формирование следующих универсальных учебных действий:</w:t>
      </w:r>
    </w:p>
    <w:p w:rsidR="00653A76" w:rsidRPr="00C25554" w:rsidRDefault="00653A76" w:rsidP="00D42DAE">
      <w:pPr>
        <w:pStyle w:val="21"/>
        <w:numPr>
          <w:ilvl w:val="0"/>
          <w:numId w:val="49"/>
        </w:numPr>
        <w:spacing w:line="240" w:lineRule="auto"/>
        <w:rPr>
          <w:sz w:val="24"/>
        </w:rPr>
      </w:pPr>
      <w:r w:rsidRPr="00C25554">
        <w:rPr>
          <w:sz w:val="24"/>
        </w:rPr>
        <w:t>смыслообразования через прослеживание судьбы героя и ориентацию обучающегося в системе личностных смыслов;</w:t>
      </w:r>
    </w:p>
    <w:p w:rsidR="00653A76" w:rsidRPr="00C25554" w:rsidRDefault="00653A76" w:rsidP="00D42DAE">
      <w:pPr>
        <w:pStyle w:val="21"/>
        <w:numPr>
          <w:ilvl w:val="0"/>
          <w:numId w:val="49"/>
        </w:numPr>
        <w:spacing w:line="240" w:lineRule="auto"/>
        <w:rPr>
          <w:sz w:val="24"/>
        </w:rPr>
      </w:pPr>
      <w:r w:rsidRPr="00C25554">
        <w:rPr>
          <w:spacing w:val="2"/>
          <w:sz w:val="24"/>
        </w:rPr>
        <w:t>самоопределения и самопознания на основе сравнения образа «Я» с героями литературных произведений посред</w:t>
      </w:r>
      <w:r w:rsidRPr="00C25554">
        <w:rPr>
          <w:sz w:val="24"/>
        </w:rPr>
        <w:t>ством эмоционально­действенной идентификации;</w:t>
      </w:r>
    </w:p>
    <w:p w:rsidR="00653A76" w:rsidRPr="00C25554" w:rsidRDefault="00653A76" w:rsidP="00D42DAE">
      <w:pPr>
        <w:pStyle w:val="21"/>
        <w:numPr>
          <w:ilvl w:val="0"/>
          <w:numId w:val="49"/>
        </w:numPr>
        <w:spacing w:line="240" w:lineRule="auto"/>
        <w:rPr>
          <w:sz w:val="24"/>
        </w:rPr>
      </w:pPr>
      <w:r w:rsidRPr="00C25554">
        <w:rPr>
          <w:sz w:val="24"/>
        </w:rPr>
        <w:t>основ гражданской идентичности пут</w:t>
      </w:r>
      <w:r w:rsidR="00D30361" w:rsidRPr="00C25554">
        <w:rPr>
          <w:sz w:val="24"/>
        </w:rPr>
        <w:t>е</w:t>
      </w:r>
      <w:r w:rsidRPr="00C25554">
        <w:rPr>
          <w:sz w:val="24"/>
        </w:rPr>
        <w:t>м знакомства с ге</w:t>
      </w:r>
      <w:r w:rsidRPr="00C25554">
        <w:rPr>
          <w:spacing w:val="2"/>
          <w:sz w:val="24"/>
        </w:rPr>
        <w:t xml:space="preserve">роическим историческим прошлым своего народа и своей </w:t>
      </w:r>
      <w:r w:rsidRPr="00C25554">
        <w:rPr>
          <w:sz w:val="24"/>
        </w:rPr>
        <w:t>страны и переживания гордости и эмоциональной сопричастности подвигам и достижениям е</w:t>
      </w:r>
      <w:r w:rsidR="00D30361" w:rsidRPr="00C25554">
        <w:rPr>
          <w:sz w:val="24"/>
        </w:rPr>
        <w:t>е</w:t>
      </w:r>
      <w:r w:rsidRPr="00C25554">
        <w:rPr>
          <w:sz w:val="24"/>
        </w:rPr>
        <w:t xml:space="preserve"> граждан;</w:t>
      </w:r>
    </w:p>
    <w:p w:rsidR="00653A76" w:rsidRPr="00C25554" w:rsidRDefault="00653A76" w:rsidP="00D42DAE">
      <w:pPr>
        <w:pStyle w:val="21"/>
        <w:numPr>
          <w:ilvl w:val="0"/>
          <w:numId w:val="49"/>
        </w:numPr>
        <w:spacing w:line="240" w:lineRule="auto"/>
        <w:rPr>
          <w:sz w:val="24"/>
        </w:rPr>
      </w:pPr>
      <w:r w:rsidRPr="00C25554">
        <w:rPr>
          <w:spacing w:val="-2"/>
          <w:sz w:val="24"/>
        </w:rPr>
        <w:t>эстетических ценностей и на их основе эстетических кри</w:t>
      </w:r>
      <w:r w:rsidRPr="00C25554">
        <w:rPr>
          <w:sz w:val="24"/>
        </w:rPr>
        <w:t>териев;</w:t>
      </w:r>
    </w:p>
    <w:p w:rsidR="00653A76" w:rsidRPr="00C25554" w:rsidRDefault="00653A76" w:rsidP="00D42DAE">
      <w:pPr>
        <w:pStyle w:val="21"/>
        <w:numPr>
          <w:ilvl w:val="0"/>
          <w:numId w:val="49"/>
        </w:numPr>
        <w:spacing w:line="240" w:lineRule="auto"/>
        <w:rPr>
          <w:sz w:val="24"/>
        </w:rPr>
      </w:pPr>
      <w:r w:rsidRPr="00C25554">
        <w:rPr>
          <w:spacing w:val="2"/>
          <w:sz w:val="24"/>
        </w:rPr>
        <w:t xml:space="preserve">нравственно­этического оценивания через выявлениеморального содержания и нравственного значения действий </w:t>
      </w:r>
      <w:r w:rsidRPr="00C25554">
        <w:rPr>
          <w:spacing w:val="-2"/>
          <w:sz w:val="24"/>
        </w:rPr>
        <w:t>пер</w:t>
      </w:r>
      <w:r w:rsidRPr="00C25554">
        <w:rPr>
          <w:sz w:val="24"/>
        </w:rPr>
        <w:t>сонажей;</w:t>
      </w:r>
    </w:p>
    <w:p w:rsidR="00653A76" w:rsidRPr="00C25554" w:rsidRDefault="00653A76" w:rsidP="00D42DAE">
      <w:pPr>
        <w:pStyle w:val="21"/>
        <w:numPr>
          <w:ilvl w:val="0"/>
          <w:numId w:val="49"/>
        </w:numPr>
        <w:spacing w:line="240" w:lineRule="auto"/>
        <w:rPr>
          <w:sz w:val="24"/>
        </w:rPr>
      </w:pPr>
      <w:r w:rsidRPr="00C25554">
        <w:rPr>
          <w:spacing w:val="2"/>
          <w:sz w:val="24"/>
        </w:rPr>
        <w:t xml:space="preserve">эмоционально­личностной децентрации на основе отождествления себя с героями произведения, соотнесения и </w:t>
      </w:r>
      <w:r w:rsidRPr="00C25554">
        <w:rPr>
          <w:sz w:val="24"/>
        </w:rPr>
        <w:t>сопоставления их позиций, взглядов и мнений;</w:t>
      </w:r>
    </w:p>
    <w:p w:rsidR="00653A76" w:rsidRPr="00C25554" w:rsidRDefault="00653A76" w:rsidP="00D42DAE">
      <w:pPr>
        <w:pStyle w:val="21"/>
        <w:numPr>
          <w:ilvl w:val="0"/>
          <w:numId w:val="49"/>
        </w:numPr>
        <w:spacing w:line="240" w:lineRule="auto"/>
        <w:rPr>
          <w:sz w:val="24"/>
        </w:rPr>
      </w:pPr>
      <w:r w:rsidRPr="00C25554">
        <w:rPr>
          <w:sz w:val="24"/>
        </w:rPr>
        <w:t>умения понимать контекстную речь на основе воссоздания картины событий и поступков персонажей;</w:t>
      </w:r>
    </w:p>
    <w:p w:rsidR="00653A76" w:rsidRPr="00C25554" w:rsidRDefault="00653A76" w:rsidP="00D42DAE">
      <w:pPr>
        <w:pStyle w:val="21"/>
        <w:numPr>
          <w:ilvl w:val="0"/>
          <w:numId w:val="49"/>
        </w:numPr>
        <w:spacing w:line="240" w:lineRule="auto"/>
        <w:rPr>
          <w:sz w:val="24"/>
        </w:rPr>
      </w:pPr>
      <w:r w:rsidRPr="00C25554">
        <w:rPr>
          <w:spacing w:val="2"/>
          <w:sz w:val="24"/>
        </w:rPr>
        <w:t>умения произвольно и выразительно строить контекст</w:t>
      </w:r>
      <w:r w:rsidRPr="00C25554">
        <w:rPr>
          <w:sz w:val="24"/>
        </w:rPr>
        <w:t>ную речь с уч</w:t>
      </w:r>
      <w:r w:rsidR="00D30361" w:rsidRPr="00C25554">
        <w:rPr>
          <w:sz w:val="24"/>
        </w:rPr>
        <w:t>е</w:t>
      </w:r>
      <w:r w:rsidRPr="00C25554">
        <w:rPr>
          <w:sz w:val="24"/>
        </w:rPr>
        <w:t>том целей коммуникации, особенностей слушателя, в том числе используя аудиовизуальные средства;</w:t>
      </w:r>
    </w:p>
    <w:p w:rsidR="00653A76" w:rsidRPr="00C25554" w:rsidRDefault="00653A76" w:rsidP="00D42DAE">
      <w:pPr>
        <w:pStyle w:val="21"/>
        <w:numPr>
          <w:ilvl w:val="0"/>
          <w:numId w:val="49"/>
        </w:numPr>
        <w:spacing w:line="240" w:lineRule="auto"/>
        <w:rPr>
          <w:sz w:val="24"/>
        </w:rPr>
      </w:pPr>
      <w:r w:rsidRPr="00C25554">
        <w:rPr>
          <w:spacing w:val="2"/>
          <w:sz w:val="24"/>
        </w:rPr>
        <w:t>умения устанавливать логическую причинно­следствен</w:t>
      </w:r>
      <w:r w:rsidRPr="00C25554">
        <w:rPr>
          <w:sz w:val="24"/>
        </w:rPr>
        <w:t>ную последовательность событий и действий героев произведения;</w:t>
      </w:r>
    </w:p>
    <w:p w:rsidR="00653A76" w:rsidRPr="00C25554" w:rsidRDefault="00653A76" w:rsidP="00D42DAE">
      <w:pPr>
        <w:pStyle w:val="21"/>
        <w:numPr>
          <w:ilvl w:val="0"/>
          <w:numId w:val="49"/>
        </w:numPr>
        <w:spacing w:line="240" w:lineRule="auto"/>
        <w:rPr>
          <w:sz w:val="24"/>
        </w:rPr>
      </w:pPr>
      <w:r w:rsidRPr="00C25554">
        <w:rPr>
          <w:sz w:val="24"/>
        </w:rPr>
        <w:t>умения строить план с выделением существенной и дополнительной информации.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«Иностранный язык» </w:t>
      </w:r>
      <w:proofErr w:type="gramStart"/>
      <w:r w:rsidRPr="00C25554">
        <w:rPr>
          <w:rFonts w:ascii="Times New Roman" w:hAnsi="Times New Roman"/>
          <w:color w:val="auto"/>
          <w:sz w:val="24"/>
          <w:szCs w:val="24"/>
        </w:rPr>
        <w:t>обеспечивает</w:t>
      </w:r>
      <w:proofErr w:type="gramEnd"/>
      <w:r w:rsidRPr="00C25554">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25554" w:rsidRDefault="00653A76" w:rsidP="00D42DAE">
      <w:pPr>
        <w:pStyle w:val="21"/>
        <w:numPr>
          <w:ilvl w:val="0"/>
          <w:numId w:val="49"/>
        </w:numPr>
        <w:spacing w:line="240" w:lineRule="auto"/>
        <w:rPr>
          <w:sz w:val="24"/>
        </w:rPr>
      </w:pPr>
      <w:r w:rsidRPr="00C25554">
        <w:rPr>
          <w:spacing w:val="-2"/>
          <w:sz w:val="24"/>
        </w:rPr>
        <w:t xml:space="preserve">общему речевому развитию обучающегося на основе </w:t>
      </w:r>
      <w:r w:rsidRPr="00C25554">
        <w:rPr>
          <w:sz w:val="24"/>
        </w:rPr>
        <w:t>формирования обобщ</w:t>
      </w:r>
      <w:r w:rsidR="00D30361" w:rsidRPr="00C25554">
        <w:rPr>
          <w:sz w:val="24"/>
        </w:rPr>
        <w:t>е</w:t>
      </w:r>
      <w:r w:rsidRPr="00C25554">
        <w:rPr>
          <w:sz w:val="24"/>
        </w:rPr>
        <w:t>нных лингвистических структур грамматики и синтаксиса;</w:t>
      </w:r>
    </w:p>
    <w:p w:rsidR="00653A76" w:rsidRPr="00C25554" w:rsidRDefault="00653A76" w:rsidP="00D42DAE">
      <w:pPr>
        <w:pStyle w:val="21"/>
        <w:numPr>
          <w:ilvl w:val="0"/>
          <w:numId w:val="49"/>
        </w:numPr>
        <w:spacing w:line="240" w:lineRule="auto"/>
        <w:rPr>
          <w:sz w:val="24"/>
        </w:rPr>
      </w:pPr>
      <w:r w:rsidRPr="00C25554">
        <w:rPr>
          <w:spacing w:val="2"/>
          <w:sz w:val="24"/>
        </w:rPr>
        <w:t>развитию произвольности и осознанности монологиче</w:t>
      </w:r>
      <w:r w:rsidRPr="00C25554">
        <w:rPr>
          <w:sz w:val="24"/>
        </w:rPr>
        <w:t>ской и диалогической речи;</w:t>
      </w:r>
    </w:p>
    <w:p w:rsidR="00653A76" w:rsidRPr="00C25554" w:rsidRDefault="00653A76" w:rsidP="00D42DAE">
      <w:pPr>
        <w:pStyle w:val="21"/>
        <w:numPr>
          <w:ilvl w:val="0"/>
          <w:numId w:val="49"/>
        </w:numPr>
        <w:spacing w:line="240" w:lineRule="auto"/>
        <w:rPr>
          <w:sz w:val="24"/>
        </w:rPr>
      </w:pPr>
      <w:r w:rsidRPr="00C25554">
        <w:rPr>
          <w:sz w:val="24"/>
        </w:rPr>
        <w:lastRenderedPageBreak/>
        <w:t>развитию письменной речи;</w:t>
      </w:r>
    </w:p>
    <w:p w:rsidR="00653A76" w:rsidRPr="00C25554" w:rsidRDefault="00653A76" w:rsidP="00D42DAE">
      <w:pPr>
        <w:pStyle w:val="21"/>
        <w:numPr>
          <w:ilvl w:val="0"/>
          <w:numId w:val="49"/>
        </w:numPr>
        <w:spacing w:line="240" w:lineRule="auto"/>
        <w:rPr>
          <w:sz w:val="24"/>
        </w:rPr>
      </w:pPr>
      <w:r w:rsidRPr="00C25554">
        <w:rPr>
          <w:sz w:val="24"/>
        </w:rPr>
        <w:t>формированию ориентации на партн</w:t>
      </w:r>
      <w:r w:rsidR="00D30361" w:rsidRPr="00C25554">
        <w:rPr>
          <w:sz w:val="24"/>
        </w:rPr>
        <w:t>е</w:t>
      </w:r>
      <w:r w:rsidRPr="00C25554">
        <w:rPr>
          <w:sz w:val="24"/>
        </w:rPr>
        <w:t>ра, его высказыва</w:t>
      </w:r>
      <w:r w:rsidRPr="00C25554">
        <w:rPr>
          <w:spacing w:val="2"/>
          <w:sz w:val="24"/>
        </w:rPr>
        <w:t xml:space="preserve">ния, поведение, эмоциональное состояние и переживания; </w:t>
      </w:r>
      <w:r w:rsidRPr="00C25554">
        <w:rPr>
          <w:sz w:val="24"/>
        </w:rPr>
        <w:t>уважения интересов партн</w:t>
      </w:r>
      <w:r w:rsidR="00D30361" w:rsidRPr="00C25554">
        <w:rPr>
          <w:sz w:val="24"/>
        </w:rPr>
        <w:t>е</w:t>
      </w:r>
      <w:r w:rsidRPr="00C25554">
        <w:rPr>
          <w:sz w:val="24"/>
        </w:rPr>
        <w:t>ра; умения слушать и слышать собеседника, вести диалог, излагать и обосновывать сво</w:t>
      </w:r>
      <w:r w:rsidR="00D30361" w:rsidRPr="00C25554">
        <w:rPr>
          <w:sz w:val="24"/>
        </w:rPr>
        <w:t>е</w:t>
      </w:r>
      <w:r w:rsidRPr="00C25554">
        <w:rPr>
          <w:sz w:val="24"/>
        </w:rPr>
        <w:t xml:space="preserve"> мнение в понятной для собеседника форме.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т необходимые </w:t>
      </w:r>
      <w:r w:rsidRPr="00C25554">
        <w:rPr>
          <w:rFonts w:ascii="Times New Roman" w:hAnsi="Times New Roman"/>
          <w:color w:val="auto"/>
          <w:sz w:val="24"/>
          <w:szCs w:val="24"/>
        </w:rPr>
        <w:t>условия для формирования личностных универсальных дей</w:t>
      </w:r>
      <w:r w:rsidRPr="00C25554">
        <w:rPr>
          <w:rFonts w:ascii="Times New Roman" w:hAnsi="Times New Roman"/>
          <w:color w:val="auto"/>
          <w:spacing w:val="2"/>
          <w:sz w:val="24"/>
          <w:szCs w:val="24"/>
        </w:rPr>
        <w:t>ствий — формирования гражданской идентичности лично</w:t>
      </w:r>
      <w:r w:rsidRPr="00C25554">
        <w:rPr>
          <w:rFonts w:ascii="Times New Roman" w:hAnsi="Times New Roman"/>
          <w:color w:val="auto"/>
          <w:sz w:val="24"/>
          <w:szCs w:val="24"/>
        </w:rPr>
        <w:t>сти, преимущественно в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4"/>
          <w:sz w:val="24"/>
          <w:szCs w:val="24"/>
        </w:rPr>
        <w:t>Изучение иностранного языка способствует развитию обще</w:t>
      </w:r>
      <w:r w:rsidRPr="00C25554">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202D8"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«Математика и информатика».</w:t>
      </w:r>
    </w:p>
    <w:p w:rsidR="009F1B43" w:rsidRPr="00C25554" w:rsidRDefault="00BA24FC"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w:t>
      </w:r>
      <w:r w:rsidR="00C27132" w:rsidRPr="00C25554">
        <w:rPr>
          <w:rFonts w:ascii="Times New Roman" w:hAnsi="Times New Roman"/>
          <w:color w:val="auto"/>
          <w:sz w:val="24"/>
          <w:szCs w:val="24"/>
        </w:rPr>
        <w:t xml:space="preserve">ри получении </w:t>
      </w:r>
      <w:r w:rsidR="00653A76" w:rsidRPr="00C25554">
        <w:rPr>
          <w:rFonts w:ascii="Times New Roman" w:hAnsi="Times New Roman"/>
          <w:color w:val="auto"/>
          <w:sz w:val="24"/>
          <w:szCs w:val="24"/>
        </w:rPr>
        <w:t xml:space="preserve"> начального </w:t>
      </w:r>
      <w:r w:rsidR="00653A76" w:rsidRPr="00C25554">
        <w:rPr>
          <w:rFonts w:ascii="Times New Roman" w:hAnsi="Times New Roman"/>
          <w:color w:val="auto"/>
          <w:spacing w:val="2"/>
          <w:sz w:val="24"/>
          <w:szCs w:val="24"/>
        </w:rPr>
        <w:t>общего образования этот учебный предмет является осно</w:t>
      </w:r>
      <w:r w:rsidR="00653A76" w:rsidRPr="00C25554">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C25554">
        <w:rPr>
          <w:rFonts w:ascii="Times New Roman" w:hAnsi="Times New Roman"/>
          <w:color w:val="auto"/>
          <w:sz w:val="24"/>
          <w:szCs w:val="24"/>
        </w:rPr>
        <w:t>дств дл</w:t>
      </w:r>
      <w:proofErr w:type="gramEnd"/>
      <w:r w:rsidRPr="00C25554">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C25554">
        <w:rPr>
          <w:rFonts w:ascii="Times New Roman" w:hAnsi="Times New Roman"/>
          <w:color w:val="auto"/>
          <w:sz w:val="24"/>
          <w:szCs w:val="24"/>
        </w:rPr>
        <w:t>е</w:t>
      </w:r>
      <w:r w:rsidRPr="00C25554">
        <w:rPr>
          <w:rFonts w:ascii="Times New Roman" w:hAnsi="Times New Roman"/>
          <w:color w:val="auto"/>
          <w:sz w:val="24"/>
          <w:szCs w:val="24"/>
        </w:rPr>
        <w:t>ма решения задач как универсального учебного действия.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Формирование моделирования как универсального учебно</w:t>
      </w:r>
      <w:r w:rsidRPr="00C25554">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C25554">
        <w:rPr>
          <w:rFonts w:ascii="Times New Roman" w:hAnsi="Times New Roman"/>
          <w:color w:val="auto"/>
          <w:sz w:val="24"/>
          <w:szCs w:val="24"/>
        </w:rPr>
        <w:t>м уро</w:t>
      </w:r>
      <w:r w:rsidR="00C6263C" w:rsidRPr="00C25554">
        <w:rPr>
          <w:rFonts w:ascii="Times New Roman" w:hAnsi="Times New Roman"/>
          <w:color w:val="auto"/>
          <w:sz w:val="24"/>
          <w:szCs w:val="24"/>
        </w:rPr>
        <w:t>в</w:t>
      </w:r>
      <w:r w:rsidR="002412B9" w:rsidRPr="00C25554">
        <w:rPr>
          <w:rFonts w:ascii="Times New Roman" w:hAnsi="Times New Roman"/>
          <w:color w:val="auto"/>
          <w:sz w:val="24"/>
          <w:szCs w:val="24"/>
        </w:rPr>
        <w:t>не</w:t>
      </w:r>
      <w:r w:rsidRPr="00C25554">
        <w:rPr>
          <w:rFonts w:ascii="Times New Roman" w:hAnsi="Times New Roman"/>
          <w:color w:val="auto"/>
          <w:sz w:val="24"/>
          <w:szCs w:val="24"/>
        </w:rPr>
        <w:t xml:space="preserve"> образования. В процессе обучения </w:t>
      </w:r>
      <w:proofErr w:type="gramStart"/>
      <w:r w:rsidRPr="00C25554">
        <w:rPr>
          <w:rFonts w:ascii="Times New Roman" w:hAnsi="Times New Roman"/>
          <w:color w:val="auto"/>
          <w:sz w:val="24"/>
          <w:szCs w:val="24"/>
        </w:rPr>
        <w:t>обучающийся</w:t>
      </w:r>
      <w:proofErr w:type="gramEnd"/>
      <w:r w:rsidRPr="00C25554">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202D8"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«Окружающий мир».</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25554">
        <w:rPr>
          <w:rFonts w:ascii="Times New Roman" w:hAnsi="Times New Roman"/>
          <w:color w:val="auto"/>
          <w:spacing w:val="2"/>
          <w:sz w:val="24"/>
          <w:szCs w:val="24"/>
        </w:rPr>
        <w:t xml:space="preserve">другими людьми, государством, осознания своего места в </w:t>
      </w:r>
      <w:r w:rsidRPr="00C25554">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25554">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C25554" w:rsidRDefault="00653A76" w:rsidP="00D42DAE">
      <w:pPr>
        <w:pStyle w:val="21"/>
        <w:numPr>
          <w:ilvl w:val="0"/>
          <w:numId w:val="49"/>
        </w:numPr>
        <w:spacing w:line="240" w:lineRule="auto"/>
        <w:rPr>
          <w:sz w:val="24"/>
        </w:rPr>
      </w:pPr>
      <w:r w:rsidRPr="00C25554">
        <w:rPr>
          <w:spacing w:val="2"/>
          <w:sz w:val="24"/>
        </w:rPr>
        <w:t>формирование умения различать государственную сим</w:t>
      </w:r>
      <w:r w:rsidRPr="00C25554">
        <w:rPr>
          <w:sz w:val="24"/>
        </w:rPr>
        <w:t xml:space="preserve">волику Российской Федерации и своего региона, описывать достопримечательности столицы и родного края, находить на </w:t>
      </w:r>
      <w:r w:rsidRPr="00C25554">
        <w:rPr>
          <w:spacing w:val="2"/>
          <w:sz w:val="24"/>
        </w:rPr>
        <w:t xml:space="preserve">карте Российскую Федерацию, Москву — столицу России, </w:t>
      </w:r>
      <w:r w:rsidRPr="00C25554">
        <w:rPr>
          <w:sz w:val="24"/>
        </w:rPr>
        <w:t>свой регион и его столицу; ознакомление с особенностями некоторых зарубежных стран;</w:t>
      </w:r>
    </w:p>
    <w:p w:rsidR="00653A76" w:rsidRPr="00C25554" w:rsidRDefault="00653A76" w:rsidP="00D42DAE">
      <w:pPr>
        <w:pStyle w:val="21"/>
        <w:numPr>
          <w:ilvl w:val="0"/>
          <w:numId w:val="49"/>
        </w:numPr>
        <w:spacing w:line="240" w:lineRule="auto"/>
        <w:rPr>
          <w:sz w:val="24"/>
        </w:rPr>
      </w:pPr>
      <w:r w:rsidRPr="00C25554">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25554">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C25554" w:rsidRDefault="00653A76" w:rsidP="00D42DAE">
      <w:pPr>
        <w:pStyle w:val="21"/>
        <w:numPr>
          <w:ilvl w:val="0"/>
          <w:numId w:val="49"/>
        </w:numPr>
        <w:spacing w:line="240" w:lineRule="auto"/>
        <w:rPr>
          <w:sz w:val="24"/>
        </w:rPr>
      </w:pPr>
      <w:r w:rsidRPr="00C25554">
        <w:rPr>
          <w:spacing w:val="2"/>
          <w:sz w:val="24"/>
        </w:rPr>
        <w:t xml:space="preserve">формирование основ экологического сознания, грамотности и культуры учащихся, освоение элементарных норм </w:t>
      </w:r>
      <w:r w:rsidRPr="00C25554">
        <w:rPr>
          <w:sz w:val="24"/>
        </w:rPr>
        <w:t>адекватного природосообразного поведения;</w:t>
      </w:r>
    </w:p>
    <w:p w:rsidR="00653A76" w:rsidRPr="00C25554" w:rsidRDefault="00653A76" w:rsidP="00D42DAE">
      <w:pPr>
        <w:pStyle w:val="21"/>
        <w:numPr>
          <w:ilvl w:val="0"/>
          <w:numId w:val="49"/>
        </w:numPr>
        <w:spacing w:line="240" w:lineRule="auto"/>
        <w:rPr>
          <w:sz w:val="24"/>
        </w:rPr>
      </w:pPr>
      <w:r w:rsidRPr="00C25554">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C25554">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lastRenderedPageBreak/>
        <w:t xml:space="preserve">Изучение данного предмета способствует формированию </w:t>
      </w:r>
      <w:r w:rsidRPr="00C25554">
        <w:rPr>
          <w:rFonts w:ascii="Times New Roman" w:hAnsi="Times New Roman"/>
          <w:color w:val="auto"/>
          <w:sz w:val="24"/>
          <w:szCs w:val="24"/>
        </w:rPr>
        <w:t>общепознавательных универсальных учебных действий:</w:t>
      </w:r>
    </w:p>
    <w:p w:rsidR="00653A76" w:rsidRPr="00C25554" w:rsidRDefault="00653A76" w:rsidP="00D42DAE">
      <w:pPr>
        <w:pStyle w:val="21"/>
        <w:numPr>
          <w:ilvl w:val="0"/>
          <w:numId w:val="49"/>
        </w:numPr>
        <w:spacing w:line="240" w:lineRule="auto"/>
        <w:rPr>
          <w:sz w:val="24"/>
        </w:rPr>
      </w:pPr>
      <w:r w:rsidRPr="00C25554">
        <w:rPr>
          <w:sz w:val="24"/>
        </w:rPr>
        <w:t>овладению начальными формами исследовательской деятельности, включая умение поиска и работы с информацией;</w:t>
      </w:r>
    </w:p>
    <w:p w:rsidR="00653A76" w:rsidRPr="00C25554" w:rsidRDefault="00653A76" w:rsidP="00D42DAE">
      <w:pPr>
        <w:pStyle w:val="21"/>
        <w:numPr>
          <w:ilvl w:val="0"/>
          <w:numId w:val="49"/>
        </w:numPr>
        <w:spacing w:line="240" w:lineRule="auto"/>
        <w:rPr>
          <w:sz w:val="24"/>
        </w:rPr>
      </w:pPr>
      <w:r w:rsidRPr="00C25554">
        <w:rPr>
          <w:spacing w:val="2"/>
          <w:sz w:val="24"/>
        </w:rPr>
        <w:t xml:space="preserve">формированию действий замещения и моделирования (использование готовых моделей для объяснения явлений </w:t>
      </w:r>
      <w:r w:rsidRPr="00C25554">
        <w:rPr>
          <w:sz w:val="24"/>
        </w:rPr>
        <w:t>или выявления свойств объектов и создания моделей);</w:t>
      </w:r>
    </w:p>
    <w:p w:rsidR="00653A76" w:rsidRPr="00C25554" w:rsidRDefault="00653A76" w:rsidP="00D42DAE">
      <w:pPr>
        <w:pStyle w:val="21"/>
        <w:numPr>
          <w:ilvl w:val="0"/>
          <w:numId w:val="49"/>
        </w:numPr>
        <w:spacing w:line="240" w:lineRule="auto"/>
        <w:rPr>
          <w:sz w:val="24"/>
        </w:rPr>
      </w:pPr>
      <w:r w:rsidRPr="00C25554">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202D8"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«Изобразительное искусство».</w:t>
      </w:r>
      <w:r w:rsidRPr="00C25554">
        <w:rPr>
          <w:rFonts w:ascii="Times New Roman" w:hAnsi="Times New Roman"/>
          <w:color w:val="auto"/>
          <w:sz w:val="24"/>
          <w:szCs w:val="24"/>
        </w:rPr>
        <w:t xml:space="preserve"> </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Развивающий потенциал этого предмета связан с формированием личностных, познавательных, регулятивных действий.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Моделирующий характер изобразительной деятельности созда</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т условия для формирования общеучебных действий, </w:t>
      </w:r>
      <w:r w:rsidRPr="00C25554">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25554">
        <w:rPr>
          <w:rFonts w:ascii="Times New Roman" w:hAnsi="Times New Roman"/>
          <w:color w:val="auto"/>
          <w:spacing w:val="2"/>
          <w:sz w:val="24"/>
          <w:szCs w:val="24"/>
        </w:rPr>
        <w:t>учающихся. Такое моделирование является основой разви</w:t>
      </w:r>
      <w:r w:rsidRPr="00C25554">
        <w:rPr>
          <w:rFonts w:ascii="Times New Roman" w:hAnsi="Times New Roman"/>
          <w:color w:val="auto"/>
          <w:sz w:val="24"/>
          <w:szCs w:val="24"/>
        </w:rPr>
        <w:t>тия познания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нком мира и способствует формированию </w:t>
      </w:r>
      <w:r w:rsidRPr="00C25554">
        <w:rPr>
          <w:rFonts w:ascii="Times New Roman" w:hAnsi="Times New Roman"/>
          <w:color w:val="auto"/>
          <w:spacing w:val="-2"/>
          <w:sz w:val="24"/>
          <w:szCs w:val="24"/>
        </w:rPr>
        <w:t xml:space="preserve">логических операций сравнения, установления тождества и </w:t>
      </w:r>
      <w:r w:rsidRPr="00C25554">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25554">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25554">
        <w:rPr>
          <w:rFonts w:ascii="Times New Roman" w:hAnsi="Times New Roman"/>
          <w:color w:val="auto"/>
          <w:sz w:val="24"/>
          <w:szCs w:val="24"/>
        </w:rPr>
        <w:t xml:space="preserve">умению контролировать соответствие выполняемых действий </w:t>
      </w:r>
      <w:r w:rsidRPr="00C25554">
        <w:rPr>
          <w:rFonts w:ascii="Times New Roman" w:hAnsi="Times New Roman"/>
          <w:color w:val="auto"/>
          <w:spacing w:val="2"/>
          <w:sz w:val="24"/>
          <w:szCs w:val="24"/>
        </w:rPr>
        <w:t xml:space="preserve">способу, внесению коррективов на основе предвосхищения </w:t>
      </w:r>
      <w:r w:rsidRPr="00C25554">
        <w:rPr>
          <w:rFonts w:ascii="Times New Roman" w:hAnsi="Times New Roman"/>
          <w:color w:val="auto"/>
          <w:sz w:val="24"/>
          <w:szCs w:val="24"/>
        </w:rPr>
        <w:t>будущего результата и его соответствия замыслу.</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C25554">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25554">
        <w:rPr>
          <w:rFonts w:ascii="Times New Roman" w:hAnsi="Times New Roman"/>
          <w:color w:val="auto"/>
          <w:spacing w:val="2"/>
          <w:sz w:val="24"/>
          <w:szCs w:val="24"/>
        </w:rPr>
        <w:t>данской идентичности личности, толерантности, эстетиче</w:t>
      </w:r>
      <w:r w:rsidRPr="00C25554">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202D8" w:rsidRDefault="00653A76" w:rsidP="00C25554">
      <w:pPr>
        <w:ind w:firstLine="709"/>
        <w:contextualSpacing/>
        <w:jc w:val="both"/>
        <w:rPr>
          <w:b/>
          <w:bCs/>
          <w:spacing w:val="-2"/>
        </w:rPr>
      </w:pPr>
      <w:r w:rsidRPr="00C25554">
        <w:rPr>
          <w:b/>
          <w:bCs/>
          <w:spacing w:val="-2"/>
        </w:rPr>
        <w:t>«Музыка».</w:t>
      </w:r>
    </w:p>
    <w:p w:rsidR="00BF0EAD" w:rsidRPr="00C25554" w:rsidRDefault="00BF0EAD" w:rsidP="00C25554">
      <w:pPr>
        <w:ind w:firstLine="709"/>
        <w:contextualSpacing/>
        <w:jc w:val="both"/>
        <w:rPr>
          <w:lang w:eastAsia="en-US"/>
        </w:rPr>
      </w:pPr>
      <w:r w:rsidRPr="00C25554">
        <w:rPr>
          <w:lang w:eastAsia="en-US"/>
        </w:rPr>
        <w:t xml:space="preserve">Достижение личностных, метапредметных и предметных результатов освоения программы </w:t>
      </w:r>
      <w:proofErr w:type="gramStart"/>
      <w:r w:rsidRPr="00C25554">
        <w:rPr>
          <w:lang w:eastAsia="en-US"/>
        </w:rPr>
        <w:t>обучающимися</w:t>
      </w:r>
      <w:proofErr w:type="gramEnd"/>
      <w:r w:rsidRPr="00C25554">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202D8" w:rsidRDefault="002202D8" w:rsidP="00C25554">
      <w:pPr>
        <w:tabs>
          <w:tab w:val="left" w:pos="955"/>
        </w:tabs>
        <w:autoSpaceDE w:val="0"/>
        <w:autoSpaceDN w:val="0"/>
        <w:adjustRightInd w:val="0"/>
        <w:ind w:firstLine="709"/>
        <w:jc w:val="both"/>
        <w:rPr>
          <w:b/>
        </w:rPr>
      </w:pPr>
    </w:p>
    <w:p w:rsidR="00BF0EAD" w:rsidRPr="00C25554" w:rsidRDefault="00BF0EAD" w:rsidP="00C25554">
      <w:pPr>
        <w:tabs>
          <w:tab w:val="left" w:pos="955"/>
        </w:tabs>
        <w:autoSpaceDE w:val="0"/>
        <w:autoSpaceDN w:val="0"/>
        <w:adjustRightInd w:val="0"/>
        <w:ind w:firstLine="709"/>
        <w:jc w:val="both"/>
      </w:pPr>
      <w:r w:rsidRPr="00C25554">
        <w:rPr>
          <w:b/>
        </w:rPr>
        <w:t>Личностные результаты</w:t>
      </w:r>
      <w:r w:rsidR="002202D8">
        <w:rPr>
          <w:b/>
        </w:rPr>
        <w:t xml:space="preserve"> </w:t>
      </w:r>
      <w:r w:rsidRPr="00C25554">
        <w:t xml:space="preserve">освоения программы </w:t>
      </w:r>
      <w:r w:rsidR="002202D8">
        <w:t>отражают</w:t>
      </w:r>
      <w:r w:rsidRPr="00C25554">
        <w:t>:</w:t>
      </w:r>
    </w:p>
    <w:p w:rsidR="00BF0EAD" w:rsidRPr="00C25554" w:rsidRDefault="00BF0EAD" w:rsidP="00C25554">
      <w:pPr>
        <w:widowControl w:val="0"/>
        <w:tabs>
          <w:tab w:val="left" w:pos="955"/>
        </w:tabs>
        <w:autoSpaceDE w:val="0"/>
        <w:autoSpaceDN w:val="0"/>
        <w:adjustRightInd w:val="0"/>
        <w:ind w:firstLine="709"/>
        <w:jc w:val="both"/>
      </w:pPr>
      <w:r w:rsidRPr="00C25554">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C25554" w:rsidRDefault="00BF0EAD" w:rsidP="00C25554">
      <w:pPr>
        <w:widowControl w:val="0"/>
        <w:tabs>
          <w:tab w:val="left" w:pos="955"/>
        </w:tabs>
        <w:autoSpaceDE w:val="0"/>
        <w:autoSpaceDN w:val="0"/>
        <w:adjustRightInd w:val="0"/>
        <w:ind w:firstLine="709"/>
        <w:jc w:val="both"/>
      </w:pPr>
      <w:r w:rsidRPr="00C25554">
        <w:t>- формирование целостного, социально ориентированного взгляда на мир в его органичном единстве и разнообразии культур;</w:t>
      </w:r>
    </w:p>
    <w:p w:rsidR="00BF0EAD" w:rsidRPr="00C25554" w:rsidRDefault="00BF0EAD" w:rsidP="00C25554">
      <w:pPr>
        <w:widowControl w:val="0"/>
        <w:tabs>
          <w:tab w:val="left" w:pos="955"/>
        </w:tabs>
        <w:autoSpaceDE w:val="0"/>
        <w:autoSpaceDN w:val="0"/>
        <w:adjustRightInd w:val="0"/>
        <w:ind w:firstLine="709"/>
        <w:jc w:val="both"/>
      </w:pPr>
      <w:r w:rsidRPr="00C25554">
        <w:t>- формирование уважительного отношения к культуре других народов;</w:t>
      </w:r>
    </w:p>
    <w:p w:rsidR="00BF0EAD" w:rsidRPr="00C25554" w:rsidRDefault="00BF0EAD" w:rsidP="00C25554">
      <w:pPr>
        <w:widowControl w:val="0"/>
        <w:tabs>
          <w:tab w:val="left" w:pos="955"/>
        </w:tabs>
        <w:autoSpaceDE w:val="0"/>
        <w:autoSpaceDN w:val="0"/>
        <w:adjustRightInd w:val="0"/>
        <w:ind w:firstLine="709"/>
        <w:jc w:val="both"/>
      </w:pPr>
      <w:r w:rsidRPr="00C25554">
        <w:t>- формирование эстетических потребностей, ценностей и чувств;</w:t>
      </w:r>
    </w:p>
    <w:p w:rsidR="00BF0EAD" w:rsidRPr="00C25554" w:rsidRDefault="00BF0EAD" w:rsidP="00C25554">
      <w:pPr>
        <w:widowControl w:val="0"/>
        <w:tabs>
          <w:tab w:val="left" w:pos="955"/>
        </w:tabs>
        <w:autoSpaceDE w:val="0"/>
        <w:autoSpaceDN w:val="0"/>
        <w:adjustRightInd w:val="0"/>
        <w:ind w:firstLine="709"/>
        <w:jc w:val="both"/>
      </w:pPr>
      <w:r w:rsidRPr="00C25554">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C25554" w:rsidRDefault="00BF0EAD" w:rsidP="00C25554">
      <w:pPr>
        <w:widowControl w:val="0"/>
        <w:tabs>
          <w:tab w:val="left" w:pos="955"/>
        </w:tabs>
        <w:autoSpaceDE w:val="0"/>
        <w:autoSpaceDN w:val="0"/>
        <w:adjustRightInd w:val="0"/>
        <w:ind w:firstLine="709"/>
        <w:jc w:val="both"/>
      </w:pPr>
      <w:r w:rsidRPr="00C25554">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C25554" w:rsidRDefault="00BF0EAD" w:rsidP="00C25554">
      <w:pPr>
        <w:widowControl w:val="0"/>
        <w:tabs>
          <w:tab w:val="left" w:pos="955"/>
        </w:tabs>
        <w:autoSpaceDE w:val="0"/>
        <w:autoSpaceDN w:val="0"/>
        <w:adjustRightInd w:val="0"/>
        <w:ind w:firstLine="709"/>
        <w:jc w:val="both"/>
      </w:pPr>
      <w:r w:rsidRPr="00C25554">
        <w:t xml:space="preserve">- развитие навыков сотрудничества </w:t>
      </w:r>
      <w:proofErr w:type="gramStart"/>
      <w:r w:rsidRPr="00C25554">
        <w:t>со</w:t>
      </w:r>
      <w:proofErr w:type="gramEnd"/>
      <w:r w:rsidRPr="00C25554">
        <w:t xml:space="preserve"> взрослыми и сверстниками в разных социальных ситуациях;</w:t>
      </w:r>
    </w:p>
    <w:p w:rsidR="00BF0EAD" w:rsidRPr="00C25554" w:rsidRDefault="00BF0EAD" w:rsidP="00C25554">
      <w:pPr>
        <w:tabs>
          <w:tab w:val="left" w:pos="955"/>
        </w:tabs>
        <w:autoSpaceDE w:val="0"/>
        <w:autoSpaceDN w:val="0"/>
        <w:adjustRightInd w:val="0"/>
        <w:ind w:firstLine="709"/>
        <w:jc w:val="both"/>
      </w:pPr>
      <w:r w:rsidRPr="00C25554">
        <w:t xml:space="preserve">- формирование установки на наличие мотивации к бережному отношению к культурным и духовным ценностям. </w:t>
      </w:r>
    </w:p>
    <w:p w:rsidR="00BF0EAD" w:rsidRPr="00C25554" w:rsidRDefault="00BF0EAD" w:rsidP="00C25554">
      <w:pPr>
        <w:tabs>
          <w:tab w:val="left" w:pos="955"/>
        </w:tabs>
        <w:autoSpaceDE w:val="0"/>
        <w:autoSpaceDN w:val="0"/>
        <w:adjustRightInd w:val="0"/>
        <w:ind w:firstLine="709"/>
        <w:jc w:val="both"/>
      </w:pPr>
      <w:proofErr w:type="gramStart"/>
      <w:r w:rsidRPr="00C25554">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w:t>
      </w:r>
      <w:r w:rsidRPr="00C25554">
        <w:lastRenderedPageBreak/>
        <w:t>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25554">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C25554" w:rsidRDefault="00BF0EAD" w:rsidP="00C25554">
      <w:pPr>
        <w:ind w:firstLine="709"/>
        <w:jc w:val="both"/>
        <w:rPr>
          <w:lang w:eastAsia="en-US"/>
        </w:rPr>
      </w:pPr>
      <w:r w:rsidRPr="00C25554">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C25554" w:rsidRDefault="00BF0EAD" w:rsidP="00C25554">
      <w:pPr>
        <w:ind w:firstLine="709"/>
        <w:jc w:val="both"/>
        <w:rPr>
          <w:lang w:eastAsia="en-US"/>
        </w:rPr>
      </w:pPr>
      <w:r w:rsidRPr="00C25554">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25554">
        <w:rPr>
          <w:lang w:eastAsia="en-US"/>
        </w:rPr>
        <w:t>домашнего</w:t>
      </w:r>
      <w:proofErr w:type="gramEnd"/>
      <w:r w:rsidRPr="00C25554">
        <w:rPr>
          <w:lang w:eastAsia="en-US"/>
        </w:rPr>
        <w:t xml:space="preserve"> музицирования, совместной музыкальной деятельности с друзьями, родителями. </w:t>
      </w:r>
    </w:p>
    <w:p w:rsidR="00BF0EAD" w:rsidRPr="00C25554" w:rsidRDefault="00BF0EAD" w:rsidP="00C25554">
      <w:pPr>
        <w:widowControl w:val="0"/>
        <w:suppressLineNumbers/>
        <w:suppressAutoHyphens/>
        <w:autoSpaceDN w:val="0"/>
        <w:ind w:firstLine="709"/>
        <w:jc w:val="both"/>
        <w:rPr>
          <w:rFonts w:eastAsia="Calibri"/>
          <w:kern w:val="3"/>
          <w:lang w:eastAsia="zh-CN" w:bidi="hi-IN"/>
        </w:rPr>
      </w:pPr>
      <w:r w:rsidRPr="00C25554">
        <w:rPr>
          <w:rFonts w:eastAsia="Calibri"/>
          <w:b/>
          <w:kern w:val="3"/>
          <w:lang w:eastAsia="zh-CN" w:bidi="hi-IN"/>
        </w:rPr>
        <w:t>Метапредметные результаты</w:t>
      </w:r>
      <w:r w:rsidR="002202D8">
        <w:rPr>
          <w:rFonts w:eastAsia="Calibri"/>
          <w:b/>
          <w:kern w:val="3"/>
          <w:lang w:eastAsia="zh-CN" w:bidi="hi-IN"/>
        </w:rPr>
        <w:t xml:space="preserve">  </w:t>
      </w:r>
      <w:r w:rsidR="002202D8">
        <w:rPr>
          <w:rFonts w:eastAsia="Calibri"/>
          <w:kern w:val="3"/>
          <w:lang w:eastAsia="zh-CN" w:bidi="hi-IN"/>
        </w:rPr>
        <w:t xml:space="preserve">освоения программы </w:t>
      </w:r>
      <w:r w:rsidRPr="00C25554">
        <w:rPr>
          <w:rFonts w:eastAsia="Calibri"/>
          <w:kern w:val="3"/>
          <w:lang w:eastAsia="zh-CN" w:bidi="hi-IN"/>
        </w:rPr>
        <w:t xml:space="preserve"> отража</w:t>
      </w:r>
      <w:r w:rsidR="002202D8">
        <w:rPr>
          <w:rFonts w:eastAsia="Calibri"/>
          <w:kern w:val="3"/>
          <w:lang w:eastAsia="zh-CN" w:bidi="hi-IN"/>
        </w:rPr>
        <w:t>ю</w:t>
      </w:r>
      <w:r w:rsidRPr="00C25554">
        <w:rPr>
          <w:rFonts w:eastAsia="Calibri"/>
          <w:kern w:val="3"/>
          <w:lang w:eastAsia="zh-CN" w:bidi="hi-IN"/>
        </w:rPr>
        <w:t>т:</w:t>
      </w:r>
    </w:p>
    <w:p w:rsidR="00BF0EAD" w:rsidRPr="00C25554" w:rsidRDefault="00BF0EAD" w:rsidP="00C25554">
      <w:pPr>
        <w:autoSpaceDE w:val="0"/>
        <w:autoSpaceDN w:val="0"/>
        <w:adjustRightInd w:val="0"/>
        <w:ind w:firstLine="709"/>
        <w:jc w:val="both"/>
        <w:rPr>
          <w:lang w:eastAsia="en-US"/>
        </w:rPr>
      </w:pPr>
      <w:r w:rsidRPr="00C25554">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C25554" w:rsidRDefault="00BF0EAD" w:rsidP="00C25554">
      <w:pPr>
        <w:autoSpaceDE w:val="0"/>
        <w:autoSpaceDN w:val="0"/>
        <w:adjustRightInd w:val="0"/>
        <w:ind w:firstLine="709"/>
        <w:jc w:val="both"/>
        <w:rPr>
          <w:lang w:eastAsia="en-US"/>
        </w:rPr>
      </w:pPr>
      <w:r w:rsidRPr="00C25554">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C25554" w:rsidRDefault="00BF0EAD" w:rsidP="00C25554">
      <w:pPr>
        <w:autoSpaceDE w:val="0"/>
        <w:autoSpaceDN w:val="0"/>
        <w:adjustRightInd w:val="0"/>
        <w:ind w:firstLine="709"/>
        <w:jc w:val="both"/>
        <w:rPr>
          <w:lang w:eastAsia="en-US"/>
        </w:rPr>
      </w:pPr>
      <w:r w:rsidRPr="00C25554">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C25554" w:rsidRDefault="00BF0EAD" w:rsidP="00C25554">
      <w:pPr>
        <w:autoSpaceDE w:val="0"/>
        <w:autoSpaceDN w:val="0"/>
        <w:adjustRightInd w:val="0"/>
        <w:ind w:firstLine="709"/>
        <w:jc w:val="both"/>
        <w:rPr>
          <w:lang w:eastAsia="en-US"/>
        </w:rPr>
      </w:pPr>
      <w:r w:rsidRPr="00C25554">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C25554" w:rsidRDefault="00BF0EAD" w:rsidP="00C25554">
      <w:pPr>
        <w:autoSpaceDE w:val="0"/>
        <w:autoSpaceDN w:val="0"/>
        <w:adjustRightInd w:val="0"/>
        <w:ind w:firstLine="709"/>
        <w:jc w:val="both"/>
        <w:rPr>
          <w:lang w:eastAsia="en-US"/>
        </w:rPr>
      </w:pPr>
      <w:r w:rsidRPr="00C25554">
        <w:rPr>
          <w:lang w:eastAsia="en-US"/>
        </w:rPr>
        <w:t>- использование знаково-символических сре</w:t>
      </w:r>
      <w:proofErr w:type="gramStart"/>
      <w:r w:rsidRPr="00C25554">
        <w:rPr>
          <w:lang w:eastAsia="en-US"/>
        </w:rPr>
        <w:t>дств пр</w:t>
      </w:r>
      <w:proofErr w:type="gramEnd"/>
      <w:r w:rsidRPr="00C25554">
        <w:rPr>
          <w:lang w:eastAsia="en-US"/>
        </w:rPr>
        <w:t>едставления информации в процессе освоения средств музыкальной выразительности, основ музыкальной грамоты;</w:t>
      </w:r>
    </w:p>
    <w:p w:rsidR="00BF0EAD" w:rsidRPr="00C25554" w:rsidRDefault="00BF0EAD" w:rsidP="00C25554">
      <w:pPr>
        <w:autoSpaceDE w:val="0"/>
        <w:autoSpaceDN w:val="0"/>
        <w:adjustRightInd w:val="0"/>
        <w:ind w:firstLine="709"/>
        <w:jc w:val="both"/>
        <w:rPr>
          <w:rFonts w:eastAsia="Calibri"/>
          <w:lang w:eastAsia="en-US"/>
        </w:rPr>
      </w:pPr>
      <w:r w:rsidRPr="00C25554">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25554">
        <w:rPr>
          <w:rFonts w:eastAsia="Calibri"/>
          <w:lang w:eastAsia="en-US"/>
        </w:rPr>
        <w:t>о-</w:t>
      </w:r>
      <w:proofErr w:type="gramEnd"/>
      <w:r w:rsidRPr="00C25554">
        <w:rPr>
          <w:rFonts w:eastAsia="Calibri"/>
          <w:lang w:eastAsia="en-US"/>
        </w:rPr>
        <w:t xml:space="preserve"> и графическим сопровождением; </w:t>
      </w:r>
    </w:p>
    <w:p w:rsidR="00BF0EAD" w:rsidRPr="00C25554" w:rsidRDefault="00BF0EAD" w:rsidP="00C25554">
      <w:pPr>
        <w:autoSpaceDE w:val="0"/>
        <w:autoSpaceDN w:val="0"/>
        <w:adjustRightInd w:val="0"/>
        <w:ind w:firstLine="709"/>
        <w:jc w:val="both"/>
        <w:rPr>
          <w:rFonts w:eastAsia="Calibri"/>
          <w:lang w:eastAsia="en-US"/>
        </w:rPr>
      </w:pPr>
      <w:r w:rsidRPr="00C25554">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C25554" w:rsidRDefault="00BF0EAD" w:rsidP="00C25554">
      <w:pPr>
        <w:autoSpaceDE w:val="0"/>
        <w:autoSpaceDN w:val="0"/>
        <w:adjustRightInd w:val="0"/>
        <w:ind w:firstLine="709"/>
        <w:jc w:val="both"/>
        <w:rPr>
          <w:rFonts w:eastAsia="Calibri"/>
          <w:lang w:eastAsia="en-US"/>
        </w:rPr>
      </w:pPr>
      <w:r w:rsidRPr="00C25554">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C25554" w:rsidRDefault="00BF0EAD" w:rsidP="00C25554">
      <w:pPr>
        <w:autoSpaceDE w:val="0"/>
        <w:autoSpaceDN w:val="0"/>
        <w:adjustRightInd w:val="0"/>
        <w:ind w:firstLine="709"/>
        <w:jc w:val="both"/>
        <w:rPr>
          <w:lang w:eastAsia="en-US"/>
        </w:rPr>
      </w:pPr>
      <w:r w:rsidRPr="00C25554">
        <w:rPr>
          <w:lang w:eastAsia="en-US"/>
        </w:rPr>
        <w:t>- овладение базовыми предметными и межпредметными понятиями в процессе освоения учебного предмета «Музыка»;</w:t>
      </w:r>
    </w:p>
    <w:p w:rsidR="00BF0EAD" w:rsidRPr="00C25554" w:rsidRDefault="00BF0EAD" w:rsidP="00C25554">
      <w:pPr>
        <w:autoSpaceDE w:val="0"/>
        <w:autoSpaceDN w:val="0"/>
        <w:adjustRightInd w:val="0"/>
        <w:ind w:firstLine="709"/>
        <w:jc w:val="both"/>
        <w:rPr>
          <w:lang w:eastAsia="en-US"/>
        </w:rPr>
      </w:pPr>
      <w:r w:rsidRPr="00C25554">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25554">
        <w:rPr>
          <w:lang w:eastAsia="en-US"/>
        </w:rPr>
        <w:t>о-</w:t>
      </w:r>
      <w:proofErr w:type="gramEnd"/>
      <w:r w:rsidRPr="00C25554">
        <w:rPr>
          <w:lang w:eastAsia="en-US"/>
        </w:rPr>
        <w:t xml:space="preserve"> и графическим сопровождением; соблюдать нормы информационной избирательности, этики и этикета;</w:t>
      </w:r>
    </w:p>
    <w:p w:rsidR="00BF0EAD" w:rsidRPr="00C25554" w:rsidRDefault="00BF0EAD" w:rsidP="00C25554">
      <w:pPr>
        <w:autoSpaceDE w:val="0"/>
        <w:autoSpaceDN w:val="0"/>
        <w:adjustRightInd w:val="0"/>
        <w:ind w:firstLine="709"/>
        <w:jc w:val="both"/>
        <w:rPr>
          <w:lang w:eastAsia="en-US"/>
        </w:rPr>
      </w:pPr>
      <w:r w:rsidRPr="00C25554">
        <w:rPr>
          <w:lang w:eastAsia="en-US"/>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rsidRPr="00C25554">
        <w:rPr>
          <w:lang w:eastAsia="en-US"/>
        </w:rPr>
        <w:lastRenderedPageBreak/>
        <w:t>рассуждений, отнесения к известным понятиям в процессе слушания и освоения музыкальных произведений различных жанров и форм;</w:t>
      </w:r>
    </w:p>
    <w:p w:rsidR="00BF0EAD" w:rsidRPr="00C25554" w:rsidRDefault="00BF0EAD" w:rsidP="00C25554">
      <w:pPr>
        <w:autoSpaceDE w:val="0"/>
        <w:autoSpaceDN w:val="0"/>
        <w:adjustRightInd w:val="0"/>
        <w:ind w:firstLine="709"/>
        <w:jc w:val="both"/>
        <w:rPr>
          <w:lang w:eastAsia="en-US"/>
        </w:rPr>
      </w:pPr>
      <w:r w:rsidRPr="00C25554">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C25554" w:rsidRDefault="00BF0EAD" w:rsidP="00C25554">
      <w:pPr>
        <w:autoSpaceDE w:val="0"/>
        <w:autoSpaceDN w:val="0"/>
        <w:adjustRightInd w:val="0"/>
        <w:ind w:firstLine="709"/>
        <w:jc w:val="both"/>
        <w:rPr>
          <w:lang w:eastAsia="en-US"/>
        </w:rPr>
      </w:pPr>
      <w:r w:rsidRPr="00C25554">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C25554" w:rsidRDefault="00BF0EAD" w:rsidP="00C25554">
      <w:pPr>
        <w:autoSpaceDE w:val="0"/>
        <w:autoSpaceDN w:val="0"/>
        <w:adjustRightInd w:val="0"/>
        <w:ind w:firstLine="709"/>
        <w:jc w:val="both"/>
        <w:rPr>
          <w:i/>
          <w:lang w:eastAsia="en-US"/>
        </w:rPr>
      </w:pPr>
      <w:r w:rsidRPr="00C25554">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C25554" w:rsidRDefault="00BF0EAD"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202D8" w:rsidRDefault="00653A76" w:rsidP="00C25554">
      <w:pPr>
        <w:pStyle w:val="a3"/>
        <w:spacing w:line="240" w:lineRule="auto"/>
        <w:ind w:firstLine="454"/>
        <w:rPr>
          <w:rFonts w:ascii="Times New Roman" w:hAnsi="Times New Roman"/>
          <w:b/>
          <w:bCs/>
          <w:color w:val="auto"/>
          <w:spacing w:val="2"/>
          <w:sz w:val="24"/>
          <w:szCs w:val="24"/>
        </w:rPr>
      </w:pPr>
      <w:r w:rsidRPr="00C25554">
        <w:rPr>
          <w:rFonts w:ascii="Times New Roman" w:hAnsi="Times New Roman"/>
          <w:b/>
          <w:bCs/>
          <w:color w:val="auto"/>
          <w:spacing w:val="2"/>
          <w:sz w:val="24"/>
          <w:szCs w:val="24"/>
        </w:rPr>
        <w:t>«Технология».</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25554">
        <w:rPr>
          <w:rFonts w:ascii="Times New Roman" w:hAnsi="Times New Roman"/>
          <w:color w:val="auto"/>
          <w:sz w:val="24"/>
          <w:szCs w:val="24"/>
        </w:rPr>
        <w:t>обусловлены:</w:t>
      </w:r>
      <w:proofErr w:type="gramEnd"/>
    </w:p>
    <w:p w:rsidR="00653A76" w:rsidRPr="00C25554" w:rsidRDefault="00653A76" w:rsidP="00D42DAE">
      <w:pPr>
        <w:pStyle w:val="21"/>
        <w:numPr>
          <w:ilvl w:val="0"/>
          <w:numId w:val="49"/>
        </w:numPr>
        <w:spacing w:line="240" w:lineRule="auto"/>
        <w:rPr>
          <w:sz w:val="24"/>
        </w:rPr>
      </w:pPr>
      <w:r w:rsidRPr="00C25554">
        <w:rPr>
          <w:sz w:val="24"/>
        </w:rPr>
        <w:t>ключевой ролью предметно­преобразовательной деятель</w:t>
      </w:r>
      <w:r w:rsidRPr="00C25554">
        <w:rPr>
          <w:spacing w:val="2"/>
          <w:sz w:val="24"/>
        </w:rPr>
        <w:t xml:space="preserve">ности как основы формирования системы универсальных </w:t>
      </w:r>
      <w:r w:rsidRPr="00C25554">
        <w:rPr>
          <w:sz w:val="24"/>
        </w:rPr>
        <w:t>учебных действий;</w:t>
      </w:r>
    </w:p>
    <w:p w:rsidR="00653A76" w:rsidRPr="00C25554" w:rsidRDefault="00653A76" w:rsidP="00D42DAE">
      <w:pPr>
        <w:pStyle w:val="21"/>
        <w:numPr>
          <w:ilvl w:val="0"/>
          <w:numId w:val="49"/>
        </w:numPr>
        <w:spacing w:line="240" w:lineRule="auto"/>
        <w:rPr>
          <w:sz w:val="24"/>
        </w:rPr>
      </w:pPr>
      <w:r w:rsidRPr="00C25554">
        <w:rPr>
          <w:spacing w:val="2"/>
          <w:sz w:val="24"/>
        </w:rPr>
        <w:t>значением универсальных учебных действий моделиро</w:t>
      </w:r>
      <w:r w:rsidRPr="00C25554">
        <w:rPr>
          <w:sz w:val="24"/>
        </w:rPr>
        <w:t xml:space="preserve">вания и планирования, которые являются непосредственным предметом усвоения в ходе выполнения различных заданий </w:t>
      </w:r>
      <w:r w:rsidRPr="00C25554">
        <w:rPr>
          <w:spacing w:val="2"/>
          <w:sz w:val="24"/>
        </w:rPr>
        <w:t>по курсу (так, в ходе решения задач на конструированиеобучающиеся учатся использовать схемы, карты и модели</w:t>
      </w:r>
      <w:proofErr w:type="gramStart"/>
      <w:r w:rsidRPr="00C25554">
        <w:rPr>
          <w:spacing w:val="2"/>
          <w:sz w:val="24"/>
        </w:rPr>
        <w:t>,</w:t>
      </w:r>
      <w:r w:rsidRPr="00C25554">
        <w:rPr>
          <w:spacing w:val="-2"/>
          <w:sz w:val="24"/>
        </w:rPr>
        <w:t>з</w:t>
      </w:r>
      <w:proofErr w:type="gramEnd"/>
      <w:r w:rsidRPr="00C25554">
        <w:rPr>
          <w:spacing w:val="-2"/>
          <w:sz w:val="24"/>
        </w:rPr>
        <w:t>адающие полную ориентировочную основу выполнения пред</w:t>
      </w:r>
      <w:r w:rsidRPr="00C25554">
        <w:rPr>
          <w:spacing w:val="2"/>
          <w:sz w:val="24"/>
        </w:rPr>
        <w:t xml:space="preserve">ложенных заданий и позволяющие выделять необходимую </w:t>
      </w:r>
      <w:r w:rsidRPr="00C25554">
        <w:rPr>
          <w:sz w:val="24"/>
        </w:rPr>
        <w:t>систему ориентиров);</w:t>
      </w:r>
    </w:p>
    <w:p w:rsidR="00653A76" w:rsidRPr="00C25554" w:rsidRDefault="00653A76" w:rsidP="00D42DAE">
      <w:pPr>
        <w:pStyle w:val="21"/>
        <w:numPr>
          <w:ilvl w:val="0"/>
          <w:numId w:val="49"/>
        </w:numPr>
        <w:spacing w:line="240" w:lineRule="auto"/>
        <w:rPr>
          <w:sz w:val="24"/>
        </w:rPr>
      </w:pPr>
      <w:r w:rsidRPr="00C25554">
        <w:rPr>
          <w:sz w:val="24"/>
        </w:rPr>
        <w:t>специальной организацией процесса планомерно­поэтап</w:t>
      </w:r>
      <w:r w:rsidRPr="00C25554">
        <w:rPr>
          <w:spacing w:val="2"/>
          <w:sz w:val="24"/>
        </w:rPr>
        <w:t xml:space="preserve">ной отработки предметно­преобразовательной деятельности </w:t>
      </w:r>
      <w:r w:rsidRPr="00C25554">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C25554" w:rsidRDefault="00653A76" w:rsidP="00D42DAE">
      <w:pPr>
        <w:pStyle w:val="21"/>
        <w:numPr>
          <w:ilvl w:val="0"/>
          <w:numId w:val="49"/>
        </w:numPr>
        <w:spacing w:line="240" w:lineRule="auto"/>
        <w:rPr>
          <w:sz w:val="24"/>
        </w:rPr>
      </w:pPr>
      <w:r w:rsidRPr="00C25554">
        <w:rPr>
          <w:spacing w:val="2"/>
          <w:sz w:val="24"/>
        </w:rPr>
        <w:t xml:space="preserve">широким использованием форм группового сотрудничества и проектных форм работы для реализации учебных </w:t>
      </w:r>
      <w:r w:rsidRPr="00C25554">
        <w:rPr>
          <w:sz w:val="24"/>
        </w:rPr>
        <w:t>целей курса;</w:t>
      </w:r>
    </w:p>
    <w:p w:rsidR="00653A76" w:rsidRPr="00C25554" w:rsidRDefault="00653A76" w:rsidP="00D42DAE">
      <w:pPr>
        <w:pStyle w:val="21"/>
        <w:numPr>
          <w:ilvl w:val="0"/>
          <w:numId w:val="49"/>
        </w:numPr>
        <w:spacing w:line="240" w:lineRule="auto"/>
        <w:rPr>
          <w:sz w:val="24"/>
        </w:rPr>
      </w:pPr>
      <w:r w:rsidRPr="00C25554">
        <w:rPr>
          <w:sz w:val="24"/>
        </w:rPr>
        <w:t>формированием первоначальных элементов ИКТ­компетентности обучающихся.</w:t>
      </w:r>
    </w:p>
    <w:p w:rsidR="00653A76" w:rsidRPr="002202D8" w:rsidRDefault="00653A76" w:rsidP="00C25554">
      <w:pPr>
        <w:pStyle w:val="a3"/>
        <w:spacing w:line="240" w:lineRule="auto"/>
        <w:ind w:firstLine="454"/>
        <w:rPr>
          <w:rFonts w:ascii="Times New Roman" w:hAnsi="Times New Roman"/>
          <w:b/>
          <w:color w:val="auto"/>
          <w:sz w:val="24"/>
          <w:szCs w:val="24"/>
        </w:rPr>
      </w:pPr>
      <w:r w:rsidRPr="002202D8">
        <w:rPr>
          <w:rFonts w:ascii="Times New Roman" w:hAnsi="Times New Roman"/>
          <w:b/>
          <w:color w:val="auto"/>
          <w:sz w:val="24"/>
          <w:szCs w:val="24"/>
        </w:rPr>
        <w:t>Изучение технологии обеспечивает реализацию следующих целей:</w:t>
      </w:r>
    </w:p>
    <w:p w:rsidR="00653A76" w:rsidRPr="00C25554" w:rsidRDefault="00653A76" w:rsidP="00D42DAE">
      <w:pPr>
        <w:pStyle w:val="21"/>
        <w:numPr>
          <w:ilvl w:val="0"/>
          <w:numId w:val="49"/>
        </w:numPr>
        <w:spacing w:line="240" w:lineRule="auto"/>
        <w:rPr>
          <w:sz w:val="24"/>
        </w:rPr>
      </w:pPr>
      <w:r w:rsidRPr="00C25554">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C25554" w:rsidRDefault="00653A76" w:rsidP="00D42DAE">
      <w:pPr>
        <w:pStyle w:val="21"/>
        <w:numPr>
          <w:ilvl w:val="0"/>
          <w:numId w:val="49"/>
        </w:numPr>
        <w:spacing w:line="240" w:lineRule="auto"/>
        <w:rPr>
          <w:sz w:val="24"/>
        </w:rPr>
      </w:pPr>
      <w:r w:rsidRPr="00C25554">
        <w:rPr>
          <w:spacing w:val="2"/>
          <w:sz w:val="24"/>
        </w:rPr>
        <w:t xml:space="preserve">развитие знаково­символического и пространственного </w:t>
      </w:r>
      <w:r w:rsidRPr="00C25554">
        <w:rPr>
          <w:sz w:val="24"/>
        </w:rPr>
        <w:t xml:space="preserve">мышления, творческого и репродуктивного воображения на </w:t>
      </w:r>
      <w:r w:rsidRPr="00C25554">
        <w:rPr>
          <w:spacing w:val="2"/>
          <w:sz w:val="24"/>
        </w:rPr>
        <w:t>основе развития способности обучающегося к моделирова</w:t>
      </w:r>
      <w:r w:rsidRPr="00C25554">
        <w:rPr>
          <w:sz w:val="24"/>
        </w:rPr>
        <w:t>нию и отображению объекта и процесса его преобразования в форме моделей (рисунков, планов, схем, чертежей);</w:t>
      </w:r>
    </w:p>
    <w:p w:rsidR="00653A76" w:rsidRPr="00C25554" w:rsidRDefault="00653A76" w:rsidP="00D42DAE">
      <w:pPr>
        <w:pStyle w:val="21"/>
        <w:numPr>
          <w:ilvl w:val="0"/>
          <w:numId w:val="49"/>
        </w:numPr>
        <w:spacing w:line="240" w:lineRule="auto"/>
        <w:rPr>
          <w:sz w:val="24"/>
        </w:rPr>
      </w:pPr>
      <w:r w:rsidRPr="00C25554">
        <w:rPr>
          <w:spacing w:val="-2"/>
          <w:sz w:val="24"/>
        </w:rPr>
        <w:t xml:space="preserve">развитие регулятивных действий, включая целеполагание; </w:t>
      </w:r>
      <w:r w:rsidRPr="00C25554">
        <w:rPr>
          <w:spacing w:val="2"/>
          <w:sz w:val="24"/>
        </w:rPr>
        <w:t>планирование (умение составлять план действий и приме</w:t>
      </w:r>
      <w:r w:rsidRPr="00C25554">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C25554" w:rsidRDefault="00653A76" w:rsidP="00D42DAE">
      <w:pPr>
        <w:pStyle w:val="21"/>
        <w:numPr>
          <w:ilvl w:val="0"/>
          <w:numId w:val="49"/>
        </w:numPr>
        <w:spacing w:line="240" w:lineRule="auto"/>
        <w:rPr>
          <w:sz w:val="24"/>
        </w:rPr>
      </w:pPr>
      <w:r w:rsidRPr="00C25554">
        <w:rPr>
          <w:sz w:val="24"/>
        </w:rPr>
        <w:t>формирование внутреннего плана на основе поэтапной отработки предметно­преобразующих действий;</w:t>
      </w:r>
    </w:p>
    <w:p w:rsidR="00653A76" w:rsidRPr="00C25554" w:rsidRDefault="00653A76" w:rsidP="00D42DAE">
      <w:pPr>
        <w:pStyle w:val="21"/>
        <w:numPr>
          <w:ilvl w:val="0"/>
          <w:numId w:val="49"/>
        </w:numPr>
        <w:spacing w:line="240" w:lineRule="auto"/>
        <w:rPr>
          <w:sz w:val="24"/>
        </w:rPr>
      </w:pPr>
      <w:r w:rsidRPr="00C25554">
        <w:rPr>
          <w:sz w:val="24"/>
        </w:rPr>
        <w:t>развитие планирующей и регулирующей функций речи;</w:t>
      </w:r>
    </w:p>
    <w:p w:rsidR="00653A76" w:rsidRPr="00C25554" w:rsidRDefault="00653A76" w:rsidP="00D42DAE">
      <w:pPr>
        <w:pStyle w:val="21"/>
        <w:numPr>
          <w:ilvl w:val="0"/>
          <w:numId w:val="49"/>
        </w:numPr>
        <w:spacing w:line="240" w:lineRule="auto"/>
        <w:rPr>
          <w:sz w:val="24"/>
        </w:rPr>
      </w:pPr>
      <w:r w:rsidRPr="00C25554">
        <w:rPr>
          <w:sz w:val="24"/>
        </w:rPr>
        <w:t xml:space="preserve">развитие коммуникативной компетентности </w:t>
      </w:r>
      <w:proofErr w:type="gramStart"/>
      <w:r w:rsidRPr="00C25554">
        <w:rPr>
          <w:sz w:val="24"/>
        </w:rPr>
        <w:t>обучающихся</w:t>
      </w:r>
      <w:proofErr w:type="gramEnd"/>
      <w:r w:rsidRPr="00C25554">
        <w:rPr>
          <w:sz w:val="24"/>
        </w:rPr>
        <w:t xml:space="preserve"> на основе организации совместно­продуктивной деятельности;</w:t>
      </w:r>
    </w:p>
    <w:p w:rsidR="00653A76" w:rsidRPr="00C25554" w:rsidRDefault="00653A76" w:rsidP="00D42DAE">
      <w:pPr>
        <w:pStyle w:val="21"/>
        <w:numPr>
          <w:ilvl w:val="0"/>
          <w:numId w:val="49"/>
        </w:numPr>
        <w:spacing w:line="240" w:lineRule="auto"/>
        <w:rPr>
          <w:sz w:val="24"/>
        </w:rPr>
      </w:pPr>
      <w:r w:rsidRPr="00C25554">
        <w:rPr>
          <w:spacing w:val="2"/>
          <w:sz w:val="24"/>
        </w:rPr>
        <w:t>развитие эстетических представлений и критериев на основе изобразительной и художественной конструктивной</w:t>
      </w:r>
      <w:r w:rsidRPr="00C25554">
        <w:rPr>
          <w:sz w:val="24"/>
        </w:rPr>
        <w:t xml:space="preserve"> деятельности;</w:t>
      </w:r>
    </w:p>
    <w:p w:rsidR="00653A76" w:rsidRPr="00C25554" w:rsidRDefault="00653A76" w:rsidP="00D42DAE">
      <w:pPr>
        <w:pStyle w:val="21"/>
        <w:numPr>
          <w:ilvl w:val="0"/>
          <w:numId w:val="49"/>
        </w:numPr>
        <w:spacing w:line="240" w:lineRule="auto"/>
        <w:rPr>
          <w:sz w:val="24"/>
        </w:rPr>
      </w:pPr>
      <w:r w:rsidRPr="00C25554">
        <w:rPr>
          <w:sz w:val="24"/>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C25554" w:rsidRDefault="00653A76" w:rsidP="00D42DAE">
      <w:pPr>
        <w:pStyle w:val="21"/>
        <w:numPr>
          <w:ilvl w:val="0"/>
          <w:numId w:val="49"/>
        </w:numPr>
        <w:spacing w:line="240" w:lineRule="auto"/>
        <w:rPr>
          <w:sz w:val="24"/>
        </w:rPr>
      </w:pPr>
      <w:r w:rsidRPr="00C25554">
        <w:rPr>
          <w:sz w:val="24"/>
        </w:rPr>
        <w:t xml:space="preserve">ознакомление обучающихся с миром профессий и их социальным значением, историей их возникновения и развития </w:t>
      </w:r>
      <w:r w:rsidRPr="00C25554">
        <w:rPr>
          <w:spacing w:val="2"/>
          <w:sz w:val="24"/>
        </w:rPr>
        <w:t>как первая ступень формирования готовности к предвари</w:t>
      </w:r>
      <w:r w:rsidRPr="00C25554">
        <w:rPr>
          <w:sz w:val="24"/>
        </w:rPr>
        <w:t>тельному профессиональному самоопределению;</w:t>
      </w:r>
    </w:p>
    <w:p w:rsidR="00653A76" w:rsidRPr="00C25554" w:rsidRDefault="00653A76" w:rsidP="00D42DAE">
      <w:pPr>
        <w:pStyle w:val="21"/>
        <w:numPr>
          <w:ilvl w:val="0"/>
          <w:numId w:val="49"/>
        </w:numPr>
        <w:spacing w:line="240" w:lineRule="auto"/>
        <w:rPr>
          <w:b/>
          <w:bCs/>
          <w:sz w:val="24"/>
        </w:rPr>
      </w:pPr>
      <w:r w:rsidRPr="00C25554">
        <w:rPr>
          <w:spacing w:val="-2"/>
          <w:sz w:val="24"/>
        </w:rPr>
        <w:t>формирование ИКТ­компетентности обучающихся, вклю</w:t>
      </w:r>
      <w:r w:rsidRPr="00C25554">
        <w:rPr>
          <w:sz w:val="24"/>
        </w:rPr>
        <w:t>чая ознакомление с правилами жизни людей в мире инфор</w:t>
      </w:r>
      <w:r w:rsidRPr="00C25554">
        <w:rPr>
          <w:spacing w:val="2"/>
          <w:sz w:val="24"/>
        </w:rPr>
        <w:t>мации: избирательность в потреблении информации, ува</w:t>
      </w:r>
      <w:r w:rsidRPr="00C25554">
        <w:rPr>
          <w:sz w:val="24"/>
        </w:rPr>
        <w:t>жение к личной информации другого человека, к процессу познания учения, к состоянию неполного знания и другим аспектам.</w:t>
      </w:r>
    </w:p>
    <w:p w:rsidR="002202D8"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«Физическая культура».</w:t>
      </w:r>
      <w:r w:rsidRPr="00C25554">
        <w:rPr>
          <w:rFonts w:ascii="Times New Roman" w:hAnsi="Times New Roman"/>
          <w:color w:val="auto"/>
          <w:sz w:val="24"/>
          <w:szCs w:val="24"/>
        </w:rPr>
        <w:t xml:space="preserve"> </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Этот предмет обеспечивает формирование личностных универсальных действий:</w:t>
      </w:r>
    </w:p>
    <w:p w:rsidR="00653A76" w:rsidRPr="00C25554" w:rsidRDefault="00653A76" w:rsidP="00D42DAE">
      <w:pPr>
        <w:pStyle w:val="21"/>
        <w:numPr>
          <w:ilvl w:val="0"/>
          <w:numId w:val="49"/>
        </w:numPr>
        <w:spacing w:line="240" w:lineRule="auto"/>
        <w:rPr>
          <w:sz w:val="24"/>
        </w:rPr>
      </w:pPr>
      <w:r w:rsidRPr="00C25554">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C25554" w:rsidRDefault="00653A76" w:rsidP="00D42DAE">
      <w:pPr>
        <w:pStyle w:val="21"/>
        <w:numPr>
          <w:ilvl w:val="0"/>
          <w:numId w:val="49"/>
        </w:numPr>
        <w:spacing w:line="240" w:lineRule="auto"/>
        <w:rPr>
          <w:sz w:val="24"/>
        </w:rPr>
      </w:pPr>
      <w:r w:rsidRPr="00C25554">
        <w:rPr>
          <w:sz w:val="24"/>
        </w:rPr>
        <w:t>освоение моральных норм помощи тем, кто в ней нуждается, готовности принять на себя ответственность;</w:t>
      </w:r>
    </w:p>
    <w:p w:rsidR="00653A76" w:rsidRPr="00C25554" w:rsidRDefault="00653A76" w:rsidP="00D42DAE">
      <w:pPr>
        <w:pStyle w:val="21"/>
        <w:numPr>
          <w:ilvl w:val="0"/>
          <w:numId w:val="49"/>
        </w:numPr>
        <w:spacing w:line="240" w:lineRule="auto"/>
        <w:rPr>
          <w:sz w:val="24"/>
        </w:rPr>
      </w:pPr>
      <w:r w:rsidRPr="00C25554">
        <w:rPr>
          <w:spacing w:val="2"/>
          <w:sz w:val="24"/>
        </w:rPr>
        <w:t>развитие мотивации достижения и готовности к преодолению трудностей на основе конструктивных стратегий</w:t>
      </w:r>
      <w:r w:rsidRPr="00C25554">
        <w:rPr>
          <w:spacing w:val="2"/>
          <w:sz w:val="24"/>
        </w:rPr>
        <w:br/>
      </w:r>
      <w:r w:rsidRPr="00C25554">
        <w:rPr>
          <w:sz w:val="24"/>
        </w:rPr>
        <w:t>совладания и умения мобилизовать свои личностные и физические ресурсы, стрессоустойчивости;</w:t>
      </w:r>
    </w:p>
    <w:p w:rsidR="00653A76" w:rsidRPr="00C25554" w:rsidRDefault="00653A76" w:rsidP="00D42DAE">
      <w:pPr>
        <w:pStyle w:val="21"/>
        <w:numPr>
          <w:ilvl w:val="0"/>
          <w:numId w:val="49"/>
        </w:numPr>
        <w:spacing w:line="240" w:lineRule="auto"/>
        <w:rPr>
          <w:sz w:val="24"/>
        </w:rPr>
      </w:pPr>
      <w:r w:rsidRPr="00C25554">
        <w:rPr>
          <w:sz w:val="24"/>
        </w:rPr>
        <w:t>освоение правил здорового и безопасного образа жизни.</w:t>
      </w:r>
    </w:p>
    <w:p w:rsidR="00653A76" w:rsidRPr="002202D8" w:rsidRDefault="00653A76" w:rsidP="00C25554">
      <w:pPr>
        <w:pStyle w:val="a3"/>
        <w:spacing w:line="240" w:lineRule="auto"/>
        <w:ind w:firstLine="454"/>
        <w:rPr>
          <w:rFonts w:ascii="Times New Roman" w:hAnsi="Times New Roman"/>
          <w:b/>
          <w:color w:val="auto"/>
          <w:sz w:val="24"/>
          <w:szCs w:val="24"/>
        </w:rPr>
      </w:pPr>
      <w:r w:rsidRPr="002202D8">
        <w:rPr>
          <w:rFonts w:ascii="Times New Roman" w:hAnsi="Times New Roman"/>
          <w:b/>
          <w:color w:val="auto"/>
          <w:sz w:val="24"/>
          <w:szCs w:val="24"/>
        </w:rPr>
        <w:t>«Физическая культура» как учебный предмет способствует:</w:t>
      </w:r>
    </w:p>
    <w:p w:rsidR="00653A76" w:rsidRPr="00C25554" w:rsidRDefault="00653A76" w:rsidP="00D42DAE">
      <w:pPr>
        <w:pStyle w:val="21"/>
        <w:numPr>
          <w:ilvl w:val="0"/>
          <w:numId w:val="49"/>
        </w:numPr>
        <w:spacing w:line="240" w:lineRule="auto"/>
        <w:rPr>
          <w:sz w:val="24"/>
        </w:rPr>
      </w:pPr>
      <w:r w:rsidRPr="00C25554">
        <w:rPr>
          <w:sz w:val="24"/>
        </w:rPr>
        <w:t>в области регулятивных действий развитию умений пла</w:t>
      </w:r>
      <w:r w:rsidRPr="00C25554">
        <w:rPr>
          <w:spacing w:val="2"/>
          <w:sz w:val="24"/>
        </w:rPr>
        <w:t xml:space="preserve">нировать, регулировать, контролировать и оценивать свои </w:t>
      </w:r>
      <w:r w:rsidRPr="00C25554">
        <w:rPr>
          <w:sz w:val="24"/>
        </w:rPr>
        <w:t>действия;</w:t>
      </w:r>
    </w:p>
    <w:p w:rsidR="00653A76" w:rsidRPr="00C25554" w:rsidRDefault="00653A76" w:rsidP="00D42DAE">
      <w:pPr>
        <w:pStyle w:val="21"/>
        <w:numPr>
          <w:ilvl w:val="0"/>
          <w:numId w:val="49"/>
        </w:numPr>
        <w:spacing w:line="240" w:lineRule="auto"/>
        <w:rPr>
          <w:sz w:val="24"/>
        </w:rPr>
      </w:pPr>
      <w:r w:rsidRPr="00C25554">
        <w:rPr>
          <w:sz w:val="24"/>
        </w:rPr>
        <w:t>в области коммуникативных действий развитию взаимодействия, ориентации на партн</w:t>
      </w:r>
      <w:r w:rsidR="00D30361" w:rsidRPr="00C25554">
        <w:rPr>
          <w:sz w:val="24"/>
        </w:rPr>
        <w:t>е</w:t>
      </w:r>
      <w:r w:rsidRPr="00C25554">
        <w:rPr>
          <w:sz w:val="24"/>
        </w:rPr>
        <w:t>ра, сотрудничеству и кооперации (в командных видах спорта — формированию умений планировать общую цель и пути е</w:t>
      </w:r>
      <w:r w:rsidR="00D30361" w:rsidRPr="00C25554">
        <w:rPr>
          <w:sz w:val="24"/>
        </w:rPr>
        <w:t>е</w:t>
      </w:r>
      <w:r w:rsidRPr="00C25554">
        <w:rPr>
          <w:sz w:val="24"/>
        </w:rPr>
        <w:t xml:space="preserve"> достижения; договариваться в отношении целей и способов действия, распреде</w:t>
      </w:r>
      <w:r w:rsidRPr="00C25554">
        <w:rPr>
          <w:spacing w:val="2"/>
          <w:sz w:val="24"/>
        </w:rPr>
        <w:t xml:space="preserve">ления функций и ролей в совместной деятельности; конструктивно разрешать конфликты; осуществлять взаимный </w:t>
      </w:r>
      <w:r w:rsidRPr="00C25554">
        <w:rPr>
          <w:sz w:val="24"/>
        </w:rPr>
        <w:t>контроль; адекватно оценивать собственное поведение и поведение партн</w:t>
      </w:r>
      <w:r w:rsidR="00D30361" w:rsidRPr="00C25554">
        <w:rPr>
          <w:sz w:val="24"/>
        </w:rPr>
        <w:t>е</w:t>
      </w:r>
      <w:r w:rsidRPr="00C25554">
        <w:rPr>
          <w:sz w:val="24"/>
        </w:rPr>
        <w:t>ра и вносить необходимые коррективы в интересах достижения общего результата).</w:t>
      </w:r>
    </w:p>
    <w:p w:rsidR="00FF7057" w:rsidRPr="00C25554" w:rsidRDefault="00FF7057" w:rsidP="00D42DAE">
      <w:pPr>
        <w:pStyle w:val="afd"/>
        <w:numPr>
          <w:ilvl w:val="2"/>
          <w:numId w:val="85"/>
        </w:numPr>
        <w:spacing w:line="240" w:lineRule="auto"/>
        <w:ind w:left="0" w:firstLine="0"/>
        <w:jc w:val="center"/>
        <w:rPr>
          <w:sz w:val="24"/>
        </w:rPr>
      </w:pPr>
      <w:bookmarkStart w:id="119" w:name="_Toc294246092"/>
      <w:bookmarkStart w:id="120" w:name="_Toc424564323"/>
      <w:bookmarkStart w:id="121" w:name="_Toc288394080"/>
      <w:bookmarkStart w:id="122" w:name="_Toc288410547"/>
      <w:bookmarkStart w:id="123" w:name="_Toc288410676"/>
      <w:bookmarkStart w:id="124" w:name="_Toc288410741"/>
      <w:r w:rsidRPr="00C25554">
        <w:rPr>
          <w:sz w:val="24"/>
        </w:rPr>
        <w:t>Особенности, основные направления и планируемые результаты</w:t>
      </w:r>
      <w:r w:rsidR="00D4679B">
        <w:rPr>
          <w:sz w:val="24"/>
        </w:rPr>
        <w:t xml:space="preserve">   </w:t>
      </w:r>
      <w:r w:rsidRPr="00C25554">
        <w:rPr>
          <w:sz w:val="24"/>
        </w:rPr>
        <w:t xml:space="preserve"> учебн</w:t>
      </w:r>
      <w:proofErr w:type="gramStart"/>
      <w:r w:rsidRPr="00C25554">
        <w:rPr>
          <w:sz w:val="24"/>
        </w:rPr>
        <w:t>о-</w:t>
      </w:r>
      <w:proofErr w:type="gramEnd"/>
      <w:r w:rsidR="00AB1B18">
        <w:rPr>
          <w:sz w:val="24"/>
        </w:rPr>
        <w:t xml:space="preserve"> и</w:t>
      </w:r>
      <w:r w:rsidRPr="00C25554">
        <w:rPr>
          <w:sz w:val="24"/>
        </w:rPr>
        <w:t>сследовательской и проектной деятельности обучающихся в рамках урочной и внеурочной деятельности</w:t>
      </w:r>
      <w:bookmarkEnd w:id="119"/>
      <w:bookmarkEnd w:id="120"/>
      <w:r w:rsidR="00B46F0C">
        <w:rPr>
          <w:sz w:val="24"/>
        </w:rPr>
        <w:t>.</w:t>
      </w:r>
    </w:p>
    <w:p w:rsidR="00FF7057" w:rsidRPr="00C25554" w:rsidRDefault="00FF7057" w:rsidP="00C25554">
      <w:pPr>
        <w:tabs>
          <w:tab w:val="left" w:pos="709"/>
        </w:tabs>
        <w:ind w:firstLine="709"/>
        <w:jc w:val="both"/>
        <w:rPr>
          <w:shd w:val="clear" w:color="auto" w:fill="FFFFFF"/>
        </w:rPr>
      </w:pPr>
      <w:proofErr w:type="gramStart"/>
      <w:r w:rsidRPr="00C25554">
        <w:rPr>
          <w:shd w:val="clear" w:color="auto" w:fill="FFFFFF"/>
        </w:rPr>
        <w:t>Учебно-исследовательская</w:t>
      </w:r>
      <w:proofErr w:type="gramEnd"/>
      <w:r w:rsidRPr="00C25554">
        <w:rPr>
          <w:shd w:val="clear" w:color="auto" w:fill="FFFFFF"/>
        </w:rPr>
        <w:t xml:space="preserve"> и проектная деятельности обучающихся направлена на развитие метапредметных умений.</w:t>
      </w:r>
    </w:p>
    <w:p w:rsidR="00FF7057" w:rsidRPr="00C25554" w:rsidRDefault="00FF7057" w:rsidP="00C25554">
      <w:pPr>
        <w:tabs>
          <w:tab w:val="left" w:pos="709"/>
        </w:tabs>
        <w:ind w:firstLine="709"/>
        <w:jc w:val="both"/>
        <w:rPr>
          <w:shd w:val="clear" w:color="auto" w:fill="FFFFFF"/>
        </w:rPr>
      </w:pPr>
      <w:r w:rsidRPr="00C25554">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C25554" w:rsidRDefault="00FF7057" w:rsidP="00C25554">
      <w:pPr>
        <w:tabs>
          <w:tab w:val="left" w:pos="709"/>
        </w:tabs>
        <w:ind w:firstLine="709"/>
        <w:jc w:val="both"/>
        <w:rPr>
          <w:shd w:val="clear" w:color="auto" w:fill="FFFFFF"/>
        </w:rPr>
      </w:pPr>
      <w:r w:rsidRPr="00C25554">
        <w:rPr>
          <w:shd w:val="clear" w:color="auto" w:fill="FFFFFF"/>
        </w:rPr>
        <w:t>В ходе освоения учебно-исследовательской и проектной деятельности учащийся начальной школы</w:t>
      </w:r>
      <w:r w:rsidRPr="00C25554">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C25554" w:rsidRDefault="00FF7057" w:rsidP="00C2555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25554">
        <w:rPr>
          <w:rFonts w:ascii="Times New Roman" w:eastAsia="Calibri" w:hAnsi="Times New Roman"/>
          <w:spacing w:val="0"/>
          <w:sz w:val="24"/>
          <w:szCs w:val="24"/>
        </w:rPr>
        <w:t xml:space="preserve">Основными задачами </w:t>
      </w:r>
      <w:r w:rsidRPr="00C25554">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25554">
        <w:rPr>
          <w:rFonts w:ascii="Times New Roman" w:eastAsia="Calibri" w:hAnsi="Times New Roman"/>
          <w:spacing w:val="0"/>
          <w:sz w:val="24"/>
          <w:szCs w:val="24"/>
        </w:rPr>
        <w:t>наблюдать, измерять, сравнивать, моделировать, генерировать гипотезы, экспериментировать, устанавливать причинно-</w:t>
      </w:r>
      <w:r w:rsidRPr="00C25554">
        <w:rPr>
          <w:rFonts w:ascii="Times New Roman" w:eastAsia="Calibri" w:hAnsi="Times New Roman"/>
          <w:spacing w:val="0"/>
          <w:sz w:val="24"/>
          <w:szCs w:val="24"/>
        </w:rPr>
        <w:lastRenderedPageBreak/>
        <w:t xml:space="preserve">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C25554" w:rsidRDefault="00FF7057" w:rsidP="00C25554">
      <w:pPr>
        <w:shd w:val="clear" w:color="auto" w:fill="FFFFFF"/>
        <w:tabs>
          <w:tab w:val="left" w:pos="709"/>
        </w:tabs>
        <w:ind w:firstLine="709"/>
        <w:jc w:val="both"/>
        <w:rPr>
          <w:rFonts w:eastAsia="Calibri"/>
        </w:rPr>
      </w:pPr>
      <w:r w:rsidRPr="00C25554">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C25554" w:rsidRDefault="00FF7057" w:rsidP="00C2555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25554">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25554">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C25554" w:rsidRDefault="00FF7057" w:rsidP="00C2555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C25554">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C25554" w:rsidRDefault="00FF7057" w:rsidP="00C25554">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C25554">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w:t>
      </w:r>
      <w:r w:rsidR="002202D8">
        <w:rPr>
          <w:rFonts w:ascii="Times New Roman" w:hAnsi="Times New Roman"/>
          <w:spacing w:val="0"/>
          <w:sz w:val="24"/>
          <w:szCs w:val="24"/>
        </w:rPr>
        <w:t xml:space="preserve"> </w:t>
      </w:r>
      <w:r w:rsidRPr="00C25554">
        <w:rPr>
          <w:rFonts w:ascii="Times New Roman" w:hAnsi="Times New Roman"/>
          <w:spacing w:val="0"/>
          <w:sz w:val="24"/>
          <w:szCs w:val="24"/>
        </w:rPr>
        <w:t xml:space="preserve"> путем постепенного усложнения непосредственно самих заданий 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C25554" w:rsidRDefault="00FF7057" w:rsidP="002202D8">
      <w:pPr>
        <w:shd w:val="clear" w:color="auto" w:fill="FFFFFF"/>
        <w:tabs>
          <w:tab w:val="left" w:pos="709"/>
        </w:tabs>
        <w:ind w:firstLine="709"/>
        <w:jc w:val="both"/>
      </w:pPr>
      <w:r w:rsidRPr="00C25554">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25554">
        <w:t xml:space="preserve">В качестве результата </w:t>
      </w:r>
      <w:r w:rsidR="002202D8">
        <w:t>также включается</w:t>
      </w:r>
      <w:r w:rsidRPr="00C25554">
        <w:t xml:space="preserve"> готовность слушать и слышать собеседника</w:t>
      </w:r>
      <w:proofErr w:type="gramStart"/>
      <w:r w:rsidRPr="00C25554">
        <w:t>,у</w:t>
      </w:r>
      <w:proofErr w:type="gramEnd"/>
      <w:r w:rsidRPr="00C25554">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C25554" w:rsidRDefault="001F3F1E" w:rsidP="00D42DAE">
      <w:pPr>
        <w:pStyle w:val="afd"/>
        <w:numPr>
          <w:ilvl w:val="2"/>
          <w:numId w:val="85"/>
        </w:numPr>
        <w:spacing w:line="240" w:lineRule="auto"/>
        <w:ind w:left="0" w:firstLine="0"/>
        <w:rPr>
          <w:sz w:val="24"/>
        </w:rPr>
      </w:pPr>
      <w:bookmarkStart w:id="125" w:name="_Toc294246093"/>
      <w:bookmarkStart w:id="126" w:name="_Toc424564324"/>
      <w:bookmarkEnd w:id="121"/>
      <w:bookmarkEnd w:id="122"/>
      <w:bookmarkEnd w:id="123"/>
      <w:bookmarkEnd w:id="124"/>
      <w:r w:rsidRPr="00C25554">
        <w:rPr>
          <w:sz w:val="24"/>
        </w:rPr>
        <w:t xml:space="preserve">Условия, обеспечивающие развитие универсальных учебных действий </w:t>
      </w:r>
      <w:r w:rsidR="003020BA">
        <w:rPr>
          <w:sz w:val="24"/>
        </w:rPr>
        <w:t xml:space="preserve"> </w:t>
      </w:r>
      <w:proofErr w:type="gramStart"/>
      <w:r w:rsidRPr="00C25554">
        <w:rPr>
          <w:sz w:val="24"/>
        </w:rPr>
        <w:t>у</w:t>
      </w:r>
      <w:proofErr w:type="gramEnd"/>
      <w:r w:rsidRPr="00C25554">
        <w:rPr>
          <w:sz w:val="24"/>
        </w:rPr>
        <w:t xml:space="preserve"> </w:t>
      </w:r>
      <w:r w:rsidR="003020BA">
        <w:rPr>
          <w:sz w:val="24"/>
        </w:rPr>
        <w:t xml:space="preserve"> о</w:t>
      </w:r>
      <w:r w:rsidRPr="00C25554">
        <w:rPr>
          <w:sz w:val="24"/>
        </w:rPr>
        <w:t>бучающихся</w:t>
      </w:r>
      <w:bookmarkEnd w:id="125"/>
      <w:bookmarkEnd w:id="126"/>
    </w:p>
    <w:p w:rsidR="001F3F1E" w:rsidRPr="00C25554" w:rsidRDefault="001F3F1E" w:rsidP="00C25554">
      <w:pPr>
        <w:tabs>
          <w:tab w:val="left" w:pos="709"/>
        </w:tabs>
        <w:ind w:firstLine="709"/>
        <w:jc w:val="both"/>
      </w:pPr>
      <w:r w:rsidRPr="00C25554">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C25554" w:rsidRDefault="00303171" w:rsidP="00C25554">
      <w:pPr>
        <w:tabs>
          <w:tab w:val="left" w:pos="709"/>
        </w:tabs>
        <w:ind w:firstLine="709"/>
        <w:jc w:val="both"/>
      </w:pPr>
      <w:r w:rsidRPr="00C25554">
        <w:t xml:space="preserve">- </w:t>
      </w:r>
      <w:proofErr w:type="gramStart"/>
      <w:r w:rsidR="001F3F1E" w:rsidRPr="00C25554">
        <w:t>использовании</w:t>
      </w:r>
      <w:proofErr w:type="gramEnd"/>
      <w:r w:rsidR="001F3F1E" w:rsidRPr="00C25554">
        <w:t xml:space="preserve">  учебниковв бумажной 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C25554" w:rsidRDefault="00303171" w:rsidP="00C25554">
      <w:pPr>
        <w:tabs>
          <w:tab w:val="left" w:pos="709"/>
        </w:tabs>
        <w:ind w:firstLine="709"/>
        <w:jc w:val="both"/>
      </w:pPr>
      <w:r w:rsidRPr="00C25554">
        <w:t xml:space="preserve">- </w:t>
      </w:r>
      <w:proofErr w:type="gramStart"/>
      <w:r w:rsidR="001F3F1E" w:rsidRPr="00C25554">
        <w:t>соблюдении</w:t>
      </w:r>
      <w:proofErr w:type="gramEnd"/>
      <w:r w:rsidR="001F3F1E" w:rsidRPr="00C25554">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C25554">
        <w:t>е</w:t>
      </w:r>
      <w:r w:rsidR="001F3F1E" w:rsidRPr="00C25554">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C25554" w:rsidRDefault="00303171" w:rsidP="00C25554">
      <w:pPr>
        <w:tabs>
          <w:tab w:val="left" w:pos="709"/>
        </w:tabs>
        <w:ind w:firstLine="709"/>
        <w:jc w:val="both"/>
      </w:pPr>
      <w:r w:rsidRPr="00C25554">
        <w:t xml:space="preserve">- </w:t>
      </w:r>
      <w:proofErr w:type="gramStart"/>
      <w:r w:rsidR="001F3F1E" w:rsidRPr="00C25554">
        <w:t>осуществлении</w:t>
      </w:r>
      <w:proofErr w:type="gramEnd"/>
      <w:r w:rsidR="001F3F1E" w:rsidRPr="00C25554">
        <w:t xml:space="preserve"> целесообразного выбора организационно-деятельностных форм работы обуча</w:t>
      </w:r>
      <w:r w:rsidRPr="00C25554">
        <w:t>ю</w:t>
      </w:r>
      <w:r w:rsidR="001F3F1E" w:rsidRPr="00C25554">
        <w:t>щихся на уроке (учебном занятии) – индивидуальной, групповой (парной) работы, общеклассной дискуссии;</w:t>
      </w:r>
    </w:p>
    <w:p w:rsidR="001F3F1E" w:rsidRPr="00C25554" w:rsidRDefault="001F3F1E" w:rsidP="00C25554">
      <w:pPr>
        <w:tabs>
          <w:tab w:val="left" w:pos="709"/>
        </w:tabs>
        <w:ind w:firstLine="709"/>
        <w:jc w:val="both"/>
      </w:pPr>
      <w:r w:rsidRPr="00C25554">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C25554" w:rsidRDefault="00303171" w:rsidP="00C25554">
      <w:pPr>
        <w:tabs>
          <w:tab w:val="left" w:pos="709"/>
        </w:tabs>
        <w:ind w:firstLine="709"/>
        <w:jc w:val="both"/>
      </w:pPr>
      <w:r w:rsidRPr="00C25554">
        <w:t xml:space="preserve">- </w:t>
      </w:r>
      <w:r w:rsidR="001F3F1E" w:rsidRPr="00C25554">
        <w:t>эффективного использования средств ИКТ.</w:t>
      </w:r>
    </w:p>
    <w:p w:rsidR="001F3F1E" w:rsidRPr="00C25554" w:rsidRDefault="001F3F1E" w:rsidP="00C25554">
      <w:pPr>
        <w:tabs>
          <w:tab w:val="left" w:pos="709"/>
        </w:tabs>
        <w:ind w:firstLine="709"/>
        <w:jc w:val="both"/>
      </w:pPr>
      <w:r w:rsidRPr="00C25554">
        <w:t xml:space="preserve">Учитывая определенную специфику </w:t>
      </w:r>
      <w:proofErr w:type="gramStart"/>
      <w:r w:rsidRPr="00C25554">
        <w:t>использования</w:t>
      </w:r>
      <w:proofErr w:type="gramEnd"/>
      <w:r w:rsidRPr="00C25554">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C25554" w:rsidRDefault="001F3F1E"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В условиях интенсификации процессов информатизации </w:t>
      </w:r>
      <w:r w:rsidRPr="00C25554">
        <w:rPr>
          <w:rFonts w:ascii="Times New Roman" w:hAnsi="Times New Roman"/>
          <w:color w:val="auto"/>
          <w:sz w:val="24"/>
          <w:szCs w:val="24"/>
        </w:rPr>
        <w:t xml:space="preserve">общества и образования при формировании универсальных </w:t>
      </w:r>
      <w:r w:rsidRPr="00C25554">
        <w:rPr>
          <w:rFonts w:ascii="Times New Roman" w:hAnsi="Times New Roman"/>
          <w:color w:val="auto"/>
          <w:spacing w:val="-2"/>
          <w:sz w:val="24"/>
          <w:szCs w:val="24"/>
        </w:rPr>
        <w:t>учебных действий наряду с предметными  методиками целе</w:t>
      </w:r>
      <w:r w:rsidRPr="00C25554">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w:t>
      </w:r>
      <w:r w:rsidR="00D371D4">
        <w:rPr>
          <w:rFonts w:ascii="Times New Roman" w:hAnsi="Times New Roman"/>
          <w:color w:val="auto"/>
          <w:sz w:val="24"/>
          <w:szCs w:val="24"/>
        </w:rPr>
        <w:t xml:space="preserve"> </w:t>
      </w:r>
      <w:r w:rsidRPr="00C25554">
        <w:rPr>
          <w:rFonts w:ascii="Times New Roman" w:hAnsi="Times New Roman"/>
          <w:color w:val="auto"/>
          <w:sz w:val="24"/>
          <w:szCs w:val="24"/>
        </w:rPr>
        <w:t>­</w:t>
      </w:r>
      <w:r w:rsidR="00D371D4">
        <w:rPr>
          <w:rFonts w:ascii="Times New Roman" w:hAnsi="Times New Roman"/>
          <w:color w:val="auto"/>
          <w:sz w:val="24"/>
          <w:szCs w:val="24"/>
        </w:rPr>
        <w:t xml:space="preserve"> </w:t>
      </w:r>
      <w:r w:rsidRPr="00C25554">
        <w:rPr>
          <w:rFonts w:ascii="Times New Roman" w:hAnsi="Times New Roman"/>
          <w:color w:val="auto"/>
          <w:sz w:val="24"/>
          <w:szCs w:val="24"/>
        </w:rPr>
        <w:lastRenderedPageBreak/>
        <w:t xml:space="preserve">образовательной </w:t>
      </w:r>
      <w:r w:rsidRPr="00C25554">
        <w:rPr>
          <w:rFonts w:ascii="Times New Roman" w:hAnsi="Times New Roman"/>
          <w:color w:val="auto"/>
          <w:spacing w:val="2"/>
          <w:sz w:val="24"/>
          <w:szCs w:val="24"/>
        </w:rPr>
        <w:t xml:space="preserve">среды. Ориентировка младших школьников в </w:t>
      </w:r>
      <w:r w:rsidRPr="00C25554">
        <w:rPr>
          <w:rFonts w:ascii="Times New Roman" w:hAnsi="Times New Roman"/>
          <w:color w:val="auto"/>
          <w:sz w:val="24"/>
          <w:szCs w:val="24"/>
        </w:rPr>
        <w:t>ИКТ и формирова</w:t>
      </w:r>
      <w:r w:rsidRPr="00C25554">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C25554">
        <w:rPr>
          <w:rFonts w:ascii="Times New Roman" w:hAnsi="Times New Roman"/>
          <w:color w:val="auto"/>
          <w:sz w:val="24"/>
          <w:szCs w:val="24"/>
        </w:rPr>
        <w:t>рования уни</w:t>
      </w:r>
      <w:r w:rsidRPr="00C25554">
        <w:rPr>
          <w:rFonts w:ascii="Times New Roman" w:hAnsi="Times New Roman"/>
          <w:color w:val="auto"/>
          <w:spacing w:val="2"/>
          <w:sz w:val="24"/>
          <w:szCs w:val="24"/>
        </w:rPr>
        <w:t>версальных учебных действий обучающихся в рамках</w:t>
      </w:r>
      <w:r w:rsidRPr="00C25554">
        <w:rPr>
          <w:rFonts w:ascii="Times New Roman" w:hAnsi="Times New Roman"/>
          <w:color w:val="auto"/>
          <w:sz w:val="24"/>
          <w:szCs w:val="24"/>
        </w:rPr>
        <w:t xml:space="preserve"> начального общего образования. </w:t>
      </w:r>
    </w:p>
    <w:p w:rsidR="001F3F1E" w:rsidRPr="00C25554" w:rsidRDefault="001F3F1E"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ИКТ также могут (и должны) широко применять</w:t>
      </w:r>
      <w:r w:rsidRPr="00C25554">
        <w:rPr>
          <w:rFonts w:ascii="Times New Roman" w:hAnsi="Times New Roman"/>
          <w:color w:val="auto"/>
          <w:spacing w:val="2"/>
          <w:sz w:val="24"/>
          <w:szCs w:val="24"/>
        </w:rPr>
        <w:t xml:space="preserve">ся при оценке сформированности универсальных учебных </w:t>
      </w:r>
      <w:r w:rsidRPr="00C25554">
        <w:rPr>
          <w:rFonts w:ascii="Times New Roman" w:hAnsi="Times New Roman"/>
          <w:color w:val="auto"/>
          <w:sz w:val="24"/>
          <w:szCs w:val="24"/>
        </w:rPr>
        <w:t xml:space="preserve">действий. Для их формирования исключительную важность </w:t>
      </w:r>
      <w:r w:rsidRPr="00C25554">
        <w:rPr>
          <w:rFonts w:ascii="Times New Roman" w:hAnsi="Times New Roman"/>
          <w:color w:val="auto"/>
          <w:spacing w:val="2"/>
          <w:sz w:val="24"/>
          <w:szCs w:val="24"/>
        </w:rPr>
        <w:t>имеет использование информационно</w:t>
      </w:r>
      <w:r w:rsidR="00D371D4">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w:t>
      </w:r>
      <w:r w:rsidR="00D371D4">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образовательной сре</w:t>
      </w:r>
      <w:r w:rsidRPr="00C25554">
        <w:rPr>
          <w:rFonts w:ascii="Times New Roman" w:hAnsi="Times New Roman"/>
          <w:color w:val="auto"/>
          <w:sz w:val="24"/>
          <w:szCs w:val="24"/>
        </w:rPr>
        <w:t>ды, в которой планируют и фиксируют свою деятельность,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результаты учителя и обучающиеся.</w:t>
      </w:r>
    </w:p>
    <w:p w:rsidR="001F3F1E" w:rsidRPr="00C25554" w:rsidRDefault="001F3F1E"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В рамках ИКТ­</w:t>
      </w:r>
      <w:r w:rsidR="00D371D4">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компетентности выделяется учебная ИКТ­</w:t>
      </w:r>
      <w:r w:rsidR="00D371D4">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компе</w:t>
      </w:r>
      <w:r w:rsidRPr="00C25554">
        <w:rPr>
          <w:rFonts w:ascii="Times New Roman" w:hAnsi="Times New Roman"/>
          <w:color w:val="auto"/>
          <w:sz w:val="24"/>
          <w:szCs w:val="24"/>
        </w:rPr>
        <w:t>тентность - способность решать учебные задачи с исполь</w:t>
      </w:r>
      <w:r w:rsidRPr="00C25554">
        <w:rPr>
          <w:rFonts w:ascii="Times New Roman" w:hAnsi="Times New Roman"/>
          <w:color w:val="auto"/>
          <w:spacing w:val="2"/>
          <w:sz w:val="24"/>
          <w:szCs w:val="24"/>
        </w:rPr>
        <w:t xml:space="preserve">зованием общедоступных в начальной школе инструментов </w:t>
      </w:r>
      <w:r w:rsidRPr="00C25554">
        <w:rPr>
          <w:rFonts w:ascii="Times New Roman" w:hAnsi="Times New Roman"/>
          <w:color w:val="auto"/>
          <w:sz w:val="24"/>
          <w:szCs w:val="24"/>
        </w:rPr>
        <w:t>ИКТ и источников информации в соответствии с возрастны</w:t>
      </w:r>
      <w:r w:rsidRPr="00C25554">
        <w:rPr>
          <w:rFonts w:ascii="Times New Roman" w:hAnsi="Times New Roman"/>
          <w:color w:val="auto"/>
          <w:spacing w:val="2"/>
          <w:sz w:val="24"/>
          <w:szCs w:val="24"/>
        </w:rPr>
        <w:t xml:space="preserve">ми потребностями и возможностями младшего школьника. </w:t>
      </w:r>
      <w:r w:rsidRPr="00C25554">
        <w:rPr>
          <w:rFonts w:ascii="Times New Roman" w:hAnsi="Times New Roman"/>
          <w:color w:val="auto"/>
          <w:sz w:val="24"/>
          <w:szCs w:val="24"/>
        </w:rPr>
        <w:t>Решение задачи формирования ИКТ­</w:t>
      </w:r>
      <w:r w:rsidR="00D371D4">
        <w:rPr>
          <w:rFonts w:ascii="Times New Roman" w:hAnsi="Times New Roman"/>
          <w:color w:val="auto"/>
          <w:sz w:val="24"/>
          <w:szCs w:val="24"/>
        </w:rPr>
        <w:t xml:space="preserve"> </w:t>
      </w:r>
      <w:r w:rsidRPr="00C25554">
        <w:rPr>
          <w:rFonts w:ascii="Times New Roman" w:hAnsi="Times New Roman"/>
          <w:color w:val="auto"/>
          <w:sz w:val="24"/>
          <w:szCs w:val="24"/>
        </w:rPr>
        <w:t xml:space="preserve">компетентности  </w:t>
      </w:r>
      <w:r w:rsidRPr="00C25554">
        <w:rPr>
          <w:rFonts w:ascii="Times New Roman" w:hAnsi="Times New Roman"/>
          <w:color w:val="auto"/>
          <w:spacing w:val="-2"/>
          <w:sz w:val="24"/>
          <w:szCs w:val="24"/>
        </w:rPr>
        <w:t>проходит не только на занятиях по отдельным учебным пред</w:t>
      </w:r>
      <w:r w:rsidRPr="00C25554">
        <w:rPr>
          <w:rFonts w:ascii="Times New Roman" w:hAnsi="Times New Roman"/>
          <w:color w:val="auto"/>
          <w:spacing w:val="2"/>
          <w:sz w:val="24"/>
          <w:szCs w:val="24"/>
        </w:rPr>
        <w:t xml:space="preserve">метам (где формируется предметная ИКТ­компетентность), </w:t>
      </w:r>
      <w:r w:rsidRPr="00C25554">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D371D4" w:rsidRDefault="001F3F1E" w:rsidP="00C25554">
      <w:pPr>
        <w:pStyle w:val="a3"/>
        <w:tabs>
          <w:tab w:val="left" w:pos="709"/>
        </w:tabs>
        <w:spacing w:line="240" w:lineRule="auto"/>
        <w:ind w:firstLine="709"/>
        <w:rPr>
          <w:rFonts w:ascii="Times New Roman" w:hAnsi="Times New Roman"/>
          <w:b/>
          <w:color w:val="auto"/>
          <w:sz w:val="24"/>
          <w:szCs w:val="24"/>
        </w:rPr>
      </w:pPr>
      <w:r w:rsidRPr="00D371D4">
        <w:rPr>
          <w:rFonts w:ascii="Times New Roman" w:hAnsi="Times New Roman"/>
          <w:b/>
          <w:color w:val="auto"/>
          <w:sz w:val="24"/>
          <w:szCs w:val="24"/>
        </w:rPr>
        <w:t xml:space="preserve">При освоении личностных действий на основе указанной программы </w:t>
      </w:r>
      <w:proofErr w:type="gramStart"/>
      <w:r w:rsidRPr="00D371D4">
        <w:rPr>
          <w:rFonts w:ascii="Times New Roman" w:hAnsi="Times New Roman"/>
          <w:b/>
          <w:color w:val="auto"/>
          <w:sz w:val="24"/>
          <w:szCs w:val="24"/>
        </w:rPr>
        <w:t>у</w:t>
      </w:r>
      <w:proofErr w:type="gramEnd"/>
      <w:r w:rsidRPr="00D371D4">
        <w:rPr>
          <w:rFonts w:ascii="Times New Roman" w:hAnsi="Times New Roman"/>
          <w:b/>
          <w:color w:val="auto"/>
          <w:sz w:val="24"/>
          <w:szCs w:val="24"/>
        </w:rPr>
        <w:t xml:space="preserve"> обучающихся формируются:</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 критическое отношение к информации и избирательность </w:t>
      </w:r>
      <w:r w:rsidRPr="00C25554">
        <w:rPr>
          <w:rFonts w:ascii="Times New Roman" w:hAnsi="Times New Roman"/>
          <w:color w:val="auto"/>
          <w:sz w:val="24"/>
          <w:szCs w:val="24"/>
        </w:rPr>
        <w:t>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восприятия;</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основы правовой культуры в области использования информации.</w:t>
      </w:r>
    </w:p>
    <w:p w:rsidR="001F3F1E" w:rsidRPr="00C25554" w:rsidRDefault="001F3F1E"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При освоении регулятивных универсальных учебных действий обеспечиваются:</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использование результатов действия, размещ</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нных в информационной среде, для оценки и коррекции выполненного действия;</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 создание </w:t>
      </w:r>
      <w:proofErr w:type="gramStart"/>
      <w:r w:rsidRPr="00C25554">
        <w:rPr>
          <w:rFonts w:ascii="Times New Roman" w:hAnsi="Times New Roman"/>
          <w:color w:val="auto"/>
          <w:sz w:val="24"/>
          <w:szCs w:val="24"/>
        </w:rPr>
        <w:t>цифрового</w:t>
      </w:r>
      <w:proofErr w:type="gramEnd"/>
      <w:r w:rsidRPr="00C25554">
        <w:rPr>
          <w:rFonts w:ascii="Times New Roman" w:hAnsi="Times New Roman"/>
          <w:color w:val="auto"/>
          <w:sz w:val="24"/>
          <w:szCs w:val="24"/>
        </w:rPr>
        <w:t xml:space="preserve"> портфолио учебных достижений обучающегося.</w:t>
      </w:r>
    </w:p>
    <w:p w:rsidR="001F3F1E" w:rsidRPr="00D371D4" w:rsidRDefault="001F3F1E" w:rsidP="00C25554">
      <w:pPr>
        <w:pStyle w:val="a3"/>
        <w:tabs>
          <w:tab w:val="left" w:pos="709"/>
        </w:tabs>
        <w:spacing w:line="240" w:lineRule="auto"/>
        <w:ind w:firstLine="709"/>
        <w:rPr>
          <w:rFonts w:ascii="Times New Roman" w:hAnsi="Times New Roman"/>
          <w:b/>
          <w:color w:val="auto"/>
          <w:sz w:val="24"/>
          <w:szCs w:val="24"/>
        </w:rPr>
      </w:pPr>
      <w:r w:rsidRPr="00D371D4">
        <w:rPr>
          <w:rFonts w:ascii="Times New Roman" w:hAnsi="Times New Roman"/>
          <w:b/>
          <w:color w:val="auto"/>
          <w:spacing w:val="2"/>
          <w:sz w:val="24"/>
          <w:szCs w:val="24"/>
        </w:rPr>
        <w:t xml:space="preserve">При освоении познавательных универсальных учебных </w:t>
      </w:r>
      <w:r w:rsidRPr="00D371D4">
        <w:rPr>
          <w:rFonts w:ascii="Times New Roman" w:hAnsi="Times New Roman"/>
          <w:b/>
          <w:color w:val="auto"/>
          <w:sz w:val="24"/>
          <w:szCs w:val="24"/>
        </w:rPr>
        <w:t>действий ИКТ играют ключевую роль в следующих универсальных учебных действиях:</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поиск информации;</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 фиксация (запись) информации с помощью различных </w:t>
      </w:r>
      <w:r w:rsidRPr="00C25554">
        <w:rPr>
          <w:rFonts w:ascii="Times New Roman" w:hAnsi="Times New Roman"/>
          <w:color w:val="auto"/>
          <w:sz w:val="24"/>
          <w:szCs w:val="24"/>
        </w:rPr>
        <w:t>технических средств;</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структурирование информации,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организация и представление в виде диаграмм, картосхем, линий времени и</w:t>
      </w:r>
      <w:r w:rsidRPr="00C25554">
        <w:rPr>
          <w:rFonts w:ascii="Times New Roman" w:hAnsi="Times New Roman"/>
          <w:color w:val="auto"/>
          <w:sz w:val="24"/>
          <w:szCs w:val="24"/>
        </w:rPr>
        <w:t> </w:t>
      </w:r>
      <w:r w:rsidRPr="00C25554">
        <w:rPr>
          <w:rFonts w:ascii="Times New Roman" w:hAnsi="Times New Roman"/>
          <w:color w:val="auto"/>
          <w:sz w:val="24"/>
          <w:szCs w:val="24"/>
        </w:rPr>
        <w:t>пр.;</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 создание </w:t>
      </w:r>
      <w:proofErr w:type="gramStart"/>
      <w:r w:rsidRPr="00C25554">
        <w:rPr>
          <w:rFonts w:ascii="Times New Roman" w:hAnsi="Times New Roman"/>
          <w:color w:val="auto"/>
          <w:sz w:val="24"/>
          <w:szCs w:val="24"/>
        </w:rPr>
        <w:t>простых</w:t>
      </w:r>
      <w:proofErr w:type="gramEnd"/>
      <w:r w:rsidRPr="00C25554">
        <w:rPr>
          <w:rFonts w:ascii="Times New Roman" w:hAnsi="Times New Roman"/>
          <w:color w:val="auto"/>
          <w:sz w:val="24"/>
          <w:szCs w:val="24"/>
        </w:rPr>
        <w:t xml:space="preserve"> гипермедиасообщений;</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построение простейших моделей объектов и процессов.</w:t>
      </w:r>
    </w:p>
    <w:p w:rsidR="001F3F1E" w:rsidRPr="00C25554" w:rsidRDefault="001F3F1E"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ИКТ является важным инструментом для формирования </w:t>
      </w:r>
      <w:r w:rsidRPr="00C25554">
        <w:rPr>
          <w:rFonts w:ascii="Times New Roman" w:hAnsi="Times New Roman"/>
          <w:color w:val="auto"/>
          <w:spacing w:val="-2"/>
          <w:sz w:val="24"/>
          <w:szCs w:val="24"/>
        </w:rPr>
        <w:t>коммуникативных универсальных учебных действий. Для это</w:t>
      </w:r>
      <w:r w:rsidRPr="00C25554">
        <w:rPr>
          <w:rFonts w:ascii="Times New Roman" w:hAnsi="Times New Roman"/>
          <w:color w:val="auto"/>
          <w:sz w:val="24"/>
          <w:szCs w:val="24"/>
        </w:rPr>
        <w:t>го используются:</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обмен гипермедиасообщениями;</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выступление с аудиовизуальной поддержкой;</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фиксация хода коллективной/личной коммуникации;</w:t>
      </w:r>
    </w:p>
    <w:p w:rsidR="001F3F1E" w:rsidRPr="00C25554" w:rsidRDefault="001F3F1E"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C25554" w:rsidRDefault="001F3F1E"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Формирование ИКТ</w:t>
      </w:r>
      <w:r w:rsidR="00D371D4">
        <w:rPr>
          <w:rFonts w:ascii="Times New Roman" w:hAnsi="Times New Roman"/>
          <w:color w:val="auto"/>
          <w:sz w:val="24"/>
          <w:szCs w:val="24"/>
        </w:rPr>
        <w:t xml:space="preserve"> - </w:t>
      </w:r>
      <w:r w:rsidRPr="00C25554">
        <w:rPr>
          <w:rFonts w:ascii="Times New Roman" w:hAnsi="Times New Roman"/>
          <w:color w:val="auto"/>
          <w:sz w:val="24"/>
          <w:szCs w:val="24"/>
        </w:rPr>
        <w:t>компетентности обучающихся происходит в рамках системно</w:t>
      </w:r>
      <w:r w:rsidR="00D371D4">
        <w:rPr>
          <w:rFonts w:ascii="Times New Roman" w:hAnsi="Times New Roman"/>
          <w:color w:val="auto"/>
          <w:sz w:val="24"/>
          <w:szCs w:val="24"/>
        </w:rPr>
        <w:t xml:space="preserve"> </w:t>
      </w:r>
      <w:r w:rsidRPr="00C25554">
        <w:rPr>
          <w:rFonts w:ascii="Times New Roman" w:hAnsi="Times New Roman"/>
          <w:color w:val="auto"/>
          <w:sz w:val="24"/>
          <w:szCs w:val="24"/>
        </w:rPr>
        <w:t>­</w:t>
      </w:r>
      <w:r w:rsidR="00D371D4">
        <w:rPr>
          <w:rFonts w:ascii="Times New Roman" w:hAnsi="Times New Roman"/>
          <w:color w:val="auto"/>
          <w:sz w:val="24"/>
          <w:szCs w:val="24"/>
        </w:rPr>
        <w:t xml:space="preserve"> </w:t>
      </w:r>
      <w:r w:rsidRPr="00C25554">
        <w:rPr>
          <w:rFonts w:ascii="Times New Roman" w:hAnsi="Times New Roman"/>
          <w:color w:val="auto"/>
          <w:sz w:val="24"/>
          <w:szCs w:val="24"/>
        </w:rPr>
        <w:t xml:space="preserve">деятельностного подхода, на основе изучения всех без исключения предметов учебного плана. </w:t>
      </w:r>
      <w:proofErr w:type="gramStart"/>
      <w:r w:rsidRPr="00C25554">
        <w:rPr>
          <w:rFonts w:ascii="Times New Roman" w:hAnsi="Times New Roman"/>
          <w:color w:val="auto"/>
          <w:sz w:val="24"/>
          <w:szCs w:val="24"/>
        </w:rPr>
        <w:t>Включение задачи формирования ИКТ­</w:t>
      </w:r>
      <w:r w:rsidR="00D371D4">
        <w:rPr>
          <w:rFonts w:ascii="Times New Roman" w:hAnsi="Times New Roman"/>
          <w:color w:val="auto"/>
          <w:sz w:val="24"/>
          <w:szCs w:val="24"/>
        </w:rPr>
        <w:t xml:space="preserve"> </w:t>
      </w:r>
      <w:r w:rsidRPr="00C25554">
        <w:rPr>
          <w:rFonts w:ascii="Times New Roman" w:hAnsi="Times New Roman"/>
          <w:color w:val="auto"/>
          <w:sz w:val="24"/>
          <w:szCs w:val="24"/>
        </w:rPr>
        <w:t xml:space="preserve">компетентности в программу </w:t>
      </w:r>
      <w:r w:rsidRPr="00C25554">
        <w:rPr>
          <w:rFonts w:ascii="Times New Roman" w:hAnsi="Times New Roman"/>
          <w:color w:val="auto"/>
          <w:spacing w:val="2"/>
          <w:sz w:val="24"/>
          <w:szCs w:val="24"/>
        </w:rPr>
        <w:t xml:space="preserve">формирования универсальных учебных действий позволяет </w:t>
      </w:r>
      <w:r w:rsidRPr="00C25554">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25554">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F7057" w:rsidRPr="00C25554" w:rsidRDefault="00FF7057" w:rsidP="00D42DAE">
      <w:pPr>
        <w:pStyle w:val="afd"/>
        <w:numPr>
          <w:ilvl w:val="2"/>
          <w:numId w:val="85"/>
        </w:numPr>
        <w:spacing w:line="240" w:lineRule="auto"/>
        <w:ind w:left="0" w:firstLine="0"/>
        <w:rPr>
          <w:sz w:val="24"/>
        </w:rPr>
      </w:pPr>
      <w:bookmarkStart w:id="127" w:name="_Toc294246094"/>
      <w:bookmarkStart w:id="128" w:name="_Toc424564325"/>
      <w:r w:rsidRPr="00C25554">
        <w:rPr>
          <w:spacing w:val="-4"/>
          <w:sz w:val="24"/>
        </w:rPr>
        <w:t>Условия, обеспечивающие преемственность про</w:t>
      </w:r>
      <w:r w:rsidRPr="00C25554">
        <w:rPr>
          <w:sz w:val="24"/>
        </w:rPr>
        <w:t xml:space="preserve">граммы формирования у обучающихся универсальных учебных действий при переходе </w:t>
      </w:r>
      <w:proofErr w:type="gramStart"/>
      <w:r w:rsidRPr="00C25554">
        <w:rPr>
          <w:sz w:val="24"/>
        </w:rPr>
        <w:t>от</w:t>
      </w:r>
      <w:proofErr w:type="gramEnd"/>
      <w:r w:rsidRPr="00C25554">
        <w:rPr>
          <w:sz w:val="24"/>
        </w:rPr>
        <w:t xml:space="preserve"> дошкольного к начальному и от начального к основному общему образованию</w:t>
      </w:r>
      <w:bookmarkEnd w:id="127"/>
      <w:bookmarkEnd w:id="128"/>
    </w:p>
    <w:p w:rsidR="00FF7057" w:rsidRDefault="00FF7057" w:rsidP="00C25554">
      <w:pPr>
        <w:pStyle w:val="a3"/>
        <w:spacing w:line="240" w:lineRule="auto"/>
        <w:ind w:firstLine="709"/>
        <w:rPr>
          <w:rFonts w:ascii="Times New Roman" w:hAnsi="Times New Roman"/>
          <w:color w:val="auto"/>
          <w:sz w:val="24"/>
          <w:szCs w:val="24"/>
        </w:rPr>
      </w:pPr>
      <w:proofErr w:type="gramStart"/>
      <w:r w:rsidRPr="00C25554">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25554">
        <w:rPr>
          <w:rFonts w:ascii="Times New Roman" w:hAnsi="Times New Roman"/>
          <w:color w:val="auto"/>
          <w:sz w:val="24"/>
          <w:szCs w:val="24"/>
        </w:rPr>
        <w:t>организации, осуществляющей образовательную деятельность</w:t>
      </w:r>
      <w:r w:rsidRPr="00C25554">
        <w:rPr>
          <w:rFonts w:ascii="Times New Roman" w:hAnsi="Times New Roman"/>
          <w:color w:val="auto"/>
          <w:spacing w:val="2"/>
          <w:sz w:val="24"/>
          <w:szCs w:val="24"/>
        </w:rPr>
        <w:t xml:space="preserve"> на уровне дошкольного образования,</w:t>
      </w:r>
      <w:r w:rsidR="00C34390">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в </w:t>
      </w:r>
      <w:r w:rsidRPr="00C25554">
        <w:rPr>
          <w:rFonts w:ascii="Times New Roman" w:hAnsi="Times New Roman"/>
          <w:color w:val="auto"/>
          <w:sz w:val="24"/>
          <w:szCs w:val="24"/>
        </w:rPr>
        <w:t>организацию, осуществляющую образовательную деятельность</w:t>
      </w:r>
      <w:r w:rsidRPr="00C25554">
        <w:rPr>
          <w:rFonts w:ascii="Times New Roman" w:hAnsi="Times New Roman"/>
          <w:color w:val="auto"/>
          <w:spacing w:val="2"/>
          <w:sz w:val="24"/>
          <w:szCs w:val="24"/>
        </w:rPr>
        <w:t xml:space="preserve"> в рамках основной образовательной программы начального общего </w:t>
      </w:r>
      <w:r w:rsidRPr="00C25554">
        <w:rPr>
          <w:rFonts w:ascii="Times New Roman" w:hAnsi="Times New Roman"/>
          <w:color w:val="auto"/>
          <w:spacing w:val="2"/>
          <w:sz w:val="24"/>
          <w:szCs w:val="24"/>
        </w:rPr>
        <w:lastRenderedPageBreak/>
        <w:t>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00D371D4">
        <w:rPr>
          <w:rFonts w:ascii="Times New Roman" w:hAnsi="Times New Roman"/>
          <w:color w:val="auto"/>
          <w:spacing w:val="2"/>
          <w:sz w:val="24"/>
          <w:szCs w:val="24"/>
        </w:rPr>
        <w:t xml:space="preserve"> </w:t>
      </w:r>
      <w:proofErr w:type="gramStart"/>
      <w:r w:rsidRPr="00C25554">
        <w:rPr>
          <w:rFonts w:ascii="Times New Roman" w:hAnsi="Times New Roman"/>
          <w:color w:val="auto"/>
          <w:spacing w:val="2"/>
          <w:sz w:val="24"/>
          <w:szCs w:val="24"/>
        </w:rPr>
        <w:t xml:space="preserve">При этом, несмотря </w:t>
      </w:r>
      <w:r w:rsidRPr="00C25554">
        <w:rPr>
          <w:rFonts w:ascii="Times New Roman" w:hAnsi="Times New Roman"/>
          <w:color w:val="auto"/>
          <w:spacing w:val="-2"/>
          <w:sz w:val="24"/>
          <w:szCs w:val="24"/>
        </w:rPr>
        <w:t>на огромные возрастно­психологические различия между обу</w:t>
      </w:r>
      <w:r w:rsidRPr="00C25554">
        <w:rPr>
          <w:rFonts w:ascii="Times New Roman" w:hAnsi="Times New Roman"/>
          <w:color w:val="auto"/>
          <w:sz w:val="24"/>
          <w:szCs w:val="24"/>
        </w:rPr>
        <w:t>чающимися, переживаемые ими трудности переходных периодов имеют много общего.</w:t>
      </w:r>
      <w:proofErr w:type="gramEnd"/>
      <w:r w:rsidR="001D7360">
        <w:rPr>
          <w:rFonts w:ascii="Times New Roman" w:hAnsi="Times New Roman"/>
          <w:color w:val="auto"/>
          <w:sz w:val="24"/>
          <w:szCs w:val="24"/>
        </w:rPr>
        <w:t xml:space="preserve"> При организации обучения в начальной школе учитываются результаты освоения дошкольниками федеральных государственных стандартов дошкольного образования.</w:t>
      </w:r>
    </w:p>
    <w:p w:rsidR="001D7360" w:rsidRDefault="001D7360" w:rsidP="00C25554">
      <w:pPr>
        <w:pStyle w:val="a3"/>
        <w:spacing w:line="240" w:lineRule="auto"/>
        <w:ind w:firstLine="709"/>
        <w:rPr>
          <w:rFonts w:ascii="Times New Roman" w:hAnsi="Times New Roman"/>
          <w:color w:val="auto"/>
          <w:sz w:val="24"/>
          <w:szCs w:val="24"/>
        </w:rPr>
      </w:pPr>
    </w:p>
    <w:tbl>
      <w:tblPr>
        <w:tblStyle w:val="afff"/>
        <w:tblW w:w="0" w:type="auto"/>
        <w:tblLook w:val="04A0" w:firstRow="1" w:lastRow="0" w:firstColumn="1" w:lastColumn="0" w:noHBand="0" w:noVBand="1"/>
      </w:tblPr>
      <w:tblGrid>
        <w:gridCol w:w="3563"/>
        <w:gridCol w:w="3546"/>
        <w:gridCol w:w="3567"/>
      </w:tblGrid>
      <w:tr w:rsidR="001D7360" w:rsidTr="001D7360">
        <w:tc>
          <w:tcPr>
            <w:tcW w:w="3643" w:type="dxa"/>
          </w:tcPr>
          <w:p w:rsidR="001D7360" w:rsidRPr="0053219F" w:rsidRDefault="001D7360" w:rsidP="0053219F">
            <w:pPr>
              <w:pStyle w:val="a3"/>
              <w:spacing w:line="240" w:lineRule="auto"/>
              <w:ind w:firstLine="0"/>
              <w:jc w:val="left"/>
              <w:rPr>
                <w:rFonts w:ascii="Times New Roman" w:hAnsi="Times New Roman"/>
                <w:b/>
                <w:color w:val="auto"/>
                <w:sz w:val="24"/>
                <w:szCs w:val="24"/>
              </w:rPr>
            </w:pPr>
            <w:r w:rsidRPr="0053219F">
              <w:rPr>
                <w:rFonts w:ascii="Times New Roman" w:hAnsi="Times New Roman"/>
                <w:b/>
                <w:sz w:val="24"/>
                <w:szCs w:val="24"/>
              </w:rPr>
              <w:t xml:space="preserve">Целевые ориентиры на этапе завершения освоения  федеральных государственных стандартов дошкольного </w:t>
            </w:r>
          </w:p>
        </w:tc>
        <w:tc>
          <w:tcPr>
            <w:tcW w:w="3644" w:type="dxa"/>
          </w:tcPr>
          <w:p w:rsidR="0053219F" w:rsidRPr="00AD2C30" w:rsidRDefault="00AD2C30" w:rsidP="0053219F">
            <w:pPr>
              <w:rPr>
                <w:b/>
              </w:rPr>
            </w:pPr>
            <w:r>
              <w:rPr>
                <w:b/>
              </w:rPr>
              <w:t>С</w:t>
            </w:r>
            <w:r w:rsidR="0053219F" w:rsidRPr="00AD2C30">
              <w:rPr>
                <w:b/>
              </w:rPr>
              <w:t xml:space="preserve">истема мониторинга динамики развития детей, динамики их </w:t>
            </w:r>
          </w:p>
          <w:p w:rsidR="001D7360" w:rsidRDefault="0053219F" w:rsidP="00AD2C30">
            <w:r w:rsidRPr="00AD2C30">
              <w:rPr>
                <w:b/>
              </w:rPr>
              <w:t>образовательных достижений</w:t>
            </w:r>
          </w:p>
        </w:tc>
        <w:tc>
          <w:tcPr>
            <w:tcW w:w="3644" w:type="dxa"/>
          </w:tcPr>
          <w:p w:rsidR="00AD2C30" w:rsidRPr="00AD2C30" w:rsidRDefault="00AD2C30" w:rsidP="00AD2C30">
            <w:pPr>
              <w:rPr>
                <w:b/>
              </w:rPr>
            </w:pPr>
            <w:r>
              <w:rPr>
                <w:b/>
              </w:rPr>
              <w:t>О</w:t>
            </w:r>
            <w:r w:rsidRPr="00AD2C30">
              <w:rPr>
                <w:b/>
              </w:rPr>
              <w:t xml:space="preserve">ценка качества </w:t>
            </w:r>
          </w:p>
          <w:p w:rsidR="00AD2C30" w:rsidRPr="00AD2C30" w:rsidRDefault="00AD2C30" w:rsidP="00AD2C30">
            <w:pPr>
              <w:rPr>
                <w:b/>
              </w:rPr>
            </w:pPr>
            <w:r w:rsidRPr="00AD2C30">
              <w:rPr>
                <w:b/>
              </w:rPr>
              <w:t>образовательной деятельности</w:t>
            </w:r>
          </w:p>
          <w:p w:rsidR="001D7360" w:rsidRDefault="001D7360" w:rsidP="00C25554">
            <w:pPr>
              <w:pStyle w:val="a3"/>
              <w:spacing w:line="240" w:lineRule="auto"/>
              <w:ind w:firstLine="0"/>
              <w:rPr>
                <w:rFonts w:ascii="Times New Roman" w:hAnsi="Times New Roman"/>
                <w:color w:val="auto"/>
                <w:sz w:val="24"/>
                <w:szCs w:val="24"/>
              </w:rPr>
            </w:pPr>
          </w:p>
        </w:tc>
      </w:tr>
      <w:tr w:rsidR="001D7360" w:rsidTr="001D7360">
        <w:tc>
          <w:tcPr>
            <w:tcW w:w="3643" w:type="dxa"/>
          </w:tcPr>
          <w:p w:rsidR="001D7360" w:rsidRPr="001D7360" w:rsidRDefault="001D7360" w:rsidP="001D7360">
            <w:r w:rsidRPr="001D7360">
              <w:t xml:space="preserve">ребенок </w:t>
            </w:r>
            <w:r>
              <w:t xml:space="preserve"> </w:t>
            </w:r>
            <w:r w:rsidRPr="001D7360">
              <w:t xml:space="preserve">овладевает основными культурными способами </w:t>
            </w:r>
            <w:r>
              <w:t xml:space="preserve"> д</w:t>
            </w:r>
            <w:r w:rsidRPr="001D7360">
              <w:t xml:space="preserve">еятельности, </w:t>
            </w:r>
            <w:r>
              <w:t xml:space="preserve"> </w:t>
            </w:r>
            <w:r w:rsidRPr="001D7360">
              <w:t xml:space="preserve">проявляет </w:t>
            </w:r>
          </w:p>
          <w:p w:rsidR="001D7360" w:rsidRPr="001D7360" w:rsidRDefault="001D7360" w:rsidP="001D7360">
            <w:r w:rsidRPr="001D7360">
              <w:t xml:space="preserve">инициативу </w:t>
            </w:r>
            <w:r>
              <w:t xml:space="preserve"> </w:t>
            </w:r>
            <w:r w:rsidRPr="001D7360">
              <w:t xml:space="preserve">и </w:t>
            </w:r>
          </w:p>
          <w:p w:rsidR="001D7360" w:rsidRPr="001D7360" w:rsidRDefault="001D7360" w:rsidP="001D7360">
            <w:r w:rsidRPr="001D7360">
              <w:t xml:space="preserve">самостоятельность </w:t>
            </w:r>
          </w:p>
          <w:p w:rsidR="001D7360" w:rsidRPr="001D7360" w:rsidRDefault="001D7360" w:rsidP="001D7360">
            <w:r w:rsidRPr="001D7360">
              <w:t xml:space="preserve">в игре, общении, </w:t>
            </w:r>
            <w:r>
              <w:t xml:space="preserve"> к</w:t>
            </w:r>
            <w:r w:rsidRPr="001D7360">
              <w:t>онструировании и других видах детской активности.</w:t>
            </w:r>
          </w:p>
          <w:p w:rsidR="001D7360" w:rsidRPr="001D7360" w:rsidRDefault="001D7360" w:rsidP="001D7360">
            <w:r w:rsidRPr="001D7360">
              <w:t xml:space="preserve">Способен </w:t>
            </w:r>
            <w:r>
              <w:t xml:space="preserve"> </w:t>
            </w:r>
            <w:r w:rsidRPr="001D7360">
              <w:t xml:space="preserve">выбирать </w:t>
            </w:r>
          </w:p>
          <w:p w:rsidR="001D7360" w:rsidRPr="001D7360" w:rsidRDefault="001D7360" w:rsidP="001D7360">
            <w:r w:rsidRPr="001D7360">
              <w:t>себе род занятий, участников по совместной деятельности</w:t>
            </w:r>
            <w:r>
              <w:t>.</w:t>
            </w:r>
          </w:p>
          <w:p w:rsidR="001D7360" w:rsidRDefault="001D7360" w:rsidP="001D7360">
            <w:pPr>
              <w:pStyle w:val="a3"/>
              <w:spacing w:line="240" w:lineRule="auto"/>
              <w:ind w:firstLine="0"/>
              <w:jc w:val="center"/>
              <w:rPr>
                <w:rFonts w:ascii="Times New Roman" w:hAnsi="Times New Roman"/>
                <w:color w:val="auto"/>
                <w:sz w:val="24"/>
                <w:szCs w:val="24"/>
              </w:rPr>
            </w:pPr>
          </w:p>
        </w:tc>
        <w:tc>
          <w:tcPr>
            <w:tcW w:w="3644" w:type="dxa"/>
          </w:tcPr>
          <w:p w:rsidR="00AD2C30" w:rsidRPr="00AD2C30" w:rsidRDefault="00AD2C30" w:rsidP="00AD2C30">
            <w:r w:rsidRPr="00AD2C30">
              <w:t xml:space="preserve">педагогические наблюдения, педагогическую диагностику, связанную с оценкой </w:t>
            </w:r>
          </w:p>
          <w:p w:rsidR="00AD2C30" w:rsidRPr="00AD2C30" w:rsidRDefault="00AD2C30" w:rsidP="00AD2C30">
            <w:r w:rsidRPr="00AD2C30">
              <w:t>эффективности педагогич</w:t>
            </w:r>
          </w:p>
          <w:p w:rsidR="00AD2C30" w:rsidRPr="00AD2C30" w:rsidRDefault="00AD2C30" w:rsidP="00AD2C30">
            <w:r w:rsidRPr="00AD2C30">
              <w:t>еских действий с целью их дальнейшей оптимизации</w:t>
            </w:r>
          </w:p>
          <w:p w:rsidR="001D7360" w:rsidRPr="00AD2C30" w:rsidRDefault="001D7360" w:rsidP="00C25554">
            <w:pPr>
              <w:pStyle w:val="a3"/>
              <w:spacing w:line="240" w:lineRule="auto"/>
              <w:ind w:firstLine="0"/>
              <w:rPr>
                <w:rFonts w:ascii="Times New Roman" w:hAnsi="Times New Roman"/>
                <w:color w:val="auto"/>
                <w:sz w:val="24"/>
                <w:szCs w:val="24"/>
              </w:rPr>
            </w:pPr>
          </w:p>
        </w:tc>
        <w:tc>
          <w:tcPr>
            <w:tcW w:w="3644" w:type="dxa"/>
          </w:tcPr>
          <w:p w:rsidR="00AD2C30" w:rsidRPr="00AD2C30" w:rsidRDefault="00AD2C30" w:rsidP="00AD2C30">
            <w:r w:rsidRPr="00AD2C30">
              <w:t>поддерживает ценности развития и позитивной социализации ребенка дошкольного</w:t>
            </w:r>
            <w:r>
              <w:t xml:space="preserve"> </w:t>
            </w:r>
            <w:r w:rsidRPr="00AD2C30">
              <w:t>возраста;</w:t>
            </w:r>
          </w:p>
          <w:p w:rsidR="00AD2C30" w:rsidRPr="00AD2C30" w:rsidRDefault="00AD2C30" w:rsidP="00AD2C30"/>
          <w:p w:rsidR="001D7360" w:rsidRPr="00AD2C30" w:rsidRDefault="001D7360" w:rsidP="00C25554">
            <w:pPr>
              <w:pStyle w:val="a3"/>
              <w:spacing w:line="240" w:lineRule="auto"/>
              <w:ind w:firstLine="0"/>
              <w:rPr>
                <w:rFonts w:ascii="Times New Roman" w:hAnsi="Times New Roman"/>
                <w:color w:val="auto"/>
                <w:sz w:val="24"/>
                <w:szCs w:val="24"/>
              </w:rPr>
            </w:pPr>
          </w:p>
        </w:tc>
      </w:tr>
      <w:tr w:rsidR="001D7360" w:rsidTr="001D7360">
        <w:tc>
          <w:tcPr>
            <w:tcW w:w="3643" w:type="dxa"/>
          </w:tcPr>
          <w:p w:rsidR="001D7360" w:rsidRPr="00E05D60" w:rsidRDefault="001D7360" w:rsidP="001D7360">
            <w:r w:rsidRPr="00E05D60">
              <w:t>ребенок положительно относится</w:t>
            </w:r>
            <w:r w:rsidR="00E05D60">
              <w:t xml:space="preserve"> </w:t>
            </w:r>
            <w:r w:rsidRPr="00E05D60">
              <w:t>к миру, другим людям и самому себе</w:t>
            </w:r>
            <w:proofErr w:type="gramStart"/>
            <w:r w:rsidR="00E05D60">
              <w:t xml:space="preserve"> </w:t>
            </w:r>
            <w:r w:rsidRPr="00E05D60">
              <w:t>,</w:t>
            </w:r>
            <w:proofErr w:type="gramEnd"/>
            <w:r w:rsidRPr="00E05D60">
              <w:t xml:space="preserve"> обладает </w:t>
            </w:r>
          </w:p>
          <w:p w:rsidR="001D7360" w:rsidRPr="00E05D60" w:rsidRDefault="001D7360" w:rsidP="001D7360">
            <w:r w:rsidRPr="00E05D60">
              <w:t>чувством собственного</w:t>
            </w:r>
            <w:r w:rsidR="00E05D60">
              <w:t xml:space="preserve"> </w:t>
            </w:r>
            <w:r w:rsidRPr="00E05D60">
              <w:t>достоинства</w:t>
            </w:r>
            <w:r w:rsidR="00E05D60">
              <w:t xml:space="preserve">. </w:t>
            </w:r>
            <w:r w:rsidRPr="00E05D60">
              <w:t xml:space="preserve">Активно </w:t>
            </w:r>
          </w:p>
          <w:p w:rsidR="001D7360" w:rsidRPr="00E05D60" w:rsidRDefault="001D7360" w:rsidP="001D7360">
            <w:r w:rsidRPr="00E05D60">
              <w:t xml:space="preserve">взаимодействует со сверстниками и взрослыми, </w:t>
            </w:r>
          </w:p>
          <w:p w:rsidR="001D7360" w:rsidRPr="00E05D60" w:rsidRDefault="001D7360" w:rsidP="001D7360">
            <w:r w:rsidRPr="00E05D60">
              <w:t xml:space="preserve">участвует в совместных играх. </w:t>
            </w:r>
            <w:proofErr w:type="gramStart"/>
            <w:r w:rsidRPr="00E05D60">
              <w:t>Способен договариваться, учитывать интересы и чувства других,</w:t>
            </w:r>
            <w:r w:rsidR="00E05D60">
              <w:t xml:space="preserve"> </w:t>
            </w:r>
            <w:r w:rsidRPr="00E05D60">
              <w:t xml:space="preserve">сопереживать неудачам и </w:t>
            </w:r>
            <w:r w:rsidR="00E05D60">
              <w:t xml:space="preserve"> </w:t>
            </w:r>
            <w:r w:rsidRPr="00E05D60">
              <w:t xml:space="preserve">радоваться успехам других, адекватно проявляет свои чувства, в том </w:t>
            </w:r>
            <w:r w:rsidR="00E05D60">
              <w:t xml:space="preserve"> </w:t>
            </w:r>
            <w:r w:rsidRPr="00E05D60">
              <w:t>числе чувство веры в себя, старается разрешать конфликты</w:t>
            </w:r>
            <w:r w:rsidR="00E05D60">
              <w:t>.</w:t>
            </w:r>
            <w:proofErr w:type="gramEnd"/>
            <w:r w:rsidR="00E05D60">
              <w:t xml:space="preserve"> </w:t>
            </w:r>
            <w:r w:rsidR="00E05D60" w:rsidRPr="00E05D60">
              <w:t>Р</w:t>
            </w:r>
            <w:r w:rsidRPr="00E05D60">
              <w:t>ебенок</w:t>
            </w:r>
            <w:r w:rsidR="00E05D60">
              <w:t xml:space="preserve"> </w:t>
            </w:r>
            <w:r w:rsidRPr="00E05D60">
              <w:t xml:space="preserve"> положительно относится </w:t>
            </w:r>
          </w:p>
          <w:p w:rsidR="001D7360" w:rsidRPr="00E05D60" w:rsidRDefault="001D7360" w:rsidP="001D7360">
            <w:r w:rsidRPr="00E05D60">
              <w:t>к миру, другим людям и самому себе</w:t>
            </w:r>
            <w:proofErr w:type="gramStart"/>
            <w:r w:rsidR="00E05D60">
              <w:t xml:space="preserve"> </w:t>
            </w:r>
            <w:r w:rsidRPr="00E05D60">
              <w:t>,</w:t>
            </w:r>
            <w:proofErr w:type="gramEnd"/>
            <w:r w:rsidRPr="00E05D60">
              <w:t xml:space="preserve"> обладает </w:t>
            </w:r>
            <w:r w:rsidR="00E05D60">
              <w:t xml:space="preserve"> </w:t>
            </w:r>
            <w:r w:rsidRPr="00E05D60">
              <w:t>чувством собственного достоинства.</w:t>
            </w:r>
          </w:p>
          <w:p w:rsidR="001D7360" w:rsidRPr="00E05D60" w:rsidRDefault="001D7360" w:rsidP="001D7360">
            <w:r w:rsidRPr="00E05D60">
              <w:t xml:space="preserve">Активно </w:t>
            </w:r>
            <w:r w:rsidR="00E05D60">
              <w:t xml:space="preserve"> </w:t>
            </w:r>
            <w:r w:rsidRPr="00E05D60">
              <w:t xml:space="preserve">взаимодействует со сверстниками и взрослыми, </w:t>
            </w:r>
          </w:p>
          <w:p w:rsidR="001D7360" w:rsidRPr="00E05D60" w:rsidRDefault="001D7360" w:rsidP="00E05D60">
            <w:r w:rsidRPr="00E05D60">
              <w:t xml:space="preserve">участвует в совместных играх. </w:t>
            </w:r>
            <w:proofErr w:type="gramStart"/>
            <w:r w:rsidRPr="00E05D60">
              <w:t>Способен договариваться, учитывать интересы и чувства других,</w:t>
            </w:r>
            <w:r w:rsidR="00E05D60">
              <w:t xml:space="preserve"> </w:t>
            </w:r>
            <w:r w:rsidRPr="00E05D60">
              <w:t>сопереживать неудачам и</w:t>
            </w:r>
            <w:r w:rsidR="00E05D60">
              <w:t xml:space="preserve">  </w:t>
            </w:r>
            <w:r w:rsidRPr="00E05D60">
              <w:t xml:space="preserve">радоваться успехам других, адекватно проявляет свои чувства, в том </w:t>
            </w:r>
            <w:r w:rsidR="00E05D60">
              <w:t xml:space="preserve"> </w:t>
            </w:r>
            <w:r w:rsidRPr="00E05D60">
              <w:t>числе чувство веры в себя, старается разрешать конфликты</w:t>
            </w:r>
            <w:r w:rsidR="00E05D60">
              <w:t xml:space="preserve">. </w:t>
            </w:r>
            <w:proofErr w:type="gramEnd"/>
          </w:p>
        </w:tc>
        <w:tc>
          <w:tcPr>
            <w:tcW w:w="3644" w:type="dxa"/>
          </w:tcPr>
          <w:p w:rsidR="001D7360" w:rsidRDefault="00AD2C30" w:rsidP="00AD2C30">
            <w:pPr>
              <w:pStyle w:val="a3"/>
              <w:spacing w:line="240" w:lineRule="auto"/>
              <w:ind w:firstLine="0"/>
              <w:jc w:val="left"/>
              <w:rPr>
                <w:rFonts w:ascii="Times New Roman" w:hAnsi="Times New Roman"/>
                <w:color w:val="auto"/>
                <w:sz w:val="24"/>
                <w:szCs w:val="24"/>
              </w:rPr>
            </w:pPr>
            <w:r>
              <w:rPr>
                <w:rFonts w:ascii="Times New Roman" w:hAnsi="Times New Roman"/>
                <w:color w:val="auto"/>
                <w:sz w:val="24"/>
                <w:szCs w:val="24"/>
              </w:rPr>
              <w:t>Детские портфолио, фиксирующие динамику  достижения ребёнка в ходе образовательной деятельности.</w:t>
            </w:r>
          </w:p>
        </w:tc>
        <w:tc>
          <w:tcPr>
            <w:tcW w:w="3644" w:type="dxa"/>
          </w:tcPr>
          <w:p w:rsidR="00AD2C30" w:rsidRPr="00AD2C30" w:rsidRDefault="00AD2C30" w:rsidP="00AD2C30">
            <w:r w:rsidRPr="00AD2C30">
              <w:t xml:space="preserve">учитывает факт разнообразия путей развития ребенка в условиях современного </w:t>
            </w:r>
          </w:p>
          <w:p w:rsidR="00AD2C30" w:rsidRPr="00AD2C30" w:rsidRDefault="00AD2C30" w:rsidP="00AD2C30">
            <w:r w:rsidRPr="00AD2C30">
              <w:t>постиндустриального общества;</w:t>
            </w:r>
          </w:p>
          <w:p w:rsidR="001D7360" w:rsidRPr="00AD2C30" w:rsidRDefault="001D7360" w:rsidP="000A57E0"/>
        </w:tc>
      </w:tr>
      <w:tr w:rsidR="001D7360" w:rsidTr="001D7360">
        <w:tc>
          <w:tcPr>
            <w:tcW w:w="3643" w:type="dxa"/>
          </w:tcPr>
          <w:p w:rsidR="00E05D60" w:rsidRPr="00E05D60" w:rsidRDefault="00E05D60" w:rsidP="00E05D60">
            <w:r w:rsidRPr="00E05D60">
              <w:lastRenderedPageBreak/>
              <w:t xml:space="preserve">ребенок обладает </w:t>
            </w:r>
            <w:r>
              <w:t xml:space="preserve"> </w:t>
            </w:r>
            <w:r w:rsidRPr="00E05D60">
              <w:t xml:space="preserve">воображением, </w:t>
            </w:r>
            <w:r>
              <w:t xml:space="preserve"> </w:t>
            </w:r>
            <w:r w:rsidRPr="00E05D60">
              <w:t xml:space="preserve">которое реализуется в разных видах деятельности и </w:t>
            </w:r>
            <w:r>
              <w:t xml:space="preserve"> п</w:t>
            </w:r>
            <w:r w:rsidRPr="00E05D60">
              <w:t xml:space="preserve">режде всего </w:t>
            </w:r>
            <w:proofErr w:type="gramStart"/>
            <w:r w:rsidRPr="00E05D60">
              <w:t>в</w:t>
            </w:r>
            <w:proofErr w:type="gramEnd"/>
            <w:r w:rsidRPr="00E05D60">
              <w:t xml:space="preserve"> </w:t>
            </w:r>
          </w:p>
          <w:p w:rsidR="00E05D60" w:rsidRPr="00E05D60" w:rsidRDefault="00E05D60" w:rsidP="00E05D60">
            <w:r w:rsidRPr="00E05D60">
              <w:t>игре.</w:t>
            </w:r>
            <w:r>
              <w:t xml:space="preserve"> </w:t>
            </w:r>
            <w:r w:rsidRPr="00E05D60">
              <w:t xml:space="preserve">Ребенок владеет разными формами и видами игры, различает </w:t>
            </w:r>
            <w:proofErr w:type="gramStart"/>
            <w:r w:rsidRPr="00E05D60">
              <w:t>условную</w:t>
            </w:r>
            <w:proofErr w:type="gramEnd"/>
            <w:r w:rsidRPr="00E05D60">
              <w:t xml:space="preserve"> и </w:t>
            </w:r>
          </w:p>
          <w:p w:rsidR="00E05D60" w:rsidRPr="00E05D60" w:rsidRDefault="00E05D60" w:rsidP="00E05D60">
            <w:proofErr w:type="gramStart"/>
            <w:r w:rsidRPr="00E05D60">
              <w:t>реальную</w:t>
            </w:r>
            <w:proofErr w:type="gramEnd"/>
            <w:r w:rsidRPr="00E05D60">
              <w:t xml:space="preserve"> ситуации,</w:t>
            </w:r>
          </w:p>
          <w:p w:rsidR="00E05D60" w:rsidRPr="00E05D60" w:rsidRDefault="00E05D60" w:rsidP="00E05D60">
            <w:r w:rsidRPr="00E05D60">
              <w:t xml:space="preserve">следует игровым правилам; </w:t>
            </w:r>
          </w:p>
          <w:p w:rsidR="00E05D60" w:rsidRPr="00E05D60" w:rsidRDefault="00E05D60" w:rsidP="00E05D60">
            <w:r w:rsidRPr="00E05D60">
              <w:t xml:space="preserve">ребенок обладает воображением, </w:t>
            </w:r>
          </w:p>
          <w:p w:rsidR="00E05D60" w:rsidRPr="00E05D60" w:rsidRDefault="00E05D60" w:rsidP="00E05D60">
            <w:proofErr w:type="gramStart"/>
            <w:r w:rsidRPr="00E05D60">
              <w:t>которое</w:t>
            </w:r>
            <w:proofErr w:type="gramEnd"/>
            <w:r w:rsidRPr="00E05D60">
              <w:t xml:space="preserve"> реализуется в разных видах деятельности и</w:t>
            </w:r>
            <w:r>
              <w:t xml:space="preserve">  </w:t>
            </w:r>
            <w:r w:rsidRPr="00E05D60">
              <w:t xml:space="preserve">прежде всего в </w:t>
            </w:r>
            <w:r>
              <w:t xml:space="preserve"> </w:t>
            </w:r>
            <w:r w:rsidRPr="00E05D60">
              <w:t>игре.</w:t>
            </w:r>
            <w:r>
              <w:t xml:space="preserve">  </w:t>
            </w:r>
            <w:r w:rsidRPr="00E05D60">
              <w:t xml:space="preserve">Ребенок владеет разными формами и видами игры, различает </w:t>
            </w:r>
            <w:proofErr w:type="gramStart"/>
            <w:r w:rsidRPr="00E05D60">
              <w:t>условную</w:t>
            </w:r>
            <w:proofErr w:type="gramEnd"/>
            <w:r w:rsidRPr="00E05D60">
              <w:t xml:space="preserve"> и </w:t>
            </w:r>
          </w:p>
          <w:p w:rsidR="00E05D60" w:rsidRPr="00E05D60" w:rsidRDefault="00E05D60" w:rsidP="00E05D60">
            <w:proofErr w:type="gramStart"/>
            <w:r w:rsidRPr="00E05D60">
              <w:t>реальную</w:t>
            </w:r>
            <w:proofErr w:type="gramEnd"/>
            <w:r w:rsidRPr="00E05D60">
              <w:t xml:space="preserve"> ситуации,</w:t>
            </w:r>
          </w:p>
          <w:p w:rsidR="001D7360" w:rsidRDefault="00E05D60" w:rsidP="00E05D60">
            <w:r w:rsidRPr="00E05D60">
              <w:t>следует игровым правилам;</w:t>
            </w:r>
          </w:p>
        </w:tc>
        <w:tc>
          <w:tcPr>
            <w:tcW w:w="3644" w:type="dxa"/>
          </w:tcPr>
          <w:p w:rsidR="001D7360" w:rsidRDefault="00AD2C30" w:rsidP="00C25554">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Карты развития ребёнка.</w:t>
            </w:r>
          </w:p>
        </w:tc>
        <w:tc>
          <w:tcPr>
            <w:tcW w:w="3644" w:type="dxa"/>
          </w:tcPr>
          <w:p w:rsidR="000A57E0" w:rsidRPr="00AD2C30" w:rsidRDefault="000A57E0" w:rsidP="000A57E0">
            <w:r w:rsidRPr="00AD2C30">
              <w:t xml:space="preserve">ориентирует систему дошкольного образования на поддержку вариативности </w:t>
            </w:r>
          </w:p>
          <w:p w:rsidR="000A57E0" w:rsidRPr="00AD2C30" w:rsidRDefault="000A57E0" w:rsidP="000A57E0">
            <w:r w:rsidRPr="00AD2C30">
              <w:t>используемых образовательных программ и организационных форм дошкольного образования</w:t>
            </w:r>
          </w:p>
          <w:p w:rsidR="000A57E0" w:rsidRPr="00AD2C30" w:rsidRDefault="000A57E0" w:rsidP="000A57E0"/>
          <w:p w:rsidR="000A57E0" w:rsidRPr="00AD2C30" w:rsidRDefault="000A57E0" w:rsidP="000A57E0"/>
          <w:p w:rsidR="001D7360" w:rsidRDefault="001D7360" w:rsidP="00C25554">
            <w:pPr>
              <w:pStyle w:val="a3"/>
              <w:spacing w:line="240" w:lineRule="auto"/>
              <w:ind w:firstLine="0"/>
              <w:rPr>
                <w:rFonts w:ascii="Times New Roman" w:hAnsi="Times New Roman"/>
                <w:color w:val="auto"/>
                <w:sz w:val="24"/>
                <w:szCs w:val="24"/>
              </w:rPr>
            </w:pPr>
          </w:p>
        </w:tc>
      </w:tr>
      <w:tr w:rsidR="001D7360" w:rsidTr="001D7360">
        <w:tc>
          <w:tcPr>
            <w:tcW w:w="3643" w:type="dxa"/>
          </w:tcPr>
          <w:p w:rsidR="00E05D60" w:rsidRPr="00E05D60" w:rsidRDefault="00E05D60" w:rsidP="00E05D60">
            <w:r w:rsidRPr="00E05D60">
              <w:t xml:space="preserve">ребенок достаточно хорошо владеет устной речью, может </w:t>
            </w:r>
          </w:p>
          <w:p w:rsidR="00E05D60" w:rsidRPr="00E05D60" w:rsidRDefault="00E05D60" w:rsidP="00E05D60">
            <w:r w:rsidRPr="00E05D60">
              <w:t>высказывать</w:t>
            </w:r>
            <w:r>
              <w:t xml:space="preserve">  </w:t>
            </w:r>
            <w:r w:rsidRPr="00E05D60">
              <w:t xml:space="preserve">свои мысли и </w:t>
            </w:r>
          </w:p>
          <w:p w:rsidR="00E05D60" w:rsidRPr="00E05D60" w:rsidRDefault="00E05D60" w:rsidP="00E05D60">
            <w:r w:rsidRPr="00E05D60">
              <w:t>желания, использовать речь для выражения своих мыслей, чувств и желаний,</w:t>
            </w:r>
            <w:r>
              <w:t xml:space="preserve">  </w:t>
            </w:r>
            <w:r w:rsidRPr="00E05D60">
              <w:t xml:space="preserve">построения </w:t>
            </w:r>
          </w:p>
          <w:p w:rsidR="001D7360" w:rsidRPr="00E05D60" w:rsidRDefault="00E05D60" w:rsidP="00E05D60">
            <w:r w:rsidRPr="00E05D60">
              <w:t xml:space="preserve">речевого высказывания в ситуации общения, может выделять звуки в словах, у ребенка </w:t>
            </w:r>
            <w:r>
              <w:t xml:space="preserve"> </w:t>
            </w:r>
            <w:r w:rsidRPr="00E05D60">
              <w:t>складываются предпосылки грамотности</w:t>
            </w:r>
            <w:r>
              <w:t xml:space="preserve">. </w:t>
            </w:r>
          </w:p>
        </w:tc>
        <w:tc>
          <w:tcPr>
            <w:tcW w:w="3644" w:type="dxa"/>
          </w:tcPr>
          <w:p w:rsidR="001D7360" w:rsidRDefault="00AD2C30" w:rsidP="00AD2C30">
            <w:pPr>
              <w:pStyle w:val="a3"/>
              <w:spacing w:line="240" w:lineRule="auto"/>
              <w:ind w:firstLine="0"/>
              <w:jc w:val="left"/>
              <w:rPr>
                <w:rFonts w:ascii="Times New Roman" w:hAnsi="Times New Roman"/>
                <w:color w:val="auto"/>
                <w:sz w:val="24"/>
                <w:szCs w:val="24"/>
              </w:rPr>
            </w:pPr>
            <w:r>
              <w:rPr>
                <w:rFonts w:ascii="Times New Roman" w:hAnsi="Times New Roman"/>
                <w:color w:val="auto"/>
                <w:sz w:val="24"/>
                <w:szCs w:val="24"/>
              </w:rPr>
              <w:t>Различные шкалы индивидуального развития.</w:t>
            </w:r>
          </w:p>
        </w:tc>
        <w:tc>
          <w:tcPr>
            <w:tcW w:w="3644" w:type="dxa"/>
          </w:tcPr>
          <w:p w:rsidR="000A57E0" w:rsidRPr="00AD2C30" w:rsidRDefault="000A57E0" w:rsidP="000A57E0">
            <w:r w:rsidRPr="00AD2C30">
              <w:t xml:space="preserve">обеспечивает выбор методов и инструментов оценивания для семьи, образовательной </w:t>
            </w:r>
          </w:p>
          <w:p w:rsidR="000A57E0" w:rsidRPr="00AD2C30" w:rsidRDefault="000A57E0" w:rsidP="000A57E0">
            <w:r w:rsidRPr="00AD2C30">
              <w:t xml:space="preserve">организации и для педагогов </w:t>
            </w:r>
            <w:r>
              <w:t>о</w:t>
            </w:r>
            <w:r w:rsidRPr="00AD2C30">
              <w:t>рганизации в соответствии:</w:t>
            </w:r>
          </w:p>
          <w:p w:rsidR="000A57E0" w:rsidRPr="00AD2C30" w:rsidRDefault="000A57E0" w:rsidP="000A57E0">
            <w:r w:rsidRPr="00AD2C30">
              <w:t>–</w:t>
            </w:r>
            <w:r>
              <w:t xml:space="preserve">  </w:t>
            </w:r>
            <w:r w:rsidRPr="00AD2C30">
              <w:t>с разнообразием вариантов развития</w:t>
            </w:r>
            <w:r>
              <w:t xml:space="preserve">  </w:t>
            </w:r>
            <w:r w:rsidRPr="00AD2C30">
              <w:t xml:space="preserve">ребенка в дошкольном детстве </w:t>
            </w:r>
          </w:p>
          <w:p w:rsidR="000A57E0" w:rsidRPr="00AD2C30" w:rsidRDefault="000A57E0" w:rsidP="000A57E0">
            <w:r w:rsidRPr="00AD2C30">
              <w:t>–</w:t>
            </w:r>
            <w:r>
              <w:t xml:space="preserve"> </w:t>
            </w:r>
            <w:r w:rsidRPr="00AD2C30">
              <w:t>разнообразием в</w:t>
            </w:r>
            <w:r>
              <w:t>ариантов образовательной среды</w:t>
            </w:r>
          </w:p>
          <w:p w:rsidR="000A57E0" w:rsidRPr="00AD2C30" w:rsidRDefault="000A57E0" w:rsidP="000A57E0">
            <w:r w:rsidRPr="00AD2C30">
              <w:t>–</w:t>
            </w:r>
            <w:r>
              <w:t xml:space="preserve"> </w:t>
            </w:r>
            <w:r w:rsidRPr="00AD2C30">
              <w:t xml:space="preserve">разнообразием местных условий в разных регионах и муниципальных образованиях </w:t>
            </w:r>
          </w:p>
          <w:p w:rsidR="001D7360" w:rsidRDefault="000A57E0" w:rsidP="000A57E0">
            <w:r w:rsidRPr="00AD2C30">
              <w:t>Российской Федерации</w:t>
            </w:r>
            <w:r>
              <w:t xml:space="preserve">. </w:t>
            </w:r>
          </w:p>
        </w:tc>
      </w:tr>
      <w:tr w:rsidR="001D7360" w:rsidTr="001D7360">
        <w:tc>
          <w:tcPr>
            <w:tcW w:w="3643" w:type="dxa"/>
          </w:tcPr>
          <w:p w:rsidR="001D7360" w:rsidRDefault="00E05D60" w:rsidP="00C25554">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У ребёнка развита крупная мелкая моторика.  Он подвижен, вынослив, владеет основными произвольными движениями, может контролировать свои движения и управлять ими.</w:t>
            </w:r>
          </w:p>
        </w:tc>
        <w:tc>
          <w:tcPr>
            <w:tcW w:w="3644" w:type="dxa"/>
          </w:tcPr>
          <w:p w:rsidR="001D7360" w:rsidRDefault="001D7360" w:rsidP="00C25554">
            <w:pPr>
              <w:pStyle w:val="a3"/>
              <w:spacing w:line="240" w:lineRule="auto"/>
              <w:ind w:firstLine="0"/>
              <w:rPr>
                <w:rFonts w:ascii="Times New Roman" w:hAnsi="Times New Roman"/>
                <w:color w:val="auto"/>
                <w:sz w:val="24"/>
                <w:szCs w:val="24"/>
              </w:rPr>
            </w:pPr>
          </w:p>
        </w:tc>
        <w:tc>
          <w:tcPr>
            <w:tcW w:w="3644" w:type="dxa"/>
          </w:tcPr>
          <w:p w:rsidR="000A57E0" w:rsidRPr="00AD2C30" w:rsidRDefault="000A57E0" w:rsidP="000A57E0">
            <w:r>
              <w:t>П</w:t>
            </w:r>
            <w:r w:rsidRPr="00AD2C30">
              <w:t xml:space="preserve">редставляет собой основу для развивающего управления программами дошкольного </w:t>
            </w:r>
          </w:p>
          <w:p w:rsidR="001D7360" w:rsidRDefault="000A57E0" w:rsidP="000A57E0">
            <w:r w:rsidRPr="00AD2C30">
              <w:t xml:space="preserve">образования на уровне Организации, учредителя, региона, страны, обеспечивая тем самым </w:t>
            </w:r>
            <w:r>
              <w:t xml:space="preserve"> </w:t>
            </w:r>
            <w:r w:rsidRPr="00AD2C30">
              <w:t xml:space="preserve">качество основных образовательных программ дошкольного образования в разных условиях их </w:t>
            </w:r>
            <w:r>
              <w:t xml:space="preserve"> </w:t>
            </w:r>
            <w:r w:rsidRPr="00AD2C30">
              <w:t>реализации в масштабах всей страны.</w:t>
            </w:r>
          </w:p>
        </w:tc>
      </w:tr>
      <w:tr w:rsidR="001D7360" w:rsidRPr="0053219F" w:rsidTr="001D7360">
        <w:tc>
          <w:tcPr>
            <w:tcW w:w="3643" w:type="dxa"/>
          </w:tcPr>
          <w:p w:rsidR="0053219F" w:rsidRPr="0053219F" w:rsidRDefault="0053219F" w:rsidP="0053219F">
            <w:r w:rsidRPr="0053219F">
              <w:t xml:space="preserve">ребенок способен к волевым усилиям, </w:t>
            </w:r>
            <w:r>
              <w:t xml:space="preserve"> </w:t>
            </w:r>
            <w:r w:rsidRPr="0053219F">
              <w:t xml:space="preserve">может следовать социальным нормам поведения </w:t>
            </w:r>
          </w:p>
          <w:p w:rsidR="0053219F" w:rsidRPr="0053219F" w:rsidRDefault="0053219F" w:rsidP="0053219F">
            <w:r w:rsidRPr="0053219F">
              <w:t xml:space="preserve">и правилам в разных видах деятельности, во </w:t>
            </w:r>
            <w:r>
              <w:t xml:space="preserve"> в</w:t>
            </w:r>
            <w:r w:rsidRPr="0053219F">
              <w:t xml:space="preserve">заимоотношениях </w:t>
            </w:r>
            <w:proofErr w:type="gramStart"/>
            <w:r w:rsidRPr="0053219F">
              <w:t>со</w:t>
            </w:r>
            <w:proofErr w:type="gramEnd"/>
            <w:r w:rsidRPr="0053219F">
              <w:t xml:space="preserve"> взрослыми и сверстниками, </w:t>
            </w:r>
          </w:p>
          <w:p w:rsidR="001D7360" w:rsidRPr="0053219F" w:rsidRDefault="0053219F" w:rsidP="0053219F">
            <w:r w:rsidRPr="0053219F">
              <w:t xml:space="preserve">может соблюдать правила безопасного поведения и личной гигиены; </w:t>
            </w:r>
          </w:p>
        </w:tc>
        <w:tc>
          <w:tcPr>
            <w:tcW w:w="3644" w:type="dxa"/>
          </w:tcPr>
          <w:p w:rsidR="001D7360" w:rsidRPr="0053219F" w:rsidRDefault="001D7360" w:rsidP="00C25554">
            <w:pPr>
              <w:pStyle w:val="a3"/>
              <w:spacing w:line="240" w:lineRule="auto"/>
              <w:ind w:firstLine="0"/>
              <w:rPr>
                <w:rFonts w:ascii="Times New Roman" w:hAnsi="Times New Roman"/>
                <w:color w:val="auto"/>
                <w:sz w:val="24"/>
                <w:szCs w:val="24"/>
              </w:rPr>
            </w:pPr>
          </w:p>
        </w:tc>
        <w:tc>
          <w:tcPr>
            <w:tcW w:w="3644" w:type="dxa"/>
          </w:tcPr>
          <w:p w:rsidR="001D7360" w:rsidRPr="0053219F" w:rsidRDefault="001D7360" w:rsidP="000A57E0"/>
        </w:tc>
      </w:tr>
      <w:tr w:rsidR="001D7360" w:rsidRPr="0053219F" w:rsidTr="001D7360">
        <w:tc>
          <w:tcPr>
            <w:tcW w:w="3643" w:type="dxa"/>
          </w:tcPr>
          <w:p w:rsidR="0053219F" w:rsidRPr="0053219F" w:rsidRDefault="0053219F" w:rsidP="0053219F">
            <w:r w:rsidRPr="0053219F">
              <w:t xml:space="preserve">ребенок проявляет </w:t>
            </w:r>
            <w:r>
              <w:t xml:space="preserve"> </w:t>
            </w:r>
            <w:r w:rsidRPr="0053219F">
              <w:t xml:space="preserve">любознательность, </w:t>
            </w:r>
          </w:p>
          <w:p w:rsidR="0053219F" w:rsidRPr="0053219F" w:rsidRDefault="0053219F" w:rsidP="0053219F">
            <w:r w:rsidRPr="0053219F">
              <w:lastRenderedPageBreak/>
              <w:t xml:space="preserve">задает вопросы взрослым и сверстникам, </w:t>
            </w:r>
            <w:r>
              <w:t xml:space="preserve"> </w:t>
            </w:r>
            <w:r w:rsidRPr="0053219F">
              <w:t>интересуется причинно</w:t>
            </w:r>
            <w:r>
              <w:t xml:space="preserve"> </w:t>
            </w:r>
            <w:r w:rsidRPr="0053219F">
              <w:t>-</w:t>
            </w:r>
            <w:r>
              <w:t xml:space="preserve"> </w:t>
            </w:r>
            <w:r w:rsidRPr="0053219F">
              <w:t xml:space="preserve">следственными связями, пытается самостоятельно придумывать </w:t>
            </w:r>
          </w:p>
          <w:p w:rsidR="0053219F" w:rsidRPr="0053219F" w:rsidRDefault="0053219F" w:rsidP="0053219F">
            <w:r w:rsidRPr="0053219F">
              <w:t>объяснения явлениям природы и поступкам людей.</w:t>
            </w:r>
            <w:r>
              <w:t xml:space="preserve">  </w:t>
            </w:r>
            <w:r w:rsidRPr="0053219F">
              <w:t xml:space="preserve">Склонен </w:t>
            </w:r>
          </w:p>
          <w:p w:rsidR="0053219F" w:rsidRPr="0053219F" w:rsidRDefault="0053219F" w:rsidP="0053219F">
            <w:r w:rsidRPr="0053219F">
              <w:t>наблюдать, экспериментировать,</w:t>
            </w:r>
          </w:p>
          <w:p w:rsidR="0053219F" w:rsidRPr="0053219F" w:rsidRDefault="0053219F" w:rsidP="0053219F">
            <w:r w:rsidRPr="0053219F">
              <w:t>строить смысловую картину окружающей реальности,</w:t>
            </w:r>
          </w:p>
          <w:p w:rsidR="0053219F" w:rsidRPr="0053219F" w:rsidRDefault="0053219F" w:rsidP="0053219F">
            <w:r w:rsidRPr="0053219F">
              <w:t xml:space="preserve">обладает начальными знаниями о себе, о </w:t>
            </w:r>
            <w:r>
              <w:t xml:space="preserve"> </w:t>
            </w:r>
            <w:r w:rsidRPr="0053219F">
              <w:t>природном и социальном мире, в котором он живет.</w:t>
            </w:r>
            <w:r>
              <w:t xml:space="preserve">  </w:t>
            </w:r>
            <w:r w:rsidRPr="0053219F">
              <w:t xml:space="preserve">Знаком с </w:t>
            </w:r>
            <w:r>
              <w:t xml:space="preserve"> п</w:t>
            </w:r>
            <w:r w:rsidRPr="0053219F">
              <w:t xml:space="preserve">роизведениями детской </w:t>
            </w:r>
          </w:p>
          <w:p w:rsidR="0053219F" w:rsidRPr="0053219F" w:rsidRDefault="0053219F" w:rsidP="0053219F">
            <w:r w:rsidRPr="0053219F">
              <w:t xml:space="preserve">литературы, обладает элементарными представлениями из области живой природы, </w:t>
            </w:r>
          </w:p>
          <w:p w:rsidR="0053219F" w:rsidRPr="0053219F" w:rsidRDefault="0053219F" w:rsidP="0053219F">
            <w:r w:rsidRPr="0053219F">
              <w:t>естест</w:t>
            </w:r>
            <w:r>
              <w:t xml:space="preserve">вознания, математики, истории. </w:t>
            </w:r>
            <w:proofErr w:type="gramStart"/>
            <w:r w:rsidRPr="0053219F">
              <w:t>Способен</w:t>
            </w:r>
            <w:proofErr w:type="gramEnd"/>
            <w:r w:rsidRPr="0053219F">
              <w:t xml:space="preserve"> к принятию собственных решений, </w:t>
            </w:r>
          </w:p>
          <w:p w:rsidR="001D7360" w:rsidRPr="0053219F" w:rsidRDefault="0053219F" w:rsidP="0053219F">
            <w:r w:rsidRPr="0053219F">
              <w:t>опираясь на свои знания и умения в различных видах деятельности.</w:t>
            </w:r>
            <w:r>
              <w:t xml:space="preserve"> </w:t>
            </w:r>
          </w:p>
        </w:tc>
        <w:tc>
          <w:tcPr>
            <w:tcW w:w="3644" w:type="dxa"/>
          </w:tcPr>
          <w:p w:rsidR="001D7360" w:rsidRPr="0053219F" w:rsidRDefault="001D7360" w:rsidP="00C25554">
            <w:pPr>
              <w:pStyle w:val="a3"/>
              <w:spacing w:line="240" w:lineRule="auto"/>
              <w:ind w:firstLine="0"/>
              <w:rPr>
                <w:rFonts w:ascii="Times New Roman" w:hAnsi="Times New Roman"/>
                <w:color w:val="auto"/>
                <w:sz w:val="24"/>
                <w:szCs w:val="24"/>
              </w:rPr>
            </w:pPr>
          </w:p>
        </w:tc>
        <w:tc>
          <w:tcPr>
            <w:tcW w:w="3644" w:type="dxa"/>
          </w:tcPr>
          <w:p w:rsidR="001D7360" w:rsidRPr="0053219F" w:rsidRDefault="001D7360" w:rsidP="000A57E0">
            <w:pPr>
              <w:pStyle w:val="a3"/>
              <w:spacing w:line="240" w:lineRule="auto"/>
              <w:ind w:firstLine="0"/>
              <w:rPr>
                <w:rFonts w:ascii="Times New Roman" w:hAnsi="Times New Roman"/>
                <w:color w:val="auto"/>
                <w:sz w:val="24"/>
                <w:szCs w:val="24"/>
              </w:rPr>
            </w:pPr>
          </w:p>
        </w:tc>
      </w:tr>
    </w:tbl>
    <w:p w:rsidR="001D7360" w:rsidRPr="00C25554" w:rsidRDefault="001D7360" w:rsidP="00C25554">
      <w:pPr>
        <w:pStyle w:val="a3"/>
        <w:spacing w:line="240" w:lineRule="auto"/>
        <w:ind w:firstLine="709"/>
        <w:rPr>
          <w:rFonts w:ascii="Times New Roman" w:hAnsi="Times New Roman"/>
          <w:color w:val="auto"/>
          <w:sz w:val="24"/>
          <w:szCs w:val="24"/>
        </w:rPr>
      </w:pPr>
    </w:p>
    <w:p w:rsidR="00FF7057" w:rsidRPr="00C25554" w:rsidRDefault="00FF7057"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C25554">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C25554" w:rsidRDefault="00FF7057" w:rsidP="00C25554">
      <w:pPr>
        <w:pStyle w:val="a3"/>
        <w:spacing w:line="240" w:lineRule="auto"/>
        <w:ind w:firstLine="709"/>
        <w:rPr>
          <w:rFonts w:ascii="Times New Roman" w:hAnsi="Times New Roman"/>
          <w:i/>
          <w:iCs/>
          <w:color w:val="auto"/>
          <w:sz w:val="24"/>
          <w:szCs w:val="24"/>
        </w:rPr>
      </w:pPr>
      <w:r w:rsidRPr="00C25554">
        <w:rPr>
          <w:rFonts w:ascii="Times New Roman" w:hAnsi="Times New Roman"/>
          <w:color w:val="auto"/>
          <w:sz w:val="24"/>
          <w:szCs w:val="24"/>
        </w:rPr>
        <w:t xml:space="preserve">Исследования </w:t>
      </w:r>
      <w:r w:rsidRPr="00C25554">
        <w:rPr>
          <w:rFonts w:ascii="Times New Roman" w:hAnsi="Times New Roman"/>
          <w:b/>
          <w:bCs/>
          <w:i/>
          <w:iCs/>
          <w:color w:val="auto"/>
          <w:sz w:val="24"/>
          <w:szCs w:val="24"/>
        </w:rPr>
        <w:t xml:space="preserve">готовности детей к обучению в школе </w:t>
      </w:r>
      <w:r w:rsidRPr="00C25554">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C25554" w:rsidRDefault="00FF7057" w:rsidP="00C25554">
      <w:pPr>
        <w:pStyle w:val="a3"/>
        <w:spacing w:line="240" w:lineRule="auto"/>
        <w:ind w:firstLine="709"/>
        <w:rPr>
          <w:rFonts w:ascii="Times New Roman" w:hAnsi="Times New Roman"/>
          <w:i/>
          <w:iCs/>
          <w:color w:val="auto"/>
          <w:sz w:val="24"/>
          <w:szCs w:val="24"/>
        </w:rPr>
      </w:pPr>
      <w:r w:rsidRPr="00C25554">
        <w:rPr>
          <w:rFonts w:ascii="Times New Roman" w:hAnsi="Times New Roman"/>
          <w:i/>
          <w:iCs/>
          <w:color w:val="auto"/>
          <w:spacing w:val="-4"/>
          <w:sz w:val="24"/>
          <w:szCs w:val="24"/>
        </w:rPr>
        <w:t xml:space="preserve">Физическая готовность </w:t>
      </w:r>
      <w:r w:rsidRPr="00C25554">
        <w:rPr>
          <w:rFonts w:ascii="Times New Roman" w:hAnsi="Times New Roman"/>
          <w:color w:val="auto"/>
          <w:spacing w:val="-4"/>
          <w:sz w:val="24"/>
          <w:szCs w:val="24"/>
        </w:rPr>
        <w:t>определяется состоянием здоровья,</w:t>
      </w:r>
      <w:r w:rsidR="00AB1B18">
        <w:rPr>
          <w:rFonts w:ascii="Times New Roman" w:hAnsi="Times New Roman"/>
          <w:color w:val="auto"/>
          <w:spacing w:val="-4"/>
          <w:sz w:val="24"/>
          <w:szCs w:val="24"/>
        </w:rPr>
        <w:t xml:space="preserve"> </w:t>
      </w:r>
      <w:r w:rsidRPr="00C25554">
        <w:rPr>
          <w:rFonts w:ascii="Times New Roman" w:hAnsi="Times New Roman"/>
          <w:color w:val="auto"/>
          <w:spacing w:val="2"/>
          <w:sz w:val="24"/>
          <w:szCs w:val="24"/>
        </w:rPr>
        <w:t>уровнем морфофункциональной зрелости организма реб</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н</w:t>
      </w:r>
      <w:r w:rsidRPr="00C25554">
        <w:rPr>
          <w:rFonts w:ascii="Times New Roman" w:hAnsi="Times New Roman"/>
          <w:color w:val="auto"/>
          <w:sz w:val="24"/>
          <w:szCs w:val="24"/>
        </w:rPr>
        <w:t xml:space="preserve">ка, в том числе развитием двигательных навыков и качеств </w:t>
      </w:r>
      <w:r w:rsidRPr="00C25554">
        <w:rPr>
          <w:rFonts w:ascii="Times New Roman" w:hAnsi="Times New Roman"/>
          <w:color w:val="auto"/>
          <w:spacing w:val="2"/>
          <w:sz w:val="24"/>
          <w:szCs w:val="24"/>
        </w:rPr>
        <w:t xml:space="preserve">(тонкая моторная координация), физической и умственной </w:t>
      </w:r>
      <w:r w:rsidRPr="00C25554">
        <w:rPr>
          <w:rFonts w:ascii="Times New Roman" w:hAnsi="Times New Roman"/>
          <w:color w:val="auto"/>
          <w:sz w:val="24"/>
          <w:szCs w:val="24"/>
        </w:rPr>
        <w:t>работоспособности.</w:t>
      </w:r>
    </w:p>
    <w:p w:rsidR="00FF7057" w:rsidRPr="00C25554" w:rsidRDefault="00FF7057" w:rsidP="00C25554">
      <w:pPr>
        <w:pStyle w:val="a3"/>
        <w:spacing w:line="240" w:lineRule="auto"/>
        <w:ind w:firstLine="709"/>
        <w:rPr>
          <w:rFonts w:ascii="Times New Roman" w:hAnsi="Times New Roman"/>
          <w:color w:val="auto"/>
          <w:sz w:val="24"/>
          <w:szCs w:val="24"/>
        </w:rPr>
      </w:pPr>
      <w:proofErr w:type="gramStart"/>
      <w:r w:rsidRPr="00C25554">
        <w:rPr>
          <w:rFonts w:ascii="Times New Roman" w:hAnsi="Times New Roman"/>
          <w:i/>
          <w:iCs/>
          <w:color w:val="auto"/>
          <w:sz w:val="24"/>
          <w:szCs w:val="24"/>
        </w:rPr>
        <w:t xml:space="preserve">Психологическая готовность </w:t>
      </w:r>
      <w:r w:rsidRPr="00C25554">
        <w:rPr>
          <w:rFonts w:ascii="Times New Roman" w:hAnsi="Times New Roman"/>
          <w:color w:val="auto"/>
          <w:sz w:val="24"/>
          <w:szCs w:val="24"/>
        </w:rPr>
        <w:t>к школе — сложная системная характеристика психического развития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нка 6—7 лет, </w:t>
      </w:r>
      <w:r w:rsidR="001D7360">
        <w:rPr>
          <w:rFonts w:ascii="Times New Roman" w:hAnsi="Times New Roman"/>
          <w:color w:val="auto"/>
          <w:sz w:val="24"/>
          <w:szCs w:val="24"/>
        </w:rPr>
        <w:t xml:space="preserve"> </w:t>
      </w:r>
      <w:r w:rsidRPr="00C25554">
        <w:rPr>
          <w:rFonts w:ascii="Times New Roman" w:hAnsi="Times New Roman"/>
          <w:color w:val="auto"/>
          <w:sz w:val="24"/>
          <w:szCs w:val="24"/>
        </w:rPr>
        <w:t>которая предполагает сформированность психологических способностей и свойств, обеспечивающих принятие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C25554">
        <w:rPr>
          <w:rFonts w:ascii="Times New Roman" w:hAnsi="Times New Roman"/>
          <w:color w:val="auto"/>
          <w:sz w:val="24"/>
          <w:szCs w:val="24"/>
        </w:rPr>
        <w:t xml:space="preserve"> освоение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C25554" w:rsidRDefault="00FF7057"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Психологическая готовность к школе имеет следующую </w:t>
      </w:r>
      <w:r w:rsidRPr="00C25554">
        <w:rPr>
          <w:rFonts w:ascii="Times New Roman" w:hAnsi="Times New Roman"/>
          <w:color w:val="auto"/>
          <w:spacing w:val="-2"/>
          <w:sz w:val="24"/>
          <w:szCs w:val="24"/>
        </w:rPr>
        <w:t>структуру: личностная готовность, умственная зрелость и про</w:t>
      </w:r>
      <w:r w:rsidRPr="00C25554">
        <w:rPr>
          <w:rFonts w:ascii="Times New Roman" w:hAnsi="Times New Roman"/>
          <w:color w:val="auto"/>
          <w:sz w:val="24"/>
          <w:szCs w:val="24"/>
        </w:rPr>
        <w:t>извольность регуляции поведения и деятельности.</w:t>
      </w:r>
    </w:p>
    <w:p w:rsidR="00FF7057" w:rsidRPr="00C25554" w:rsidRDefault="00FF7057"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Личностная готовность включает мотивационную готов</w:t>
      </w:r>
      <w:r w:rsidRPr="00C25554">
        <w:rPr>
          <w:rFonts w:ascii="Times New Roman" w:hAnsi="Times New Roman"/>
          <w:color w:val="auto"/>
          <w:spacing w:val="-4"/>
          <w:sz w:val="24"/>
          <w:szCs w:val="24"/>
        </w:rPr>
        <w:t>ность, коммуникативную готовность, сформированность Я­кон</w:t>
      </w:r>
      <w:r w:rsidRPr="00C25554">
        <w:rPr>
          <w:rFonts w:ascii="Times New Roman" w:hAnsi="Times New Roman"/>
          <w:color w:val="auto"/>
          <w:sz w:val="24"/>
          <w:szCs w:val="24"/>
        </w:rPr>
        <w:t>цепции и самооценки, эмоциональную зрелость. Мотиваци</w:t>
      </w:r>
      <w:r w:rsidRPr="00C25554">
        <w:rPr>
          <w:rFonts w:ascii="Times New Roman" w:hAnsi="Times New Roman"/>
          <w:color w:val="auto"/>
          <w:spacing w:val="-2"/>
          <w:sz w:val="24"/>
          <w:szCs w:val="24"/>
        </w:rPr>
        <w:t xml:space="preserve">онная готовность предполагает сформированность социальных </w:t>
      </w:r>
      <w:r w:rsidRPr="00C25554">
        <w:rPr>
          <w:rFonts w:ascii="Times New Roman" w:hAnsi="Times New Roman"/>
          <w:color w:val="auto"/>
          <w:sz w:val="24"/>
          <w:szCs w:val="24"/>
        </w:rPr>
        <w:t>мотивов (стремление к социально значимому статусу, потреб</w:t>
      </w:r>
      <w:r w:rsidRPr="00C25554">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25554">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C25554" w:rsidRDefault="00FF7057"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 Эмоциональная готовность выражается в освоении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нком социальных норм проявления чувств и в способности регулировать сво</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поведение на ос</w:t>
      </w:r>
      <w:r w:rsidRPr="00C25554">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25554">
        <w:rPr>
          <w:rFonts w:ascii="Times New Roman" w:hAnsi="Times New Roman"/>
          <w:color w:val="auto"/>
          <w:sz w:val="24"/>
          <w:szCs w:val="24"/>
        </w:rPr>
        <w:t>чению является сформированность высших чувств — нрав</w:t>
      </w:r>
      <w:r w:rsidRPr="00C25554">
        <w:rPr>
          <w:rFonts w:ascii="Times New Roman" w:hAnsi="Times New Roman"/>
          <w:color w:val="auto"/>
          <w:spacing w:val="2"/>
          <w:sz w:val="24"/>
          <w:szCs w:val="24"/>
        </w:rPr>
        <w:t xml:space="preserve">ственных переживаний, интеллектуальных чувств </w:t>
      </w:r>
      <w:r w:rsidRPr="00C25554">
        <w:rPr>
          <w:rFonts w:ascii="Times New Roman" w:hAnsi="Times New Roman"/>
          <w:color w:val="auto"/>
          <w:spacing w:val="2"/>
          <w:sz w:val="24"/>
          <w:szCs w:val="24"/>
        </w:rPr>
        <w:lastRenderedPageBreak/>
        <w:t>(радость познания), эстетических чувств (чувство прекрасного). Вы</w:t>
      </w:r>
      <w:r w:rsidRPr="00C25554">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C25554" w:rsidRDefault="00FF7057"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color w:val="auto"/>
          <w:spacing w:val="-2"/>
          <w:sz w:val="24"/>
          <w:szCs w:val="24"/>
        </w:rPr>
        <w:t xml:space="preserve">Умственную зрелость составляет интеллектуальная, речевая </w:t>
      </w:r>
      <w:r w:rsidRPr="00C25554">
        <w:rPr>
          <w:rFonts w:ascii="Times New Roman" w:hAnsi="Times New Roman"/>
          <w:color w:val="auto"/>
          <w:spacing w:val="2"/>
          <w:sz w:val="24"/>
          <w:szCs w:val="24"/>
        </w:rPr>
        <w:t>готовность и сформированность восприятия, памяти, вни</w:t>
      </w:r>
      <w:r w:rsidRPr="00C25554">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в отношении мира (децентрацию), переход к понятийному интел</w:t>
      </w:r>
      <w:r w:rsidRPr="00C25554">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нный набор знаний, </w:t>
      </w:r>
      <w:r w:rsidRPr="00C25554">
        <w:rPr>
          <w:rFonts w:ascii="Times New Roman" w:hAnsi="Times New Roman"/>
          <w:color w:val="auto"/>
          <w:spacing w:val="2"/>
          <w:sz w:val="24"/>
          <w:szCs w:val="24"/>
        </w:rPr>
        <w:t xml:space="preserve">представлений и умений. Речевая готовность предполагает </w:t>
      </w:r>
      <w:r w:rsidRPr="00C25554">
        <w:rPr>
          <w:rFonts w:ascii="Times New Roman" w:hAnsi="Times New Roman"/>
          <w:color w:val="auto"/>
          <w:sz w:val="24"/>
          <w:szCs w:val="24"/>
        </w:rPr>
        <w:t>сформированность фонематической, лексической, граммати</w:t>
      </w:r>
      <w:r w:rsidRPr="00C25554">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нка в отношении речевой действительности и выделение слова как </w:t>
      </w:r>
      <w:r w:rsidRPr="00C25554">
        <w:rPr>
          <w:rFonts w:ascii="Times New Roman" w:hAnsi="Times New Roman"/>
          <w:color w:val="auto"/>
          <w:spacing w:val="2"/>
          <w:sz w:val="24"/>
          <w:szCs w:val="24"/>
        </w:rPr>
        <w:t>е</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 единицы. Восприятие характеризуется вс</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 большей осо</w:t>
      </w:r>
      <w:r w:rsidRPr="00C25554">
        <w:rPr>
          <w:rFonts w:ascii="Times New Roman" w:hAnsi="Times New Roman"/>
          <w:color w:val="auto"/>
          <w:sz w:val="24"/>
          <w:szCs w:val="24"/>
        </w:rPr>
        <w:t>з</w:t>
      </w:r>
      <w:r w:rsidRPr="00C25554">
        <w:rPr>
          <w:rFonts w:ascii="Times New Roman" w:hAnsi="Times New Roman"/>
          <w:color w:val="auto"/>
          <w:spacing w:val="-2"/>
          <w:sz w:val="24"/>
          <w:szCs w:val="24"/>
        </w:rPr>
        <w:t>нанностью, опирается на использование системы обществен</w:t>
      </w:r>
      <w:r w:rsidRPr="00C25554">
        <w:rPr>
          <w:rFonts w:ascii="Times New Roman" w:hAnsi="Times New Roman"/>
          <w:color w:val="auto"/>
          <w:spacing w:val="2"/>
          <w:sz w:val="24"/>
          <w:szCs w:val="24"/>
        </w:rPr>
        <w:t xml:space="preserve">ных сенсорных эталонов и соответствующих перцептивных </w:t>
      </w:r>
      <w:r w:rsidRPr="00C25554">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ма и устойчивости внимания.</w:t>
      </w:r>
    </w:p>
    <w:p w:rsidR="00FF7057" w:rsidRPr="00C25554" w:rsidRDefault="00FF7057"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C25554">
        <w:rPr>
          <w:rFonts w:ascii="Times New Roman" w:hAnsi="Times New Roman"/>
          <w:color w:val="auto"/>
          <w:sz w:val="24"/>
          <w:szCs w:val="24"/>
        </w:rPr>
        <w:t>тивов, целеполагании и сохранении цели, способности при</w:t>
      </w:r>
      <w:r w:rsidRPr="00C25554">
        <w:rPr>
          <w:rFonts w:ascii="Times New Roman" w:hAnsi="Times New Roman"/>
          <w:color w:val="auto"/>
          <w:spacing w:val="2"/>
          <w:sz w:val="24"/>
          <w:szCs w:val="24"/>
        </w:rPr>
        <w:t>лагать волевое усилие для е</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 достижения. Произвольность </w:t>
      </w:r>
      <w:proofErr w:type="gramStart"/>
      <w:r w:rsidRPr="00C25554">
        <w:rPr>
          <w:rFonts w:ascii="Times New Roman" w:hAnsi="Times New Roman"/>
          <w:color w:val="auto"/>
          <w:sz w:val="24"/>
          <w:szCs w:val="24"/>
        </w:rPr>
        <w:t>выступает</w:t>
      </w:r>
      <w:proofErr w:type="gramEnd"/>
      <w:r w:rsidRPr="00C25554">
        <w:rPr>
          <w:rFonts w:ascii="Times New Roman" w:hAnsi="Times New Roman"/>
          <w:color w:val="auto"/>
          <w:sz w:val="24"/>
          <w:szCs w:val="24"/>
        </w:rPr>
        <w:t xml:space="preserve"> как умение строить сво</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поведение и деятельность </w:t>
      </w:r>
      <w:r w:rsidRPr="00C25554">
        <w:rPr>
          <w:rFonts w:ascii="Times New Roman" w:hAnsi="Times New Roman"/>
          <w:color w:val="auto"/>
          <w:spacing w:val="2"/>
          <w:sz w:val="24"/>
          <w:szCs w:val="24"/>
        </w:rPr>
        <w:t xml:space="preserve">в соответствии с предлагаемыми образцами и правилами, </w:t>
      </w:r>
      <w:r w:rsidRPr="00C25554">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C25554" w:rsidRDefault="00FF7057"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w:t>
      </w:r>
      <w:r w:rsidRPr="00C25554">
        <w:rPr>
          <w:rFonts w:ascii="Times New Roman" w:hAnsi="Times New Roman"/>
          <w:color w:val="auto"/>
          <w:sz w:val="24"/>
          <w:szCs w:val="24"/>
        </w:rPr>
        <w:t>осуществля</w:t>
      </w:r>
      <w:r w:rsidR="00E07DFD">
        <w:rPr>
          <w:rFonts w:ascii="Times New Roman" w:hAnsi="Times New Roman"/>
          <w:color w:val="auto"/>
          <w:sz w:val="24"/>
          <w:szCs w:val="24"/>
        </w:rPr>
        <w:t>е</w:t>
      </w:r>
      <w:r w:rsidRPr="00C25554">
        <w:rPr>
          <w:rFonts w:ascii="Times New Roman" w:hAnsi="Times New Roman"/>
          <w:color w:val="auto"/>
          <w:sz w:val="24"/>
          <w:szCs w:val="24"/>
        </w:rPr>
        <w:t>тся в рамках специфически детских видов деятельности: сюжетно­ролевой игры, изобразительной деятельности, конструирования, восприятия сказки и</w:t>
      </w:r>
      <w:r w:rsidRPr="00C25554">
        <w:rPr>
          <w:rFonts w:ascii="Times New Roman" w:hAnsi="Times New Roman"/>
          <w:color w:val="auto"/>
          <w:sz w:val="24"/>
          <w:szCs w:val="24"/>
        </w:rPr>
        <w:t> </w:t>
      </w:r>
      <w:r w:rsidRPr="00C25554">
        <w:rPr>
          <w:rFonts w:ascii="Times New Roman" w:hAnsi="Times New Roman"/>
          <w:color w:val="auto"/>
          <w:sz w:val="24"/>
          <w:szCs w:val="24"/>
        </w:rPr>
        <w:t>пр.</w:t>
      </w:r>
    </w:p>
    <w:p w:rsidR="00FF7057" w:rsidRPr="00C25554" w:rsidRDefault="00FF7057"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Не меньшее значение имеет проблема психологической </w:t>
      </w:r>
      <w:r w:rsidRPr="00C25554">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том возможного возникновения определ</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C25554">
        <w:rPr>
          <w:rFonts w:ascii="Times New Roman" w:hAnsi="Times New Roman"/>
          <w:color w:val="auto"/>
          <w:spacing w:val="2"/>
          <w:sz w:val="24"/>
          <w:szCs w:val="24"/>
        </w:rPr>
        <w:t>учению, возрастание эмоциональной нестабильности, нару</w:t>
      </w:r>
      <w:r w:rsidRPr="00C25554">
        <w:rPr>
          <w:rFonts w:ascii="Times New Roman" w:hAnsi="Times New Roman"/>
          <w:color w:val="auto"/>
          <w:sz w:val="24"/>
          <w:szCs w:val="24"/>
        </w:rPr>
        <w:t>шения поведения, которые обусловлены:</w:t>
      </w:r>
    </w:p>
    <w:p w:rsidR="00FF7057" w:rsidRPr="00C25554" w:rsidRDefault="00FF7057" w:rsidP="00D42DAE">
      <w:pPr>
        <w:pStyle w:val="ab"/>
        <w:numPr>
          <w:ilvl w:val="0"/>
          <w:numId w:val="31"/>
        </w:numPr>
        <w:tabs>
          <w:tab w:val="left" w:pos="993"/>
        </w:tabs>
        <w:spacing w:line="240" w:lineRule="auto"/>
        <w:ind w:left="0" w:firstLine="709"/>
        <w:rPr>
          <w:rFonts w:ascii="Times New Roman" w:hAnsi="Times New Roman"/>
          <w:color w:val="auto"/>
          <w:sz w:val="24"/>
          <w:szCs w:val="24"/>
        </w:rPr>
      </w:pPr>
      <w:r w:rsidRPr="00C25554">
        <w:rPr>
          <w:rFonts w:ascii="Times New Roman" w:hAnsi="Times New Roman"/>
          <w:color w:val="auto"/>
          <w:sz w:val="24"/>
          <w:szCs w:val="24"/>
        </w:rPr>
        <w:t xml:space="preserve">необходимостью адаптации </w:t>
      </w:r>
      <w:proofErr w:type="gramStart"/>
      <w:r w:rsidRPr="00C25554">
        <w:rPr>
          <w:rFonts w:ascii="Times New Roman" w:hAnsi="Times New Roman"/>
          <w:color w:val="auto"/>
          <w:sz w:val="24"/>
          <w:szCs w:val="24"/>
        </w:rPr>
        <w:t>обучающихся</w:t>
      </w:r>
      <w:proofErr w:type="gramEnd"/>
      <w:r w:rsidRPr="00C25554">
        <w:rPr>
          <w:rFonts w:ascii="Times New Roman" w:hAnsi="Times New Roman"/>
          <w:color w:val="auto"/>
          <w:sz w:val="24"/>
          <w:szCs w:val="24"/>
        </w:rPr>
        <w:t xml:space="preserve"> к новой орга</w:t>
      </w:r>
      <w:r w:rsidRPr="00C25554">
        <w:rPr>
          <w:rFonts w:ascii="Times New Roman" w:hAnsi="Times New Roman"/>
          <w:color w:val="auto"/>
          <w:spacing w:val="2"/>
          <w:sz w:val="24"/>
          <w:szCs w:val="24"/>
        </w:rPr>
        <w:t>низации процесса и содержания обучения (предметная си</w:t>
      </w:r>
      <w:r w:rsidRPr="00C25554">
        <w:rPr>
          <w:rFonts w:ascii="Times New Roman" w:hAnsi="Times New Roman"/>
          <w:color w:val="auto"/>
          <w:sz w:val="24"/>
          <w:szCs w:val="24"/>
        </w:rPr>
        <w:t>стема, разные преподаватели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w:t>
      </w:r>
    </w:p>
    <w:p w:rsidR="00FF7057" w:rsidRPr="00C25554" w:rsidRDefault="00FF7057" w:rsidP="00D42DAE">
      <w:pPr>
        <w:pStyle w:val="ab"/>
        <w:numPr>
          <w:ilvl w:val="0"/>
          <w:numId w:val="31"/>
        </w:numPr>
        <w:tabs>
          <w:tab w:val="left" w:pos="993"/>
        </w:tabs>
        <w:spacing w:line="240" w:lineRule="auto"/>
        <w:ind w:left="0" w:firstLine="709"/>
        <w:rPr>
          <w:rFonts w:ascii="Times New Roman" w:hAnsi="Times New Roman"/>
          <w:color w:val="auto"/>
          <w:sz w:val="24"/>
          <w:szCs w:val="24"/>
        </w:rPr>
      </w:pPr>
      <w:r w:rsidRPr="00C25554">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25554">
        <w:rPr>
          <w:rFonts w:ascii="Times New Roman" w:hAnsi="Times New Roman"/>
          <w:color w:val="auto"/>
          <w:spacing w:val="2"/>
          <w:sz w:val="24"/>
          <w:szCs w:val="24"/>
        </w:rPr>
        <w:t xml:space="preserve">(переориентацией подростков на деятельность общения со </w:t>
      </w:r>
      <w:r w:rsidRPr="00C25554">
        <w:rPr>
          <w:rFonts w:ascii="Times New Roman" w:hAnsi="Times New Roman"/>
          <w:color w:val="auto"/>
          <w:sz w:val="24"/>
          <w:szCs w:val="24"/>
        </w:rPr>
        <w:t>сверстниками при сохранении значимости учебной деятельности);</w:t>
      </w:r>
    </w:p>
    <w:p w:rsidR="00FF7057" w:rsidRPr="00C25554" w:rsidRDefault="00FF7057" w:rsidP="00D42DAE">
      <w:pPr>
        <w:pStyle w:val="ab"/>
        <w:numPr>
          <w:ilvl w:val="0"/>
          <w:numId w:val="31"/>
        </w:numPr>
        <w:tabs>
          <w:tab w:val="left" w:pos="993"/>
        </w:tabs>
        <w:spacing w:line="240" w:lineRule="auto"/>
        <w:ind w:left="0" w:firstLine="709"/>
        <w:rPr>
          <w:rFonts w:ascii="Times New Roman" w:hAnsi="Times New Roman"/>
          <w:color w:val="auto"/>
          <w:sz w:val="24"/>
          <w:szCs w:val="24"/>
        </w:rPr>
      </w:pPr>
      <w:r w:rsidRPr="00C25554">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25554">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25554">
        <w:rPr>
          <w:rFonts w:ascii="Times New Roman" w:hAnsi="Times New Roman"/>
          <w:color w:val="auto"/>
          <w:sz w:val="24"/>
          <w:szCs w:val="24"/>
        </w:rPr>
        <w:t xml:space="preserve"> контроль, оценка);</w:t>
      </w:r>
    </w:p>
    <w:p w:rsidR="00FF7057" w:rsidRPr="00C25554" w:rsidRDefault="00FF7057" w:rsidP="00D42DAE">
      <w:pPr>
        <w:pStyle w:val="ab"/>
        <w:numPr>
          <w:ilvl w:val="0"/>
          <w:numId w:val="31"/>
        </w:numPr>
        <w:tabs>
          <w:tab w:val="left" w:pos="993"/>
        </w:tabs>
        <w:spacing w:line="240" w:lineRule="auto"/>
        <w:ind w:left="0" w:firstLine="709"/>
        <w:rPr>
          <w:rFonts w:ascii="Times New Roman" w:hAnsi="Times New Roman"/>
          <w:color w:val="auto"/>
          <w:sz w:val="24"/>
          <w:szCs w:val="24"/>
        </w:rPr>
      </w:pPr>
      <w:r w:rsidRPr="00C25554">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C25554" w:rsidRDefault="00FF7057"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25554">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w:t>
      </w:r>
      <w:r w:rsidR="00E07DFD">
        <w:rPr>
          <w:rFonts w:ascii="Times New Roman" w:hAnsi="Times New Roman"/>
          <w:color w:val="auto"/>
          <w:spacing w:val="2"/>
          <w:sz w:val="24"/>
          <w:szCs w:val="24"/>
        </w:rPr>
        <w:t>является</w:t>
      </w:r>
      <w:r w:rsidRPr="00C25554">
        <w:rPr>
          <w:rFonts w:ascii="Times New Roman" w:hAnsi="Times New Roman"/>
          <w:color w:val="auto"/>
          <w:spacing w:val="2"/>
          <w:sz w:val="24"/>
          <w:szCs w:val="24"/>
        </w:rPr>
        <w:t xml:space="preserve"> ориентация на ключевой стратегиче</w:t>
      </w:r>
      <w:r w:rsidRPr="00C25554">
        <w:rPr>
          <w:rFonts w:ascii="Times New Roman" w:hAnsi="Times New Roman"/>
          <w:color w:val="auto"/>
          <w:sz w:val="24"/>
          <w:szCs w:val="24"/>
        </w:rPr>
        <w:t xml:space="preserve">ский приоритет непрерывного образования — формирование </w:t>
      </w:r>
      <w:proofErr w:type="gramStart"/>
      <w:r w:rsidRPr="00C25554">
        <w:rPr>
          <w:rFonts w:ascii="Times New Roman" w:hAnsi="Times New Roman"/>
          <w:color w:val="auto"/>
          <w:sz w:val="24"/>
          <w:szCs w:val="24"/>
        </w:rPr>
        <w:t>умения</w:t>
      </w:r>
      <w:proofErr w:type="gramEnd"/>
      <w:r w:rsidRPr="00C25554">
        <w:rPr>
          <w:rFonts w:ascii="Times New Roman" w:hAnsi="Times New Roman"/>
          <w:color w:val="auto"/>
          <w:sz w:val="24"/>
          <w:szCs w:val="24"/>
        </w:rPr>
        <w:t xml:space="preserve"> учиться, которое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25554">
        <w:rPr>
          <w:rFonts w:ascii="Times New Roman" w:hAnsi="Times New Roman"/>
          <w:color w:val="auto"/>
          <w:spacing w:val="2"/>
          <w:sz w:val="24"/>
          <w:szCs w:val="24"/>
        </w:rPr>
        <w:t>.</w:t>
      </w:r>
    </w:p>
    <w:p w:rsidR="001F3F1E" w:rsidRPr="00C25554" w:rsidRDefault="001F3F1E" w:rsidP="00E07DFD">
      <w:pPr>
        <w:tabs>
          <w:tab w:val="left" w:pos="3532"/>
        </w:tabs>
        <w:autoSpaceDE w:val="0"/>
        <w:autoSpaceDN w:val="0"/>
        <w:adjustRightInd w:val="0"/>
      </w:pPr>
      <w:r w:rsidRPr="00C25554">
        <w:rPr>
          <w:b/>
        </w:rPr>
        <w:t xml:space="preserve">2.1.7. Методика и инструментарий оценки успешности освоения и применения </w:t>
      </w:r>
      <w:proofErr w:type="gramStart"/>
      <w:r w:rsidRPr="00C25554">
        <w:rPr>
          <w:b/>
        </w:rPr>
        <w:t>обучающимися</w:t>
      </w:r>
      <w:proofErr w:type="gramEnd"/>
      <w:r w:rsidRPr="00C25554">
        <w:rPr>
          <w:b/>
        </w:rPr>
        <w:t xml:space="preserve"> универсальных учебных действий</w:t>
      </w:r>
      <w:r w:rsidRPr="00C25554">
        <w:t>.</w:t>
      </w:r>
    </w:p>
    <w:p w:rsidR="001F3F1E" w:rsidRPr="00C25554" w:rsidRDefault="001F3F1E" w:rsidP="00C25554">
      <w:pPr>
        <w:pStyle w:val="aff"/>
        <w:widowControl w:val="0"/>
        <w:tabs>
          <w:tab w:val="left" w:pos="567"/>
        </w:tabs>
        <w:spacing w:before="0" w:beforeAutospacing="0" w:after="0"/>
        <w:ind w:firstLine="709"/>
        <w:jc w:val="both"/>
      </w:pPr>
      <w:r w:rsidRPr="00C25554">
        <w:t xml:space="preserve">Система оценки в сфере УУД </w:t>
      </w:r>
      <w:r w:rsidR="00C34390">
        <w:t xml:space="preserve">включает </w:t>
      </w:r>
      <w:r w:rsidRPr="00C25554">
        <w:t xml:space="preserve"> в себя следующие принципы и характеристики:</w:t>
      </w:r>
    </w:p>
    <w:p w:rsidR="001F3F1E" w:rsidRPr="00C25554" w:rsidRDefault="001F3F1E" w:rsidP="00D42DAE">
      <w:pPr>
        <w:pStyle w:val="aff"/>
        <w:widowControl w:val="0"/>
        <w:numPr>
          <w:ilvl w:val="0"/>
          <w:numId w:val="32"/>
        </w:numPr>
        <w:tabs>
          <w:tab w:val="clear" w:pos="720"/>
          <w:tab w:val="left" w:pos="567"/>
          <w:tab w:val="num" w:pos="993"/>
        </w:tabs>
        <w:spacing w:before="0" w:beforeAutospacing="0" w:after="0"/>
        <w:ind w:left="0" w:firstLine="709"/>
        <w:jc w:val="both"/>
        <w:textAlignment w:val="baseline"/>
      </w:pPr>
      <w:r w:rsidRPr="00C25554">
        <w:t>систематичность сбора и анализа информации;</w:t>
      </w:r>
    </w:p>
    <w:p w:rsidR="001F3F1E" w:rsidRPr="00C25554" w:rsidRDefault="001F3F1E" w:rsidP="00D42DAE">
      <w:pPr>
        <w:pStyle w:val="aff"/>
        <w:widowControl w:val="0"/>
        <w:numPr>
          <w:ilvl w:val="0"/>
          <w:numId w:val="32"/>
        </w:numPr>
        <w:tabs>
          <w:tab w:val="clear" w:pos="720"/>
          <w:tab w:val="left" w:pos="567"/>
          <w:tab w:val="num" w:pos="993"/>
        </w:tabs>
        <w:spacing w:before="0" w:beforeAutospacing="0" w:after="0"/>
        <w:ind w:left="0" w:firstLine="709"/>
        <w:jc w:val="both"/>
        <w:textAlignment w:val="baseline"/>
      </w:pPr>
      <w:r w:rsidRPr="00C25554">
        <w:t>совокупность показателей и индикаторов оценивания учитыва</w:t>
      </w:r>
      <w:r w:rsidR="00E07DFD">
        <w:t>е</w:t>
      </w:r>
      <w:r w:rsidRPr="00C25554">
        <w:t xml:space="preserve">т интересы всех участников образовательной деятельности, то есть </w:t>
      </w:r>
      <w:r w:rsidR="00E07DFD">
        <w:t>является</w:t>
      </w:r>
      <w:r w:rsidRPr="00C25554">
        <w:t xml:space="preserve"> информативной для управленцев, педагогов, </w:t>
      </w:r>
      <w:r w:rsidRPr="00C25554">
        <w:lastRenderedPageBreak/>
        <w:t>родителей, учащихся;</w:t>
      </w:r>
    </w:p>
    <w:p w:rsidR="001F3F1E" w:rsidRPr="00C25554" w:rsidRDefault="001F3F1E" w:rsidP="00D42DAE">
      <w:pPr>
        <w:pStyle w:val="aff"/>
        <w:widowControl w:val="0"/>
        <w:numPr>
          <w:ilvl w:val="0"/>
          <w:numId w:val="32"/>
        </w:numPr>
        <w:tabs>
          <w:tab w:val="clear" w:pos="720"/>
          <w:tab w:val="left" w:pos="567"/>
          <w:tab w:val="num" w:pos="993"/>
        </w:tabs>
        <w:spacing w:before="0" w:beforeAutospacing="0" w:after="0"/>
        <w:ind w:left="0" w:firstLine="709"/>
        <w:jc w:val="both"/>
        <w:textAlignment w:val="baseline"/>
      </w:pPr>
      <w:r w:rsidRPr="00C25554">
        <w:t>доступность и прозрачность данных о результатах оценивания для всех участников образовательной деятельности.</w:t>
      </w:r>
    </w:p>
    <w:p w:rsidR="001F3F1E" w:rsidRPr="00C25554" w:rsidRDefault="001F3F1E" w:rsidP="00C25554">
      <w:pPr>
        <w:pStyle w:val="aff"/>
        <w:widowControl w:val="0"/>
        <w:tabs>
          <w:tab w:val="left" w:pos="567"/>
        </w:tabs>
        <w:spacing w:before="0" w:beforeAutospacing="0" w:after="0"/>
        <w:ind w:firstLine="709"/>
        <w:jc w:val="both"/>
      </w:pPr>
      <w:r w:rsidRPr="00C25554">
        <w:t>Оценка деятельности образовательной организации по формированию</w:t>
      </w:r>
      <w:r w:rsidR="00E07DFD">
        <w:t xml:space="preserve"> и развитию УУД у учащихся </w:t>
      </w:r>
      <w:r w:rsidRPr="00C25554">
        <w:t xml:space="preserve"> учитыва</w:t>
      </w:r>
      <w:r w:rsidR="00E07DFD">
        <w:t>е</w:t>
      </w:r>
      <w:r w:rsidRPr="00C25554">
        <w:t>т работу по обеспечению кадровых, методических, материально-технических условий.</w:t>
      </w:r>
    </w:p>
    <w:p w:rsidR="001F3F1E" w:rsidRPr="00C25554" w:rsidRDefault="001F3F1E" w:rsidP="00C25554">
      <w:pPr>
        <w:pStyle w:val="aff"/>
        <w:widowControl w:val="0"/>
        <w:tabs>
          <w:tab w:val="left" w:pos="567"/>
        </w:tabs>
        <w:spacing w:before="0" w:beforeAutospacing="0" w:after="0"/>
        <w:ind w:firstLine="709"/>
        <w:jc w:val="both"/>
      </w:pPr>
      <w:r w:rsidRPr="00C25554">
        <w:t>В процессе реализации мониторинга успешности освоения и применения УУД  учтены следующие этапы освоения УУД:</w:t>
      </w:r>
    </w:p>
    <w:p w:rsidR="001F3F1E" w:rsidRPr="00C25554" w:rsidRDefault="001F3F1E" w:rsidP="00D42DAE">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C25554" w:rsidRDefault="001F3F1E" w:rsidP="00D42DAE">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учебное действие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C25554" w:rsidRDefault="001F3F1E" w:rsidP="00D42DAE">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C25554" w:rsidRDefault="001F3F1E" w:rsidP="00D42DAE">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C25554" w:rsidRDefault="001F3F1E" w:rsidP="00D42DAE">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C25554" w:rsidRDefault="001F3F1E" w:rsidP="00D42DAE">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обобщение учебных действий на основе выявления общих принципов.</w:t>
      </w:r>
    </w:p>
    <w:p w:rsidR="001F3F1E" w:rsidRPr="00E07DFD" w:rsidRDefault="001F3F1E" w:rsidP="00C25554">
      <w:pPr>
        <w:pStyle w:val="aff"/>
        <w:widowControl w:val="0"/>
        <w:tabs>
          <w:tab w:val="left" w:pos="567"/>
        </w:tabs>
        <w:spacing w:before="0" w:beforeAutospacing="0" w:after="0"/>
        <w:ind w:firstLine="709"/>
        <w:jc w:val="both"/>
        <w:rPr>
          <w:b/>
        </w:rPr>
      </w:pPr>
      <w:r w:rsidRPr="00E07DFD">
        <w:rPr>
          <w:b/>
        </w:rPr>
        <w:t xml:space="preserve">Система оценки универсальных учебных действий </w:t>
      </w:r>
      <w:r w:rsidR="00D4679B" w:rsidRPr="00E07DFD">
        <w:rPr>
          <w:b/>
        </w:rPr>
        <w:t>является</w:t>
      </w:r>
      <w:r w:rsidRPr="00E07DFD">
        <w:rPr>
          <w:b/>
        </w:rPr>
        <w:t>:</w:t>
      </w:r>
    </w:p>
    <w:p w:rsidR="001F3F1E" w:rsidRPr="00C25554" w:rsidRDefault="001F3F1E" w:rsidP="00D42DAE">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proofErr w:type="gramStart"/>
      <w:r w:rsidRPr="00C25554">
        <w:t>уровневой</w:t>
      </w:r>
      <w:proofErr w:type="gramEnd"/>
      <w:r w:rsidRPr="00C25554">
        <w:t xml:space="preserve"> (определяются уровни владения универсальными учебными действиями);</w:t>
      </w:r>
    </w:p>
    <w:p w:rsidR="001F3F1E" w:rsidRPr="00C25554" w:rsidRDefault="001F3F1E" w:rsidP="00D42DAE">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F7057" w:rsidRDefault="001F3F1E" w:rsidP="00D4679B">
      <w:pPr>
        <w:pStyle w:val="aff"/>
        <w:widowControl w:val="0"/>
        <w:tabs>
          <w:tab w:val="left" w:pos="567"/>
        </w:tabs>
        <w:spacing w:before="0" w:beforeAutospacing="0" w:after="0"/>
        <w:ind w:firstLine="709"/>
        <w:jc w:val="both"/>
        <w:rPr>
          <w:b/>
          <w:bCs/>
        </w:rPr>
      </w:pPr>
      <w:r w:rsidRPr="00C25554">
        <w:t xml:space="preserve">Не </w:t>
      </w:r>
      <w:r w:rsidR="00D4679B">
        <w:t>применяется</w:t>
      </w:r>
      <w:r w:rsidRPr="00C25554">
        <w:t xml:space="preserve"> при оценивании развития УУД применять пятибалльную шкалу. </w:t>
      </w:r>
      <w:r w:rsidR="00D4679B">
        <w:t xml:space="preserve">Используются </w:t>
      </w:r>
      <w:r w:rsidRPr="00C25554">
        <w:t xml:space="preserve"> технологи</w:t>
      </w:r>
      <w:r w:rsidR="00D4679B">
        <w:t>и</w:t>
      </w:r>
      <w:r w:rsidRPr="00C25554">
        <w:t xml:space="preserve"> формирующего (развивающего оценивания), в том числе бинарное, критериальное, экспертное оценивание, текст самооценки. </w:t>
      </w:r>
    </w:p>
    <w:p w:rsidR="00653A76" w:rsidRPr="00C25554" w:rsidRDefault="00312574" w:rsidP="00D42DAE">
      <w:pPr>
        <w:pStyle w:val="afd"/>
        <w:numPr>
          <w:ilvl w:val="1"/>
          <w:numId w:val="85"/>
        </w:numPr>
        <w:spacing w:line="240" w:lineRule="auto"/>
        <w:ind w:left="0" w:firstLine="0"/>
        <w:rPr>
          <w:sz w:val="24"/>
        </w:rPr>
      </w:pPr>
      <w:bookmarkStart w:id="129" w:name="_Toc288394082"/>
      <w:bookmarkStart w:id="130" w:name="_Toc288410549"/>
      <w:bookmarkStart w:id="131" w:name="_Toc288410678"/>
      <w:bookmarkStart w:id="132" w:name="_Toc424564326"/>
      <w:r w:rsidRPr="00C25554">
        <w:rPr>
          <w:sz w:val="24"/>
        </w:rPr>
        <w:t xml:space="preserve">Программы </w:t>
      </w:r>
      <w:r w:rsidR="00653A76" w:rsidRPr="00C25554">
        <w:rPr>
          <w:sz w:val="24"/>
        </w:rPr>
        <w:t>отдельных учебных предметов, курсов</w:t>
      </w:r>
      <w:bookmarkEnd w:id="129"/>
      <w:bookmarkEnd w:id="130"/>
      <w:bookmarkEnd w:id="131"/>
      <w:bookmarkEnd w:id="132"/>
    </w:p>
    <w:p w:rsidR="00653A76" w:rsidRPr="00C25554" w:rsidRDefault="00653A76" w:rsidP="00D42DAE">
      <w:pPr>
        <w:pStyle w:val="afd"/>
        <w:numPr>
          <w:ilvl w:val="2"/>
          <w:numId w:val="85"/>
        </w:numPr>
        <w:spacing w:line="240" w:lineRule="auto"/>
        <w:ind w:left="0" w:firstLine="0"/>
        <w:rPr>
          <w:sz w:val="24"/>
        </w:rPr>
      </w:pPr>
      <w:bookmarkStart w:id="133" w:name="_Toc288394083"/>
      <w:bookmarkStart w:id="134" w:name="_Toc288410550"/>
      <w:bookmarkStart w:id="135" w:name="_Toc288410679"/>
      <w:bookmarkStart w:id="136" w:name="_Toc424564327"/>
      <w:r w:rsidRPr="00C25554">
        <w:rPr>
          <w:sz w:val="24"/>
        </w:rPr>
        <w:t>Общие положения</w:t>
      </w:r>
      <w:bookmarkEnd w:id="133"/>
      <w:bookmarkEnd w:id="134"/>
      <w:bookmarkEnd w:id="135"/>
      <w:bookmarkEnd w:id="136"/>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Начальная школа — самоценный, принципиально новый </w:t>
      </w:r>
      <w:r w:rsidRPr="00C25554">
        <w:rPr>
          <w:rFonts w:ascii="Times New Roman" w:hAnsi="Times New Roman"/>
          <w:color w:val="auto"/>
          <w:spacing w:val="2"/>
          <w:sz w:val="24"/>
          <w:szCs w:val="24"/>
        </w:rPr>
        <w:t>этап в жизни реб</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нка: начинается систематическое обуче</w:t>
      </w:r>
      <w:r w:rsidRPr="00C25554">
        <w:rPr>
          <w:rFonts w:ascii="Times New Roman" w:hAnsi="Times New Roman"/>
          <w:color w:val="auto"/>
          <w:sz w:val="24"/>
          <w:szCs w:val="24"/>
        </w:rPr>
        <w:t>ние в образовательном учреждении, расширяется сфера взаимодействия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C25554">
        <w:rPr>
          <w:rFonts w:ascii="Times New Roman" w:hAnsi="Times New Roman"/>
          <w:color w:val="auto"/>
          <w:sz w:val="24"/>
          <w:szCs w:val="24"/>
        </w:rPr>
        <w:t xml:space="preserve">общее </w:t>
      </w:r>
      <w:r w:rsidRPr="00C25554">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Особенностью содержания современного </w:t>
      </w:r>
      <w:r w:rsidR="005D66BB" w:rsidRPr="00C25554">
        <w:rPr>
          <w:rFonts w:ascii="Times New Roman" w:hAnsi="Times New Roman"/>
          <w:color w:val="auto"/>
          <w:sz w:val="24"/>
          <w:szCs w:val="24"/>
        </w:rPr>
        <w:t xml:space="preserve">начального общего </w:t>
      </w:r>
      <w:r w:rsidRPr="00C25554">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C25554">
        <w:rPr>
          <w:rFonts w:ascii="Times New Roman" w:hAnsi="Times New Roman"/>
          <w:color w:val="auto"/>
          <w:spacing w:val="-2"/>
          <w:sz w:val="24"/>
          <w:szCs w:val="24"/>
        </w:rPr>
        <w:t>деятельности, а также при формировании ИКТ­компетентнос</w:t>
      </w:r>
      <w:r w:rsidRPr="00C25554">
        <w:rPr>
          <w:rFonts w:ascii="Times New Roman" w:hAnsi="Times New Roman"/>
          <w:color w:val="auto"/>
          <w:sz w:val="24"/>
          <w:szCs w:val="24"/>
        </w:rPr>
        <w:t>ти обучающихся.</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C25554">
        <w:rPr>
          <w:rFonts w:ascii="Times New Roman" w:hAnsi="Times New Roman"/>
          <w:color w:val="auto"/>
          <w:spacing w:val="2"/>
          <w:sz w:val="24"/>
          <w:szCs w:val="24"/>
        </w:rPr>
        <w:t>бов деятельности, которые явля</w:t>
      </w:r>
      <w:r w:rsidRPr="00C25554">
        <w:rPr>
          <w:rFonts w:ascii="Times New Roman" w:hAnsi="Times New Roman"/>
          <w:color w:val="auto"/>
          <w:spacing w:val="2"/>
          <w:sz w:val="24"/>
          <w:szCs w:val="24"/>
        </w:rPr>
        <w:t>ются надпредметными, т.</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w:t>
      </w:r>
      <w:r w:rsidRPr="00C25554">
        <w:rPr>
          <w:rFonts w:ascii="Times New Roman" w:hAnsi="Times New Roman"/>
          <w:color w:val="auto"/>
          <w:spacing w:val="2"/>
          <w:sz w:val="24"/>
          <w:szCs w:val="24"/>
        </w:rPr>
        <w:lastRenderedPageBreak/>
        <w:t>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C25554">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C25554">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C25554">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25554">
        <w:rPr>
          <w:rFonts w:ascii="Times New Roman" w:hAnsi="Times New Roman"/>
          <w:color w:val="auto"/>
          <w:sz w:val="24"/>
          <w:szCs w:val="24"/>
        </w:rPr>
        <w:t>примерных программ да</w:t>
      </w:r>
      <w:r w:rsidR="00D30361" w:rsidRPr="00C25554">
        <w:rPr>
          <w:rFonts w:ascii="Times New Roman" w:hAnsi="Times New Roman"/>
          <w:color w:val="auto"/>
          <w:sz w:val="24"/>
          <w:szCs w:val="24"/>
        </w:rPr>
        <w:t>е</w:t>
      </w:r>
      <w:r w:rsidRPr="00C25554">
        <w:rPr>
          <w:rFonts w:ascii="Times New Roman" w:hAnsi="Times New Roman"/>
          <w:color w:val="auto"/>
          <w:sz w:val="24"/>
          <w:szCs w:val="24"/>
        </w:rPr>
        <w:t>т основание для утверждения гума</w:t>
      </w:r>
      <w:r w:rsidRPr="00C25554">
        <w:rPr>
          <w:rFonts w:ascii="Times New Roman" w:hAnsi="Times New Roman"/>
          <w:color w:val="auto"/>
          <w:spacing w:val="2"/>
          <w:sz w:val="24"/>
          <w:szCs w:val="24"/>
        </w:rPr>
        <w:t xml:space="preserve">нистической, личностно ориентированной направленности </w:t>
      </w:r>
      <w:r w:rsidR="00E40BB6" w:rsidRPr="00C25554">
        <w:rPr>
          <w:rFonts w:ascii="Times New Roman" w:hAnsi="Times New Roman"/>
          <w:color w:val="auto"/>
          <w:sz w:val="24"/>
          <w:szCs w:val="24"/>
        </w:rPr>
        <w:t xml:space="preserve"> образовательной деятельности </w:t>
      </w:r>
      <w:r w:rsidRPr="00C25554">
        <w:rPr>
          <w:rFonts w:ascii="Times New Roman" w:hAnsi="Times New Roman"/>
          <w:color w:val="auto"/>
          <w:sz w:val="24"/>
          <w:szCs w:val="24"/>
        </w:rPr>
        <w:t>младших школьников.</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Важным условием развития детской любознательности, </w:t>
      </w:r>
      <w:r w:rsidRPr="00C25554">
        <w:rPr>
          <w:rFonts w:ascii="Times New Roman" w:hAnsi="Times New Roman"/>
          <w:color w:val="auto"/>
          <w:sz w:val="24"/>
          <w:szCs w:val="24"/>
        </w:rPr>
        <w:t xml:space="preserve">потребности самостоятельного познания окружающего мира, </w:t>
      </w:r>
      <w:r w:rsidRPr="00C25554">
        <w:rPr>
          <w:rFonts w:ascii="Times New Roman" w:hAnsi="Times New Roman"/>
          <w:color w:val="auto"/>
          <w:spacing w:val="2"/>
          <w:sz w:val="24"/>
          <w:szCs w:val="24"/>
        </w:rPr>
        <w:t xml:space="preserve">познавательной активности и инициативности в начальной </w:t>
      </w:r>
      <w:r w:rsidRPr="00C25554">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25554">
        <w:rPr>
          <w:rFonts w:ascii="Times New Roman" w:hAnsi="Times New Roman"/>
          <w:color w:val="auto"/>
          <w:sz w:val="24"/>
          <w:szCs w:val="24"/>
        </w:rPr>
        <w:t> </w:t>
      </w:r>
      <w:r w:rsidRPr="00C25554">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знание и незнание и</w:t>
      </w:r>
      <w:r w:rsidRPr="00C25554">
        <w:rPr>
          <w:rFonts w:ascii="Times New Roman" w:hAnsi="Times New Roman"/>
          <w:color w:val="auto"/>
          <w:sz w:val="24"/>
          <w:szCs w:val="24"/>
        </w:rPr>
        <w:t> </w:t>
      </w:r>
      <w:r w:rsidRPr="00C25554">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как ученика, школьника, направленность на саморазвитие.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Начальн</w:t>
      </w:r>
      <w:r w:rsidR="005D66BB" w:rsidRPr="00C25554">
        <w:rPr>
          <w:rFonts w:ascii="Times New Roman" w:hAnsi="Times New Roman"/>
          <w:color w:val="auto"/>
          <w:sz w:val="24"/>
          <w:szCs w:val="24"/>
        </w:rPr>
        <w:t>ое</w:t>
      </w:r>
      <w:r w:rsidR="00E07DFD">
        <w:rPr>
          <w:rFonts w:ascii="Times New Roman" w:hAnsi="Times New Roman"/>
          <w:color w:val="auto"/>
          <w:sz w:val="24"/>
          <w:szCs w:val="24"/>
        </w:rPr>
        <w:t xml:space="preserve"> </w:t>
      </w:r>
      <w:r w:rsidR="005D66BB" w:rsidRPr="00C25554">
        <w:rPr>
          <w:rFonts w:ascii="Times New Roman" w:hAnsi="Times New Roman"/>
          <w:color w:val="auto"/>
          <w:sz w:val="24"/>
          <w:szCs w:val="24"/>
        </w:rPr>
        <w:t xml:space="preserve">общее образование </w:t>
      </w:r>
      <w:r w:rsidRPr="00C25554">
        <w:rPr>
          <w:rFonts w:ascii="Times New Roman" w:hAnsi="Times New Roman"/>
          <w:color w:val="auto"/>
          <w:sz w:val="24"/>
          <w:szCs w:val="24"/>
        </w:rPr>
        <w:t>вносит вклад в социально</w:t>
      </w:r>
      <w:r w:rsidR="00E07DFD">
        <w:rPr>
          <w:rFonts w:ascii="Times New Roman" w:hAnsi="Times New Roman"/>
          <w:color w:val="auto"/>
          <w:sz w:val="24"/>
          <w:szCs w:val="24"/>
        </w:rPr>
        <w:t xml:space="preserve"> </w:t>
      </w:r>
      <w:r w:rsidRPr="00C25554">
        <w:rPr>
          <w:rFonts w:ascii="Times New Roman" w:hAnsi="Times New Roman"/>
          <w:color w:val="auto"/>
          <w:sz w:val="24"/>
          <w:szCs w:val="24"/>
        </w:rPr>
        <w:t>­</w:t>
      </w:r>
      <w:r w:rsidR="00E07DFD">
        <w:rPr>
          <w:rFonts w:ascii="Times New Roman" w:hAnsi="Times New Roman"/>
          <w:color w:val="auto"/>
          <w:sz w:val="24"/>
          <w:szCs w:val="24"/>
        </w:rPr>
        <w:t xml:space="preserve"> </w:t>
      </w:r>
      <w:r w:rsidRPr="00C25554">
        <w:rPr>
          <w:rFonts w:ascii="Times New Roman" w:hAnsi="Times New Roman"/>
          <w:color w:val="auto"/>
          <w:sz w:val="24"/>
          <w:szCs w:val="24"/>
        </w:rPr>
        <w:t>личностное развитие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Оставаясь достаточно оптимистической и высокой, она становится вс</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более объективной и самокритичной.</w:t>
      </w:r>
      <w:r w:rsidR="003650A1">
        <w:rPr>
          <w:rFonts w:ascii="Times New Roman" w:hAnsi="Times New Roman"/>
          <w:color w:val="auto"/>
          <w:sz w:val="24"/>
          <w:szCs w:val="24"/>
        </w:rPr>
        <w:t xml:space="preserve"> Начальная школа осуществляет </w:t>
      </w:r>
      <w:proofErr w:type="gramStart"/>
      <w:r w:rsidR="003650A1">
        <w:rPr>
          <w:rFonts w:ascii="Times New Roman" w:hAnsi="Times New Roman"/>
          <w:color w:val="auto"/>
          <w:sz w:val="24"/>
          <w:szCs w:val="24"/>
        </w:rPr>
        <w:t>обучение по</w:t>
      </w:r>
      <w:proofErr w:type="gramEnd"/>
      <w:r w:rsidR="003650A1">
        <w:rPr>
          <w:rFonts w:ascii="Times New Roman" w:hAnsi="Times New Roman"/>
          <w:color w:val="auto"/>
          <w:sz w:val="24"/>
          <w:szCs w:val="24"/>
        </w:rPr>
        <w:t xml:space="preserve">  авторским программам УМК</w:t>
      </w:r>
      <w:r w:rsidR="003650A1" w:rsidRPr="003650A1">
        <w:rPr>
          <w:rFonts w:ascii="Times New Roman" w:hAnsi="Times New Roman"/>
          <w:color w:val="auto"/>
          <w:sz w:val="24"/>
          <w:szCs w:val="24"/>
        </w:rPr>
        <w:t xml:space="preserve"> </w:t>
      </w:r>
      <w:r w:rsidR="003650A1">
        <w:rPr>
          <w:rFonts w:ascii="Times New Roman" w:hAnsi="Times New Roman"/>
          <w:color w:val="auto"/>
          <w:sz w:val="24"/>
          <w:szCs w:val="24"/>
        </w:rPr>
        <w:t xml:space="preserve">«Начальная школа </w:t>
      </w:r>
      <w:r w:rsidR="003650A1">
        <w:rPr>
          <w:rFonts w:ascii="Times New Roman" w:hAnsi="Times New Roman"/>
          <w:color w:val="auto"/>
          <w:sz w:val="24"/>
          <w:szCs w:val="24"/>
          <w:lang w:val="en-US"/>
        </w:rPr>
        <w:t>XXI</w:t>
      </w:r>
      <w:r w:rsidR="003650A1">
        <w:rPr>
          <w:rFonts w:ascii="Times New Roman" w:hAnsi="Times New Roman"/>
          <w:color w:val="auto"/>
          <w:sz w:val="24"/>
          <w:szCs w:val="24"/>
        </w:rPr>
        <w:t xml:space="preserve"> века». Данные </w:t>
      </w:r>
      <w:r w:rsidRPr="00C25554">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C25554">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C25554">
        <w:rPr>
          <w:rFonts w:ascii="Times New Roman" w:hAnsi="Times New Roman"/>
          <w:color w:val="auto"/>
          <w:sz w:val="24"/>
          <w:szCs w:val="24"/>
        </w:rPr>
        <w:t>ного стандарта начального общего образования.</w:t>
      </w:r>
    </w:p>
    <w:p w:rsidR="00653A76" w:rsidRPr="00C25554" w:rsidRDefault="003650A1" w:rsidP="00C25554">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П</w:t>
      </w:r>
      <w:r w:rsidR="00653A76" w:rsidRPr="00C25554">
        <w:rPr>
          <w:rFonts w:ascii="Times New Roman" w:hAnsi="Times New Roman"/>
          <w:color w:val="auto"/>
          <w:spacing w:val="2"/>
          <w:sz w:val="24"/>
          <w:szCs w:val="24"/>
        </w:rPr>
        <w:t xml:space="preserve">рограммы служат ориентиром для авторов </w:t>
      </w:r>
      <w:r w:rsidR="00653A76" w:rsidRPr="00C25554">
        <w:rPr>
          <w:rFonts w:ascii="Times New Roman" w:hAnsi="Times New Roman"/>
          <w:color w:val="auto"/>
          <w:sz w:val="24"/>
          <w:szCs w:val="24"/>
        </w:rPr>
        <w:t xml:space="preserve">рабочих учебных программ. </w:t>
      </w:r>
    </w:p>
    <w:p w:rsidR="00653A76" w:rsidRPr="00C25554" w:rsidRDefault="00B06148" w:rsidP="00C25554">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В соответствии с «Положением о рабочих программах» муниципального образовательного учреждения средней общеобразовательной школы № 17 имени А.А.Герасимова (см. приложение)  рабочие </w:t>
      </w:r>
      <w:r w:rsidR="00653A76" w:rsidRPr="00C25554">
        <w:rPr>
          <w:rFonts w:ascii="Times New Roman" w:hAnsi="Times New Roman"/>
          <w:color w:val="auto"/>
          <w:sz w:val="24"/>
          <w:szCs w:val="24"/>
        </w:rPr>
        <w:t xml:space="preserve"> программы включают следующие разделы: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1)</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пояснительную записку, в которой конкретизируются </w:t>
      </w:r>
      <w:r w:rsidRPr="00C25554">
        <w:rPr>
          <w:rFonts w:ascii="Times New Roman" w:hAnsi="Times New Roman"/>
          <w:color w:val="auto"/>
          <w:sz w:val="24"/>
          <w:szCs w:val="24"/>
        </w:rPr>
        <w:t>общие цели начального о</w:t>
      </w:r>
      <w:r w:rsidR="00312574" w:rsidRPr="00C25554">
        <w:rPr>
          <w:rFonts w:ascii="Times New Roman" w:hAnsi="Times New Roman"/>
          <w:color w:val="auto"/>
          <w:sz w:val="24"/>
          <w:szCs w:val="24"/>
        </w:rPr>
        <w:t>бщего образования с уч</w:t>
      </w:r>
      <w:r w:rsidR="00D30361" w:rsidRPr="00C25554">
        <w:rPr>
          <w:rFonts w:ascii="Times New Roman" w:hAnsi="Times New Roman"/>
          <w:color w:val="auto"/>
          <w:sz w:val="24"/>
          <w:szCs w:val="24"/>
        </w:rPr>
        <w:t>е</w:t>
      </w:r>
      <w:r w:rsidR="00312574" w:rsidRPr="00C25554">
        <w:rPr>
          <w:rFonts w:ascii="Times New Roman" w:hAnsi="Times New Roman"/>
          <w:color w:val="auto"/>
          <w:sz w:val="24"/>
          <w:szCs w:val="24"/>
        </w:rPr>
        <w:t>том спе</w:t>
      </w:r>
      <w:r w:rsidRPr="00C25554">
        <w:rPr>
          <w:rFonts w:ascii="Times New Roman" w:hAnsi="Times New Roman"/>
          <w:color w:val="auto"/>
          <w:sz w:val="24"/>
          <w:szCs w:val="24"/>
        </w:rPr>
        <w:t>цифики учебного предмета, курса;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2)</w:t>
      </w:r>
      <w:r w:rsidRPr="00C25554">
        <w:rPr>
          <w:rFonts w:ascii="Times New Roman" w:hAnsi="Times New Roman"/>
          <w:color w:val="auto"/>
          <w:sz w:val="24"/>
          <w:szCs w:val="24"/>
        </w:rPr>
        <w:t> </w:t>
      </w:r>
      <w:r w:rsidRPr="00C25554">
        <w:rPr>
          <w:rFonts w:ascii="Times New Roman" w:hAnsi="Times New Roman"/>
          <w:color w:val="auto"/>
          <w:sz w:val="24"/>
          <w:szCs w:val="24"/>
        </w:rPr>
        <w:t>общую характеристику учебного предмета, курса;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3)</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описание места учебного предмета, курса в учебном </w:t>
      </w:r>
      <w:r w:rsidRPr="00C25554">
        <w:rPr>
          <w:rFonts w:ascii="Times New Roman" w:hAnsi="Times New Roman"/>
          <w:color w:val="auto"/>
          <w:sz w:val="24"/>
          <w:szCs w:val="24"/>
        </w:rPr>
        <w:t>плане;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4)</w:t>
      </w:r>
      <w:r w:rsidRPr="00C25554">
        <w:rPr>
          <w:rFonts w:ascii="Times New Roman" w:hAnsi="Times New Roman"/>
          <w:color w:val="auto"/>
          <w:sz w:val="24"/>
          <w:szCs w:val="24"/>
        </w:rPr>
        <w:t> </w:t>
      </w:r>
      <w:r w:rsidRPr="00C25554">
        <w:rPr>
          <w:rFonts w:ascii="Times New Roman" w:hAnsi="Times New Roman"/>
          <w:color w:val="auto"/>
          <w:sz w:val="24"/>
          <w:szCs w:val="24"/>
        </w:rPr>
        <w:t>описание ценностных ориентиров содержания учебного предмета;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5)</w:t>
      </w:r>
      <w:r w:rsidRPr="00C25554">
        <w:rPr>
          <w:rFonts w:ascii="Times New Roman" w:hAnsi="Times New Roman"/>
          <w:color w:val="auto"/>
          <w:sz w:val="24"/>
          <w:szCs w:val="24"/>
        </w:rPr>
        <w:t> </w:t>
      </w:r>
      <w:r w:rsidRPr="00C25554">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6)</w:t>
      </w:r>
      <w:r w:rsidRPr="00C25554">
        <w:rPr>
          <w:rFonts w:ascii="Times New Roman" w:hAnsi="Times New Roman"/>
          <w:color w:val="auto"/>
          <w:sz w:val="24"/>
          <w:szCs w:val="24"/>
        </w:rPr>
        <w:t> </w:t>
      </w:r>
      <w:r w:rsidRPr="00C25554">
        <w:rPr>
          <w:rFonts w:ascii="Times New Roman" w:hAnsi="Times New Roman"/>
          <w:color w:val="auto"/>
          <w:sz w:val="24"/>
          <w:szCs w:val="24"/>
        </w:rPr>
        <w:t>содержание учебного предмета, курса;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7)</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тематическое планирование с определением основных </w:t>
      </w:r>
      <w:r w:rsidRPr="00C25554">
        <w:rPr>
          <w:rFonts w:ascii="Times New Roman" w:hAnsi="Times New Roman"/>
          <w:color w:val="auto"/>
          <w:sz w:val="24"/>
          <w:szCs w:val="24"/>
        </w:rPr>
        <w:t>видов учебной деятельности обучающихся;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9)</w:t>
      </w:r>
      <w:r w:rsidRPr="00C25554">
        <w:rPr>
          <w:rFonts w:ascii="Times New Roman" w:hAnsi="Times New Roman"/>
          <w:color w:val="auto"/>
          <w:sz w:val="24"/>
          <w:szCs w:val="24"/>
        </w:rPr>
        <w:t> </w:t>
      </w:r>
      <w:r w:rsidRPr="00C25554">
        <w:rPr>
          <w:rFonts w:ascii="Times New Roman" w:hAnsi="Times New Roman"/>
          <w:color w:val="auto"/>
          <w:sz w:val="24"/>
          <w:szCs w:val="24"/>
        </w:rPr>
        <w:t>описание материально­технического обеспечения образовательно</w:t>
      </w:r>
      <w:r w:rsidR="00E40BB6" w:rsidRPr="00C25554">
        <w:rPr>
          <w:rFonts w:ascii="Times New Roman" w:hAnsi="Times New Roman"/>
          <w:color w:val="auto"/>
          <w:sz w:val="24"/>
          <w:szCs w:val="24"/>
        </w:rPr>
        <w:t>йдеятельности</w:t>
      </w:r>
      <w:r w:rsidRPr="00C25554">
        <w:rPr>
          <w:rFonts w:ascii="Times New Roman" w:hAnsi="Times New Roman"/>
          <w:color w:val="auto"/>
          <w:sz w:val="24"/>
          <w:szCs w:val="24"/>
        </w:rPr>
        <w:t>.</w:t>
      </w:r>
    </w:p>
    <w:p w:rsidR="00653A76" w:rsidRDefault="00653A76" w:rsidP="003650A1">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 данном разделе  основной образователь</w:t>
      </w:r>
      <w:r w:rsidRPr="00C25554">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C25554">
        <w:rPr>
          <w:rFonts w:ascii="Times New Roman" w:hAnsi="Times New Roman"/>
          <w:color w:val="auto"/>
          <w:sz w:val="24"/>
          <w:szCs w:val="24"/>
        </w:rPr>
        <w:t xml:space="preserve">при получении </w:t>
      </w:r>
      <w:r w:rsidR="003650A1">
        <w:rPr>
          <w:rFonts w:ascii="Times New Roman" w:hAnsi="Times New Roman"/>
          <w:color w:val="auto"/>
          <w:sz w:val="24"/>
          <w:szCs w:val="24"/>
        </w:rPr>
        <w:t xml:space="preserve"> начального общего образования. </w:t>
      </w:r>
    </w:p>
    <w:p w:rsidR="00653A76" w:rsidRPr="00C25554" w:rsidRDefault="00653A76" w:rsidP="00D42DAE">
      <w:pPr>
        <w:pStyle w:val="afd"/>
        <w:numPr>
          <w:ilvl w:val="2"/>
          <w:numId w:val="85"/>
        </w:numPr>
        <w:spacing w:line="240" w:lineRule="auto"/>
        <w:ind w:left="0" w:firstLine="0"/>
        <w:rPr>
          <w:sz w:val="24"/>
        </w:rPr>
      </w:pPr>
      <w:bookmarkStart w:id="137" w:name="_Toc288394084"/>
      <w:bookmarkStart w:id="138" w:name="_Toc288410551"/>
      <w:bookmarkStart w:id="139" w:name="_Toc288410680"/>
      <w:bookmarkStart w:id="140" w:name="_Toc424564328"/>
      <w:r w:rsidRPr="00C25554">
        <w:rPr>
          <w:sz w:val="24"/>
        </w:rPr>
        <w:t>Основное содержание учебных предметов</w:t>
      </w:r>
      <w:bookmarkEnd w:id="137"/>
      <w:bookmarkEnd w:id="138"/>
      <w:bookmarkEnd w:id="139"/>
      <w:bookmarkEnd w:id="140"/>
    </w:p>
    <w:p w:rsidR="00413904" w:rsidRPr="00C25554" w:rsidRDefault="00653A76" w:rsidP="00D42DAE">
      <w:pPr>
        <w:pStyle w:val="afd"/>
        <w:numPr>
          <w:ilvl w:val="3"/>
          <w:numId w:val="85"/>
        </w:numPr>
        <w:spacing w:line="240" w:lineRule="auto"/>
        <w:ind w:left="0" w:firstLine="0"/>
        <w:rPr>
          <w:sz w:val="24"/>
        </w:rPr>
      </w:pPr>
      <w:bookmarkStart w:id="141" w:name="_Toc288394085"/>
      <w:bookmarkStart w:id="142" w:name="_Toc288410552"/>
      <w:bookmarkStart w:id="143" w:name="_Toc288410681"/>
      <w:bookmarkStart w:id="144" w:name="_Toc424564329"/>
      <w:r w:rsidRPr="00C25554">
        <w:rPr>
          <w:sz w:val="24"/>
        </w:rPr>
        <w:t>Русский язык</w:t>
      </w:r>
      <w:bookmarkEnd w:id="141"/>
      <w:bookmarkEnd w:id="142"/>
      <w:bookmarkEnd w:id="143"/>
      <w:bookmarkEnd w:id="144"/>
    </w:p>
    <w:p w:rsidR="00413904" w:rsidRPr="00C25554" w:rsidRDefault="00413904" w:rsidP="00C25554">
      <w:pPr>
        <w:tabs>
          <w:tab w:val="left" w:leader="dot" w:pos="624"/>
        </w:tabs>
        <w:ind w:firstLine="709"/>
        <w:rPr>
          <w:rStyle w:val="Zag11"/>
          <w:rFonts w:eastAsia="@Arial Unicode MS"/>
          <w:b/>
          <w:bCs/>
          <w:iCs/>
        </w:rPr>
      </w:pPr>
      <w:r w:rsidRPr="00C25554">
        <w:rPr>
          <w:rStyle w:val="Zag11"/>
          <w:rFonts w:eastAsia="@Arial Unicode MS"/>
          <w:b/>
          <w:bCs/>
          <w:iCs/>
        </w:rPr>
        <w:t>Виды речевой деятельности</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b/>
          <w:bCs/>
        </w:rPr>
        <w:t xml:space="preserve">Слушание. </w:t>
      </w:r>
      <w:r w:rsidRPr="00C25554">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b/>
          <w:bCs/>
        </w:rPr>
        <w:t xml:space="preserve">Говорение. </w:t>
      </w:r>
      <w:r w:rsidRPr="00C25554">
        <w:rPr>
          <w:rStyle w:val="Zag11"/>
          <w:rFonts w:eastAsia="@Arial Unicode MS"/>
        </w:rPr>
        <w:t>Выбор языковых сре</w:t>
      </w:r>
      <w:proofErr w:type="gramStart"/>
      <w:r w:rsidRPr="00C25554">
        <w:rPr>
          <w:rStyle w:val="Zag11"/>
          <w:rFonts w:eastAsia="@Arial Unicode MS"/>
        </w:rPr>
        <w:t>дств в с</w:t>
      </w:r>
      <w:proofErr w:type="gramEnd"/>
      <w:r w:rsidRPr="00C25554">
        <w:rPr>
          <w:rStyle w:val="Zag11"/>
          <w:rFonts w:eastAsia="@Arial Unicode MS"/>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w:t>
      </w:r>
      <w:r w:rsidRPr="00C25554">
        <w:rPr>
          <w:rStyle w:val="Zag11"/>
          <w:rFonts w:eastAsia="@Arial Unicode MS"/>
        </w:rPr>
        <w:lastRenderedPageBreak/>
        <w:t>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b/>
          <w:bCs/>
        </w:rPr>
        <w:t xml:space="preserve">Чтение. </w:t>
      </w:r>
      <w:r w:rsidRPr="00C25554">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25554">
        <w:rPr>
          <w:rStyle w:val="Zag11"/>
          <w:rFonts w:eastAsia="@Arial Unicode MS"/>
          <w:i/>
          <w:iCs/>
        </w:rPr>
        <w:t>Анализ и оценка содержания, языковых особенностей и структуры текста</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Письмо. </w:t>
      </w:r>
      <w:r w:rsidRPr="00C25554">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25554">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C25554" w:rsidRDefault="00413904" w:rsidP="00C25554">
      <w:pPr>
        <w:tabs>
          <w:tab w:val="left" w:leader="dot" w:pos="624"/>
        </w:tabs>
        <w:ind w:firstLine="709"/>
        <w:rPr>
          <w:rStyle w:val="Zag11"/>
          <w:rFonts w:eastAsia="@Arial Unicode MS"/>
          <w:b/>
          <w:bCs/>
          <w:iCs/>
        </w:rPr>
      </w:pPr>
      <w:r w:rsidRPr="00C25554">
        <w:rPr>
          <w:rStyle w:val="Zag11"/>
          <w:rFonts w:eastAsia="@Arial Unicode MS"/>
          <w:b/>
          <w:bCs/>
          <w:iCs/>
        </w:rPr>
        <w:t>Обучение грамоте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Фонетика. </w:t>
      </w:r>
      <w:r w:rsidRPr="00C25554">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Слог как минимальная произносительная единица. Деление слов на слоги. Определение места ударения.</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Графика. </w:t>
      </w:r>
      <w:r w:rsidRPr="00C25554">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25554">
        <w:rPr>
          <w:rStyle w:val="Zag11"/>
          <w:rFonts w:eastAsia="@Arial Unicode MS"/>
          <w:b/>
          <w:bCs/>
          <w:i/>
          <w:iCs/>
        </w:rPr>
        <w:t>е</w:t>
      </w:r>
      <w:r w:rsidRPr="00C25554">
        <w:rPr>
          <w:rStyle w:val="Zag11"/>
          <w:rFonts w:eastAsia="@Arial Unicode MS"/>
          <w:bCs/>
          <w:iCs/>
        </w:rPr>
        <w:t>,</w:t>
      </w:r>
      <w:r w:rsidRPr="00C25554">
        <w:rPr>
          <w:rStyle w:val="Zag11"/>
          <w:rFonts w:eastAsia="@Arial Unicode MS"/>
          <w:b/>
          <w:bCs/>
          <w:i/>
          <w:iCs/>
        </w:rPr>
        <w:t xml:space="preserve"> е</w:t>
      </w:r>
      <w:r w:rsidRPr="00C25554">
        <w:rPr>
          <w:rStyle w:val="Zag11"/>
          <w:rFonts w:eastAsia="@Arial Unicode MS"/>
          <w:bCs/>
          <w:iCs/>
        </w:rPr>
        <w:t xml:space="preserve">, </w:t>
      </w:r>
      <w:r w:rsidRPr="00C25554">
        <w:rPr>
          <w:rStyle w:val="Zag11"/>
          <w:rFonts w:eastAsia="@Arial Unicode MS"/>
          <w:b/>
          <w:bCs/>
          <w:i/>
          <w:iCs/>
        </w:rPr>
        <w:t>ю</w:t>
      </w:r>
      <w:r w:rsidRPr="00C25554">
        <w:rPr>
          <w:rStyle w:val="Zag11"/>
          <w:rFonts w:eastAsia="@Arial Unicode MS"/>
          <w:bCs/>
          <w:iCs/>
        </w:rPr>
        <w:t>,</w:t>
      </w:r>
      <w:r w:rsidRPr="00C25554">
        <w:rPr>
          <w:rStyle w:val="Zag11"/>
          <w:rFonts w:eastAsia="@Arial Unicode MS"/>
          <w:b/>
          <w:bCs/>
          <w:i/>
          <w:iCs/>
        </w:rPr>
        <w:t xml:space="preserve"> я</w:t>
      </w:r>
      <w:r w:rsidRPr="00C25554">
        <w:rPr>
          <w:rStyle w:val="Zag11"/>
          <w:rFonts w:eastAsia="@Arial Unicode MS"/>
          <w:bCs/>
          <w:iCs/>
        </w:rPr>
        <w:t xml:space="preserve">. </w:t>
      </w:r>
      <w:r w:rsidRPr="00C25554">
        <w:rPr>
          <w:rStyle w:val="Zag11"/>
          <w:rFonts w:eastAsia="@Arial Unicode MS"/>
        </w:rPr>
        <w:t>Мягкий знаккак показатель мягкости предшествующего согласного звука.</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Знакомство с русским алфавитом как последовательностью букв.</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Чтение. </w:t>
      </w:r>
      <w:r w:rsidRPr="00C25554">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C25554">
        <w:rPr>
          <w:rStyle w:val="Zag11"/>
          <w:rFonts w:eastAsia="@Arial Unicode MS"/>
        </w:rPr>
        <w:t>.ч</w:t>
      </w:r>
      <w:proofErr w:type="gramEnd"/>
      <w:r w:rsidRPr="00C25554">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Письмо. </w:t>
      </w:r>
      <w:r w:rsidRPr="00C25554">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Понимание функции небуквенных графических средств: пробела между словами, знака переноса.</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Слово и предложение. </w:t>
      </w:r>
      <w:r w:rsidRPr="00C25554">
        <w:rPr>
          <w:rStyle w:val="Zag11"/>
          <w:rFonts w:eastAsia="@Arial Unicode MS"/>
        </w:rPr>
        <w:t>Восприятие слова как объекта изучения, материала для анализа. Наблюдение над значением слова.</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Различение слова и предложения. Работа с предложением: выделение слов, изменение их порядка.</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Орфография. </w:t>
      </w:r>
      <w:r w:rsidRPr="00C25554">
        <w:rPr>
          <w:rStyle w:val="Zag11"/>
          <w:rFonts w:eastAsia="@Arial Unicode MS"/>
        </w:rPr>
        <w:t>Знакомство с правилами правописания и их применение: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раздельное написание слов;</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обозначение гласных после шипящих (</w:t>
      </w:r>
      <w:r w:rsidRPr="00C25554">
        <w:rPr>
          <w:rStyle w:val="Zag11"/>
          <w:rFonts w:eastAsia="@Arial Unicode MS"/>
          <w:b/>
          <w:bCs/>
          <w:i/>
          <w:iCs/>
        </w:rPr>
        <w:t xml:space="preserve">ча </w:t>
      </w:r>
      <w:r w:rsidRPr="00C25554">
        <w:rPr>
          <w:rStyle w:val="Zag11"/>
          <w:rFonts w:eastAsia="@Arial Unicode MS"/>
          <w:b/>
          <w:bCs/>
        </w:rPr>
        <w:t xml:space="preserve">– </w:t>
      </w:r>
      <w:r w:rsidRPr="00C25554">
        <w:rPr>
          <w:rStyle w:val="Zag11"/>
          <w:rFonts w:eastAsia="@Arial Unicode MS"/>
          <w:b/>
          <w:bCs/>
          <w:i/>
          <w:iCs/>
        </w:rPr>
        <w:t>ща</w:t>
      </w:r>
      <w:r w:rsidRPr="00C25554">
        <w:rPr>
          <w:rStyle w:val="Zag11"/>
          <w:rFonts w:eastAsia="@Arial Unicode MS"/>
          <w:bCs/>
        </w:rPr>
        <w:t xml:space="preserve">, </w:t>
      </w:r>
      <w:r w:rsidRPr="00C25554">
        <w:rPr>
          <w:rStyle w:val="Zag11"/>
          <w:rFonts w:eastAsia="@Arial Unicode MS"/>
          <w:b/>
          <w:bCs/>
          <w:i/>
          <w:iCs/>
        </w:rPr>
        <w:t xml:space="preserve">чу </w:t>
      </w:r>
      <w:r w:rsidRPr="00C25554">
        <w:rPr>
          <w:rStyle w:val="Zag11"/>
          <w:rFonts w:eastAsia="@Arial Unicode MS"/>
          <w:b/>
          <w:bCs/>
        </w:rPr>
        <w:t xml:space="preserve">– </w:t>
      </w:r>
      <w:r w:rsidRPr="00C25554">
        <w:rPr>
          <w:rStyle w:val="Zag11"/>
          <w:rFonts w:eastAsia="@Arial Unicode MS"/>
          <w:b/>
          <w:bCs/>
          <w:i/>
          <w:iCs/>
        </w:rPr>
        <w:t>щу</w:t>
      </w:r>
      <w:proofErr w:type="gramStart"/>
      <w:r w:rsidRPr="00C25554">
        <w:rPr>
          <w:rStyle w:val="Zag11"/>
          <w:rFonts w:eastAsia="@Arial Unicode MS"/>
          <w:bCs/>
        </w:rPr>
        <w:t>,</w:t>
      </w:r>
      <w:r w:rsidRPr="00C25554">
        <w:rPr>
          <w:rStyle w:val="Zag11"/>
          <w:rFonts w:eastAsia="@Arial Unicode MS"/>
          <w:b/>
          <w:bCs/>
          <w:i/>
          <w:iCs/>
        </w:rPr>
        <w:t>ж</w:t>
      </w:r>
      <w:proofErr w:type="gramEnd"/>
      <w:r w:rsidRPr="00C25554">
        <w:rPr>
          <w:rStyle w:val="Zag11"/>
          <w:rFonts w:eastAsia="@Arial Unicode MS"/>
          <w:b/>
          <w:bCs/>
          <w:i/>
          <w:iCs/>
        </w:rPr>
        <w:t xml:space="preserve">и </w:t>
      </w:r>
      <w:r w:rsidRPr="00C25554">
        <w:rPr>
          <w:rStyle w:val="Zag11"/>
          <w:rFonts w:eastAsia="@Arial Unicode MS"/>
          <w:b/>
          <w:bCs/>
        </w:rPr>
        <w:t xml:space="preserve">– </w:t>
      </w:r>
      <w:r w:rsidRPr="00C25554">
        <w:rPr>
          <w:rStyle w:val="Zag11"/>
          <w:rFonts w:eastAsia="@Arial Unicode MS"/>
          <w:b/>
          <w:bCs/>
          <w:i/>
          <w:iCs/>
        </w:rPr>
        <w:t>ши</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прописная (заглавная) буква в начале предложения, в именах собственных;</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перенос слов по слогам без стечения согласных;</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знаки препинания в конце предложения.</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lastRenderedPageBreak/>
        <w:t xml:space="preserve">Развитие речи. </w:t>
      </w:r>
      <w:r w:rsidRPr="00C25554">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C25554" w:rsidRDefault="00413904" w:rsidP="00C25554">
      <w:pPr>
        <w:tabs>
          <w:tab w:val="left" w:leader="dot" w:pos="624"/>
        </w:tabs>
        <w:ind w:firstLine="709"/>
        <w:rPr>
          <w:rStyle w:val="Zag11"/>
          <w:rFonts w:eastAsia="@Arial Unicode MS"/>
          <w:b/>
          <w:bCs/>
          <w:iCs/>
        </w:rPr>
      </w:pPr>
      <w:r w:rsidRPr="00C25554">
        <w:rPr>
          <w:rStyle w:val="Zag11"/>
          <w:rFonts w:eastAsia="@Arial Unicode MS"/>
          <w:b/>
          <w:bCs/>
          <w:iCs/>
        </w:rPr>
        <w:t>Систематический курс</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b/>
          <w:bCs/>
        </w:rPr>
        <w:t xml:space="preserve">Фонетика и орфоэпия. </w:t>
      </w:r>
      <w:r w:rsidRPr="00C25554">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C25554">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C25554">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25554">
        <w:rPr>
          <w:rStyle w:val="Zag11"/>
          <w:rFonts w:eastAsia="@Arial Unicode MS"/>
          <w:i/>
          <w:iCs/>
        </w:rPr>
        <w:t>Фонетический разбор слова</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Графика. </w:t>
      </w:r>
      <w:r w:rsidRPr="00C25554">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C25554">
        <w:rPr>
          <w:rStyle w:val="Zag11"/>
          <w:rFonts w:eastAsia="@Arial Unicode MS"/>
          <w:b/>
          <w:bCs/>
          <w:i/>
          <w:iCs/>
        </w:rPr>
        <w:t xml:space="preserve">ъ </w:t>
      </w:r>
      <w:r w:rsidRPr="00C25554">
        <w:rPr>
          <w:rStyle w:val="Zag11"/>
          <w:rFonts w:eastAsia="@Arial Unicode MS"/>
        </w:rPr>
        <w:t xml:space="preserve">и </w:t>
      </w:r>
      <w:r w:rsidRPr="00C25554">
        <w:rPr>
          <w:rStyle w:val="Zag11"/>
          <w:rFonts w:eastAsia="@Arial Unicode MS"/>
          <w:b/>
          <w:bCs/>
          <w:i/>
          <w:iCs/>
        </w:rPr>
        <w:t>ь</w:t>
      </w:r>
      <w:r w:rsidRPr="00C25554">
        <w:rPr>
          <w:rStyle w:val="Zag11"/>
          <w:rFonts w:eastAsia="@Arial Unicode MS"/>
          <w:bC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Установление соотношения звукового и буквенного состава слова в словах типа </w:t>
      </w:r>
      <w:r w:rsidRPr="00C25554">
        <w:rPr>
          <w:rStyle w:val="Zag11"/>
          <w:rFonts w:eastAsia="@Arial Unicode MS"/>
          <w:i/>
          <w:iCs/>
        </w:rPr>
        <w:t>стол</w:t>
      </w:r>
      <w:r w:rsidRPr="00C25554">
        <w:rPr>
          <w:rStyle w:val="Zag11"/>
          <w:rFonts w:eastAsia="@Arial Unicode MS"/>
          <w:iCs/>
        </w:rPr>
        <w:t>,</w:t>
      </w:r>
      <w:r w:rsidRPr="00C25554">
        <w:rPr>
          <w:rStyle w:val="Zag11"/>
          <w:rFonts w:eastAsia="@Arial Unicode MS"/>
          <w:i/>
          <w:iCs/>
        </w:rPr>
        <w:t xml:space="preserve"> конь</w:t>
      </w:r>
      <w:r w:rsidRPr="00C25554">
        <w:rPr>
          <w:rStyle w:val="Zag11"/>
          <w:rFonts w:eastAsia="@Arial Unicode MS"/>
        </w:rPr>
        <w:t xml:space="preserve">; в словах с йотированными гласными </w:t>
      </w:r>
      <w:r w:rsidRPr="00C25554">
        <w:rPr>
          <w:rStyle w:val="Zag11"/>
          <w:rFonts w:eastAsia="@Arial Unicode MS"/>
          <w:b/>
          <w:bCs/>
          <w:i/>
          <w:iCs/>
        </w:rPr>
        <w:t>е</w:t>
      </w:r>
      <w:proofErr w:type="gramStart"/>
      <w:r w:rsidRPr="00C25554">
        <w:rPr>
          <w:rStyle w:val="Zag11"/>
          <w:rFonts w:eastAsia="@Arial Unicode MS"/>
          <w:bCs/>
        </w:rPr>
        <w:t>,</w:t>
      </w:r>
      <w:r w:rsidRPr="00C25554">
        <w:rPr>
          <w:rStyle w:val="Zag11"/>
          <w:rFonts w:eastAsia="@Arial Unicode MS"/>
          <w:b/>
          <w:bCs/>
          <w:i/>
          <w:iCs/>
        </w:rPr>
        <w:t>е</w:t>
      </w:r>
      <w:proofErr w:type="gramEnd"/>
      <w:r w:rsidRPr="00C25554">
        <w:rPr>
          <w:rStyle w:val="Zag11"/>
          <w:rFonts w:eastAsia="@Arial Unicode MS"/>
          <w:bCs/>
        </w:rPr>
        <w:t>,</w:t>
      </w:r>
      <w:r w:rsidRPr="00C25554">
        <w:rPr>
          <w:rStyle w:val="Zag11"/>
          <w:rFonts w:eastAsia="@Arial Unicode MS"/>
          <w:b/>
          <w:bCs/>
          <w:i/>
          <w:iCs/>
        </w:rPr>
        <w:t>ю</w:t>
      </w:r>
      <w:r w:rsidRPr="00C25554">
        <w:rPr>
          <w:rStyle w:val="Zag11"/>
          <w:rFonts w:eastAsia="@Arial Unicode MS"/>
          <w:bCs/>
        </w:rPr>
        <w:t>,</w:t>
      </w:r>
      <w:r w:rsidRPr="00C25554">
        <w:rPr>
          <w:rStyle w:val="Zag11"/>
          <w:rFonts w:eastAsia="@Arial Unicode MS"/>
          <w:b/>
          <w:bCs/>
          <w:i/>
          <w:iCs/>
        </w:rPr>
        <w:t>я</w:t>
      </w:r>
      <w:r w:rsidRPr="00C25554">
        <w:rPr>
          <w:rStyle w:val="Zag11"/>
          <w:rFonts w:eastAsia="@Arial Unicode MS"/>
        </w:rPr>
        <w:t>;в словах с непроизносимыми согласными.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Использование небуквенных графических средств: пробела между словами, знака переноса, абзаца.</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b/>
          <w:bCs/>
        </w:rPr>
        <w:t>Лексика</w:t>
      </w:r>
      <w:r w:rsidRPr="00C25554">
        <w:rPr>
          <w:rStyle w:val="affc"/>
          <w:rFonts w:eastAsia="@Arial Unicode MS"/>
          <w:b/>
          <w:bCs/>
        </w:rPr>
        <w:footnoteReference w:id="1"/>
      </w:r>
      <w:r w:rsidRPr="00C25554">
        <w:rPr>
          <w:rStyle w:val="Zag11"/>
          <w:rFonts w:eastAsia="@Arial Unicode MS"/>
          <w:b/>
          <w:bCs/>
        </w:rPr>
        <w:t xml:space="preserve">. </w:t>
      </w:r>
      <w:r w:rsidRPr="00C25554">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C25554">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b/>
          <w:bCs/>
        </w:rPr>
        <w:t xml:space="preserve">Состав слова (морфемика). </w:t>
      </w:r>
      <w:r w:rsidRPr="00C25554">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25554">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Морфология. </w:t>
      </w:r>
      <w:r w:rsidRPr="00C25554">
        <w:rPr>
          <w:rStyle w:val="Zag11"/>
          <w:rFonts w:eastAsia="@Arial Unicode MS"/>
        </w:rPr>
        <w:t xml:space="preserve">Части речи; </w:t>
      </w:r>
      <w:r w:rsidRPr="00C25554">
        <w:rPr>
          <w:rStyle w:val="Zag11"/>
          <w:rFonts w:eastAsia="@Arial Unicode MS"/>
          <w:i/>
          <w:iCs/>
        </w:rPr>
        <w:t xml:space="preserve">деление частей речи </w:t>
      </w:r>
      <w:proofErr w:type="gramStart"/>
      <w:r w:rsidRPr="00C25554">
        <w:rPr>
          <w:rStyle w:val="Zag11"/>
          <w:rFonts w:eastAsia="@Arial Unicode MS"/>
          <w:i/>
          <w:iCs/>
        </w:rPr>
        <w:t>на</w:t>
      </w:r>
      <w:proofErr w:type="gramEnd"/>
      <w:r w:rsidRPr="00C25554">
        <w:rPr>
          <w:rStyle w:val="Zag11"/>
          <w:rFonts w:eastAsia="@Arial Unicode MS"/>
          <w:i/>
          <w:iCs/>
        </w:rPr>
        <w:t xml:space="preserve"> самостоятельные и служебные.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25554">
        <w:rPr>
          <w:rStyle w:val="Zag11"/>
          <w:rFonts w:eastAsia="@Arial Unicode MS"/>
          <w:i/>
          <w:iCs/>
        </w:rPr>
        <w:t xml:space="preserve">Различение падежных и смысловых (синтаксических) вопросов. </w:t>
      </w:r>
      <w:r w:rsidRPr="00C25554">
        <w:rPr>
          <w:rStyle w:val="Zag11"/>
          <w:rFonts w:eastAsia="@Arial Unicode MS"/>
        </w:rPr>
        <w:t xml:space="preserve">Определение принадлежности имен существительных к 1, 2, 3-му склонению. </w:t>
      </w:r>
      <w:r w:rsidRPr="00C25554">
        <w:rPr>
          <w:rStyle w:val="Zag11"/>
          <w:rFonts w:eastAsia="@Arial Unicode MS"/>
          <w:i/>
          <w:iCs/>
        </w:rPr>
        <w:t>Морфологический разбор имен существительных</w:t>
      </w:r>
      <w:r w:rsidRPr="00C25554">
        <w:rPr>
          <w:rStyle w:val="Zag11"/>
          <w:rFonts w:eastAsia="@Arial Unicode MS"/>
        </w:rPr>
        <w:t>.</w:t>
      </w:r>
    </w:p>
    <w:p w:rsidR="00413904" w:rsidRPr="00C25554" w:rsidRDefault="00413904" w:rsidP="00C25554">
      <w:pPr>
        <w:widowControl w:val="0"/>
        <w:tabs>
          <w:tab w:val="left" w:leader="dot" w:pos="624"/>
        </w:tabs>
        <w:ind w:firstLine="709"/>
        <w:jc w:val="both"/>
        <w:rPr>
          <w:rStyle w:val="Zag11"/>
          <w:rFonts w:eastAsia="@Arial Unicode MS"/>
        </w:rPr>
      </w:pPr>
      <w:r w:rsidRPr="00C25554">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25554">
        <w:rPr>
          <w:rStyle w:val="Zag11"/>
          <w:rFonts w:eastAsia="@Arial Unicode MS"/>
        </w:rPr>
        <w:noBreakHyphen/>
      </w:r>
      <w:r w:rsidRPr="00C25554">
        <w:rPr>
          <w:rStyle w:val="Zag11"/>
          <w:rFonts w:eastAsia="@Arial Unicode MS"/>
          <w:b/>
          <w:bCs/>
          <w:i/>
          <w:iCs/>
        </w:rPr>
        <w:t>и</w:t>
      </w:r>
      <w:proofErr w:type="gramEnd"/>
      <w:r w:rsidRPr="00C25554">
        <w:rPr>
          <w:rStyle w:val="Zag11"/>
          <w:rFonts w:eastAsia="@Arial Unicode MS"/>
          <w:b/>
          <w:bCs/>
          <w:i/>
          <w:iCs/>
        </w:rPr>
        <w:t>й</w:t>
      </w:r>
      <w:r w:rsidRPr="00C25554">
        <w:rPr>
          <w:rStyle w:val="Zag11"/>
          <w:rFonts w:eastAsia="@Arial Unicode MS"/>
        </w:rPr>
        <w:t xml:space="preserve">, </w:t>
      </w:r>
      <w:r w:rsidRPr="00C25554">
        <w:rPr>
          <w:rStyle w:val="Zag11"/>
          <w:rFonts w:eastAsia="@Arial Unicode MS"/>
          <w:b/>
          <w:bCs/>
        </w:rPr>
        <w:noBreakHyphen/>
      </w:r>
      <w:r w:rsidRPr="00C25554">
        <w:rPr>
          <w:rStyle w:val="Zag11"/>
          <w:rFonts w:eastAsia="@Arial Unicode MS"/>
          <w:b/>
          <w:bCs/>
          <w:i/>
          <w:iCs/>
        </w:rPr>
        <w:t>ья</w:t>
      </w:r>
      <w:r w:rsidRPr="00C25554">
        <w:rPr>
          <w:rStyle w:val="Zag11"/>
          <w:rFonts w:eastAsia="@Arial Unicode MS"/>
        </w:rPr>
        <w:t xml:space="preserve">, </w:t>
      </w:r>
      <w:r w:rsidRPr="00C25554">
        <w:rPr>
          <w:rStyle w:val="Zag11"/>
          <w:rFonts w:eastAsia="@Arial Unicode MS"/>
          <w:b/>
          <w:bCs/>
        </w:rPr>
        <w:noBreakHyphen/>
      </w:r>
      <w:r w:rsidRPr="00C25554">
        <w:rPr>
          <w:rStyle w:val="Zag11"/>
          <w:rFonts w:eastAsia="@Arial Unicode MS"/>
          <w:b/>
          <w:bCs/>
          <w:i/>
          <w:iCs/>
        </w:rPr>
        <w:t>ов</w:t>
      </w:r>
      <w:r w:rsidRPr="00C25554">
        <w:rPr>
          <w:rStyle w:val="Zag11"/>
          <w:rFonts w:eastAsia="@Arial Unicode MS"/>
        </w:rPr>
        <w:t xml:space="preserve">, </w:t>
      </w:r>
      <w:r w:rsidRPr="00C25554">
        <w:rPr>
          <w:rStyle w:val="Zag11"/>
          <w:rFonts w:eastAsia="@Arial Unicode MS"/>
          <w:b/>
          <w:bCs/>
        </w:rPr>
        <w:noBreakHyphen/>
      </w:r>
      <w:r w:rsidRPr="00C25554">
        <w:rPr>
          <w:rStyle w:val="Zag11"/>
          <w:rFonts w:eastAsia="@Arial Unicode MS"/>
          <w:b/>
          <w:bCs/>
          <w:i/>
          <w:iCs/>
        </w:rPr>
        <w:t>ин</w:t>
      </w:r>
      <w:r w:rsidRPr="00C25554">
        <w:rPr>
          <w:rStyle w:val="Zag11"/>
          <w:rFonts w:eastAsia="@Arial Unicode MS"/>
        </w:rPr>
        <w:t xml:space="preserve">. </w:t>
      </w:r>
      <w:r w:rsidRPr="00C25554">
        <w:rPr>
          <w:rStyle w:val="Zag11"/>
          <w:rFonts w:eastAsia="@Arial Unicode MS"/>
          <w:i/>
          <w:iCs/>
        </w:rPr>
        <w:t>Морфологический разбор имен прилагательных.</w:t>
      </w:r>
    </w:p>
    <w:p w:rsidR="00413904" w:rsidRPr="00C25554" w:rsidRDefault="00413904" w:rsidP="00C25554">
      <w:pPr>
        <w:widowControl w:val="0"/>
        <w:tabs>
          <w:tab w:val="left" w:leader="dot" w:pos="624"/>
        </w:tabs>
        <w:ind w:firstLine="709"/>
        <w:jc w:val="both"/>
        <w:rPr>
          <w:rStyle w:val="Zag11"/>
          <w:rFonts w:eastAsia="@Arial Unicode MS"/>
        </w:rPr>
      </w:pPr>
      <w:r w:rsidRPr="00C25554">
        <w:rPr>
          <w:rStyle w:val="Zag11"/>
          <w:rFonts w:eastAsia="@Arial Unicode MS"/>
        </w:rPr>
        <w:t xml:space="preserve">Местоимение. Общее представление о местоимении. </w:t>
      </w:r>
      <w:r w:rsidRPr="00C25554">
        <w:rPr>
          <w:rStyle w:val="Zag11"/>
          <w:rFonts w:eastAsia="@Arial Unicode MS"/>
          <w:i/>
          <w:iCs/>
        </w:rPr>
        <w:t>Личные местоимения, значение и употребление в речи. Личные местоимения 1</w:t>
      </w:r>
      <w:r w:rsidRPr="00C25554">
        <w:rPr>
          <w:rStyle w:val="Zag11"/>
          <w:rFonts w:eastAsia="@Arial Unicode MS"/>
        </w:rPr>
        <w:t xml:space="preserve">, </w:t>
      </w:r>
      <w:r w:rsidRPr="00C25554">
        <w:rPr>
          <w:rStyle w:val="Zag11"/>
          <w:rFonts w:eastAsia="@Arial Unicode MS"/>
          <w:i/>
          <w:iCs/>
        </w:rPr>
        <w:t>2</w:t>
      </w:r>
      <w:r w:rsidRPr="00C25554">
        <w:rPr>
          <w:rStyle w:val="Zag11"/>
          <w:rFonts w:eastAsia="@Arial Unicode MS"/>
        </w:rPr>
        <w:t xml:space="preserve">, </w:t>
      </w:r>
      <w:r w:rsidRPr="00C25554">
        <w:rPr>
          <w:rStyle w:val="Zag11"/>
          <w:rFonts w:eastAsia="@Arial Unicode MS"/>
          <w:i/>
          <w:iCs/>
        </w:rPr>
        <w:t>3</w:t>
      </w:r>
      <w:r w:rsidRPr="00C25554">
        <w:rPr>
          <w:rStyle w:val="Zag11"/>
          <w:rFonts w:eastAsia="@Arial Unicode MS"/>
          <w:i/>
          <w:iCs/>
        </w:rPr>
        <w:noBreakHyphen/>
        <w:t>го лица единственного и множественного числа. Склонение личных местоимений</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i/>
          <w:iCs/>
        </w:rPr>
      </w:pPr>
      <w:r w:rsidRPr="00C25554">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25554">
        <w:rPr>
          <w:rStyle w:val="Zag11"/>
          <w:rFonts w:eastAsia="@Arial Unicode MS"/>
          <w:i/>
          <w:iCs/>
        </w:rPr>
        <w:t>Морфологический разбор глаголов.</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i/>
          <w:iCs/>
        </w:rPr>
        <w:t>Наречие. Значение и употребление в речи.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Предлог. </w:t>
      </w:r>
      <w:r w:rsidRPr="00C25554">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25554">
        <w:rPr>
          <w:rStyle w:val="Zag11"/>
          <w:rFonts w:eastAsia="@Arial Unicode MS"/>
        </w:rPr>
        <w:t>Отличие предлогов от приставок.</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lastRenderedPageBreak/>
        <w:t xml:space="preserve">Союзы </w:t>
      </w:r>
      <w:r w:rsidRPr="00C25554">
        <w:rPr>
          <w:rStyle w:val="Zag11"/>
          <w:rFonts w:eastAsia="@Arial Unicode MS"/>
          <w:b/>
          <w:bCs/>
          <w:i/>
          <w:iCs/>
        </w:rPr>
        <w:t>и</w:t>
      </w:r>
      <w:r w:rsidRPr="00C25554">
        <w:rPr>
          <w:rStyle w:val="Zag11"/>
          <w:rFonts w:eastAsia="@Arial Unicode MS"/>
        </w:rPr>
        <w:t xml:space="preserve">, </w:t>
      </w:r>
      <w:r w:rsidRPr="00C25554">
        <w:rPr>
          <w:rStyle w:val="Zag11"/>
          <w:rFonts w:eastAsia="@Arial Unicode MS"/>
          <w:b/>
          <w:bCs/>
          <w:i/>
          <w:iCs/>
        </w:rPr>
        <w:t>а</w:t>
      </w:r>
      <w:r w:rsidRPr="00C25554">
        <w:rPr>
          <w:rStyle w:val="Zag11"/>
          <w:rFonts w:eastAsia="@Arial Unicode MS"/>
        </w:rPr>
        <w:t xml:space="preserve">, </w:t>
      </w:r>
      <w:r w:rsidRPr="00C25554">
        <w:rPr>
          <w:rStyle w:val="Zag11"/>
          <w:rFonts w:eastAsia="@Arial Unicode MS"/>
          <w:b/>
          <w:bCs/>
          <w:i/>
          <w:iCs/>
        </w:rPr>
        <w:t>но</w:t>
      </w:r>
      <w:r w:rsidRPr="00C25554">
        <w:rPr>
          <w:rStyle w:val="Zag11"/>
          <w:rFonts w:eastAsia="@Arial Unicode MS"/>
        </w:rPr>
        <w:t xml:space="preserve">, их роль в речи. Частица </w:t>
      </w:r>
      <w:r w:rsidRPr="00C25554">
        <w:rPr>
          <w:rStyle w:val="Zag11"/>
          <w:rFonts w:eastAsia="@Arial Unicode MS"/>
          <w:b/>
          <w:bCs/>
          <w:i/>
          <w:iCs/>
        </w:rPr>
        <w:t>не</w:t>
      </w:r>
      <w:r w:rsidRPr="00C25554">
        <w:rPr>
          <w:rStyle w:val="Zag11"/>
          <w:rFonts w:eastAsia="@Arial Unicode MS"/>
        </w:rPr>
        <w:t>, ее значение.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Синтаксис. </w:t>
      </w:r>
      <w:r w:rsidRPr="00C25554">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C25554">
        <w:rPr>
          <w:rStyle w:val="Zag11"/>
          <w:rFonts w:eastAsia="@Arial Unicode MS"/>
          <w:b/>
          <w:bCs/>
          <w:i/>
          <w:iCs/>
        </w:rPr>
        <w:t>и</w:t>
      </w:r>
      <w:r w:rsidRPr="00C25554">
        <w:rPr>
          <w:rStyle w:val="Zag11"/>
          <w:rFonts w:eastAsia="@Arial Unicode MS"/>
        </w:rPr>
        <w:t xml:space="preserve">, </w:t>
      </w:r>
      <w:r w:rsidRPr="00C25554">
        <w:rPr>
          <w:rStyle w:val="Zag11"/>
          <w:rFonts w:eastAsia="@Arial Unicode MS"/>
          <w:b/>
          <w:bCs/>
          <w:i/>
          <w:iCs/>
        </w:rPr>
        <w:t>а</w:t>
      </w:r>
      <w:r w:rsidRPr="00C25554">
        <w:rPr>
          <w:rStyle w:val="Zag11"/>
          <w:rFonts w:eastAsia="@Arial Unicode MS"/>
        </w:rPr>
        <w:t xml:space="preserve">, </w:t>
      </w:r>
      <w:r w:rsidRPr="00C25554">
        <w:rPr>
          <w:rStyle w:val="Zag11"/>
          <w:rFonts w:eastAsia="@Arial Unicode MS"/>
          <w:b/>
          <w:bCs/>
          <w:i/>
          <w:iCs/>
        </w:rPr>
        <w:t>но</w:t>
      </w:r>
      <w:r w:rsidRPr="00C25554">
        <w:rPr>
          <w:rStyle w:val="Zag11"/>
          <w:rFonts w:eastAsia="@Arial Unicode MS"/>
        </w:rPr>
        <w:t>. Использование интонации перечисления в предложениях с однородными членами.</w:t>
      </w:r>
    </w:p>
    <w:p w:rsidR="00413904" w:rsidRPr="00C25554" w:rsidRDefault="00413904" w:rsidP="00C25554">
      <w:pPr>
        <w:tabs>
          <w:tab w:val="left" w:leader="dot" w:pos="624"/>
        </w:tabs>
        <w:ind w:firstLine="709"/>
        <w:rPr>
          <w:rStyle w:val="Zag11"/>
          <w:rFonts w:eastAsia="@Arial Unicode MS"/>
        </w:rPr>
      </w:pPr>
      <w:r w:rsidRPr="00C25554">
        <w:rPr>
          <w:rStyle w:val="Zag11"/>
          <w:rFonts w:eastAsia="@Arial Unicode MS"/>
          <w:i/>
          <w:iCs/>
        </w:rPr>
        <w:t>Различение простых и сложных предложений</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Орфография и пунктуация.</w:t>
      </w:r>
      <w:r w:rsidRPr="00C25554">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C25554" w:rsidRDefault="00413904" w:rsidP="00C25554">
      <w:pPr>
        <w:widowControl w:val="0"/>
        <w:tabs>
          <w:tab w:val="left" w:leader="dot" w:pos="624"/>
        </w:tabs>
        <w:ind w:firstLine="709"/>
        <w:jc w:val="both"/>
        <w:rPr>
          <w:rStyle w:val="Zag11"/>
          <w:rFonts w:eastAsia="@Arial Unicode MS"/>
        </w:rPr>
      </w:pPr>
      <w:r w:rsidRPr="00C25554">
        <w:rPr>
          <w:rStyle w:val="Zag11"/>
          <w:rFonts w:eastAsia="@Arial Unicode MS"/>
        </w:rPr>
        <w:t>Применение правил правописания:</w:t>
      </w:r>
    </w:p>
    <w:p w:rsidR="00413904" w:rsidRPr="00C25554" w:rsidRDefault="00413904" w:rsidP="00C25554">
      <w:pPr>
        <w:widowControl w:val="0"/>
        <w:tabs>
          <w:tab w:val="left" w:leader="dot" w:pos="624"/>
        </w:tabs>
        <w:ind w:firstLine="709"/>
        <w:jc w:val="both"/>
        <w:rPr>
          <w:rStyle w:val="Zag11"/>
          <w:rFonts w:eastAsia="@Arial Unicode MS"/>
        </w:rPr>
      </w:pPr>
      <w:r w:rsidRPr="00C25554">
        <w:rPr>
          <w:rStyle w:val="Zag11"/>
          <w:rFonts w:eastAsia="@Arial Unicode MS"/>
        </w:rPr>
        <w:t xml:space="preserve">сочетания </w:t>
      </w:r>
      <w:r w:rsidRPr="00C25554">
        <w:rPr>
          <w:rStyle w:val="Zag11"/>
          <w:rFonts w:eastAsia="@Arial Unicode MS"/>
          <w:b/>
          <w:bCs/>
          <w:i/>
          <w:iCs/>
        </w:rPr>
        <w:t>жи – ши</w:t>
      </w:r>
      <w:r w:rsidRPr="00C25554">
        <w:rPr>
          <w:rStyle w:val="affc"/>
          <w:rFonts w:eastAsia="@Arial Unicode MS"/>
        </w:rPr>
        <w:footnoteReference w:id="2"/>
      </w:r>
      <w:r w:rsidRPr="00C25554">
        <w:rPr>
          <w:rStyle w:val="Zag11"/>
          <w:rFonts w:eastAsia="@Arial Unicode MS"/>
        </w:rPr>
        <w:t xml:space="preserve">, </w:t>
      </w:r>
      <w:proofErr w:type="gramStart"/>
      <w:r w:rsidRPr="00C25554">
        <w:rPr>
          <w:rStyle w:val="Zag11"/>
          <w:rFonts w:eastAsia="@Arial Unicode MS"/>
          <w:b/>
          <w:bCs/>
          <w:i/>
          <w:iCs/>
        </w:rPr>
        <w:t>ча – ща</w:t>
      </w:r>
      <w:proofErr w:type="gramEnd"/>
      <w:r w:rsidRPr="00C25554">
        <w:rPr>
          <w:rStyle w:val="Zag11"/>
          <w:rFonts w:eastAsia="@Arial Unicode MS"/>
        </w:rPr>
        <w:t xml:space="preserve">, </w:t>
      </w:r>
      <w:r w:rsidRPr="00C25554">
        <w:rPr>
          <w:rStyle w:val="Zag11"/>
          <w:rFonts w:eastAsia="@Arial Unicode MS"/>
          <w:b/>
          <w:bCs/>
          <w:i/>
          <w:iCs/>
        </w:rPr>
        <w:t xml:space="preserve">чу – щу </w:t>
      </w:r>
      <w:r w:rsidRPr="00C25554">
        <w:rPr>
          <w:rStyle w:val="Zag11"/>
          <w:rFonts w:eastAsia="@Arial Unicode MS"/>
        </w:rPr>
        <w:t>в положении под ударением;</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сочетания </w:t>
      </w:r>
      <w:r w:rsidRPr="00C25554">
        <w:rPr>
          <w:rStyle w:val="Zag11"/>
          <w:rFonts w:eastAsia="@Arial Unicode MS"/>
          <w:b/>
          <w:bCs/>
          <w:i/>
          <w:iCs/>
        </w:rPr>
        <w:t>чк – чн</w:t>
      </w:r>
      <w:r w:rsidRPr="00C25554">
        <w:rPr>
          <w:rStyle w:val="Zag11"/>
          <w:rFonts w:eastAsia="@Arial Unicode MS"/>
        </w:rPr>
        <w:t xml:space="preserve">, </w:t>
      </w:r>
      <w:r w:rsidRPr="00C25554">
        <w:rPr>
          <w:rStyle w:val="Zag11"/>
          <w:rFonts w:eastAsia="@Arial Unicode MS"/>
          <w:b/>
          <w:bCs/>
          <w:i/>
          <w:iCs/>
        </w:rPr>
        <w:t>чт</w:t>
      </w:r>
      <w:r w:rsidRPr="00C25554">
        <w:rPr>
          <w:rStyle w:val="Zag11"/>
          <w:rFonts w:eastAsia="@Arial Unicode MS"/>
        </w:rPr>
        <w:t xml:space="preserve">, </w:t>
      </w:r>
      <w:r w:rsidRPr="00C25554">
        <w:rPr>
          <w:rStyle w:val="Zag11"/>
          <w:rFonts w:eastAsia="@Arial Unicode MS"/>
          <w:b/>
          <w:bCs/>
          <w:i/>
          <w:iCs/>
        </w:rPr>
        <w:t>щн</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перенос слов;</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прописная буква в начале предложения, в именах собственных;</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проверяемые безударные гласные в </w:t>
      </w:r>
      <w:proofErr w:type="gramStart"/>
      <w:r w:rsidRPr="00C25554">
        <w:rPr>
          <w:rStyle w:val="Zag11"/>
          <w:rFonts w:eastAsia="@Arial Unicode MS"/>
        </w:rPr>
        <w:t>корне слова</w:t>
      </w:r>
      <w:proofErr w:type="gramEnd"/>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парные звонкие и глухие согласные в </w:t>
      </w:r>
      <w:proofErr w:type="gramStart"/>
      <w:r w:rsidRPr="00C25554">
        <w:rPr>
          <w:rStyle w:val="Zag11"/>
          <w:rFonts w:eastAsia="@Arial Unicode MS"/>
        </w:rPr>
        <w:t>корне слова</w:t>
      </w:r>
      <w:proofErr w:type="gramEnd"/>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непроизносимые согласные;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непроверяемые гласные и согласные в </w:t>
      </w:r>
      <w:proofErr w:type="gramStart"/>
      <w:r w:rsidRPr="00C25554">
        <w:rPr>
          <w:rStyle w:val="Zag11"/>
          <w:rFonts w:eastAsia="@Arial Unicode MS"/>
        </w:rPr>
        <w:t>корне слова</w:t>
      </w:r>
      <w:proofErr w:type="gramEnd"/>
      <w:r w:rsidRPr="00C25554">
        <w:rPr>
          <w:rStyle w:val="Zag11"/>
          <w:rFonts w:eastAsia="@Arial Unicode MS"/>
        </w:rPr>
        <w:t xml:space="preserve"> (на ограниченном перечне слов);</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гласные и согласные в неизменяемых на письме приставках;</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разделительные </w:t>
      </w:r>
      <w:r w:rsidRPr="00C25554">
        <w:rPr>
          <w:rStyle w:val="Zag11"/>
          <w:rFonts w:eastAsia="@Arial Unicode MS"/>
          <w:b/>
          <w:bCs/>
          <w:i/>
          <w:iCs/>
        </w:rPr>
        <w:t xml:space="preserve">ъ </w:t>
      </w:r>
      <w:r w:rsidRPr="00C25554">
        <w:rPr>
          <w:rStyle w:val="Zag11"/>
          <w:rFonts w:eastAsia="@Arial Unicode MS"/>
        </w:rPr>
        <w:t xml:space="preserve">и </w:t>
      </w:r>
      <w:r w:rsidRPr="00C25554">
        <w:rPr>
          <w:rStyle w:val="Zag11"/>
          <w:rFonts w:eastAsia="@Arial Unicode MS"/>
          <w:b/>
          <w:bCs/>
          <w:i/>
          <w:iCs/>
        </w:rPr>
        <w:t>ь</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мягкий знак после шипящих на конце имен существительных (</w:t>
      </w:r>
      <w:r w:rsidRPr="00C25554">
        <w:rPr>
          <w:rStyle w:val="Zag11"/>
          <w:rFonts w:eastAsia="@Arial Unicode MS"/>
          <w:b/>
          <w:bCs/>
          <w:i/>
          <w:iCs/>
        </w:rPr>
        <w:t>ночь</w:t>
      </w:r>
      <w:r w:rsidRPr="00C25554">
        <w:rPr>
          <w:rStyle w:val="Zag11"/>
          <w:rFonts w:eastAsia="@Arial Unicode MS"/>
        </w:rPr>
        <w:t xml:space="preserve">, </w:t>
      </w:r>
      <w:r w:rsidRPr="00C25554">
        <w:rPr>
          <w:rStyle w:val="Zag11"/>
          <w:rFonts w:eastAsia="@Arial Unicode MS"/>
          <w:b/>
          <w:bCs/>
          <w:i/>
          <w:iCs/>
        </w:rPr>
        <w:t>нож</w:t>
      </w:r>
      <w:r w:rsidRPr="00C25554">
        <w:rPr>
          <w:rStyle w:val="Zag11"/>
          <w:rFonts w:eastAsia="@Arial Unicode MS"/>
        </w:rPr>
        <w:t xml:space="preserve">, </w:t>
      </w:r>
      <w:r w:rsidRPr="00C25554">
        <w:rPr>
          <w:rStyle w:val="Zag11"/>
          <w:rFonts w:eastAsia="@Arial Unicode MS"/>
          <w:b/>
          <w:bCs/>
          <w:i/>
          <w:iCs/>
        </w:rPr>
        <w:t>рожь</w:t>
      </w:r>
      <w:r w:rsidRPr="00C25554">
        <w:rPr>
          <w:rStyle w:val="Zag11"/>
          <w:rFonts w:eastAsia="@Arial Unicode MS"/>
        </w:rPr>
        <w:t xml:space="preserve">, </w:t>
      </w:r>
      <w:r w:rsidRPr="00C25554">
        <w:rPr>
          <w:rStyle w:val="Zag11"/>
          <w:rFonts w:eastAsia="@Arial Unicode MS"/>
          <w:b/>
          <w:bCs/>
          <w:i/>
          <w:iCs/>
        </w:rPr>
        <w:t>мышь</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безударные падежные окончания имен существительных (кроме существительных на </w:t>
      </w:r>
      <w:proofErr w:type="gramStart"/>
      <w:r w:rsidRPr="00C25554">
        <w:rPr>
          <w:rStyle w:val="Zag11"/>
          <w:rFonts w:eastAsia="@Arial Unicode MS"/>
          <w:i/>
          <w:iCs/>
        </w:rPr>
        <w:noBreakHyphen/>
      </w:r>
      <w:r w:rsidRPr="00C25554">
        <w:rPr>
          <w:rStyle w:val="Zag11"/>
          <w:rFonts w:eastAsia="@Arial Unicode MS"/>
          <w:b/>
          <w:bCs/>
          <w:i/>
          <w:iCs/>
        </w:rPr>
        <w:t>м</w:t>
      </w:r>
      <w:proofErr w:type="gramEnd"/>
      <w:r w:rsidRPr="00C25554">
        <w:rPr>
          <w:rStyle w:val="Zag11"/>
          <w:rFonts w:eastAsia="@Arial Unicode MS"/>
          <w:b/>
          <w:bCs/>
          <w:i/>
          <w:iCs/>
        </w:rPr>
        <w:t>я</w:t>
      </w:r>
      <w:r w:rsidRPr="00C25554">
        <w:rPr>
          <w:rStyle w:val="Zag11"/>
          <w:rFonts w:eastAsia="@Arial Unicode MS"/>
        </w:rPr>
        <w:t xml:space="preserve">, </w:t>
      </w:r>
      <w:r w:rsidRPr="00C25554">
        <w:rPr>
          <w:rStyle w:val="Zag11"/>
          <w:rFonts w:eastAsia="@Arial Unicode MS"/>
          <w:b/>
          <w:bCs/>
          <w:i/>
          <w:iCs/>
        </w:rPr>
        <w:noBreakHyphen/>
        <w:t>ий</w:t>
      </w:r>
      <w:r w:rsidRPr="00C25554">
        <w:rPr>
          <w:rStyle w:val="Zag11"/>
          <w:rFonts w:eastAsia="@Arial Unicode MS"/>
        </w:rPr>
        <w:t xml:space="preserve">, </w:t>
      </w:r>
      <w:r w:rsidRPr="00C25554">
        <w:rPr>
          <w:rStyle w:val="Zag11"/>
          <w:rFonts w:eastAsia="@Arial Unicode MS"/>
          <w:b/>
          <w:bCs/>
          <w:i/>
          <w:iCs/>
        </w:rPr>
        <w:noBreakHyphen/>
        <w:t>ья</w:t>
      </w:r>
      <w:r w:rsidRPr="00C25554">
        <w:rPr>
          <w:rStyle w:val="Zag11"/>
          <w:rFonts w:eastAsia="@Arial Unicode MS"/>
        </w:rPr>
        <w:t xml:space="preserve">, </w:t>
      </w:r>
      <w:r w:rsidRPr="00C25554">
        <w:rPr>
          <w:rStyle w:val="Zag11"/>
          <w:rFonts w:eastAsia="@Arial Unicode MS"/>
          <w:b/>
          <w:bCs/>
          <w:i/>
          <w:iCs/>
        </w:rPr>
        <w:noBreakHyphen/>
        <w:t>ье</w:t>
      </w:r>
      <w:r w:rsidRPr="00C25554">
        <w:rPr>
          <w:rStyle w:val="Zag11"/>
          <w:rFonts w:eastAsia="@Arial Unicode MS"/>
        </w:rPr>
        <w:t xml:space="preserve">, </w:t>
      </w:r>
      <w:r w:rsidRPr="00C25554">
        <w:rPr>
          <w:rStyle w:val="Zag11"/>
          <w:rFonts w:eastAsia="@Arial Unicode MS"/>
          <w:b/>
          <w:bCs/>
          <w:i/>
          <w:iCs/>
        </w:rPr>
        <w:noBreakHyphen/>
        <w:t>ия</w:t>
      </w:r>
      <w:r w:rsidRPr="00C25554">
        <w:rPr>
          <w:rStyle w:val="Zag11"/>
          <w:rFonts w:eastAsia="@Arial Unicode MS"/>
        </w:rPr>
        <w:t xml:space="preserve">, </w:t>
      </w:r>
      <w:r w:rsidRPr="00C25554">
        <w:rPr>
          <w:rStyle w:val="Zag11"/>
          <w:rFonts w:eastAsia="@Arial Unicode MS"/>
          <w:b/>
          <w:bCs/>
          <w:i/>
          <w:iCs/>
        </w:rPr>
        <w:noBreakHyphen/>
        <w:t>ов</w:t>
      </w:r>
      <w:r w:rsidRPr="00C25554">
        <w:rPr>
          <w:rStyle w:val="Zag11"/>
          <w:rFonts w:eastAsia="@Arial Unicode MS"/>
        </w:rPr>
        <w:t xml:space="preserve">, </w:t>
      </w:r>
      <w:r w:rsidRPr="00C25554">
        <w:rPr>
          <w:rStyle w:val="Zag11"/>
          <w:rFonts w:eastAsia="@Arial Unicode MS"/>
          <w:b/>
          <w:bCs/>
          <w:i/>
          <w:iCs/>
        </w:rPr>
        <w:noBreakHyphen/>
        <w:t>ин</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безударные окончания имен прилагательных;</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раздельное написание предлогов с личными местоимениями;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i/>
          <w:iCs/>
        </w:rPr>
        <w:t xml:space="preserve">не </w:t>
      </w:r>
      <w:r w:rsidRPr="00C25554">
        <w:rPr>
          <w:rStyle w:val="Zag11"/>
          <w:rFonts w:eastAsia="@Arial Unicode MS"/>
        </w:rPr>
        <w:t>с глаголами;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мягкий знак после шипящих на конце глаголов в форме 2</w:t>
      </w:r>
      <w:r w:rsidRPr="00C25554">
        <w:rPr>
          <w:rStyle w:val="Zag11"/>
          <w:rFonts w:eastAsia="@Arial Unicode MS"/>
        </w:rPr>
        <w:noBreakHyphen/>
        <w:t>го лица единственного числа (</w:t>
      </w:r>
      <w:r w:rsidRPr="00C25554">
        <w:rPr>
          <w:rStyle w:val="Zag11"/>
          <w:rFonts w:eastAsia="@Arial Unicode MS"/>
          <w:b/>
          <w:bCs/>
          <w:i/>
          <w:iCs/>
        </w:rPr>
        <w:t>пишешь</w:t>
      </w:r>
      <w:r w:rsidRPr="00C25554">
        <w:rPr>
          <w:rStyle w:val="Zag11"/>
          <w:rFonts w:eastAsia="@Arial Unicode MS"/>
        </w:rPr>
        <w:t xml:space="preserve">, </w:t>
      </w:r>
      <w:r w:rsidRPr="00C25554">
        <w:rPr>
          <w:rStyle w:val="Zag11"/>
          <w:rFonts w:eastAsia="@Arial Unicode MS"/>
          <w:b/>
          <w:bCs/>
          <w:i/>
          <w:iCs/>
        </w:rPr>
        <w:t>учишь</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мягкий знак в глаголах в сочетании </w:t>
      </w:r>
      <w:proofErr w:type="gramStart"/>
      <w:r w:rsidRPr="00C25554">
        <w:rPr>
          <w:rStyle w:val="Zag11"/>
          <w:rFonts w:eastAsia="@Arial Unicode MS"/>
        </w:rPr>
        <w:noBreakHyphen/>
      </w:r>
      <w:r w:rsidRPr="00C25554">
        <w:rPr>
          <w:rStyle w:val="Zag11"/>
          <w:rFonts w:eastAsia="@Arial Unicode MS"/>
          <w:b/>
          <w:bCs/>
          <w:i/>
          <w:iCs/>
        </w:rPr>
        <w:t>т</w:t>
      </w:r>
      <w:proofErr w:type="gramEnd"/>
      <w:r w:rsidRPr="00C25554">
        <w:rPr>
          <w:rStyle w:val="Zag11"/>
          <w:rFonts w:eastAsia="@Arial Unicode MS"/>
          <w:b/>
          <w:bCs/>
          <w:i/>
          <w:iCs/>
        </w:rPr>
        <w:t>ься</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i/>
          <w:iCs/>
        </w:rPr>
        <w:t>безударные личные окончания глаголов</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раздельное написание предлогов с другими словами;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знаки препинания в конце предложения: точка, вопросительный и восклицательный знаки;</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знаки препинания (запятая) в предложениях с однородными членами.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Развитие речи.</w:t>
      </w:r>
      <w:r w:rsidRPr="00C25554">
        <w:rPr>
          <w:rStyle w:val="Zag11"/>
          <w:rFonts w:eastAsia="@Arial Unicode MS"/>
        </w:rPr>
        <w:t xml:space="preserve"> Осознание </w:t>
      </w:r>
      <w:proofErr w:type="gramStart"/>
      <w:r w:rsidRPr="00C25554">
        <w:rPr>
          <w:rStyle w:val="Zag11"/>
          <w:rFonts w:eastAsia="@Arial Unicode MS"/>
        </w:rPr>
        <w:t>ситуации</w:t>
      </w:r>
      <w:proofErr w:type="gramEnd"/>
      <w:r w:rsidRPr="00C25554">
        <w:rPr>
          <w:rStyle w:val="Zag11"/>
          <w:rFonts w:eastAsia="@Arial Unicode MS"/>
        </w:rPr>
        <w:t xml:space="preserve"> общения: с </w:t>
      </w:r>
      <w:proofErr w:type="gramStart"/>
      <w:r w:rsidRPr="00C25554">
        <w:rPr>
          <w:rStyle w:val="Zag11"/>
          <w:rFonts w:eastAsia="@Arial Unicode MS"/>
        </w:rPr>
        <w:t>какой</w:t>
      </w:r>
      <w:proofErr w:type="gramEnd"/>
      <w:r w:rsidRPr="00C25554">
        <w:rPr>
          <w:rStyle w:val="Zag11"/>
          <w:rFonts w:eastAsia="@Arial Unicode MS"/>
        </w:rPr>
        <w:t xml:space="preserve"> целью, с кем и где происходит общение.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Текст. Признаки текста. Смысловое единство предложений в тексте. Заглавие текста.</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Последовательность предложений в тексте.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Последовательность частей текста (</w:t>
      </w:r>
      <w:r w:rsidRPr="00C25554">
        <w:rPr>
          <w:rStyle w:val="Zag11"/>
          <w:rFonts w:eastAsia="@Arial Unicode MS"/>
          <w:i/>
          <w:iCs/>
        </w:rPr>
        <w:t>абзацев</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C25554">
        <w:rPr>
          <w:rStyle w:val="Zag11"/>
          <w:rFonts w:eastAsia="@Arial Unicode MS"/>
          <w:i/>
          <w:iCs/>
        </w:rPr>
        <w:t>абзацев</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lastRenderedPageBreak/>
        <w:t xml:space="preserve">План текста. Составление планов к данным текстам. </w:t>
      </w:r>
      <w:r w:rsidRPr="00C25554">
        <w:rPr>
          <w:rStyle w:val="Zag11"/>
          <w:rFonts w:eastAsia="@Arial Unicode MS"/>
          <w:i/>
          <w:iCs/>
        </w:rPr>
        <w:t>Создание собственных текстов по предложенным планам</w:t>
      </w:r>
      <w:r w:rsidRPr="00C25554">
        <w:rPr>
          <w:rStyle w:val="Zag11"/>
          <w:rFonts w:eastAsia="@Arial Unicode MS"/>
        </w:rPr>
        <w:t>.</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Типы текстов: описание, повествование, рассуждение, их особенности.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Знакомство с жанрами письма и поздравления.</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25554">
        <w:rPr>
          <w:rStyle w:val="Zag11"/>
          <w:rFonts w:eastAsia="@Arial Unicode MS"/>
          <w:i/>
          <w:iCs/>
        </w:rPr>
        <w:t>использование в текстах синонимов и антонимов</w:t>
      </w:r>
      <w:r w:rsidRPr="00C25554">
        <w:rPr>
          <w:rStyle w:val="Zag11"/>
          <w:rFonts w:eastAsia="@Arial Unicode MS"/>
        </w:rPr>
        <w:t>.</w:t>
      </w:r>
    </w:p>
    <w:p w:rsidR="00413904" w:rsidRPr="00C25554" w:rsidRDefault="00413904" w:rsidP="00C25554">
      <w:pPr>
        <w:pStyle w:val="Zag3"/>
        <w:tabs>
          <w:tab w:val="left" w:leader="dot" w:pos="624"/>
        </w:tabs>
        <w:spacing w:after="0" w:line="240" w:lineRule="auto"/>
        <w:ind w:firstLine="709"/>
        <w:jc w:val="both"/>
        <w:rPr>
          <w:rStyle w:val="Zag11"/>
          <w:rFonts w:eastAsia="@Arial Unicode MS"/>
          <w:i w:val="0"/>
          <w:iCs w:val="0"/>
          <w:color w:val="auto"/>
          <w:lang w:val="ru-RU"/>
        </w:rPr>
      </w:pPr>
      <w:r w:rsidRPr="00C25554">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25554">
        <w:rPr>
          <w:rStyle w:val="Zag11"/>
          <w:rFonts w:eastAsia="@Arial Unicode MS"/>
          <w:color w:val="auto"/>
          <w:lang w:val="ru-RU"/>
        </w:rPr>
        <w:t>изложения подробные и выборочные, изложения с элементами сочинения</w:t>
      </w:r>
      <w:r w:rsidRPr="00C25554">
        <w:rPr>
          <w:rStyle w:val="Zag11"/>
          <w:rFonts w:eastAsia="@Arial Unicode MS"/>
          <w:i w:val="0"/>
          <w:iCs w:val="0"/>
          <w:color w:val="auto"/>
          <w:lang w:val="ru-RU"/>
        </w:rPr>
        <w:t xml:space="preserve">; </w:t>
      </w:r>
      <w:r w:rsidRPr="00C25554">
        <w:rPr>
          <w:rStyle w:val="Zag11"/>
          <w:rFonts w:eastAsia="@Arial Unicode MS"/>
          <w:color w:val="auto"/>
          <w:lang w:val="ru-RU"/>
        </w:rPr>
        <w:t>сочинения</w:t>
      </w:r>
      <w:r w:rsidRPr="00C25554">
        <w:rPr>
          <w:rStyle w:val="Zag11"/>
          <w:rFonts w:eastAsia="@Arial Unicode MS"/>
          <w:color w:val="auto"/>
          <w:lang w:val="ru-RU"/>
        </w:rPr>
        <w:noBreakHyphen/>
        <w:t>повествования</w:t>
      </w:r>
      <w:r w:rsidRPr="00C25554">
        <w:rPr>
          <w:rStyle w:val="Zag11"/>
          <w:rFonts w:eastAsia="@Arial Unicode MS"/>
          <w:i w:val="0"/>
          <w:iCs w:val="0"/>
          <w:color w:val="auto"/>
          <w:lang w:val="ru-RU"/>
        </w:rPr>
        <w:t xml:space="preserve">, </w:t>
      </w:r>
      <w:r w:rsidRPr="00C25554">
        <w:rPr>
          <w:rStyle w:val="Zag11"/>
          <w:rFonts w:eastAsia="@Arial Unicode MS"/>
          <w:color w:val="auto"/>
          <w:lang w:val="ru-RU"/>
        </w:rPr>
        <w:t>сочинения</w:t>
      </w:r>
      <w:r w:rsidRPr="00C25554">
        <w:rPr>
          <w:rStyle w:val="Zag11"/>
          <w:rFonts w:eastAsia="@Arial Unicode MS"/>
          <w:color w:val="auto"/>
          <w:lang w:val="ru-RU"/>
        </w:rPr>
        <w:noBreakHyphen/>
        <w:t>описания</w:t>
      </w:r>
      <w:r w:rsidRPr="00C25554">
        <w:rPr>
          <w:rStyle w:val="Zag11"/>
          <w:rFonts w:eastAsia="@Arial Unicode MS"/>
          <w:i w:val="0"/>
          <w:iCs w:val="0"/>
          <w:color w:val="auto"/>
          <w:lang w:val="ru-RU"/>
        </w:rPr>
        <w:t xml:space="preserve">, </w:t>
      </w:r>
      <w:r w:rsidRPr="00C25554">
        <w:rPr>
          <w:rStyle w:val="Zag11"/>
          <w:rFonts w:eastAsia="@Arial Unicode MS"/>
          <w:color w:val="auto"/>
          <w:lang w:val="ru-RU"/>
        </w:rPr>
        <w:t>сочинения</w:t>
      </w:r>
      <w:r w:rsidRPr="00C25554">
        <w:rPr>
          <w:rStyle w:val="Zag11"/>
          <w:rFonts w:eastAsia="@Arial Unicode MS"/>
          <w:color w:val="auto"/>
          <w:lang w:val="ru-RU"/>
        </w:rPr>
        <w:noBreakHyphen/>
        <w:t>рассуждения</w:t>
      </w:r>
      <w:r w:rsidRPr="00C25554">
        <w:rPr>
          <w:rStyle w:val="Zag11"/>
          <w:rFonts w:eastAsia="@Arial Unicode MS"/>
          <w:i w:val="0"/>
          <w:iCs w:val="0"/>
          <w:color w:val="auto"/>
          <w:lang w:val="ru-RU"/>
        </w:rPr>
        <w:t>.</w:t>
      </w:r>
    </w:p>
    <w:p w:rsidR="00653A76" w:rsidRPr="00C25554" w:rsidRDefault="00653A76" w:rsidP="00D42DAE">
      <w:pPr>
        <w:pStyle w:val="afd"/>
        <w:numPr>
          <w:ilvl w:val="3"/>
          <w:numId w:val="85"/>
        </w:numPr>
        <w:spacing w:line="240" w:lineRule="auto"/>
        <w:ind w:left="0" w:firstLine="0"/>
        <w:rPr>
          <w:sz w:val="24"/>
        </w:rPr>
      </w:pPr>
      <w:bookmarkStart w:id="145" w:name="_Toc288394086"/>
      <w:bookmarkStart w:id="146" w:name="_Toc288410553"/>
      <w:bookmarkStart w:id="147" w:name="_Toc288410682"/>
      <w:bookmarkStart w:id="148" w:name="_Toc424564330"/>
      <w:r w:rsidRPr="00C25554">
        <w:rPr>
          <w:sz w:val="24"/>
        </w:rPr>
        <w:t>Литературное чтение</w:t>
      </w:r>
      <w:bookmarkEnd w:id="145"/>
      <w:bookmarkEnd w:id="146"/>
      <w:bookmarkEnd w:id="147"/>
      <w:bookmarkEnd w:id="148"/>
    </w:p>
    <w:p w:rsidR="00413904" w:rsidRPr="00C25554" w:rsidRDefault="00413904" w:rsidP="00C25554">
      <w:pPr>
        <w:tabs>
          <w:tab w:val="left" w:leader="dot" w:pos="624"/>
        </w:tabs>
        <w:ind w:firstLine="709"/>
        <w:rPr>
          <w:rStyle w:val="Zag11"/>
          <w:rFonts w:eastAsia="@Arial Unicode MS"/>
          <w:b/>
          <w:bCs/>
          <w:iCs/>
        </w:rPr>
      </w:pPr>
      <w:r w:rsidRPr="00C25554">
        <w:rPr>
          <w:rStyle w:val="Zag11"/>
          <w:rFonts w:eastAsia="@Arial Unicode MS"/>
          <w:b/>
          <w:bCs/>
          <w:iCs/>
        </w:rPr>
        <w:t>Виды речевой и читательской деятельности</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Аудирование (слушание)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25554">
        <w:rPr>
          <w:rStyle w:val="Zag11"/>
          <w:rFonts w:eastAsia="@Arial Unicode MS"/>
        </w:rPr>
        <w:noBreakHyphen/>
        <w:t>познавательному и художественному произведению.</w:t>
      </w:r>
    </w:p>
    <w:p w:rsidR="00413904" w:rsidRPr="00C25554" w:rsidRDefault="00413904" w:rsidP="00C25554">
      <w:pPr>
        <w:tabs>
          <w:tab w:val="left" w:leader="dot" w:pos="624"/>
        </w:tabs>
        <w:ind w:firstLine="709"/>
        <w:rPr>
          <w:rStyle w:val="Zag11"/>
          <w:rFonts w:eastAsia="@Arial Unicode MS"/>
          <w:b/>
          <w:bCs/>
          <w:iCs/>
        </w:rPr>
      </w:pPr>
      <w:r w:rsidRPr="00C25554">
        <w:rPr>
          <w:rStyle w:val="Zag11"/>
          <w:rFonts w:eastAsia="@Arial Unicode MS"/>
          <w:b/>
          <w:bCs/>
          <w:iCs/>
        </w:rPr>
        <w:t>Чтение</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b/>
          <w:bCs/>
        </w:rPr>
        <w:t>Чтение вслух.</w:t>
      </w:r>
      <w:r w:rsidRPr="00C25554">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25554">
        <w:rPr>
          <w:rStyle w:val="Zag11"/>
          <w:rFonts w:eastAsia="@Arial Unicode MS"/>
        </w:rPr>
        <w:t>читающего</w:t>
      </w:r>
      <w:proofErr w:type="gramEnd"/>
      <w:r w:rsidRPr="00C25554">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C25554">
        <w:rPr>
          <w:rStyle w:val="Zag11"/>
          <w:rFonts w:eastAsia="@Arial Unicode MS"/>
        </w:rPr>
        <w:t>.ч</w:t>
      </w:r>
      <w:proofErr w:type="gramEnd"/>
      <w:r w:rsidRPr="00C25554">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b/>
          <w:bCs/>
        </w:rPr>
        <w:t>Чтение про себя.</w:t>
      </w:r>
      <w:r w:rsidRPr="00C25554">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Работа с разными видами текста.</w:t>
      </w:r>
      <w:r w:rsidRPr="00C25554">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Библиографическая культура.</w:t>
      </w:r>
      <w:r w:rsidRPr="00C25554">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C25554" w:rsidRDefault="00413904" w:rsidP="00C25554">
      <w:pPr>
        <w:tabs>
          <w:tab w:val="left" w:leader="dot" w:pos="624"/>
        </w:tabs>
        <w:ind w:firstLine="709"/>
        <w:jc w:val="both"/>
        <w:rPr>
          <w:rStyle w:val="Zag11"/>
          <w:rFonts w:eastAsia="@Arial Unicode MS"/>
        </w:rPr>
      </w:pPr>
      <w:proofErr w:type="gramStart"/>
      <w:r w:rsidRPr="00C25554">
        <w:rPr>
          <w:rStyle w:val="Zag11"/>
          <w:rFonts w:eastAsia="@Arial Unicode MS"/>
        </w:rPr>
        <w:t>Типы книг (изданий): книга</w:t>
      </w:r>
      <w:r w:rsidRPr="00C25554">
        <w:rPr>
          <w:rStyle w:val="Zag11"/>
          <w:rFonts w:eastAsia="@Arial Unicode MS"/>
        </w:rPr>
        <w:noBreakHyphen/>
        <w:t>произведение, книга</w:t>
      </w:r>
      <w:r w:rsidRPr="00C25554">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Работа с текстом художественного произведения.</w:t>
      </w:r>
      <w:r w:rsidRPr="00C25554">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w:t>
      </w:r>
      <w:r w:rsidRPr="00C25554">
        <w:rPr>
          <w:rStyle w:val="Zag11"/>
          <w:rFonts w:eastAsia="@Arial Unicode MS"/>
        </w:rPr>
        <w:lastRenderedPageBreak/>
        <w:t>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Характеристика героя произведения. </w:t>
      </w:r>
      <w:proofErr w:type="gramStart"/>
      <w:r w:rsidRPr="00C25554">
        <w:rPr>
          <w:rStyle w:val="Zag11"/>
          <w:rFonts w:eastAsia="@Arial Unicode MS"/>
        </w:rPr>
        <w:t>Портрет, характер героя, выраженные через поступки и речь.</w:t>
      </w:r>
      <w:proofErr w:type="gramEnd"/>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Освоение разных видов пересказа художественного текста: </w:t>
      </w:r>
      <w:proofErr w:type="gramStart"/>
      <w:r w:rsidRPr="00C25554">
        <w:rPr>
          <w:rStyle w:val="Zag11"/>
          <w:rFonts w:eastAsia="@Arial Unicode MS"/>
        </w:rPr>
        <w:t>подробный</w:t>
      </w:r>
      <w:proofErr w:type="gramEnd"/>
      <w:r w:rsidRPr="00C25554">
        <w:rPr>
          <w:rStyle w:val="Zag11"/>
          <w:rFonts w:eastAsia="@Arial Unicode MS"/>
        </w:rPr>
        <w:t>, выборочный и краткий (передача основных мыслей).</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C25554" w:rsidRDefault="00413904" w:rsidP="00C25554">
      <w:pPr>
        <w:tabs>
          <w:tab w:val="left" w:leader="dot" w:pos="624"/>
        </w:tabs>
        <w:ind w:firstLine="709"/>
        <w:jc w:val="both"/>
        <w:rPr>
          <w:rStyle w:val="Zag11"/>
          <w:rFonts w:eastAsia="@Arial Unicode MS"/>
          <w:b/>
          <w:bCs/>
        </w:rPr>
      </w:pPr>
      <w:r w:rsidRPr="00C25554">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b/>
          <w:bCs/>
        </w:rPr>
        <w:t xml:space="preserve">Работа с учебными, научно-популярными и другими текстами. </w:t>
      </w:r>
      <w:r w:rsidRPr="00C25554">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C25554" w:rsidRDefault="00413904" w:rsidP="00C25554">
      <w:pPr>
        <w:tabs>
          <w:tab w:val="left" w:leader="dot" w:pos="624"/>
        </w:tabs>
        <w:ind w:firstLine="709"/>
        <w:rPr>
          <w:rStyle w:val="Zag11"/>
          <w:rFonts w:eastAsia="@Arial Unicode MS"/>
          <w:b/>
          <w:bCs/>
          <w:iCs/>
        </w:rPr>
      </w:pPr>
      <w:r w:rsidRPr="00C25554">
        <w:rPr>
          <w:rStyle w:val="Zag11"/>
          <w:rFonts w:eastAsia="@Arial Unicode MS"/>
          <w:b/>
          <w:bCs/>
          <w:iCs/>
        </w:rPr>
        <w:t>Говорение (культура речевого общения)</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C25554">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25554">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06148" w:rsidRDefault="00B06148" w:rsidP="00C25554">
      <w:pPr>
        <w:tabs>
          <w:tab w:val="left" w:leader="dot" w:pos="624"/>
        </w:tabs>
        <w:ind w:firstLine="709"/>
        <w:rPr>
          <w:rStyle w:val="Zag11"/>
          <w:rFonts w:eastAsia="@Arial Unicode MS"/>
          <w:b/>
          <w:bCs/>
          <w:iCs/>
        </w:rPr>
      </w:pPr>
    </w:p>
    <w:p w:rsidR="00413904" w:rsidRPr="00C25554" w:rsidRDefault="00413904" w:rsidP="00C25554">
      <w:pPr>
        <w:tabs>
          <w:tab w:val="left" w:leader="dot" w:pos="624"/>
        </w:tabs>
        <w:ind w:firstLine="709"/>
        <w:rPr>
          <w:rStyle w:val="Zag11"/>
          <w:rFonts w:eastAsia="@Arial Unicode MS"/>
          <w:b/>
          <w:bCs/>
          <w:iCs/>
        </w:rPr>
      </w:pPr>
      <w:r w:rsidRPr="00C25554">
        <w:rPr>
          <w:rStyle w:val="Zag11"/>
          <w:rFonts w:eastAsia="@Arial Unicode MS"/>
          <w:b/>
          <w:bCs/>
          <w:iCs/>
        </w:rPr>
        <w:t>Письмо (культура письменной речи)</w:t>
      </w:r>
    </w:p>
    <w:p w:rsidR="00413904" w:rsidRPr="00C25554" w:rsidRDefault="00413904" w:rsidP="00C25554">
      <w:pPr>
        <w:tabs>
          <w:tab w:val="left" w:leader="dot" w:pos="624"/>
        </w:tabs>
        <w:ind w:firstLine="709"/>
        <w:jc w:val="both"/>
        <w:rPr>
          <w:rStyle w:val="Zag11"/>
          <w:rFonts w:eastAsia="@Arial Unicode MS"/>
        </w:rPr>
      </w:pPr>
      <w:proofErr w:type="gramStart"/>
      <w:r w:rsidRPr="00C25554">
        <w:rPr>
          <w:rStyle w:val="Zag11"/>
          <w:rFonts w:eastAsia="@Arial Unicode MS"/>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C25554" w:rsidRDefault="00413904" w:rsidP="00C25554">
      <w:pPr>
        <w:tabs>
          <w:tab w:val="left" w:leader="dot" w:pos="624"/>
        </w:tabs>
        <w:ind w:firstLine="709"/>
        <w:rPr>
          <w:rStyle w:val="Zag11"/>
          <w:rFonts w:eastAsia="@Arial Unicode MS"/>
          <w:b/>
          <w:bCs/>
          <w:iCs/>
        </w:rPr>
      </w:pPr>
      <w:r w:rsidRPr="00C25554">
        <w:rPr>
          <w:rStyle w:val="Zag11"/>
          <w:rFonts w:eastAsia="@Arial Unicode MS"/>
          <w:b/>
          <w:bCs/>
          <w:iCs/>
        </w:rPr>
        <w:t>Круг детского чтения</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C25554" w:rsidRDefault="00413904" w:rsidP="00C25554">
      <w:pPr>
        <w:tabs>
          <w:tab w:val="left" w:leader="dot" w:pos="624"/>
        </w:tabs>
        <w:ind w:firstLine="709"/>
        <w:jc w:val="both"/>
        <w:rPr>
          <w:rStyle w:val="Zag11"/>
          <w:rFonts w:eastAsia="@Arial Unicode MS"/>
        </w:rPr>
      </w:pPr>
      <w:proofErr w:type="gramStart"/>
      <w:r w:rsidRPr="00C25554">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C25554" w:rsidRDefault="00413904" w:rsidP="00C25554">
      <w:pPr>
        <w:tabs>
          <w:tab w:val="left" w:leader="dot" w:pos="624"/>
        </w:tabs>
        <w:ind w:firstLine="709"/>
        <w:rPr>
          <w:rStyle w:val="Zag11"/>
          <w:rFonts w:eastAsia="@Arial Unicode MS"/>
          <w:b/>
          <w:bCs/>
          <w:iCs/>
        </w:rPr>
      </w:pPr>
      <w:r w:rsidRPr="00C25554">
        <w:rPr>
          <w:rStyle w:val="Zag11"/>
          <w:rFonts w:eastAsia="@Arial Unicode MS"/>
          <w:b/>
          <w:bCs/>
          <w:iCs/>
        </w:rPr>
        <w:t>Литературоведческая пропедевтика (практическое освоение)</w:t>
      </w:r>
    </w:p>
    <w:p w:rsidR="00413904" w:rsidRPr="00C25554" w:rsidRDefault="00413904" w:rsidP="00C25554">
      <w:pPr>
        <w:tabs>
          <w:tab w:val="left" w:leader="dot" w:pos="624"/>
        </w:tabs>
        <w:ind w:firstLine="709"/>
        <w:jc w:val="both"/>
        <w:rPr>
          <w:rStyle w:val="Zag11"/>
          <w:rFonts w:eastAsia="@Arial Unicode MS"/>
        </w:rPr>
      </w:pPr>
      <w:proofErr w:type="gramStart"/>
      <w:r w:rsidRPr="00C25554">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C25554" w:rsidRDefault="00413904" w:rsidP="00C25554">
      <w:pPr>
        <w:tabs>
          <w:tab w:val="left" w:leader="dot" w:pos="624"/>
        </w:tabs>
        <w:ind w:firstLine="709"/>
        <w:jc w:val="both"/>
        <w:rPr>
          <w:rStyle w:val="Zag11"/>
          <w:rFonts w:eastAsia="@Arial Unicode MS"/>
        </w:rPr>
      </w:pPr>
      <w:proofErr w:type="gramStart"/>
      <w:r w:rsidRPr="00C25554">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C25554" w:rsidRDefault="00413904" w:rsidP="00C25554">
      <w:pPr>
        <w:tabs>
          <w:tab w:val="left" w:leader="dot" w:pos="624"/>
        </w:tabs>
        <w:ind w:firstLine="709"/>
        <w:jc w:val="both"/>
        <w:rPr>
          <w:rStyle w:val="Zag11"/>
          <w:rFonts w:eastAsia="@Arial Unicode MS"/>
        </w:rPr>
      </w:pPr>
      <w:proofErr w:type="gramStart"/>
      <w:r w:rsidRPr="00C25554">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Фольклор и авторские художественные произведения (различение).</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C25554" w:rsidRDefault="00413904" w:rsidP="00C25554">
      <w:pPr>
        <w:tabs>
          <w:tab w:val="left" w:leader="dot" w:pos="624"/>
        </w:tabs>
        <w:ind w:firstLine="709"/>
        <w:jc w:val="both"/>
        <w:rPr>
          <w:rStyle w:val="Zag11"/>
          <w:rFonts w:eastAsia="@Arial Unicode MS"/>
        </w:rPr>
      </w:pPr>
      <w:r w:rsidRPr="00C25554">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C25554" w:rsidRDefault="00413904" w:rsidP="00C25554">
      <w:pPr>
        <w:tabs>
          <w:tab w:val="left" w:leader="dot" w:pos="624"/>
        </w:tabs>
        <w:ind w:firstLine="709"/>
        <w:jc w:val="both"/>
        <w:rPr>
          <w:rStyle w:val="Zag11"/>
          <w:rFonts w:eastAsia="@Arial Unicode MS"/>
          <w:b/>
          <w:bCs/>
          <w:iCs/>
        </w:rPr>
      </w:pPr>
      <w:r w:rsidRPr="00C25554">
        <w:rPr>
          <w:rStyle w:val="Zag11"/>
          <w:rFonts w:eastAsia="@Arial Unicode MS"/>
          <w:b/>
          <w:bCs/>
          <w:iCs/>
        </w:rPr>
        <w:t>Творческая деятельность обучающихся (на основе литературных произведений)</w:t>
      </w:r>
    </w:p>
    <w:p w:rsidR="00413904" w:rsidRPr="00C25554" w:rsidRDefault="00413904" w:rsidP="00C25554">
      <w:pPr>
        <w:pStyle w:val="Zag3"/>
        <w:tabs>
          <w:tab w:val="left" w:leader="dot" w:pos="624"/>
        </w:tabs>
        <w:spacing w:after="0" w:line="240" w:lineRule="auto"/>
        <w:ind w:firstLine="709"/>
        <w:jc w:val="both"/>
        <w:rPr>
          <w:rStyle w:val="Zag11"/>
          <w:rFonts w:eastAsia="@Arial Unicode MS"/>
          <w:i w:val="0"/>
          <w:iCs w:val="0"/>
          <w:color w:val="auto"/>
          <w:lang w:val="ru-RU"/>
        </w:rPr>
      </w:pPr>
      <w:r w:rsidRPr="00C25554">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25554">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25554">
        <w:rPr>
          <w:rStyle w:val="Zag11"/>
          <w:rFonts w:eastAsia="@Arial Unicode MS"/>
          <w:i w:val="0"/>
          <w:iCs w:val="0"/>
          <w:color w:val="auto"/>
          <w:lang w:val="ru-RU"/>
        </w:rPr>
        <w:t>.</w:t>
      </w:r>
    </w:p>
    <w:p w:rsidR="00413904" w:rsidRPr="00C25554" w:rsidRDefault="00413904" w:rsidP="00C25554">
      <w:pPr>
        <w:pStyle w:val="a3"/>
        <w:spacing w:line="240" w:lineRule="auto"/>
        <w:ind w:firstLine="454"/>
        <w:rPr>
          <w:rFonts w:ascii="Times New Roman" w:hAnsi="Times New Roman"/>
          <w:b/>
          <w:bCs/>
          <w:iCs/>
          <w:color w:val="auto"/>
          <w:sz w:val="24"/>
          <w:szCs w:val="24"/>
        </w:rPr>
      </w:pPr>
    </w:p>
    <w:p w:rsidR="00653A76" w:rsidRPr="00C25554" w:rsidRDefault="00653A76" w:rsidP="00D42DAE">
      <w:pPr>
        <w:pStyle w:val="afd"/>
        <w:numPr>
          <w:ilvl w:val="3"/>
          <w:numId w:val="85"/>
        </w:numPr>
        <w:spacing w:line="240" w:lineRule="auto"/>
        <w:ind w:left="0" w:firstLine="0"/>
        <w:rPr>
          <w:sz w:val="24"/>
        </w:rPr>
      </w:pPr>
      <w:bookmarkStart w:id="149" w:name="_Toc288394087"/>
      <w:bookmarkStart w:id="150" w:name="_Toc288410554"/>
      <w:bookmarkStart w:id="151" w:name="_Toc288410683"/>
      <w:bookmarkStart w:id="152" w:name="_Toc424564331"/>
      <w:r w:rsidRPr="00C25554">
        <w:rPr>
          <w:sz w:val="24"/>
        </w:rPr>
        <w:t>Иностранный язык</w:t>
      </w:r>
      <w:bookmarkEnd w:id="149"/>
      <w:bookmarkEnd w:id="150"/>
      <w:bookmarkEnd w:id="151"/>
      <w:bookmarkEnd w:id="152"/>
      <w:r w:rsidR="003020BA">
        <w:rPr>
          <w:sz w:val="24"/>
        </w:rPr>
        <w:t xml:space="preserve"> (английский)</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Предметное содержание речи</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Знакомство. </w:t>
      </w:r>
      <w:r w:rsidRPr="00C25554">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Я и моя семья. </w:t>
      </w:r>
      <w:r w:rsidRPr="00C25554">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25554">
        <w:rPr>
          <w:rFonts w:ascii="Times New Roman" w:hAnsi="Times New Roman"/>
          <w:color w:val="auto"/>
          <w:spacing w:val="2"/>
          <w:sz w:val="24"/>
          <w:szCs w:val="24"/>
        </w:rPr>
        <w:t xml:space="preserve">рядок дня, </w:t>
      </w:r>
      <w:r w:rsidRPr="00C25554">
        <w:rPr>
          <w:rFonts w:ascii="Times New Roman" w:hAnsi="Times New Roman"/>
          <w:iCs/>
          <w:color w:val="auto"/>
          <w:spacing w:val="2"/>
          <w:sz w:val="24"/>
          <w:szCs w:val="24"/>
        </w:rPr>
        <w:t>домашние обязанности</w:t>
      </w:r>
      <w:r w:rsidRPr="00C25554">
        <w:rPr>
          <w:rFonts w:ascii="Times New Roman" w:hAnsi="Times New Roman"/>
          <w:color w:val="auto"/>
          <w:spacing w:val="2"/>
          <w:sz w:val="24"/>
          <w:szCs w:val="24"/>
        </w:rPr>
        <w:t>)</w:t>
      </w:r>
      <w:r w:rsidRPr="00C25554">
        <w:rPr>
          <w:rFonts w:ascii="Times New Roman" w:hAnsi="Times New Roman"/>
          <w:iCs/>
          <w:color w:val="auto"/>
          <w:spacing w:val="2"/>
          <w:sz w:val="24"/>
          <w:szCs w:val="24"/>
        </w:rPr>
        <w:t xml:space="preserve">. </w:t>
      </w:r>
      <w:r w:rsidRPr="00C25554">
        <w:rPr>
          <w:rFonts w:ascii="Times New Roman" w:hAnsi="Times New Roman"/>
          <w:color w:val="auto"/>
          <w:spacing w:val="2"/>
          <w:sz w:val="24"/>
          <w:szCs w:val="24"/>
        </w:rPr>
        <w:t xml:space="preserve">Покупки в магазине: одежда, </w:t>
      </w:r>
      <w:r w:rsidRPr="00C25554">
        <w:rPr>
          <w:rFonts w:ascii="Times New Roman" w:hAnsi="Times New Roman"/>
          <w:iCs/>
          <w:color w:val="auto"/>
          <w:spacing w:val="2"/>
          <w:sz w:val="24"/>
          <w:szCs w:val="24"/>
        </w:rPr>
        <w:t xml:space="preserve">обувь, </w:t>
      </w:r>
      <w:r w:rsidRPr="00C25554">
        <w:rPr>
          <w:rFonts w:ascii="Times New Roman" w:hAnsi="Times New Roman"/>
          <w:color w:val="auto"/>
          <w:spacing w:val="2"/>
          <w:sz w:val="24"/>
          <w:szCs w:val="24"/>
        </w:rPr>
        <w:t xml:space="preserve">основные продукты питания. Любимая еда. </w:t>
      </w:r>
      <w:r w:rsidRPr="00C25554">
        <w:rPr>
          <w:rFonts w:ascii="Times New Roman" w:hAnsi="Times New Roman"/>
          <w:color w:val="auto"/>
          <w:sz w:val="24"/>
          <w:szCs w:val="24"/>
        </w:rPr>
        <w:t>Семейные праздники: день рождения, Новый год/Рождество. Подарки.</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Мир моих увлечений. </w:t>
      </w:r>
      <w:r w:rsidRPr="00C25554">
        <w:rPr>
          <w:rFonts w:ascii="Times New Roman" w:hAnsi="Times New Roman"/>
          <w:color w:val="auto"/>
          <w:spacing w:val="2"/>
          <w:sz w:val="24"/>
          <w:szCs w:val="24"/>
        </w:rPr>
        <w:t xml:space="preserve">Мои любимые занятия. Виды </w:t>
      </w:r>
      <w:r w:rsidRPr="00C25554">
        <w:rPr>
          <w:rFonts w:ascii="Times New Roman" w:hAnsi="Times New Roman"/>
          <w:color w:val="auto"/>
          <w:sz w:val="24"/>
          <w:szCs w:val="24"/>
        </w:rPr>
        <w:t xml:space="preserve">спорта и спортивные игры. </w:t>
      </w:r>
      <w:r w:rsidRPr="00C25554">
        <w:rPr>
          <w:rFonts w:ascii="Times New Roman" w:hAnsi="Times New Roman"/>
          <w:iCs/>
          <w:color w:val="auto"/>
          <w:sz w:val="24"/>
          <w:szCs w:val="24"/>
        </w:rPr>
        <w:t xml:space="preserve">Мои любимые сказки. </w:t>
      </w:r>
      <w:r w:rsidRPr="00C25554">
        <w:rPr>
          <w:rFonts w:ascii="Times New Roman" w:hAnsi="Times New Roman"/>
          <w:color w:val="auto"/>
          <w:sz w:val="24"/>
          <w:szCs w:val="24"/>
        </w:rPr>
        <w:t xml:space="preserve">Выходной день </w:t>
      </w:r>
      <w:r w:rsidRPr="00C25554">
        <w:rPr>
          <w:rFonts w:ascii="Times New Roman" w:hAnsi="Times New Roman"/>
          <w:iCs/>
          <w:color w:val="auto"/>
          <w:sz w:val="24"/>
          <w:szCs w:val="24"/>
        </w:rPr>
        <w:t xml:space="preserve">(в зоопарке, цирке), </w:t>
      </w:r>
      <w:r w:rsidRPr="00C25554">
        <w:rPr>
          <w:rFonts w:ascii="Times New Roman" w:hAnsi="Times New Roman"/>
          <w:color w:val="auto"/>
          <w:sz w:val="24"/>
          <w:szCs w:val="24"/>
        </w:rPr>
        <w:t>каникулы.</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Я и мои друзья. </w:t>
      </w:r>
      <w:r w:rsidRPr="00C25554">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C25554">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lastRenderedPageBreak/>
        <w:t xml:space="preserve">Моя школа. </w:t>
      </w:r>
      <w:r w:rsidRPr="00C25554">
        <w:rPr>
          <w:rFonts w:ascii="Times New Roman" w:hAnsi="Times New Roman"/>
          <w:color w:val="auto"/>
          <w:spacing w:val="2"/>
          <w:sz w:val="24"/>
          <w:szCs w:val="24"/>
        </w:rPr>
        <w:t xml:space="preserve">Классная комната, учебные предметы, </w:t>
      </w:r>
      <w:r w:rsidRPr="00C25554">
        <w:rPr>
          <w:rFonts w:ascii="Times New Roman" w:hAnsi="Times New Roman"/>
          <w:color w:val="auto"/>
          <w:sz w:val="24"/>
          <w:szCs w:val="24"/>
        </w:rPr>
        <w:t>школьные принадлежности. Учебные занятия на уроках.</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Мир вокруг меня. </w:t>
      </w:r>
      <w:r w:rsidRPr="00C25554">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25554">
        <w:rPr>
          <w:rFonts w:ascii="Times New Roman" w:hAnsi="Times New Roman"/>
          <w:iCs/>
          <w:color w:val="auto"/>
          <w:sz w:val="24"/>
          <w:szCs w:val="24"/>
        </w:rPr>
        <w:t xml:space="preserve">Дикие и домашние животные. </w:t>
      </w:r>
      <w:r w:rsidRPr="00C25554">
        <w:rPr>
          <w:rFonts w:ascii="Times New Roman" w:hAnsi="Times New Roman"/>
          <w:color w:val="auto"/>
          <w:sz w:val="24"/>
          <w:szCs w:val="24"/>
        </w:rPr>
        <w:t>Любимое время года. Погода.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pacing w:val="2"/>
          <w:sz w:val="24"/>
          <w:szCs w:val="24"/>
        </w:rPr>
        <w:t xml:space="preserve">Страна/страны изучаемого языка и родная страна. </w:t>
      </w:r>
      <w:r w:rsidRPr="00C25554">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25554">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25554">
        <w:rPr>
          <w:rFonts w:ascii="Times New Roman" w:hAnsi="Times New Roman"/>
          <w:color w:val="auto"/>
          <w:sz w:val="24"/>
          <w:szCs w:val="24"/>
        </w:rPr>
        <w:t xml:space="preserve"> время совместной игры, в магазине).</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Коммуникативные умения по видам речевой деятельности</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В русле говорения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1.</w:t>
      </w:r>
      <w:r w:rsidRPr="00C25554">
        <w:rPr>
          <w:rFonts w:ascii="Times New Roman" w:hAnsi="Times New Roman"/>
          <w:iCs/>
          <w:color w:val="auto"/>
          <w:sz w:val="24"/>
          <w:szCs w:val="24"/>
        </w:rPr>
        <w:t> </w:t>
      </w:r>
      <w:r w:rsidRPr="00C25554">
        <w:rPr>
          <w:rFonts w:ascii="Times New Roman" w:hAnsi="Times New Roman"/>
          <w:iCs/>
          <w:color w:val="auto"/>
          <w:sz w:val="24"/>
          <w:szCs w:val="24"/>
        </w:rPr>
        <w:t>Диалогическая форма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Уметь вести:</w:t>
      </w:r>
    </w:p>
    <w:p w:rsidR="00653A76" w:rsidRPr="00C25554" w:rsidRDefault="00653A76" w:rsidP="00D42DAE">
      <w:pPr>
        <w:pStyle w:val="21"/>
        <w:numPr>
          <w:ilvl w:val="0"/>
          <w:numId w:val="49"/>
        </w:numPr>
        <w:spacing w:line="240" w:lineRule="auto"/>
        <w:rPr>
          <w:sz w:val="24"/>
        </w:rPr>
      </w:pPr>
      <w:r w:rsidRPr="00C25554">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C25554" w:rsidRDefault="00653A76" w:rsidP="00D42DAE">
      <w:pPr>
        <w:pStyle w:val="21"/>
        <w:numPr>
          <w:ilvl w:val="0"/>
          <w:numId w:val="49"/>
        </w:numPr>
        <w:spacing w:line="240" w:lineRule="auto"/>
        <w:rPr>
          <w:sz w:val="24"/>
        </w:rPr>
      </w:pPr>
      <w:r w:rsidRPr="00C25554">
        <w:rPr>
          <w:sz w:val="24"/>
        </w:rPr>
        <w:t>диалог­расспрос (запрос информации и ответ на него);</w:t>
      </w:r>
    </w:p>
    <w:p w:rsidR="00653A76" w:rsidRPr="00C25554" w:rsidRDefault="00653A76" w:rsidP="00D42DAE">
      <w:pPr>
        <w:pStyle w:val="21"/>
        <w:numPr>
          <w:ilvl w:val="0"/>
          <w:numId w:val="49"/>
        </w:numPr>
        <w:spacing w:line="240" w:lineRule="auto"/>
        <w:rPr>
          <w:iCs/>
          <w:sz w:val="24"/>
        </w:rPr>
      </w:pPr>
      <w:r w:rsidRPr="00C25554">
        <w:rPr>
          <w:sz w:val="24"/>
        </w:rPr>
        <w:t>диалог — побуждение к действию.</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2.</w:t>
      </w:r>
      <w:r w:rsidRPr="00C25554">
        <w:rPr>
          <w:rFonts w:ascii="Times New Roman" w:hAnsi="Times New Roman"/>
          <w:iCs/>
          <w:color w:val="auto"/>
          <w:sz w:val="24"/>
          <w:szCs w:val="24"/>
        </w:rPr>
        <w:t> </w:t>
      </w:r>
      <w:r w:rsidRPr="00C25554">
        <w:rPr>
          <w:rFonts w:ascii="Times New Roman" w:hAnsi="Times New Roman"/>
          <w:iCs/>
          <w:color w:val="auto"/>
          <w:sz w:val="24"/>
          <w:szCs w:val="24"/>
        </w:rPr>
        <w:t>Монологическая форма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25554">
        <w:rPr>
          <w:rFonts w:ascii="Times New Roman" w:hAnsi="Times New Roman"/>
          <w:iCs/>
          <w:color w:val="auto"/>
          <w:spacing w:val="2"/>
          <w:sz w:val="24"/>
          <w:szCs w:val="24"/>
        </w:rPr>
        <w:t>характеристика (персона</w:t>
      </w:r>
      <w:r w:rsidRPr="00C25554">
        <w:rPr>
          <w:rFonts w:ascii="Times New Roman" w:hAnsi="Times New Roman"/>
          <w:iCs/>
          <w:color w:val="auto"/>
          <w:sz w:val="24"/>
          <w:szCs w:val="24"/>
        </w:rPr>
        <w:t>жей).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В русле аудирования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Воспринимать на слух и понимать:</w:t>
      </w:r>
    </w:p>
    <w:p w:rsidR="00653A76" w:rsidRPr="00C25554" w:rsidRDefault="00653A76" w:rsidP="00D42DAE">
      <w:pPr>
        <w:pStyle w:val="21"/>
        <w:numPr>
          <w:ilvl w:val="0"/>
          <w:numId w:val="49"/>
        </w:numPr>
        <w:spacing w:line="240" w:lineRule="auto"/>
        <w:rPr>
          <w:sz w:val="24"/>
        </w:rPr>
      </w:pPr>
      <w:r w:rsidRPr="00C25554">
        <w:rPr>
          <w:sz w:val="24"/>
        </w:rPr>
        <w:t xml:space="preserve">речь учителя и одноклассников в процессе общения на уроке и вербально/невербально реагировать на </w:t>
      </w:r>
      <w:proofErr w:type="gramStart"/>
      <w:r w:rsidRPr="00C25554">
        <w:rPr>
          <w:sz w:val="24"/>
        </w:rPr>
        <w:t>услышанное</w:t>
      </w:r>
      <w:proofErr w:type="gramEnd"/>
      <w:r w:rsidRPr="00C25554">
        <w:rPr>
          <w:sz w:val="24"/>
        </w:rPr>
        <w:t>;</w:t>
      </w:r>
    </w:p>
    <w:p w:rsidR="00653A76" w:rsidRPr="00C25554" w:rsidRDefault="00653A76" w:rsidP="00D42DAE">
      <w:pPr>
        <w:pStyle w:val="21"/>
        <w:numPr>
          <w:ilvl w:val="0"/>
          <w:numId w:val="49"/>
        </w:numPr>
        <w:spacing w:line="240" w:lineRule="auto"/>
        <w:rPr>
          <w:sz w:val="24"/>
        </w:rPr>
      </w:pPr>
      <w:r w:rsidRPr="00C25554">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В русле чтения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Читать:</w:t>
      </w:r>
    </w:p>
    <w:p w:rsidR="00653A76" w:rsidRPr="00C25554" w:rsidRDefault="00653A76" w:rsidP="00D42DAE">
      <w:pPr>
        <w:pStyle w:val="21"/>
        <w:numPr>
          <w:ilvl w:val="0"/>
          <w:numId w:val="49"/>
        </w:numPr>
        <w:spacing w:line="240" w:lineRule="auto"/>
        <w:rPr>
          <w:sz w:val="24"/>
        </w:rPr>
      </w:pPr>
      <w:r w:rsidRPr="00C25554">
        <w:rPr>
          <w:sz w:val="24"/>
        </w:rPr>
        <w:t>вслух небольшие тексты, построенные на изученном языковом материале;</w:t>
      </w:r>
    </w:p>
    <w:p w:rsidR="00653A76" w:rsidRPr="00C25554" w:rsidRDefault="00653A76" w:rsidP="00D42DAE">
      <w:pPr>
        <w:pStyle w:val="21"/>
        <w:numPr>
          <w:ilvl w:val="0"/>
          <w:numId w:val="49"/>
        </w:numPr>
        <w:spacing w:line="240" w:lineRule="auto"/>
        <w:rPr>
          <w:sz w:val="24"/>
        </w:rPr>
      </w:pPr>
      <w:r w:rsidRPr="00C25554">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25554">
        <w:rPr>
          <w:sz w:val="24"/>
        </w:rPr>
        <w:t> </w:t>
      </w:r>
      <w:r w:rsidRPr="00C25554">
        <w:rPr>
          <w:sz w:val="24"/>
        </w:rPr>
        <w:t>т.</w:t>
      </w:r>
      <w:r w:rsidRPr="00C25554">
        <w:rPr>
          <w:sz w:val="24"/>
        </w:rPr>
        <w:t> </w:t>
      </w:r>
      <w:r w:rsidRPr="00C25554">
        <w:rPr>
          <w:sz w:val="24"/>
        </w:rPr>
        <w:t>д.).</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В русле письма</w:t>
      </w:r>
    </w:p>
    <w:p w:rsidR="00653A76" w:rsidRPr="00C25554" w:rsidRDefault="00653A76" w:rsidP="00C25554">
      <w:pPr>
        <w:pStyle w:val="21"/>
        <w:numPr>
          <w:ilvl w:val="0"/>
          <w:numId w:val="0"/>
        </w:numPr>
        <w:spacing w:line="240" w:lineRule="auto"/>
        <w:ind w:left="680"/>
        <w:rPr>
          <w:sz w:val="24"/>
        </w:rPr>
      </w:pPr>
      <w:r w:rsidRPr="00C25554">
        <w:rPr>
          <w:sz w:val="24"/>
        </w:rPr>
        <w:t>Владеть:</w:t>
      </w:r>
    </w:p>
    <w:p w:rsidR="00653A76" w:rsidRPr="00C25554" w:rsidRDefault="00653A76" w:rsidP="00D42DAE">
      <w:pPr>
        <w:pStyle w:val="21"/>
        <w:numPr>
          <w:ilvl w:val="0"/>
          <w:numId w:val="49"/>
        </w:numPr>
        <w:spacing w:line="240" w:lineRule="auto"/>
        <w:rPr>
          <w:sz w:val="24"/>
        </w:rPr>
      </w:pPr>
      <w:r w:rsidRPr="00C25554">
        <w:rPr>
          <w:sz w:val="24"/>
        </w:rPr>
        <w:t>умением выписывать из текста слова, словосочетания и предложения;</w:t>
      </w:r>
    </w:p>
    <w:p w:rsidR="00653A76" w:rsidRPr="00C25554" w:rsidRDefault="00653A76" w:rsidP="00D42DAE">
      <w:pPr>
        <w:pStyle w:val="21"/>
        <w:numPr>
          <w:ilvl w:val="0"/>
          <w:numId w:val="49"/>
        </w:numPr>
        <w:spacing w:line="240" w:lineRule="auto"/>
        <w:rPr>
          <w:sz w:val="24"/>
        </w:rPr>
      </w:pPr>
      <w:r w:rsidRPr="00C25554">
        <w:rPr>
          <w:sz w:val="24"/>
        </w:rPr>
        <w:t>основами письменной речи: писать по образцу поздравление с праздником, короткое личное письмо.</w:t>
      </w:r>
    </w:p>
    <w:p w:rsidR="00653A76" w:rsidRPr="00C25554" w:rsidRDefault="00653A76" w:rsidP="00C25554">
      <w:pPr>
        <w:pStyle w:val="af0"/>
        <w:spacing w:before="0" w:after="0" w:line="240" w:lineRule="auto"/>
        <w:ind w:firstLine="454"/>
        <w:jc w:val="both"/>
        <w:rPr>
          <w:rFonts w:ascii="Times New Roman" w:hAnsi="Times New Roman"/>
          <w:i w:val="0"/>
          <w:color w:val="auto"/>
          <w:sz w:val="24"/>
          <w:szCs w:val="24"/>
        </w:rPr>
      </w:pPr>
      <w:r w:rsidRPr="00C25554">
        <w:rPr>
          <w:rFonts w:ascii="Times New Roman" w:hAnsi="Times New Roman"/>
          <w:i w:val="0"/>
          <w:color w:val="auto"/>
          <w:sz w:val="24"/>
          <w:szCs w:val="24"/>
        </w:rPr>
        <w:t>Языковые средства и навыки пользования ими</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iCs/>
          <w:color w:val="auto"/>
          <w:sz w:val="24"/>
          <w:szCs w:val="24"/>
        </w:rPr>
        <w:t>Английский язык</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Графика, каллиграфия, орфография. </w:t>
      </w:r>
      <w:r w:rsidRPr="00C25554">
        <w:rPr>
          <w:rFonts w:ascii="Times New Roman" w:hAnsi="Times New Roman"/>
          <w:color w:val="auto"/>
          <w:sz w:val="24"/>
          <w:szCs w:val="24"/>
        </w:rPr>
        <w:t>Все буквы английского алфавита. Основные буквосочетания. Звуко­буквенные</w:t>
      </w:r>
      <w:r w:rsidRPr="00C25554">
        <w:rPr>
          <w:rFonts w:ascii="Times New Roman" w:hAnsi="Times New Roman"/>
          <w:color w:val="auto"/>
          <w:spacing w:val="2"/>
          <w:sz w:val="24"/>
          <w:szCs w:val="24"/>
        </w:rPr>
        <w:t xml:space="preserve">соответствия. Знаки транскрипции. Апостроф. Основные </w:t>
      </w:r>
      <w:r w:rsidRPr="00C25554">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Фонетическая сторона речи. </w:t>
      </w:r>
      <w:r w:rsidRPr="00C25554">
        <w:rPr>
          <w:rFonts w:ascii="Times New Roman" w:hAnsi="Times New Roman"/>
          <w:color w:val="auto"/>
          <w:sz w:val="24"/>
          <w:szCs w:val="24"/>
        </w:rPr>
        <w:t>Адекватное произношение и различение на слух всех звуков и звукосочетаний англий</w:t>
      </w:r>
      <w:r w:rsidRPr="00C25554">
        <w:rPr>
          <w:rFonts w:ascii="Times New Roman" w:hAnsi="Times New Roman"/>
          <w:color w:val="auto"/>
          <w:spacing w:val="2"/>
          <w:sz w:val="24"/>
          <w:szCs w:val="24"/>
        </w:rPr>
        <w:t xml:space="preserve">ского языка. Соблюдение норм произношения: долгота и </w:t>
      </w:r>
      <w:r w:rsidRPr="00C25554">
        <w:rPr>
          <w:rFonts w:ascii="Times New Roman" w:hAnsi="Times New Roman"/>
          <w:color w:val="auto"/>
          <w:sz w:val="24"/>
          <w:szCs w:val="24"/>
        </w:rPr>
        <w:t xml:space="preserve">краткость гласных, отсутствие оглушения звонких согласных </w:t>
      </w:r>
      <w:r w:rsidRPr="00C25554">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25554">
        <w:rPr>
          <w:rFonts w:ascii="Times New Roman" w:hAnsi="Times New Roman"/>
          <w:iCs/>
          <w:color w:val="auto"/>
          <w:spacing w:val="2"/>
          <w:sz w:val="24"/>
          <w:szCs w:val="24"/>
        </w:rPr>
        <w:t xml:space="preserve">Связующее «r» (there is/there are). </w:t>
      </w:r>
      <w:r w:rsidRPr="00C25554">
        <w:rPr>
          <w:rFonts w:ascii="Times New Roman" w:hAnsi="Times New Roman"/>
          <w:color w:val="auto"/>
          <w:spacing w:val="2"/>
          <w:sz w:val="24"/>
          <w:szCs w:val="24"/>
        </w:rPr>
        <w:t>Ударение в слове, фразе.</w:t>
      </w:r>
      <w:r w:rsidRPr="00C25554">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C25554">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C25554">
        <w:rPr>
          <w:rFonts w:ascii="Times New Roman" w:hAnsi="Times New Roman"/>
          <w:color w:val="auto"/>
          <w:sz w:val="24"/>
          <w:szCs w:val="24"/>
        </w:rPr>
        <w:t>и вопросительного (общий и специальный вопрос) предложе</w:t>
      </w:r>
      <w:r w:rsidRPr="00C25554">
        <w:rPr>
          <w:rFonts w:ascii="Times New Roman" w:hAnsi="Times New Roman"/>
          <w:color w:val="auto"/>
          <w:spacing w:val="2"/>
          <w:sz w:val="24"/>
          <w:szCs w:val="24"/>
        </w:rPr>
        <w:t xml:space="preserve">ний. </w:t>
      </w:r>
      <w:r w:rsidRPr="00C25554">
        <w:rPr>
          <w:rFonts w:ascii="Times New Roman" w:hAnsi="Times New Roman"/>
          <w:iCs/>
          <w:color w:val="auto"/>
          <w:spacing w:val="2"/>
          <w:sz w:val="24"/>
          <w:szCs w:val="24"/>
        </w:rPr>
        <w:t xml:space="preserve">Интонация перечисления. Чтение по транскрипции </w:t>
      </w:r>
      <w:r w:rsidRPr="00C25554">
        <w:rPr>
          <w:rFonts w:ascii="Times New Roman" w:hAnsi="Times New Roman"/>
          <w:iCs/>
          <w:color w:val="auto"/>
          <w:sz w:val="24"/>
          <w:szCs w:val="24"/>
        </w:rPr>
        <w:t>изученных слов.</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Лексическая сторона речи. </w:t>
      </w:r>
      <w:r w:rsidRPr="00C25554">
        <w:rPr>
          <w:rFonts w:ascii="Times New Roman" w:hAnsi="Times New Roman"/>
          <w:color w:val="auto"/>
          <w:spacing w:val="-2"/>
          <w:sz w:val="24"/>
          <w:szCs w:val="24"/>
        </w:rPr>
        <w:t>Лексические единицы, обслу</w:t>
      </w:r>
      <w:r w:rsidRPr="00C25554">
        <w:rPr>
          <w:rFonts w:ascii="Times New Roman" w:hAnsi="Times New Roman"/>
          <w:color w:val="auto"/>
          <w:sz w:val="24"/>
          <w:szCs w:val="24"/>
        </w:rPr>
        <w:t>живающие ситуации общения, в пределах тематики начальной школы, в 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C25554">
        <w:rPr>
          <w:rFonts w:ascii="Times New Roman" w:hAnsi="Times New Roman"/>
          <w:color w:val="auto"/>
          <w:spacing w:val="2"/>
          <w:sz w:val="24"/>
          <w:szCs w:val="24"/>
        </w:rPr>
        <w:t xml:space="preserve">устойчивые словосочетания, оценочная лексика и речевые </w:t>
      </w:r>
      <w:r w:rsidRPr="00C25554">
        <w:rPr>
          <w:rFonts w:ascii="Times New Roman" w:hAnsi="Times New Roman"/>
          <w:color w:val="auto"/>
          <w:sz w:val="24"/>
          <w:szCs w:val="24"/>
        </w:rPr>
        <w:t xml:space="preserve">клише как элементы речевого этикета, отражающие культуру англоговорящих </w:t>
      </w:r>
      <w:r w:rsidRPr="00C25554">
        <w:rPr>
          <w:rFonts w:ascii="Times New Roman" w:hAnsi="Times New Roman"/>
          <w:color w:val="auto"/>
          <w:sz w:val="24"/>
          <w:szCs w:val="24"/>
        </w:rPr>
        <w:lastRenderedPageBreak/>
        <w:t xml:space="preserve">стран. Интернациональные слова (например, </w:t>
      </w:r>
      <w:r w:rsidRPr="00C25554">
        <w:rPr>
          <w:rFonts w:ascii="Times New Roman" w:hAnsi="Times New Roman"/>
          <w:color w:val="auto"/>
          <w:spacing w:val="2"/>
          <w:sz w:val="24"/>
          <w:szCs w:val="24"/>
        </w:rPr>
        <w:t xml:space="preserve">doctor, film). </w:t>
      </w:r>
      <w:r w:rsidRPr="00C25554">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C25554">
        <w:rPr>
          <w:rFonts w:ascii="Times New Roman" w:hAnsi="Times New Roman"/>
          <w:iCs/>
          <w:color w:val="auto"/>
          <w:sz w:val="24"/>
          <w:szCs w:val="24"/>
        </w:rPr>
        <w:t>­ful, ­ly, ­teen, ­ty, ­th), словосложение (postcard), конверсия (play — to play).</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Грамматическая сторона речи. </w:t>
      </w:r>
      <w:r w:rsidRPr="00C25554">
        <w:rPr>
          <w:rFonts w:ascii="Times New Roman" w:hAnsi="Times New Roman"/>
          <w:color w:val="auto"/>
          <w:sz w:val="24"/>
          <w:szCs w:val="24"/>
        </w:rPr>
        <w:t xml:space="preserve">Основные коммуникативные типы предложений: </w:t>
      </w:r>
      <w:proofErr w:type="gramStart"/>
      <w:r w:rsidRPr="00C25554">
        <w:rPr>
          <w:rFonts w:ascii="Times New Roman" w:hAnsi="Times New Roman"/>
          <w:color w:val="auto"/>
          <w:sz w:val="24"/>
          <w:szCs w:val="24"/>
        </w:rPr>
        <w:t>повествовательное</w:t>
      </w:r>
      <w:proofErr w:type="gramEnd"/>
      <w:r w:rsidRPr="00C25554">
        <w:rPr>
          <w:rFonts w:ascii="Times New Roman" w:hAnsi="Times New Roman"/>
          <w:color w:val="auto"/>
          <w:sz w:val="24"/>
          <w:szCs w:val="24"/>
        </w:rPr>
        <w:t xml:space="preserve">, вопросительное, </w:t>
      </w:r>
      <w:r w:rsidRPr="00C25554">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C25554">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C25554">
        <w:rPr>
          <w:rFonts w:ascii="Times New Roman" w:hAnsi="Times New Roman"/>
          <w:iCs/>
          <w:color w:val="auto"/>
          <w:sz w:val="24"/>
          <w:szCs w:val="24"/>
        </w:rPr>
        <w:t>Безличные предложения в настоящем времени (It is cold.It’s five o</w:t>
      </w:r>
      <w:r w:rsidRPr="00C25554">
        <w:rPr>
          <w:rFonts w:ascii="Times New Roman" w:hAnsi="Times New Roman"/>
          <w:color w:val="auto"/>
          <w:sz w:val="24"/>
          <w:szCs w:val="24"/>
        </w:rPr>
        <w:t>’</w:t>
      </w:r>
      <w:r w:rsidRPr="00C25554">
        <w:rPr>
          <w:rFonts w:ascii="Times New Roman" w:hAnsi="Times New Roman"/>
          <w:iCs/>
          <w:color w:val="auto"/>
          <w:sz w:val="24"/>
          <w:szCs w:val="24"/>
        </w:rPr>
        <w:t>clock.).</w:t>
      </w:r>
      <w:r w:rsidRPr="00C25554">
        <w:rPr>
          <w:rFonts w:ascii="Times New Roman" w:hAnsi="Times New Roman"/>
          <w:color w:val="auto"/>
          <w:sz w:val="24"/>
          <w:szCs w:val="24"/>
        </w:rPr>
        <w:t xml:space="preserve"> Предложения с оборотом there is/there are. Простые распростран</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нные предложения. Предложения </w:t>
      </w:r>
      <w:r w:rsidRPr="00C25554">
        <w:rPr>
          <w:rFonts w:ascii="Times New Roman" w:hAnsi="Times New Roman"/>
          <w:color w:val="auto"/>
          <w:spacing w:val="2"/>
          <w:sz w:val="24"/>
          <w:szCs w:val="24"/>
        </w:rPr>
        <w:t xml:space="preserve">с однородными членами. </w:t>
      </w:r>
      <w:r w:rsidRPr="00C25554">
        <w:rPr>
          <w:rFonts w:ascii="Times New Roman" w:hAnsi="Times New Roman"/>
          <w:iCs/>
          <w:color w:val="auto"/>
          <w:spacing w:val="2"/>
          <w:sz w:val="24"/>
          <w:szCs w:val="24"/>
        </w:rPr>
        <w:t>Сложносочин</w:t>
      </w:r>
      <w:r w:rsidR="00D30361" w:rsidRPr="00C25554">
        <w:rPr>
          <w:rFonts w:ascii="Times New Roman" w:hAnsi="Times New Roman"/>
          <w:iCs/>
          <w:color w:val="auto"/>
          <w:spacing w:val="2"/>
          <w:sz w:val="24"/>
          <w:szCs w:val="24"/>
        </w:rPr>
        <w:t>е</w:t>
      </w:r>
      <w:r w:rsidRPr="00C25554">
        <w:rPr>
          <w:rFonts w:ascii="Times New Roman" w:hAnsi="Times New Roman"/>
          <w:iCs/>
          <w:color w:val="auto"/>
          <w:spacing w:val="2"/>
          <w:sz w:val="24"/>
          <w:szCs w:val="24"/>
        </w:rPr>
        <w:t xml:space="preserve">нные предложения </w:t>
      </w:r>
      <w:r w:rsidRPr="00C25554">
        <w:rPr>
          <w:rFonts w:ascii="Times New Roman" w:hAnsi="Times New Roman"/>
          <w:iCs/>
          <w:color w:val="auto"/>
          <w:sz w:val="24"/>
          <w:szCs w:val="24"/>
        </w:rPr>
        <w:t>с союзами and и but.Сложноподчин</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нные предложения с because.</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Правильные и неправильные глаголы в Present, Future, </w:t>
      </w:r>
      <w:r w:rsidRPr="00C25554">
        <w:rPr>
          <w:rFonts w:ascii="Times New Roman" w:hAnsi="Times New Roman"/>
          <w:color w:val="auto"/>
          <w:sz w:val="24"/>
          <w:szCs w:val="24"/>
        </w:rPr>
        <w:t>Past Simple (Indefinite). Неопредел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нная форма глагола. Гла</w:t>
      </w:r>
      <w:r w:rsidRPr="00C25554">
        <w:rPr>
          <w:rFonts w:ascii="Times New Roman" w:hAnsi="Times New Roman"/>
          <w:color w:val="auto"/>
          <w:spacing w:val="2"/>
          <w:sz w:val="24"/>
          <w:szCs w:val="24"/>
        </w:rPr>
        <w:t>гол</w:t>
      </w:r>
      <w:r w:rsidRPr="00C25554">
        <w:rPr>
          <w:rFonts w:ascii="Times New Roman" w:hAnsi="Times New Roman"/>
          <w:color w:val="auto"/>
          <w:spacing w:val="2"/>
          <w:sz w:val="24"/>
          <w:szCs w:val="24"/>
          <w:lang w:val="en-US"/>
        </w:rPr>
        <w:t>­</w:t>
      </w:r>
      <w:r w:rsidRPr="00C25554">
        <w:rPr>
          <w:rFonts w:ascii="Times New Roman" w:hAnsi="Times New Roman"/>
          <w:color w:val="auto"/>
          <w:spacing w:val="2"/>
          <w:sz w:val="24"/>
          <w:szCs w:val="24"/>
        </w:rPr>
        <w:t>связка</w:t>
      </w:r>
      <w:r w:rsidRPr="00C25554">
        <w:rPr>
          <w:rFonts w:ascii="Times New Roman" w:hAnsi="Times New Roman"/>
          <w:color w:val="auto"/>
          <w:spacing w:val="2"/>
          <w:sz w:val="24"/>
          <w:szCs w:val="24"/>
          <w:lang w:val="en-US"/>
        </w:rPr>
        <w:t xml:space="preserve"> to be. </w:t>
      </w:r>
      <w:r w:rsidRPr="00C25554">
        <w:rPr>
          <w:rFonts w:ascii="Times New Roman" w:hAnsi="Times New Roman"/>
          <w:color w:val="auto"/>
          <w:spacing w:val="2"/>
          <w:sz w:val="24"/>
          <w:szCs w:val="24"/>
        </w:rPr>
        <w:t>Модальныеглаголы</w:t>
      </w:r>
      <w:r w:rsidRPr="00C25554">
        <w:rPr>
          <w:rFonts w:ascii="Times New Roman" w:hAnsi="Times New Roman"/>
          <w:color w:val="auto"/>
          <w:spacing w:val="2"/>
          <w:sz w:val="24"/>
          <w:szCs w:val="24"/>
          <w:lang w:val="en-US"/>
        </w:rPr>
        <w:t xml:space="preserve"> can, may, must, </w:t>
      </w:r>
      <w:r w:rsidRPr="00C25554">
        <w:rPr>
          <w:rFonts w:ascii="Times New Roman" w:hAnsi="Times New Roman"/>
          <w:iCs/>
          <w:color w:val="auto"/>
          <w:spacing w:val="2"/>
          <w:sz w:val="24"/>
          <w:szCs w:val="24"/>
          <w:lang w:val="en-US"/>
        </w:rPr>
        <w:t>have to</w:t>
      </w:r>
      <w:r w:rsidRPr="00C25554">
        <w:rPr>
          <w:rFonts w:ascii="Times New Roman" w:hAnsi="Times New Roman"/>
          <w:color w:val="auto"/>
          <w:spacing w:val="2"/>
          <w:sz w:val="24"/>
          <w:szCs w:val="24"/>
          <w:lang w:val="en-US"/>
        </w:rPr>
        <w:t xml:space="preserve">. </w:t>
      </w:r>
      <w:r w:rsidRPr="00C25554">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C25554">
        <w:rPr>
          <w:rFonts w:ascii="Times New Roman" w:hAnsi="Times New Roman"/>
          <w:color w:val="auto"/>
          <w:sz w:val="24"/>
          <w:szCs w:val="24"/>
        </w:rPr>
        <w:t>правилу и исключения), существительные с неопредел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нным, определ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нным и нулевым артиклем. Притяжательный падеж им</w:t>
      </w:r>
      <w:r w:rsidR="00D30361" w:rsidRPr="00C25554">
        <w:rPr>
          <w:rFonts w:ascii="Times New Roman" w:hAnsi="Times New Roman"/>
          <w:color w:val="auto"/>
          <w:sz w:val="24"/>
          <w:szCs w:val="24"/>
        </w:rPr>
        <w:t>е</w:t>
      </w:r>
      <w:r w:rsidRPr="00C25554">
        <w:rPr>
          <w:rFonts w:ascii="Times New Roman" w:hAnsi="Times New Roman"/>
          <w:color w:val="auto"/>
          <w:sz w:val="24"/>
          <w:szCs w:val="24"/>
        </w:rPr>
        <w:t>н существительных.</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C25554">
        <w:rPr>
          <w:rFonts w:ascii="Times New Roman" w:hAnsi="Times New Roman"/>
          <w:iCs/>
          <w:color w:val="auto"/>
          <w:sz w:val="24"/>
          <w:szCs w:val="24"/>
        </w:rPr>
        <w:t>неопредел</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нные (some, any — некоторые случаи употребления).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pacing w:val="2"/>
          <w:sz w:val="24"/>
          <w:szCs w:val="24"/>
        </w:rPr>
        <w:t>Наречиявремени</w:t>
      </w:r>
      <w:r w:rsidRPr="00C25554">
        <w:rPr>
          <w:rFonts w:ascii="Times New Roman" w:hAnsi="Times New Roman"/>
          <w:iCs/>
          <w:color w:val="auto"/>
          <w:spacing w:val="2"/>
          <w:sz w:val="24"/>
          <w:szCs w:val="24"/>
          <w:lang w:val="en-US"/>
        </w:rPr>
        <w:t xml:space="preserve"> (yesterday, tomorrow, never, usually, </w:t>
      </w:r>
      <w:r w:rsidRPr="00C25554">
        <w:rPr>
          <w:rFonts w:ascii="Times New Roman" w:hAnsi="Times New Roman"/>
          <w:iCs/>
          <w:color w:val="auto"/>
          <w:sz w:val="24"/>
          <w:szCs w:val="24"/>
          <w:lang w:val="en-US"/>
        </w:rPr>
        <w:t xml:space="preserve">often, sometimes). </w:t>
      </w:r>
      <w:r w:rsidRPr="00C25554">
        <w:rPr>
          <w:rFonts w:ascii="Times New Roman" w:hAnsi="Times New Roman"/>
          <w:iCs/>
          <w:color w:val="auto"/>
          <w:sz w:val="24"/>
          <w:szCs w:val="24"/>
        </w:rPr>
        <w:t>Наречия степени (much, little, very).</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Количественные числительные (до 100), порядковые числительные (до 30).</w:t>
      </w:r>
    </w:p>
    <w:p w:rsidR="00653A76" w:rsidRPr="00C25554" w:rsidRDefault="00653A76" w:rsidP="00C25554">
      <w:pPr>
        <w:pStyle w:val="a3"/>
        <w:spacing w:line="240" w:lineRule="auto"/>
        <w:ind w:firstLine="454"/>
        <w:rPr>
          <w:rFonts w:ascii="Times New Roman" w:hAnsi="Times New Roman"/>
          <w:b/>
          <w:bCs/>
          <w:iCs/>
          <w:color w:val="auto"/>
          <w:sz w:val="24"/>
          <w:szCs w:val="24"/>
          <w:lang w:val="en-US"/>
        </w:rPr>
      </w:pPr>
      <w:r w:rsidRPr="00C25554">
        <w:rPr>
          <w:rFonts w:ascii="Times New Roman" w:hAnsi="Times New Roman"/>
          <w:color w:val="auto"/>
          <w:spacing w:val="2"/>
          <w:sz w:val="24"/>
          <w:szCs w:val="24"/>
        </w:rPr>
        <w:t>Наиболееупотребительныепредлоги</w:t>
      </w:r>
      <w:r w:rsidRPr="00C25554">
        <w:rPr>
          <w:rFonts w:ascii="Times New Roman" w:hAnsi="Times New Roman"/>
          <w:color w:val="auto"/>
          <w:spacing w:val="2"/>
          <w:sz w:val="24"/>
          <w:szCs w:val="24"/>
          <w:lang w:val="en-US"/>
        </w:rPr>
        <w:t xml:space="preserve">: in, on, at, into, to, </w:t>
      </w:r>
      <w:r w:rsidRPr="00C25554">
        <w:rPr>
          <w:rFonts w:ascii="Times New Roman" w:hAnsi="Times New Roman"/>
          <w:color w:val="auto"/>
          <w:sz w:val="24"/>
          <w:szCs w:val="24"/>
          <w:lang w:val="en-US"/>
        </w:rPr>
        <w:t>from, of, with.</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iCs/>
          <w:color w:val="auto"/>
          <w:sz w:val="24"/>
          <w:szCs w:val="24"/>
        </w:rPr>
        <w:t>Немецкий язык</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Графика, каллиграфия, орфография. </w:t>
      </w:r>
      <w:r w:rsidRPr="00C25554">
        <w:rPr>
          <w:rFonts w:ascii="Times New Roman" w:hAnsi="Times New Roman"/>
          <w:color w:val="auto"/>
          <w:sz w:val="24"/>
          <w:szCs w:val="24"/>
        </w:rPr>
        <w:t>Все буквы немец</w:t>
      </w:r>
      <w:r w:rsidRPr="00C25554">
        <w:rPr>
          <w:rFonts w:ascii="Times New Roman" w:hAnsi="Times New Roman"/>
          <w:color w:val="auto"/>
          <w:spacing w:val="-2"/>
          <w:sz w:val="24"/>
          <w:szCs w:val="24"/>
        </w:rPr>
        <w:t xml:space="preserve">кого алфавита. </w:t>
      </w:r>
      <w:proofErr w:type="gramStart"/>
      <w:r w:rsidRPr="00C25554">
        <w:rPr>
          <w:rFonts w:ascii="Times New Roman" w:hAnsi="Times New Roman"/>
          <w:color w:val="auto"/>
          <w:spacing w:val="-2"/>
          <w:sz w:val="24"/>
          <w:szCs w:val="24"/>
        </w:rPr>
        <w:t>Звуко</w:t>
      </w:r>
      <w:r w:rsidRPr="00C25554">
        <w:rPr>
          <w:rFonts w:ascii="Times New Roman" w:hAnsi="Times New Roman"/>
          <w:color w:val="auto"/>
          <w:spacing w:val="-2"/>
          <w:sz w:val="24"/>
          <w:szCs w:val="24"/>
        </w:rPr>
        <w:noBreakHyphen/>
        <w:t>буквенные</w:t>
      </w:r>
      <w:proofErr w:type="gramEnd"/>
      <w:r w:rsidRPr="00C25554">
        <w:rPr>
          <w:rFonts w:ascii="Times New Roman" w:hAnsi="Times New Roman"/>
          <w:color w:val="auto"/>
          <w:spacing w:val="-2"/>
          <w:sz w:val="24"/>
          <w:szCs w:val="24"/>
        </w:rPr>
        <w:t xml:space="preserve"> соответствия. Основные бук</w:t>
      </w:r>
      <w:r w:rsidRPr="00C25554">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Фонетическая сторона речи. </w:t>
      </w:r>
      <w:r w:rsidRPr="00C25554">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25554">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C25554">
        <w:rPr>
          <w:rFonts w:ascii="Times New Roman" w:hAnsi="Times New Roman"/>
          <w:color w:val="auto"/>
          <w:spacing w:val="2"/>
          <w:sz w:val="24"/>
          <w:szCs w:val="24"/>
        </w:rPr>
        <w:t xml:space="preserve"> Ритмико</w:t>
      </w:r>
      <w:r w:rsidRPr="00C25554">
        <w:rPr>
          <w:rFonts w:ascii="Times New Roman" w:hAnsi="Times New Roman"/>
          <w:color w:val="auto"/>
          <w:spacing w:val="2"/>
          <w:sz w:val="24"/>
          <w:szCs w:val="24"/>
        </w:rPr>
        <w:noBreakHyphen/>
        <w:t xml:space="preserve">интонационные особенности </w:t>
      </w:r>
      <w:proofErr w:type="gramStart"/>
      <w:r w:rsidRPr="00C25554">
        <w:rPr>
          <w:rFonts w:ascii="Times New Roman" w:hAnsi="Times New Roman"/>
          <w:color w:val="auto"/>
          <w:spacing w:val="2"/>
          <w:sz w:val="24"/>
          <w:szCs w:val="24"/>
        </w:rPr>
        <w:t>повествова</w:t>
      </w:r>
      <w:r w:rsidRPr="00C25554">
        <w:rPr>
          <w:rFonts w:ascii="Times New Roman" w:hAnsi="Times New Roman"/>
          <w:color w:val="auto"/>
          <w:sz w:val="24"/>
          <w:szCs w:val="24"/>
        </w:rPr>
        <w:t>тельного</w:t>
      </w:r>
      <w:proofErr w:type="gramEnd"/>
      <w:r w:rsidRPr="00C25554">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C25554">
        <w:rPr>
          <w:rFonts w:ascii="Times New Roman" w:hAnsi="Times New Roman"/>
          <w:iCs/>
          <w:color w:val="auto"/>
          <w:sz w:val="24"/>
          <w:szCs w:val="24"/>
        </w:rPr>
        <w:t>Интонация перечисления.</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Лексическая сторона речи. </w:t>
      </w:r>
      <w:r w:rsidRPr="00C25554">
        <w:rPr>
          <w:rFonts w:ascii="Times New Roman" w:hAnsi="Times New Roman"/>
          <w:color w:val="auto"/>
          <w:spacing w:val="2"/>
          <w:sz w:val="24"/>
          <w:szCs w:val="24"/>
        </w:rPr>
        <w:t>Лексические единицы, обслуживающие ситуации общения в пределах тематики на</w:t>
      </w:r>
      <w:r w:rsidRPr="00C25554">
        <w:rPr>
          <w:rFonts w:ascii="Times New Roman" w:hAnsi="Times New Roman"/>
          <w:color w:val="auto"/>
          <w:sz w:val="24"/>
          <w:szCs w:val="24"/>
        </w:rPr>
        <w:t>чальной школы, в 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C25554">
        <w:rPr>
          <w:rFonts w:ascii="Times New Roman" w:hAnsi="Times New Roman"/>
          <w:color w:val="auto"/>
          <w:spacing w:val="2"/>
          <w:sz w:val="24"/>
          <w:szCs w:val="24"/>
        </w:rPr>
        <w:t xml:space="preserve">стейшие устойчивые словосочетания, оценочная лексика и </w:t>
      </w:r>
      <w:r w:rsidRPr="00C25554">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C25554">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B06148" w:rsidRDefault="00B06148" w:rsidP="00C25554">
      <w:pPr>
        <w:pStyle w:val="a3"/>
        <w:spacing w:line="240" w:lineRule="auto"/>
        <w:ind w:firstLine="454"/>
        <w:rPr>
          <w:rFonts w:ascii="Times New Roman" w:hAnsi="Times New Roman"/>
          <w:b/>
          <w:bCs/>
          <w:color w:val="auto"/>
          <w:sz w:val="24"/>
          <w:szCs w:val="24"/>
        </w:rPr>
      </w:pP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Грамматическая сторона речи. </w:t>
      </w:r>
      <w:r w:rsidRPr="00C25554">
        <w:rPr>
          <w:rFonts w:ascii="Times New Roman" w:hAnsi="Times New Roman"/>
          <w:color w:val="auto"/>
          <w:sz w:val="24"/>
          <w:szCs w:val="24"/>
        </w:rPr>
        <w:t>Основные коммуникатив</w:t>
      </w:r>
      <w:r w:rsidRPr="00C25554">
        <w:rPr>
          <w:rFonts w:ascii="Times New Roman" w:hAnsi="Times New Roman"/>
          <w:color w:val="auto"/>
          <w:spacing w:val="2"/>
          <w:sz w:val="24"/>
          <w:szCs w:val="24"/>
        </w:rPr>
        <w:t xml:space="preserve">ные типы предложений: </w:t>
      </w:r>
      <w:proofErr w:type="gramStart"/>
      <w:r w:rsidRPr="00C25554">
        <w:rPr>
          <w:rFonts w:ascii="Times New Roman" w:hAnsi="Times New Roman"/>
          <w:color w:val="auto"/>
          <w:spacing w:val="2"/>
          <w:sz w:val="24"/>
          <w:szCs w:val="24"/>
        </w:rPr>
        <w:t>повествовательное</w:t>
      </w:r>
      <w:proofErr w:type="gramEnd"/>
      <w:r w:rsidRPr="00C25554">
        <w:rPr>
          <w:rFonts w:ascii="Times New Roman" w:hAnsi="Times New Roman"/>
          <w:color w:val="auto"/>
          <w:spacing w:val="2"/>
          <w:sz w:val="24"/>
          <w:szCs w:val="24"/>
        </w:rPr>
        <w:t xml:space="preserve">, побудительное, </w:t>
      </w:r>
      <w:r w:rsidRPr="00C25554">
        <w:rPr>
          <w:rFonts w:ascii="Times New Roman" w:hAnsi="Times New Roman"/>
          <w:color w:val="auto"/>
          <w:sz w:val="24"/>
          <w:szCs w:val="24"/>
        </w:rPr>
        <w:t>вопросительное. Общий и специальный вопросы. Вопроси</w:t>
      </w:r>
      <w:r w:rsidRPr="00C25554">
        <w:rPr>
          <w:rFonts w:ascii="Times New Roman" w:hAnsi="Times New Roman"/>
          <w:color w:val="auto"/>
          <w:spacing w:val="2"/>
          <w:sz w:val="24"/>
          <w:szCs w:val="24"/>
        </w:rPr>
        <w:t>тельные слова wer, was, wie, warum, wo, wohin, wann. По</w:t>
      </w:r>
      <w:r w:rsidRPr="00C25554">
        <w:rPr>
          <w:rFonts w:ascii="Times New Roman" w:hAnsi="Times New Roman"/>
          <w:color w:val="auto"/>
          <w:sz w:val="24"/>
          <w:szCs w:val="24"/>
        </w:rPr>
        <w:t xml:space="preserve">рядок слов в предложении. Утвердительные и отрицательные </w:t>
      </w:r>
      <w:r w:rsidRPr="00C25554">
        <w:rPr>
          <w:rFonts w:ascii="Times New Roman" w:hAnsi="Times New Roman"/>
          <w:color w:val="auto"/>
          <w:spacing w:val="2"/>
          <w:sz w:val="24"/>
          <w:szCs w:val="24"/>
        </w:rPr>
        <w:t xml:space="preserve">предложения. Простое предложение с простым глагольным </w:t>
      </w:r>
      <w:r w:rsidRPr="00C25554">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sidRPr="00C25554">
        <w:rPr>
          <w:rFonts w:ascii="Times New Roman" w:hAnsi="Times New Roman"/>
          <w:color w:val="auto"/>
          <w:spacing w:val="2"/>
          <w:sz w:val="24"/>
          <w:szCs w:val="24"/>
        </w:rPr>
        <w:t>Предложения с оборотом Es gibt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Простые распростра</w:t>
      </w:r>
      <w:r w:rsidRPr="00C25554">
        <w:rPr>
          <w:rFonts w:ascii="Times New Roman" w:hAnsi="Times New Roman"/>
          <w:color w:val="auto"/>
          <w:sz w:val="24"/>
          <w:szCs w:val="24"/>
        </w:rPr>
        <w:t>н</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нные предложения. Предложения с однородными членами. Сложносочин</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нные предложения с союзами und, aber.</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lastRenderedPageBreak/>
        <w:t xml:space="preserve">Грамматические формы изъявительного наклонения: Präsens, Futurum, Präteritum, Perfekt. Слабые и сильные глаголы. </w:t>
      </w:r>
      <w:r w:rsidRPr="00C25554">
        <w:rPr>
          <w:rFonts w:ascii="Times New Roman" w:hAnsi="Times New Roman"/>
          <w:color w:val="auto"/>
          <w:spacing w:val="2"/>
          <w:sz w:val="24"/>
          <w:szCs w:val="24"/>
        </w:rPr>
        <w:t>Вспомогательные глаголы haben, sein, werden. Глагол</w:t>
      </w:r>
      <w:r w:rsidRPr="00C25554">
        <w:rPr>
          <w:rFonts w:ascii="Times New Roman" w:hAnsi="Times New Roman"/>
          <w:color w:val="auto"/>
          <w:spacing w:val="2"/>
          <w:sz w:val="24"/>
          <w:szCs w:val="24"/>
        </w:rPr>
        <w:noBreakHyphen/>
        <w:t>связка sein. Модальные глаголы können, wollen, müssen, sollen.</w:t>
      </w:r>
      <w:r w:rsidRPr="00C25554">
        <w:rPr>
          <w:rFonts w:ascii="Times New Roman" w:hAnsi="Times New Roman"/>
          <w:color w:val="auto"/>
          <w:sz w:val="24"/>
          <w:szCs w:val="24"/>
        </w:rPr>
        <w:t>Неопредел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нная форма глагола (Infinitiv).</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Существительные в единственном и множественном числе с определ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нным/неопредел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нным и нулевым артиклем. Склонение существительных.</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4"/>
          <w:sz w:val="24"/>
          <w:szCs w:val="24"/>
        </w:rPr>
        <w:t xml:space="preserve">Местоимения: личные, притяжательные и указательные (ich, </w:t>
      </w:r>
      <w:r w:rsidRPr="00C25554">
        <w:rPr>
          <w:rFonts w:ascii="Times New Roman" w:hAnsi="Times New Roman"/>
          <w:color w:val="auto"/>
          <w:spacing w:val="-2"/>
          <w:sz w:val="24"/>
          <w:szCs w:val="24"/>
        </w:rPr>
        <w:t>du, er, mein, dieser, jener). Отрицательное местоимение kein.</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Наречия времени: heute, oft, nie, schnell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др. Наречия, об</w:t>
      </w:r>
      <w:r w:rsidRPr="00C25554">
        <w:rPr>
          <w:rFonts w:ascii="Times New Roman" w:hAnsi="Times New Roman"/>
          <w:color w:val="auto"/>
          <w:sz w:val="24"/>
          <w:szCs w:val="24"/>
        </w:rPr>
        <w:t>разующие степени сравнения не по правилам: gut, viel, gern.</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Количественные числительные (до 100), порядковые числительные (до 30).</w:t>
      </w:r>
    </w:p>
    <w:p w:rsidR="00653A76" w:rsidRPr="00C25554" w:rsidRDefault="00653A76" w:rsidP="00C25554">
      <w:pPr>
        <w:pStyle w:val="a3"/>
        <w:spacing w:line="240" w:lineRule="auto"/>
        <w:ind w:firstLine="454"/>
        <w:rPr>
          <w:rFonts w:ascii="Times New Roman" w:hAnsi="Times New Roman"/>
          <w:b/>
          <w:bCs/>
          <w:iCs/>
          <w:color w:val="auto"/>
          <w:sz w:val="24"/>
          <w:szCs w:val="24"/>
          <w:lang w:val="en-US"/>
        </w:rPr>
      </w:pPr>
      <w:r w:rsidRPr="00C25554">
        <w:rPr>
          <w:rFonts w:ascii="Times New Roman" w:hAnsi="Times New Roman"/>
          <w:color w:val="auto"/>
          <w:spacing w:val="2"/>
          <w:sz w:val="24"/>
          <w:szCs w:val="24"/>
        </w:rPr>
        <w:t>Наиболееупотребительныепредлоги</w:t>
      </w:r>
      <w:r w:rsidRPr="00C25554">
        <w:rPr>
          <w:rFonts w:ascii="Times New Roman" w:hAnsi="Times New Roman"/>
          <w:color w:val="auto"/>
          <w:spacing w:val="2"/>
          <w:sz w:val="24"/>
          <w:szCs w:val="24"/>
          <w:lang w:val="en-US"/>
        </w:rPr>
        <w:t xml:space="preserve">: in, an, auf, hinter, </w:t>
      </w:r>
      <w:r w:rsidRPr="00C25554">
        <w:rPr>
          <w:rFonts w:ascii="Times New Roman" w:hAnsi="Times New Roman"/>
          <w:color w:val="auto"/>
          <w:sz w:val="24"/>
          <w:szCs w:val="24"/>
          <w:lang w:val="en-US"/>
        </w:rPr>
        <w:t>haben, mit, über, unter, nach, zwischen, vor.</w:t>
      </w:r>
    </w:p>
    <w:p w:rsidR="00653A76" w:rsidRPr="00C25554" w:rsidRDefault="00653A76" w:rsidP="00D42DAE">
      <w:pPr>
        <w:pStyle w:val="afd"/>
        <w:numPr>
          <w:ilvl w:val="3"/>
          <w:numId w:val="85"/>
        </w:numPr>
        <w:spacing w:line="240" w:lineRule="auto"/>
        <w:ind w:left="0" w:firstLine="0"/>
        <w:rPr>
          <w:sz w:val="24"/>
        </w:rPr>
      </w:pPr>
      <w:bookmarkStart w:id="153" w:name="_Toc288394088"/>
      <w:bookmarkStart w:id="154" w:name="_Toc288410555"/>
      <w:bookmarkStart w:id="155" w:name="_Toc288410684"/>
      <w:bookmarkStart w:id="156" w:name="_Toc424564332"/>
      <w:r w:rsidRPr="00C25554">
        <w:rPr>
          <w:sz w:val="24"/>
        </w:rPr>
        <w:t>Математика и информатика</w:t>
      </w:r>
      <w:bookmarkEnd w:id="153"/>
      <w:bookmarkEnd w:id="154"/>
      <w:bookmarkEnd w:id="155"/>
      <w:bookmarkEnd w:id="156"/>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Числа и величины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Сч</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т предметов. Чтение и запись чисел от нуля до миллиона. Классы и разряды. Представление многозначных чиселв </w:t>
      </w:r>
      <w:proofErr w:type="gramStart"/>
      <w:r w:rsidRPr="00C25554">
        <w:rPr>
          <w:rFonts w:ascii="Times New Roman" w:hAnsi="Times New Roman"/>
          <w:color w:val="auto"/>
          <w:sz w:val="24"/>
          <w:szCs w:val="24"/>
        </w:rPr>
        <w:t>виде</w:t>
      </w:r>
      <w:proofErr w:type="gramEnd"/>
      <w:r w:rsidRPr="00C25554">
        <w:rPr>
          <w:rFonts w:ascii="Times New Roman" w:hAnsi="Times New Roman"/>
          <w:color w:val="auto"/>
          <w:sz w:val="24"/>
          <w:szCs w:val="24"/>
        </w:rPr>
        <w:t xml:space="preserve"> суммы разрядных слагаемых. Сравнение и упорядочение чисел, знаки сравнения.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Измерение величин; сравнение и упорядочение величин. </w:t>
      </w:r>
      <w:proofErr w:type="gramStart"/>
      <w:r w:rsidRPr="00C25554">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C25554">
        <w:rPr>
          <w:rFonts w:ascii="Times New Roman" w:hAnsi="Times New Roman"/>
          <w:color w:val="auto"/>
          <w:sz w:val="24"/>
          <w:szCs w:val="24"/>
        </w:rPr>
        <w:t xml:space="preserve"> Соотношения между единицами измерения однородных величин. Сравне</w:t>
      </w:r>
      <w:r w:rsidRPr="00C25554">
        <w:rPr>
          <w:rFonts w:ascii="Times New Roman" w:hAnsi="Times New Roman"/>
          <w:color w:val="auto"/>
          <w:spacing w:val="2"/>
          <w:sz w:val="24"/>
          <w:szCs w:val="24"/>
        </w:rPr>
        <w:t xml:space="preserve">ние и упорядочение однородных величин. Доля величины </w:t>
      </w:r>
      <w:r w:rsidRPr="00C25554">
        <w:rPr>
          <w:rFonts w:ascii="Times New Roman" w:hAnsi="Times New Roman"/>
          <w:color w:val="auto"/>
          <w:sz w:val="24"/>
          <w:szCs w:val="24"/>
        </w:rPr>
        <w:t>(половина, треть, четверть, десятая, сотая, тысячная).</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Арифметические действия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Сложение, вычитание, умножение и деление. Названия </w:t>
      </w:r>
      <w:r w:rsidRPr="00C25554">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25554">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25554">
        <w:rPr>
          <w:rFonts w:ascii="Times New Roman" w:hAnsi="Times New Roman"/>
          <w:color w:val="auto"/>
          <w:sz w:val="24"/>
          <w:szCs w:val="24"/>
        </w:rPr>
        <w:t>с остатком.</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25554">
        <w:rPr>
          <w:rFonts w:ascii="Times New Roman" w:hAnsi="Times New Roman"/>
          <w:color w:val="auto"/>
          <w:spacing w:val="2"/>
          <w:sz w:val="24"/>
          <w:szCs w:val="24"/>
        </w:rPr>
        <w:t>свойств арифметических действий в вычислениях (переста</w:t>
      </w:r>
      <w:r w:rsidRPr="00C25554">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Способы проверки правильности вычислений (алгоритм, </w:t>
      </w:r>
      <w:r w:rsidRPr="00C25554">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Работа с текстовыми задачами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Решение текстовых задач арифметическим способом. Зада</w:t>
      </w:r>
      <w:r w:rsidRPr="00C25554">
        <w:rPr>
          <w:rFonts w:ascii="Times New Roman" w:hAnsi="Times New Roman"/>
          <w:color w:val="auto"/>
          <w:sz w:val="24"/>
          <w:szCs w:val="24"/>
        </w:rPr>
        <w:t xml:space="preserve">чи, содержащие отношения «больше (меньше) </w:t>
      </w:r>
      <w:proofErr w:type="gramStart"/>
      <w:r w:rsidRPr="00C25554">
        <w:rPr>
          <w:rFonts w:ascii="Times New Roman" w:hAnsi="Times New Roman"/>
          <w:color w:val="auto"/>
          <w:sz w:val="24"/>
          <w:szCs w:val="24"/>
        </w:rPr>
        <w:t>на</w:t>
      </w:r>
      <w:proofErr w:type="gramEnd"/>
      <w:r w:rsidRPr="00C25554">
        <w:rPr>
          <w:rFonts w:ascii="Times New Roman" w:hAnsi="Times New Roman"/>
          <w:color w:val="auto"/>
          <w:sz w:val="24"/>
          <w:szCs w:val="24"/>
        </w:rPr>
        <w:t xml:space="preserve">…», «больше (меньше) в…». </w:t>
      </w:r>
      <w:proofErr w:type="gramStart"/>
      <w:r w:rsidRPr="00C25554">
        <w:rPr>
          <w:rFonts w:ascii="Times New Roman" w:hAnsi="Times New Roman"/>
          <w:color w:val="auto"/>
          <w:sz w:val="24"/>
          <w:szCs w:val="24"/>
        </w:rPr>
        <w:t>Зависимости между величинами, характеризу</w:t>
      </w:r>
      <w:r w:rsidRPr="00C25554">
        <w:rPr>
          <w:rFonts w:ascii="Times New Roman" w:hAnsi="Times New Roman"/>
          <w:color w:val="auto"/>
          <w:spacing w:val="2"/>
          <w:sz w:val="24"/>
          <w:szCs w:val="24"/>
        </w:rPr>
        <w:t>ющими процессы движения, работы, купли</w:t>
      </w:r>
      <w:r w:rsidRPr="00C25554">
        <w:rPr>
          <w:rFonts w:ascii="Times New Roman" w:hAnsi="Times New Roman"/>
          <w:color w:val="auto"/>
          <w:spacing w:val="2"/>
          <w:sz w:val="24"/>
          <w:szCs w:val="24"/>
        </w:rPr>
        <w:noBreakHyphen/>
        <w:t>продажи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др. </w:t>
      </w:r>
      <w:r w:rsidRPr="00C25554">
        <w:rPr>
          <w:rFonts w:ascii="Times New Roman" w:hAnsi="Times New Roman"/>
          <w:color w:val="auto"/>
          <w:sz w:val="24"/>
          <w:szCs w:val="24"/>
        </w:rPr>
        <w:t>Скорость, время, путь; 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м работы, время, производительность труда; количество товара, его цена и стоимость и</w:t>
      </w:r>
      <w:r w:rsidRPr="00C25554">
        <w:rPr>
          <w:rFonts w:ascii="Times New Roman" w:hAnsi="Times New Roman"/>
          <w:color w:val="auto"/>
          <w:sz w:val="24"/>
          <w:szCs w:val="24"/>
        </w:rPr>
        <w:t> </w:t>
      </w:r>
      <w:r w:rsidRPr="00C25554">
        <w:rPr>
          <w:rFonts w:ascii="Times New Roman" w:hAnsi="Times New Roman"/>
          <w:color w:val="auto"/>
          <w:sz w:val="24"/>
          <w:szCs w:val="24"/>
        </w:rPr>
        <w:t xml:space="preserve">др. </w:t>
      </w:r>
      <w:r w:rsidRPr="00C25554">
        <w:rPr>
          <w:rFonts w:ascii="Times New Roman" w:hAnsi="Times New Roman"/>
          <w:color w:val="auto"/>
          <w:spacing w:val="2"/>
          <w:sz w:val="24"/>
          <w:szCs w:val="24"/>
        </w:rPr>
        <w:t>Планирование хода решения задачи.</w:t>
      </w:r>
      <w:proofErr w:type="gramEnd"/>
      <w:r w:rsidRPr="00C25554">
        <w:rPr>
          <w:rFonts w:ascii="Times New Roman" w:hAnsi="Times New Roman"/>
          <w:color w:val="auto"/>
          <w:spacing w:val="2"/>
          <w:sz w:val="24"/>
          <w:szCs w:val="24"/>
        </w:rPr>
        <w:t xml:space="preserve"> Представление текста </w:t>
      </w:r>
      <w:r w:rsidRPr="00C25554">
        <w:rPr>
          <w:rFonts w:ascii="Times New Roman" w:hAnsi="Times New Roman"/>
          <w:color w:val="auto"/>
          <w:sz w:val="24"/>
          <w:szCs w:val="24"/>
        </w:rPr>
        <w:t>задачи (схема, таблица, диаграмма и другие модели).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Задачи на нахождение доли целого и целого по его доле.</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pacing w:val="2"/>
          <w:sz w:val="24"/>
          <w:szCs w:val="24"/>
        </w:rPr>
        <w:t>Пространственные отношения. Геометрические фи</w:t>
      </w:r>
      <w:r w:rsidRPr="00C25554">
        <w:rPr>
          <w:rFonts w:ascii="Times New Roman" w:hAnsi="Times New Roman"/>
          <w:b/>
          <w:bCs/>
          <w:iCs/>
          <w:color w:val="auto"/>
          <w:sz w:val="24"/>
          <w:szCs w:val="24"/>
        </w:rPr>
        <w:t>гуры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C25554">
        <w:rPr>
          <w:rFonts w:ascii="Times New Roman" w:hAnsi="Times New Roman"/>
          <w:color w:val="auto"/>
          <w:spacing w:val="2"/>
          <w:sz w:val="24"/>
          <w:szCs w:val="24"/>
        </w:rPr>
        <w:t>слева—справа, сверху—снизу, бли</w:t>
      </w:r>
      <w:r w:rsidRPr="00C25554">
        <w:rPr>
          <w:rFonts w:ascii="Times New Roman" w:hAnsi="Times New Roman"/>
          <w:color w:val="auto"/>
          <w:spacing w:val="2"/>
          <w:sz w:val="24"/>
          <w:szCs w:val="24"/>
        </w:rPr>
        <w:t xml:space="preserve">же—дальше, </w:t>
      </w:r>
      <w:proofErr w:type="gramStart"/>
      <w:r w:rsidRPr="00C25554">
        <w:rPr>
          <w:rFonts w:ascii="Times New Roman" w:hAnsi="Times New Roman"/>
          <w:color w:val="auto"/>
          <w:spacing w:val="2"/>
          <w:sz w:val="24"/>
          <w:szCs w:val="24"/>
        </w:rPr>
        <w:t>между</w:t>
      </w:r>
      <w:proofErr w:type="gramEnd"/>
      <w:r w:rsidRPr="00C25554">
        <w:rPr>
          <w:rFonts w:ascii="Times New Roman" w:hAnsi="Times New Roman"/>
          <w:color w:val="auto"/>
          <w:spacing w:val="2"/>
          <w:sz w:val="24"/>
          <w:szCs w:val="24"/>
        </w:rPr>
        <w:t xml:space="preserve">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пр.). </w:t>
      </w:r>
      <w:proofErr w:type="gramStart"/>
      <w:r w:rsidRPr="00C25554">
        <w:rPr>
          <w:rFonts w:ascii="Times New Roman" w:hAnsi="Times New Roman"/>
          <w:color w:val="auto"/>
          <w:spacing w:val="2"/>
          <w:sz w:val="24"/>
          <w:szCs w:val="24"/>
        </w:rPr>
        <w:t>Распознавание и изображение</w:t>
      </w:r>
      <w:r w:rsidRPr="00C25554">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25554">
        <w:rPr>
          <w:rFonts w:ascii="Times New Roman" w:hAnsi="Times New Roman"/>
          <w:color w:val="auto"/>
          <w:spacing w:val="2"/>
          <w:sz w:val="24"/>
          <w:szCs w:val="24"/>
        </w:rPr>
        <w:t>ник, квадрат, окружность, круг.</w:t>
      </w:r>
      <w:proofErr w:type="gramEnd"/>
      <w:r w:rsidRPr="00C25554">
        <w:rPr>
          <w:rFonts w:ascii="Times New Roman" w:hAnsi="Times New Roman"/>
          <w:color w:val="auto"/>
          <w:spacing w:val="2"/>
          <w:sz w:val="24"/>
          <w:szCs w:val="24"/>
        </w:rPr>
        <w:t xml:space="preserve"> Использование черт</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C25554">
        <w:rPr>
          <w:rFonts w:ascii="Times New Roman" w:hAnsi="Times New Roman"/>
          <w:i/>
          <w:color w:val="auto"/>
          <w:spacing w:val="2"/>
          <w:sz w:val="24"/>
          <w:szCs w:val="24"/>
        </w:rPr>
        <w:t xml:space="preserve">Распознавание и называние: </w:t>
      </w:r>
      <w:r w:rsidRPr="00C25554">
        <w:rPr>
          <w:rFonts w:ascii="Times New Roman" w:hAnsi="Times New Roman"/>
          <w:i/>
          <w:color w:val="auto"/>
          <w:sz w:val="24"/>
          <w:szCs w:val="24"/>
        </w:rPr>
        <w:t>куб, шар, параллелепипед, пирамида, цилиндр, конус.</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Геометрические величины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Геометрические величины и их измерение. Измерение </w:t>
      </w:r>
      <w:r w:rsidRPr="00C25554">
        <w:rPr>
          <w:rFonts w:ascii="Times New Roman" w:hAnsi="Times New Roman"/>
          <w:color w:val="auto"/>
          <w:sz w:val="24"/>
          <w:szCs w:val="24"/>
        </w:rPr>
        <w:t>длины отрезка. Единицы длины (</w:t>
      </w:r>
      <w:proofErr w:type="gramStart"/>
      <w:r w:rsidRPr="00C25554">
        <w:rPr>
          <w:rFonts w:ascii="Times New Roman" w:hAnsi="Times New Roman"/>
          <w:color w:val="auto"/>
          <w:sz w:val="24"/>
          <w:szCs w:val="24"/>
        </w:rPr>
        <w:t>мм</w:t>
      </w:r>
      <w:proofErr w:type="gramEnd"/>
      <w:r w:rsidRPr="00C25554">
        <w:rPr>
          <w:rFonts w:ascii="Times New Roman" w:hAnsi="Times New Roman"/>
          <w:color w:val="auto"/>
          <w:sz w:val="24"/>
          <w:szCs w:val="24"/>
        </w:rPr>
        <w:t>, см, дм, м, км). Периметр. Вычисление периметра многоугольника.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Площадь геометрической фигуры. Единицы площади (см</w:t>
      </w:r>
      <w:proofErr w:type="gramStart"/>
      <w:r w:rsidRPr="00C25554">
        <w:rPr>
          <w:rFonts w:ascii="Times New Roman" w:hAnsi="Times New Roman"/>
          <w:color w:val="auto"/>
          <w:sz w:val="24"/>
          <w:szCs w:val="24"/>
          <w:vertAlign w:val="superscript"/>
        </w:rPr>
        <w:t>2</w:t>
      </w:r>
      <w:proofErr w:type="gramEnd"/>
      <w:r w:rsidRPr="00C25554">
        <w:rPr>
          <w:rFonts w:ascii="Times New Roman" w:hAnsi="Times New Roman"/>
          <w:color w:val="auto"/>
          <w:sz w:val="24"/>
          <w:szCs w:val="24"/>
        </w:rPr>
        <w:t xml:space="preserve">, </w:t>
      </w:r>
      <w:r w:rsidRPr="00C25554">
        <w:rPr>
          <w:rFonts w:ascii="Times New Roman" w:hAnsi="Times New Roman"/>
          <w:color w:val="auto"/>
          <w:spacing w:val="2"/>
          <w:sz w:val="24"/>
          <w:szCs w:val="24"/>
        </w:rPr>
        <w:t>дм</w:t>
      </w:r>
      <w:r w:rsidRPr="00C25554">
        <w:rPr>
          <w:rFonts w:ascii="Times New Roman" w:hAnsi="Times New Roman"/>
          <w:color w:val="auto"/>
          <w:spacing w:val="2"/>
          <w:sz w:val="24"/>
          <w:szCs w:val="24"/>
          <w:vertAlign w:val="superscript"/>
        </w:rPr>
        <w:t>2</w:t>
      </w:r>
      <w:r w:rsidRPr="00C25554">
        <w:rPr>
          <w:rFonts w:ascii="Times New Roman" w:hAnsi="Times New Roman"/>
          <w:color w:val="auto"/>
          <w:spacing w:val="2"/>
          <w:sz w:val="24"/>
          <w:szCs w:val="24"/>
        </w:rPr>
        <w:t>, м</w:t>
      </w:r>
      <w:r w:rsidRPr="00C25554">
        <w:rPr>
          <w:rFonts w:ascii="Times New Roman" w:hAnsi="Times New Roman"/>
          <w:color w:val="auto"/>
          <w:spacing w:val="2"/>
          <w:sz w:val="24"/>
          <w:szCs w:val="24"/>
          <w:vertAlign w:val="superscript"/>
        </w:rPr>
        <w:t>2</w:t>
      </w:r>
      <w:r w:rsidRPr="00C25554">
        <w:rPr>
          <w:rFonts w:ascii="Times New Roman" w:hAnsi="Times New Roman"/>
          <w:color w:val="auto"/>
          <w:spacing w:val="2"/>
          <w:sz w:val="24"/>
          <w:szCs w:val="24"/>
        </w:rPr>
        <w:t>). Точное и приближ</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нное измерение площади гео</w:t>
      </w:r>
      <w:r w:rsidRPr="00C25554">
        <w:rPr>
          <w:rFonts w:ascii="Times New Roman" w:hAnsi="Times New Roman"/>
          <w:color w:val="auto"/>
          <w:sz w:val="24"/>
          <w:szCs w:val="24"/>
        </w:rPr>
        <w:t>метрической фигуры. Вычисление площади прямоугольника.</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Работа с информацией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lastRenderedPageBreak/>
        <w:t>Сбор и представление информации, связанной со сч</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том </w:t>
      </w:r>
      <w:r w:rsidRPr="00C25554">
        <w:rPr>
          <w:rFonts w:ascii="Times New Roman" w:hAnsi="Times New Roman"/>
          <w:color w:val="auto"/>
          <w:spacing w:val="2"/>
          <w:sz w:val="24"/>
          <w:szCs w:val="24"/>
        </w:rPr>
        <w:t>(пересч</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том), измерением величин; фиксирование, анализ </w:t>
      </w:r>
      <w:r w:rsidRPr="00C25554">
        <w:rPr>
          <w:rFonts w:ascii="Times New Roman" w:hAnsi="Times New Roman"/>
          <w:color w:val="auto"/>
          <w:sz w:val="24"/>
          <w:szCs w:val="24"/>
        </w:rPr>
        <w:t>полученной информации.</w:t>
      </w:r>
    </w:p>
    <w:p w:rsidR="00653A76" w:rsidRPr="00C25554" w:rsidRDefault="00653A76" w:rsidP="00C25554">
      <w:pPr>
        <w:pStyle w:val="a3"/>
        <w:spacing w:line="240" w:lineRule="auto"/>
        <w:ind w:firstLine="454"/>
        <w:rPr>
          <w:rFonts w:ascii="Times New Roman" w:hAnsi="Times New Roman"/>
          <w:color w:val="auto"/>
          <w:spacing w:val="-2"/>
          <w:sz w:val="24"/>
          <w:szCs w:val="24"/>
        </w:rPr>
      </w:pPr>
      <w:proofErr w:type="gramStart"/>
      <w:r w:rsidRPr="00C25554">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Составление конечной последовательности (цепочки) пред</w:t>
      </w:r>
      <w:r w:rsidRPr="00C25554">
        <w:rPr>
          <w:rFonts w:ascii="Times New Roman" w:hAnsi="Times New Roman"/>
          <w:color w:val="auto"/>
          <w:spacing w:val="2"/>
          <w:sz w:val="24"/>
          <w:szCs w:val="24"/>
        </w:rPr>
        <w:t>метов, чисел, геометрических фигур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др. по правилу</w:t>
      </w:r>
      <w:proofErr w:type="gramStart"/>
      <w:r w:rsidRPr="00C25554">
        <w:rPr>
          <w:rFonts w:ascii="Times New Roman" w:hAnsi="Times New Roman"/>
          <w:color w:val="auto"/>
          <w:spacing w:val="2"/>
          <w:sz w:val="24"/>
          <w:szCs w:val="24"/>
        </w:rPr>
        <w:t>.</w:t>
      </w:r>
      <w:r w:rsidRPr="00C25554">
        <w:rPr>
          <w:rFonts w:ascii="Times New Roman" w:hAnsi="Times New Roman"/>
          <w:color w:val="auto"/>
          <w:sz w:val="24"/>
          <w:szCs w:val="24"/>
        </w:rPr>
        <w:t>С</w:t>
      </w:r>
      <w:proofErr w:type="gramEnd"/>
      <w:r w:rsidRPr="00C25554">
        <w:rPr>
          <w:rFonts w:ascii="Times New Roman" w:hAnsi="Times New Roman"/>
          <w:color w:val="auto"/>
          <w:sz w:val="24"/>
          <w:szCs w:val="24"/>
        </w:rPr>
        <w:t>оставление, запись и выполнение простого алгоритма, плана поиска информации.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Чтение и заполнение таблицы. Интерпретация данных</w:t>
      </w:r>
      <w:r w:rsidRPr="00C25554">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C25554" w:rsidRDefault="00653A76" w:rsidP="00D42DAE">
      <w:pPr>
        <w:pStyle w:val="afd"/>
        <w:numPr>
          <w:ilvl w:val="3"/>
          <w:numId w:val="85"/>
        </w:numPr>
        <w:spacing w:line="240" w:lineRule="auto"/>
        <w:ind w:left="0" w:hanging="22"/>
        <w:rPr>
          <w:sz w:val="24"/>
        </w:rPr>
      </w:pPr>
      <w:bookmarkStart w:id="157" w:name="_Toc288394089"/>
      <w:bookmarkStart w:id="158" w:name="_Toc288410556"/>
      <w:bookmarkStart w:id="159" w:name="_Toc288410685"/>
      <w:bookmarkStart w:id="160" w:name="_Toc424564333"/>
      <w:r w:rsidRPr="00C25554">
        <w:rPr>
          <w:sz w:val="24"/>
        </w:rPr>
        <w:t>Окружающий мир</w:t>
      </w:r>
      <w:bookmarkEnd w:id="157"/>
      <w:bookmarkEnd w:id="158"/>
      <w:bookmarkEnd w:id="159"/>
      <w:bookmarkEnd w:id="160"/>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Человек и природа</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25554">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 xml:space="preserve">Звезды и планеты. </w:t>
      </w:r>
      <w:r w:rsidRPr="00C25554">
        <w:rPr>
          <w:rStyle w:val="Zag11"/>
          <w:rFonts w:eastAsia="@Arial Unicode MS"/>
          <w:i/>
          <w:iCs/>
        </w:rPr>
        <w:t>Солнце</w:t>
      </w:r>
      <w:r w:rsidRPr="00C25554">
        <w:rPr>
          <w:rStyle w:val="Zag11"/>
          <w:rFonts w:eastAsia="@Arial Unicode MS"/>
        </w:rPr>
        <w:t xml:space="preserve"> – </w:t>
      </w:r>
      <w:r w:rsidRPr="00C25554">
        <w:rPr>
          <w:rStyle w:val="Zag11"/>
          <w:rFonts w:eastAsia="@Arial Unicode MS"/>
          <w:i/>
          <w:iCs/>
        </w:rPr>
        <w:t>ближайшая к нам звезда, источник света и тепла для всего живого на Земле</w:t>
      </w:r>
      <w:r w:rsidRPr="00C25554">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25554">
        <w:rPr>
          <w:rStyle w:val="Zag11"/>
          <w:rFonts w:eastAsia="@Arial Unicode MS"/>
          <w:i/>
          <w:iCs/>
        </w:rPr>
        <w:t>Важнейшие природные объекты своей страны, района</w:t>
      </w:r>
      <w:r w:rsidRPr="00C25554">
        <w:rPr>
          <w:rStyle w:val="Zag11"/>
          <w:rFonts w:eastAsia="@Arial Unicode MS"/>
        </w:rPr>
        <w:t>. Ориентирование на местности. Компас.</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C25554">
        <w:rPr>
          <w:rStyle w:val="Zag11"/>
          <w:rFonts w:eastAsia="@Arial Unicode MS"/>
          <w:i/>
          <w:iCs/>
        </w:rPr>
        <w:t>Обращение Земли вокруг Солнца как причина смены времен года</w:t>
      </w:r>
      <w:r w:rsidRPr="00C25554">
        <w:rPr>
          <w:rStyle w:val="Zag11"/>
          <w:rFonts w:eastAsia="@Arial Unicode MS"/>
        </w:rPr>
        <w:t>. Смена времен года в родном крае на основе наблюдений.</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C25554">
        <w:rPr>
          <w:rStyle w:val="Zag11"/>
          <w:rFonts w:eastAsia="@Arial Unicode MS"/>
          <w:i/>
          <w:iCs/>
        </w:rPr>
        <w:t>Предсказание погоды и его значение в жизни людей</w:t>
      </w:r>
      <w:r w:rsidRPr="00C25554">
        <w:rPr>
          <w:rStyle w:val="Zag11"/>
          <w:rFonts w:eastAsia="@Arial Unicode MS"/>
        </w:rPr>
        <w:t>.</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Воздух – смесь газов. Свойства воздуха. Значение воздуха для растений, животных, человека.</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Почва, ее состав, значение для живой природы и для хозяйственной жизни человека.</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Растения, их разнообразие</w:t>
      </w:r>
      <w:proofErr w:type="gramStart"/>
      <w:r w:rsidRPr="00C25554">
        <w:rPr>
          <w:rStyle w:val="Zag11"/>
          <w:rFonts w:eastAsia="@Arial Unicode MS"/>
        </w:rPr>
        <w:t>.ч</w:t>
      </w:r>
      <w:proofErr w:type="gramEnd"/>
      <w:r w:rsidRPr="00C25554">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Грибы: съедобные и ядовитые. Правила сбора грибов.</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Лес, луг, водоем – единство живой и неживой природы (солнечный свет, воздух, вода, почва, растения, животные)</w:t>
      </w:r>
      <w:proofErr w:type="gramStart"/>
      <w:r w:rsidRPr="00C25554">
        <w:rPr>
          <w:rStyle w:val="Zag11"/>
          <w:rFonts w:eastAsia="@Arial Unicode MS"/>
        </w:rPr>
        <w:t>.</w:t>
      </w:r>
      <w:r w:rsidRPr="00C25554">
        <w:rPr>
          <w:rStyle w:val="Zag11"/>
          <w:rFonts w:eastAsia="@Arial Unicode MS"/>
          <w:iCs/>
        </w:rPr>
        <w:t>К</w:t>
      </w:r>
      <w:proofErr w:type="gramEnd"/>
      <w:r w:rsidRPr="00C25554">
        <w:rPr>
          <w:rStyle w:val="Zag11"/>
          <w:rFonts w:eastAsia="@Arial Unicode MS"/>
          <w:iCs/>
        </w:rPr>
        <w:t>руговорот веществ</w:t>
      </w:r>
      <w:r w:rsidRPr="00C25554">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25554">
        <w:rPr>
          <w:rStyle w:val="Zag11"/>
          <w:rFonts w:eastAsia="@Arial Unicode MS"/>
        </w:rPr>
        <w:t>.</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C25554" w:rsidRDefault="006C5DA7" w:rsidP="00C25554">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C25554">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C25554">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25554">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C25554">
        <w:rPr>
          <w:rFonts w:ascii="Times New Roman" w:hAnsi="Times New Roman" w:cs="Times New Roman"/>
          <w:color w:val="auto"/>
          <w:sz w:val="24"/>
          <w:szCs w:val="24"/>
          <w:lang w:val="ru-RU"/>
        </w:rPr>
        <w:t>.</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Человек и общество</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25554">
        <w:rPr>
          <w:rStyle w:val="Zag11"/>
          <w:rFonts w:eastAsia="@Arial Unicode MS"/>
          <w:i/>
          <w:iCs/>
        </w:rPr>
        <w:t>Внутренний мир человека: общее представление о человеческих свойствах и качествах</w:t>
      </w:r>
      <w:r w:rsidRPr="00C25554">
        <w:rPr>
          <w:rStyle w:val="Zag11"/>
          <w:rFonts w:eastAsia="@Arial Unicode MS"/>
        </w:rPr>
        <w:t>.</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25554">
        <w:rPr>
          <w:rStyle w:val="Zag11"/>
          <w:rFonts w:eastAsia="@Arial Unicode MS"/>
          <w:i/>
          <w:iCs/>
        </w:rPr>
        <w:t>Хозяйство семьи</w:t>
      </w:r>
      <w:r w:rsidRPr="00C25554">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C25554">
        <w:rPr>
          <w:rStyle w:val="Zag11"/>
          <w:rFonts w:eastAsia="@Arial Unicode MS"/>
        </w:rPr>
        <w:t>со</w:t>
      </w:r>
      <w:proofErr w:type="gramEnd"/>
      <w:r w:rsidRPr="00C25554">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C25554" w:rsidRDefault="006C5DA7" w:rsidP="00C25554">
      <w:pPr>
        <w:tabs>
          <w:tab w:val="left" w:leader="dot" w:pos="624"/>
        </w:tabs>
        <w:ind w:firstLine="709"/>
        <w:jc w:val="both"/>
        <w:rPr>
          <w:rStyle w:val="Zag11"/>
          <w:rFonts w:eastAsia="@Arial Unicode MS"/>
          <w:i/>
          <w:iCs/>
        </w:rPr>
      </w:pPr>
      <w:r w:rsidRPr="00C25554">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C25554">
        <w:rPr>
          <w:rStyle w:val="Zag11"/>
          <w:rFonts w:eastAsia="@Arial Unicode MS"/>
          <w:i/>
          <w:iCs/>
        </w:rPr>
        <w:t>Средства связи</w:t>
      </w:r>
      <w:r w:rsidRPr="00C25554">
        <w:rPr>
          <w:rStyle w:val="Zag11"/>
          <w:rFonts w:eastAsia="@Arial Unicode MS"/>
        </w:rPr>
        <w:t xml:space="preserve">: </w:t>
      </w:r>
      <w:r w:rsidRPr="00C25554">
        <w:rPr>
          <w:rStyle w:val="Zag11"/>
          <w:rFonts w:eastAsia="@Arial Unicode MS"/>
          <w:i/>
          <w:iCs/>
        </w:rPr>
        <w:t>почта</w:t>
      </w:r>
      <w:r w:rsidRPr="00C25554">
        <w:rPr>
          <w:rStyle w:val="Zag11"/>
          <w:rFonts w:eastAsia="@Arial Unicode MS"/>
        </w:rPr>
        <w:t xml:space="preserve">, </w:t>
      </w:r>
      <w:r w:rsidRPr="00C25554">
        <w:rPr>
          <w:rStyle w:val="Zag11"/>
          <w:rFonts w:eastAsia="@Arial Unicode MS"/>
          <w:i/>
          <w:iCs/>
        </w:rPr>
        <w:t>телеграф</w:t>
      </w:r>
      <w:r w:rsidRPr="00C25554">
        <w:rPr>
          <w:rStyle w:val="Zag11"/>
          <w:rFonts w:eastAsia="@Arial Unicode MS"/>
        </w:rPr>
        <w:t xml:space="preserve">, </w:t>
      </w:r>
      <w:r w:rsidRPr="00C25554">
        <w:rPr>
          <w:rStyle w:val="Zag11"/>
          <w:rFonts w:eastAsia="@Arial Unicode MS"/>
          <w:i/>
          <w:iCs/>
        </w:rPr>
        <w:t>телефон, электронная почта, ауди</w:t>
      </w:r>
      <w:proofErr w:type="gramStart"/>
      <w:r w:rsidRPr="00C25554">
        <w:rPr>
          <w:rStyle w:val="Zag11"/>
          <w:rFonts w:eastAsia="@Arial Unicode MS"/>
          <w:i/>
          <w:iCs/>
        </w:rPr>
        <w:t>о-</w:t>
      </w:r>
      <w:proofErr w:type="gramEnd"/>
      <w:r w:rsidRPr="00C25554">
        <w:rPr>
          <w:rStyle w:val="Zag11"/>
          <w:rFonts w:eastAsia="@Arial Unicode MS"/>
          <w:i/>
          <w:iCs/>
        </w:rPr>
        <w:t xml:space="preserve"> и видеочаты, форум.</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C25554">
        <w:rPr>
          <w:rStyle w:val="Zag11"/>
          <w:rFonts w:eastAsia="@Arial Unicode MS"/>
        </w:rPr>
        <w:t>Международный женский день</w:t>
      </w:r>
      <w:r w:rsidRPr="00C25554">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Россия на карте, государственная граница России.</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C25554">
        <w:rPr>
          <w:rStyle w:val="Zag11"/>
          <w:rFonts w:eastAsia="@Arial Unicode MS"/>
          <w:i/>
          <w:iCs/>
        </w:rPr>
        <w:t>разводные мосты через Неву</w:t>
      </w:r>
      <w:r w:rsidRPr="00C25554">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 xml:space="preserve">Родной край – частица России. </w:t>
      </w:r>
      <w:proofErr w:type="gramStart"/>
      <w:r w:rsidRPr="00C25554">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C25554">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C25554" w:rsidRDefault="006C5DA7" w:rsidP="00C25554">
      <w:pPr>
        <w:tabs>
          <w:tab w:val="left" w:leader="dot" w:pos="624"/>
        </w:tabs>
        <w:ind w:firstLine="709"/>
        <w:jc w:val="both"/>
        <w:rPr>
          <w:rStyle w:val="Zag11"/>
          <w:rFonts w:eastAsia="@Arial Unicode MS"/>
        </w:rPr>
      </w:pPr>
      <w:r w:rsidRPr="00C25554">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C25554" w:rsidRDefault="006C5DA7" w:rsidP="00C25554">
      <w:pPr>
        <w:pStyle w:val="a3"/>
        <w:spacing w:line="240" w:lineRule="auto"/>
        <w:ind w:firstLine="454"/>
        <w:rPr>
          <w:rFonts w:ascii="Times New Roman" w:hAnsi="Times New Roman"/>
          <w:color w:val="auto"/>
          <w:sz w:val="24"/>
          <w:szCs w:val="24"/>
        </w:rPr>
      </w:pPr>
      <w:r w:rsidRPr="00C25554">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Правила безопасной жизни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Ценность здоровья и здорового образа жизни.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Режим дня школьника, чередование труда и отдыха в</w:t>
      </w:r>
      <w:r w:rsidRPr="00C25554">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C25554">
        <w:rPr>
          <w:rFonts w:ascii="Times New Roman" w:hAnsi="Times New Roman"/>
          <w:color w:val="auto"/>
          <w:spacing w:val="2"/>
          <w:sz w:val="24"/>
          <w:szCs w:val="24"/>
        </w:rPr>
        <w:t>здоровья. Личная ответственность каждого человека за со</w:t>
      </w:r>
      <w:r w:rsidRPr="00C25554">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C25554">
        <w:rPr>
          <w:rFonts w:ascii="Times New Roman" w:hAnsi="Times New Roman"/>
          <w:color w:val="auto"/>
          <w:spacing w:val="2"/>
          <w:sz w:val="24"/>
          <w:szCs w:val="24"/>
        </w:rPr>
        <w:t>помощь при л</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гких травмах (</w:t>
      </w:r>
      <w:r w:rsidRPr="00C25554">
        <w:rPr>
          <w:rFonts w:ascii="Times New Roman" w:hAnsi="Times New Roman"/>
          <w:iCs/>
          <w:color w:val="auto"/>
          <w:spacing w:val="2"/>
          <w:sz w:val="24"/>
          <w:szCs w:val="24"/>
        </w:rPr>
        <w:t>ушиб</w:t>
      </w:r>
      <w:r w:rsidRPr="00C25554">
        <w:rPr>
          <w:rFonts w:ascii="Times New Roman" w:hAnsi="Times New Roman"/>
          <w:color w:val="auto"/>
          <w:spacing w:val="2"/>
          <w:sz w:val="24"/>
          <w:szCs w:val="24"/>
        </w:rPr>
        <w:t xml:space="preserve">, </w:t>
      </w:r>
      <w:r w:rsidRPr="00C25554">
        <w:rPr>
          <w:rFonts w:ascii="Times New Roman" w:hAnsi="Times New Roman"/>
          <w:iCs/>
          <w:color w:val="auto"/>
          <w:spacing w:val="2"/>
          <w:sz w:val="24"/>
          <w:szCs w:val="24"/>
        </w:rPr>
        <w:t>порез</w:t>
      </w:r>
      <w:r w:rsidRPr="00C25554">
        <w:rPr>
          <w:rFonts w:ascii="Times New Roman" w:hAnsi="Times New Roman"/>
          <w:color w:val="auto"/>
          <w:spacing w:val="2"/>
          <w:sz w:val="24"/>
          <w:szCs w:val="24"/>
        </w:rPr>
        <w:t xml:space="preserve">, </w:t>
      </w:r>
      <w:r w:rsidRPr="00C25554">
        <w:rPr>
          <w:rFonts w:ascii="Times New Roman" w:hAnsi="Times New Roman"/>
          <w:iCs/>
          <w:color w:val="auto"/>
          <w:spacing w:val="2"/>
          <w:sz w:val="24"/>
          <w:szCs w:val="24"/>
        </w:rPr>
        <w:t>ожог</w:t>
      </w:r>
      <w:r w:rsidRPr="00C25554">
        <w:rPr>
          <w:rFonts w:ascii="Times New Roman" w:hAnsi="Times New Roman"/>
          <w:color w:val="auto"/>
          <w:spacing w:val="2"/>
          <w:sz w:val="24"/>
          <w:szCs w:val="24"/>
        </w:rPr>
        <w:t xml:space="preserve">), </w:t>
      </w:r>
      <w:r w:rsidRPr="00C25554">
        <w:rPr>
          <w:rFonts w:ascii="Times New Roman" w:hAnsi="Times New Roman"/>
          <w:iCs/>
          <w:color w:val="auto"/>
          <w:spacing w:val="2"/>
          <w:sz w:val="24"/>
          <w:szCs w:val="24"/>
        </w:rPr>
        <w:t>обмора</w:t>
      </w:r>
      <w:r w:rsidRPr="00C25554">
        <w:rPr>
          <w:rFonts w:ascii="Times New Roman" w:hAnsi="Times New Roman"/>
          <w:iCs/>
          <w:color w:val="auto"/>
          <w:sz w:val="24"/>
          <w:szCs w:val="24"/>
        </w:rPr>
        <w:t>живании</w:t>
      </w:r>
      <w:r w:rsidRPr="00C25554">
        <w:rPr>
          <w:rFonts w:ascii="Times New Roman" w:hAnsi="Times New Roman"/>
          <w:color w:val="auto"/>
          <w:sz w:val="24"/>
          <w:szCs w:val="24"/>
        </w:rPr>
        <w:t xml:space="preserve">, </w:t>
      </w:r>
      <w:r w:rsidRPr="00C25554">
        <w:rPr>
          <w:rFonts w:ascii="Times New Roman" w:hAnsi="Times New Roman"/>
          <w:iCs/>
          <w:color w:val="auto"/>
          <w:sz w:val="24"/>
          <w:szCs w:val="24"/>
        </w:rPr>
        <w:t>перегреве</w:t>
      </w:r>
      <w:r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Дорога от дома до школы, правила безопасного поведения </w:t>
      </w:r>
      <w:r w:rsidRPr="00C25554">
        <w:rPr>
          <w:rFonts w:ascii="Times New Roman" w:hAnsi="Times New Roman"/>
          <w:color w:val="auto"/>
          <w:spacing w:val="2"/>
          <w:sz w:val="24"/>
          <w:szCs w:val="24"/>
        </w:rPr>
        <w:t>на дорогах, в лесу, на водо</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ме в разное время года. Пра</w:t>
      </w:r>
      <w:r w:rsidRPr="00C25554">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Правила безопасного поведения в природе.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Забота о здоровье и безопасности окружающих людей.</w:t>
      </w:r>
    </w:p>
    <w:p w:rsidR="00653A76" w:rsidRPr="00C25554" w:rsidRDefault="00653A76" w:rsidP="00D42DAE">
      <w:pPr>
        <w:pStyle w:val="afd"/>
        <w:numPr>
          <w:ilvl w:val="3"/>
          <w:numId w:val="85"/>
        </w:numPr>
        <w:spacing w:line="240" w:lineRule="auto"/>
        <w:ind w:left="0" w:hanging="22"/>
        <w:rPr>
          <w:sz w:val="24"/>
        </w:rPr>
      </w:pPr>
      <w:bookmarkStart w:id="161" w:name="_Toc288394090"/>
      <w:bookmarkStart w:id="162" w:name="_Toc288410557"/>
      <w:bookmarkStart w:id="163" w:name="_Toc288410686"/>
      <w:bookmarkStart w:id="164" w:name="_Toc424564334"/>
      <w:r w:rsidRPr="00C25554">
        <w:rPr>
          <w:sz w:val="24"/>
        </w:rPr>
        <w:t xml:space="preserve">Основы </w:t>
      </w:r>
      <w:bookmarkEnd w:id="161"/>
      <w:bookmarkEnd w:id="162"/>
      <w:bookmarkEnd w:id="163"/>
      <w:r w:rsidR="00092A93" w:rsidRPr="00C25554">
        <w:rPr>
          <w:sz w:val="24"/>
        </w:rPr>
        <w:t>религиозных культур и светской этики</w:t>
      </w:r>
      <w:bookmarkEnd w:id="164"/>
    </w:p>
    <w:p w:rsidR="00F17F7A" w:rsidRPr="00C25554" w:rsidRDefault="00F17F7A" w:rsidP="00C25554">
      <w:pPr>
        <w:ind w:firstLine="709"/>
        <w:jc w:val="both"/>
        <w:rPr>
          <w:b/>
        </w:rPr>
      </w:pPr>
      <w:r w:rsidRPr="00C25554">
        <w:rPr>
          <w:b/>
        </w:rPr>
        <w:t>Основное содержание предметной области</w:t>
      </w:r>
    </w:p>
    <w:p w:rsidR="00F17F7A" w:rsidRPr="00C25554" w:rsidRDefault="00F17F7A" w:rsidP="00C25554">
      <w:pPr>
        <w:ind w:firstLine="709"/>
        <w:jc w:val="both"/>
      </w:pPr>
      <w:r w:rsidRPr="00C25554">
        <w:t>Предметная область «Основы религиозных культур и светской этики» представляет собой единый компле</w:t>
      </w:r>
      <w:proofErr w:type="gramStart"/>
      <w:r w:rsidRPr="00C25554">
        <w:t>кс стр</w:t>
      </w:r>
      <w:proofErr w:type="gramEnd"/>
      <w:r w:rsidRPr="00C25554">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C25554" w:rsidRDefault="00F17F7A" w:rsidP="00C25554">
      <w:pPr>
        <w:ind w:firstLine="709"/>
        <w:jc w:val="both"/>
        <w:rPr>
          <w:b/>
        </w:rPr>
      </w:pPr>
      <w:r w:rsidRPr="00C25554">
        <w:rPr>
          <w:b/>
        </w:rPr>
        <w:t>Основы православной культуры</w:t>
      </w:r>
    </w:p>
    <w:p w:rsidR="00F17F7A" w:rsidRPr="00C25554" w:rsidRDefault="00F17F7A" w:rsidP="00C25554">
      <w:pPr>
        <w:ind w:firstLine="709"/>
        <w:jc w:val="both"/>
      </w:pPr>
      <w:r w:rsidRPr="00C25554">
        <w:lastRenderedPageBreak/>
        <w:t>Россия – наша Родина.</w:t>
      </w:r>
    </w:p>
    <w:p w:rsidR="00F17F7A" w:rsidRPr="00C25554" w:rsidRDefault="00F17F7A" w:rsidP="00C25554">
      <w:pPr>
        <w:ind w:firstLine="709"/>
        <w:jc w:val="both"/>
      </w:pPr>
      <w:r w:rsidRPr="00C25554">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25554">
        <w:t>ближнему</w:t>
      </w:r>
      <w:proofErr w:type="gramEnd"/>
      <w:r w:rsidRPr="00C25554">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C25554">
        <w:t>е</w:t>
      </w:r>
      <w:r w:rsidRPr="00C25554">
        <w:t xml:space="preserve"> ценности. </w:t>
      </w:r>
    </w:p>
    <w:p w:rsidR="00F17F7A" w:rsidRPr="00C25554" w:rsidRDefault="00F17F7A" w:rsidP="00C25554">
      <w:pPr>
        <w:ind w:firstLine="709"/>
        <w:jc w:val="both"/>
      </w:pPr>
      <w:r w:rsidRPr="00C25554">
        <w:t>Любовь и уважение к Отечеству. Патриотизм многонационального и многоконфессионального народа России.</w:t>
      </w:r>
    </w:p>
    <w:p w:rsidR="00F17F7A" w:rsidRPr="00C25554" w:rsidRDefault="00F17F7A" w:rsidP="00C25554">
      <w:pPr>
        <w:ind w:firstLine="709"/>
        <w:jc w:val="both"/>
        <w:rPr>
          <w:b/>
        </w:rPr>
      </w:pPr>
      <w:r w:rsidRPr="00C25554">
        <w:rPr>
          <w:b/>
        </w:rPr>
        <w:t>Основы мировых религиозных культур</w:t>
      </w:r>
    </w:p>
    <w:p w:rsidR="00F17F7A" w:rsidRPr="00C25554" w:rsidRDefault="00F17F7A" w:rsidP="00C25554">
      <w:pPr>
        <w:ind w:firstLine="709"/>
        <w:jc w:val="both"/>
      </w:pPr>
      <w:r w:rsidRPr="00C25554">
        <w:t>Россия – наша Родина.</w:t>
      </w:r>
    </w:p>
    <w:p w:rsidR="00F17F7A" w:rsidRPr="00C25554" w:rsidRDefault="00F17F7A" w:rsidP="00C25554">
      <w:pPr>
        <w:ind w:firstLine="709"/>
        <w:jc w:val="both"/>
      </w:pPr>
      <w:r w:rsidRPr="00C25554">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C25554">
        <w:t>Милосердие, забота о слабых, взаимопомощь, социальные проблемы общества и отношение к ним разных религий.</w:t>
      </w:r>
      <w:proofErr w:type="gramEnd"/>
    </w:p>
    <w:p w:rsidR="00F17F7A" w:rsidRPr="00C25554" w:rsidRDefault="00F17F7A" w:rsidP="00C25554">
      <w:pPr>
        <w:ind w:firstLine="709"/>
        <w:jc w:val="both"/>
      </w:pPr>
      <w:r w:rsidRPr="00C25554">
        <w:t>Любовь и уважение к Отечеству. Патриотизм многонационального и многоконфессионального народа России.</w:t>
      </w:r>
    </w:p>
    <w:p w:rsidR="00F17F7A" w:rsidRPr="00C25554" w:rsidRDefault="00F17F7A" w:rsidP="00C25554">
      <w:pPr>
        <w:ind w:firstLine="709"/>
        <w:jc w:val="both"/>
        <w:rPr>
          <w:b/>
        </w:rPr>
      </w:pPr>
      <w:r w:rsidRPr="00C25554">
        <w:rPr>
          <w:b/>
        </w:rPr>
        <w:t>Основы светской этики</w:t>
      </w:r>
    </w:p>
    <w:p w:rsidR="00F17F7A" w:rsidRPr="00C25554" w:rsidRDefault="00F17F7A" w:rsidP="00C25554">
      <w:pPr>
        <w:ind w:firstLine="709"/>
        <w:jc w:val="both"/>
      </w:pPr>
      <w:r w:rsidRPr="00C25554">
        <w:t>Россия – наша Родина.</w:t>
      </w:r>
    </w:p>
    <w:p w:rsidR="00F17F7A" w:rsidRPr="00C25554" w:rsidRDefault="00F17F7A" w:rsidP="00C25554">
      <w:pPr>
        <w:ind w:firstLine="709"/>
        <w:jc w:val="both"/>
      </w:pPr>
      <w:r w:rsidRPr="00C25554">
        <w:t>Культура и мораль. Этика и е</w:t>
      </w:r>
      <w:r w:rsidR="00D30361" w:rsidRPr="00C25554">
        <w:t>е</w:t>
      </w:r>
      <w:r w:rsidRPr="00C25554">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C25554" w:rsidRDefault="00F17F7A" w:rsidP="00C25554">
      <w:pPr>
        <w:ind w:firstLine="709"/>
        <w:jc w:val="both"/>
      </w:pPr>
      <w:r w:rsidRPr="00C25554">
        <w:t>Любовь и уважение к Отечеству. Патриотизм многонационального и многоконфессионального народа России.</w:t>
      </w:r>
    </w:p>
    <w:p w:rsidR="003F7807" w:rsidRDefault="003F7807" w:rsidP="00C25554">
      <w:pPr>
        <w:pStyle w:val="a3"/>
        <w:spacing w:line="240" w:lineRule="auto"/>
        <w:ind w:firstLine="454"/>
        <w:rPr>
          <w:rFonts w:ascii="Times New Roman" w:hAnsi="Times New Roman"/>
          <w:color w:val="auto"/>
          <w:spacing w:val="-3"/>
          <w:sz w:val="24"/>
          <w:szCs w:val="24"/>
        </w:rPr>
      </w:pPr>
    </w:p>
    <w:p w:rsidR="00B06148" w:rsidRDefault="00B06148" w:rsidP="00C25554">
      <w:pPr>
        <w:pStyle w:val="a3"/>
        <w:spacing w:line="240" w:lineRule="auto"/>
        <w:ind w:firstLine="454"/>
        <w:rPr>
          <w:rFonts w:ascii="Times New Roman" w:hAnsi="Times New Roman"/>
          <w:color w:val="auto"/>
          <w:spacing w:val="-3"/>
          <w:sz w:val="24"/>
          <w:szCs w:val="24"/>
        </w:rPr>
      </w:pPr>
    </w:p>
    <w:p w:rsidR="00B06148" w:rsidRDefault="00B06148" w:rsidP="00C25554">
      <w:pPr>
        <w:pStyle w:val="a3"/>
        <w:spacing w:line="240" w:lineRule="auto"/>
        <w:ind w:firstLine="454"/>
        <w:rPr>
          <w:rFonts w:ascii="Times New Roman" w:hAnsi="Times New Roman"/>
          <w:color w:val="auto"/>
          <w:spacing w:val="-3"/>
          <w:sz w:val="24"/>
          <w:szCs w:val="24"/>
        </w:rPr>
      </w:pPr>
    </w:p>
    <w:p w:rsidR="00B06148" w:rsidRDefault="00B06148" w:rsidP="00C25554">
      <w:pPr>
        <w:pStyle w:val="a3"/>
        <w:spacing w:line="240" w:lineRule="auto"/>
        <w:ind w:firstLine="454"/>
        <w:rPr>
          <w:rFonts w:ascii="Times New Roman" w:hAnsi="Times New Roman"/>
          <w:color w:val="auto"/>
          <w:spacing w:val="-3"/>
          <w:sz w:val="24"/>
          <w:szCs w:val="24"/>
        </w:rPr>
      </w:pPr>
    </w:p>
    <w:p w:rsidR="00B06148" w:rsidRDefault="00B06148" w:rsidP="00C25554">
      <w:pPr>
        <w:pStyle w:val="a3"/>
        <w:spacing w:line="240" w:lineRule="auto"/>
        <w:ind w:firstLine="454"/>
        <w:rPr>
          <w:rFonts w:ascii="Times New Roman" w:hAnsi="Times New Roman"/>
          <w:color w:val="auto"/>
          <w:spacing w:val="-3"/>
          <w:sz w:val="24"/>
          <w:szCs w:val="24"/>
        </w:rPr>
      </w:pPr>
    </w:p>
    <w:p w:rsidR="00B06148" w:rsidRDefault="00B06148" w:rsidP="00C25554">
      <w:pPr>
        <w:pStyle w:val="a3"/>
        <w:spacing w:line="240" w:lineRule="auto"/>
        <w:ind w:firstLine="454"/>
        <w:rPr>
          <w:rFonts w:ascii="Times New Roman" w:hAnsi="Times New Roman"/>
          <w:color w:val="auto"/>
          <w:spacing w:val="-3"/>
          <w:sz w:val="24"/>
          <w:szCs w:val="24"/>
        </w:rPr>
      </w:pPr>
    </w:p>
    <w:p w:rsidR="00B06148" w:rsidRPr="00C25554" w:rsidRDefault="00B06148" w:rsidP="00C25554">
      <w:pPr>
        <w:pStyle w:val="a3"/>
        <w:spacing w:line="240" w:lineRule="auto"/>
        <w:ind w:firstLine="454"/>
        <w:rPr>
          <w:rFonts w:ascii="Times New Roman" w:hAnsi="Times New Roman"/>
          <w:color w:val="auto"/>
          <w:spacing w:val="-3"/>
          <w:sz w:val="24"/>
          <w:szCs w:val="24"/>
        </w:rPr>
      </w:pPr>
    </w:p>
    <w:p w:rsidR="00653A76" w:rsidRPr="00C25554" w:rsidRDefault="00653A76" w:rsidP="00D42DAE">
      <w:pPr>
        <w:pStyle w:val="afd"/>
        <w:numPr>
          <w:ilvl w:val="3"/>
          <w:numId w:val="85"/>
        </w:numPr>
        <w:spacing w:line="240" w:lineRule="auto"/>
        <w:ind w:left="0" w:firstLine="0"/>
        <w:rPr>
          <w:sz w:val="24"/>
        </w:rPr>
      </w:pPr>
      <w:bookmarkStart w:id="165" w:name="_Toc288394091"/>
      <w:bookmarkStart w:id="166" w:name="_Toc288410558"/>
      <w:bookmarkStart w:id="167" w:name="_Toc288410687"/>
      <w:bookmarkStart w:id="168" w:name="_Toc424564335"/>
      <w:r w:rsidRPr="00C25554">
        <w:rPr>
          <w:sz w:val="24"/>
        </w:rPr>
        <w:t>Изобразительное искусство</w:t>
      </w:r>
      <w:bookmarkEnd w:id="165"/>
      <w:bookmarkEnd w:id="166"/>
      <w:bookmarkEnd w:id="167"/>
      <w:bookmarkEnd w:id="168"/>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Виды художественной деятельности</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Восприятие произведений искусства. </w:t>
      </w:r>
      <w:r w:rsidRPr="00C25554">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25554">
        <w:rPr>
          <w:rFonts w:ascii="Times New Roman" w:hAnsi="Times New Roman"/>
          <w:color w:val="auto"/>
          <w:sz w:val="24"/>
          <w:szCs w:val="24"/>
        </w:rPr>
        <w:t>через</w:t>
      </w:r>
      <w:proofErr w:type="gramEnd"/>
      <w:r w:rsidRPr="00C25554">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25554">
        <w:rPr>
          <w:rFonts w:ascii="Times New Roman" w:hAnsi="Times New Roman"/>
          <w:color w:val="auto"/>
          <w:spacing w:val="2"/>
          <w:sz w:val="24"/>
          <w:szCs w:val="24"/>
        </w:rPr>
        <w:t>ству. Фотография и произведение изобразительного искус</w:t>
      </w:r>
      <w:r w:rsidRPr="00C25554">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C25554">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C25554">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25554">
        <w:rPr>
          <w:rFonts w:ascii="Times New Roman" w:hAnsi="Times New Roman"/>
          <w:color w:val="auto"/>
          <w:spacing w:val="2"/>
          <w:sz w:val="24"/>
          <w:szCs w:val="24"/>
        </w:rPr>
        <w:t>циональная оценка шедевров национального, российского</w:t>
      </w:r>
      <w:r w:rsidRPr="00C25554">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C25554">
        <w:rPr>
          <w:rFonts w:ascii="Times New Roman" w:hAnsi="Times New Roman"/>
          <w:color w:val="auto"/>
          <w:sz w:val="24"/>
          <w:szCs w:val="24"/>
        </w:rPr>
        <w:t>сств в п</w:t>
      </w:r>
      <w:proofErr w:type="gramEnd"/>
      <w:r w:rsidRPr="00C25554">
        <w:rPr>
          <w:rFonts w:ascii="Times New Roman" w:hAnsi="Times New Roman"/>
          <w:color w:val="auto"/>
          <w:sz w:val="24"/>
          <w:szCs w:val="24"/>
        </w:rPr>
        <w:t>овседневной жизни человека, в организации его материального окружения.</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Рисунок. </w:t>
      </w:r>
      <w:proofErr w:type="gramStart"/>
      <w:r w:rsidRPr="00C25554">
        <w:rPr>
          <w:rFonts w:ascii="Times New Roman" w:hAnsi="Times New Roman"/>
          <w:color w:val="auto"/>
          <w:sz w:val="24"/>
          <w:szCs w:val="24"/>
        </w:rPr>
        <w:t>Материалы для рисунка: карандаш, ручка, фломастер, уголь, пастель, мелки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 При</w:t>
      </w:r>
      <w:r w:rsidR="00D30361" w:rsidRPr="00C25554">
        <w:rPr>
          <w:rFonts w:ascii="Times New Roman" w:hAnsi="Times New Roman"/>
          <w:color w:val="auto"/>
          <w:sz w:val="24"/>
          <w:szCs w:val="24"/>
        </w:rPr>
        <w:t>е</w:t>
      </w:r>
      <w:r w:rsidRPr="00C25554">
        <w:rPr>
          <w:rFonts w:ascii="Times New Roman" w:hAnsi="Times New Roman"/>
          <w:color w:val="auto"/>
          <w:sz w:val="24"/>
          <w:szCs w:val="24"/>
        </w:rPr>
        <w:t>мы работы с различными графическими материалами.</w:t>
      </w:r>
      <w:proofErr w:type="gramEnd"/>
      <w:r w:rsidRPr="00C25554">
        <w:rPr>
          <w:rFonts w:ascii="Times New Roman" w:hAnsi="Times New Roman"/>
          <w:color w:val="auto"/>
          <w:sz w:val="24"/>
          <w:szCs w:val="24"/>
        </w:rPr>
        <w:t xml:space="preserve"> Роль рисунка в искусстве: основная и </w:t>
      </w:r>
      <w:r w:rsidRPr="00C25554">
        <w:rPr>
          <w:rFonts w:ascii="Times New Roman" w:hAnsi="Times New Roman"/>
          <w:color w:val="auto"/>
          <w:sz w:val="24"/>
          <w:szCs w:val="24"/>
        </w:rPr>
        <w:lastRenderedPageBreak/>
        <w:t xml:space="preserve">вспомогательная. Красота и разнообразие </w:t>
      </w:r>
      <w:r w:rsidRPr="00C25554">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C25554">
        <w:rPr>
          <w:rFonts w:ascii="Times New Roman" w:hAnsi="Times New Roman"/>
          <w:color w:val="auto"/>
          <w:sz w:val="24"/>
          <w:szCs w:val="24"/>
        </w:rPr>
        <w:t>общие и характерные черты.</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Живопись. </w:t>
      </w:r>
      <w:r w:rsidRPr="00C25554">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C25554">
        <w:rPr>
          <w:rFonts w:ascii="Times New Roman" w:hAnsi="Times New Roman"/>
          <w:color w:val="auto"/>
          <w:sz w:val="24"/>
          <w:szCs w:val="24"/>
        </w:rPr>
        <w:t>средствами живописи. Цвет </w:t>
      </w:r>
      <w:r w:rsidRPr="00C25554">
        <w:rPr>
          <w:rFonts w:ascii="Times New Roman" w:hAnsi="Times New Roman"/>
          <w:color w:val="auto"/>
          <w:sz w:val="24"/>
          <w:szCs w:val="24"/>
        </w:rPr>
        <w:t xml:space="preserve">основа </w:t>
      </w:r>
      <w:r w:rsidR="00A22907" w:rsidRPr="00C25554">
        <w:rPr>
          <w:rFonts w:ascii="Times New Roman" w:hAnsi="Times New Roman"/>
          <w:color w:val="auto"/>
          <w:sz w:val="24"/>
          <w:szCs w:val="24"/>
        </w:rPr>
        <w:t>языка </w:t>
      </w:r>
      <w:r w:rsidRPr="00C25554">
        <w:rPr>
          <w:rFonts w:ascii="Times New Roman" w:hAnsi="Times New Roman"/>
          <w:color w:val="auto"/>
          <w:sz w:val="24"/>
          <w:szCs w:val="24"/>
        </w:rPr>
        <w:t>живописи</w:t>
      </w:r>
      <w:proofErr w:type="gramStart"/>
      <w:r w:rsidRPr="00C25554">
        <w:rPr>
          <w:rFonts w:ascii="Times New Roman" w:hAnsi="Times New Roman"/>
          <w:color w:val="auto"/>
          <w:sz w:val="24"/>
          <w:szCs w:val="24"/>
        </w:rPr>
        <w:t>.</w:t>
      </w:r>
      <w:r w:rsidRPr="00C25554">
        <w:rPr>
          <w:rFonts w:ascii="Times New Roman" w:hAnsi="Times New Roman"/>
          <w:color w:val="auto"/>
          <w:spacing w:val="2"/>
          <w:sz w:val="24"/>
          <w:szCs w:val="24"/>
        </w:rPr>
        <w:t>В</w:t>
      </w:r>
      <w:proofErr w:type="gramEnd"/>
      <w:r w:rsidRPr="00C25554">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C25554">
        <w:rPr>
          <w:rFonts w:ascii="Times New Roman" w:hAnsi="Times New Roman"/>
          <w:color w:val="auto"/>
          <w:sz w:val="24"/>
          <w:szCs w:val="24"/>
        </w:rPr>
        <w:t>задачами. Образы природы и человека в живописи.</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Скульптура. </w:t>
      </w:r>
      <w:r w:rsidRPr="00C25554">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мы работы </w:t>
      </w:r>
      <w:r w:rsidRPr="00C25554">
        <w:rPr>
          <w:rFonts w:ascii="Times New Roman" w:hAnsi="Times New Roman"/>
          <w:color w:val="auto"/>
          <w:sz w:val="24"/>
          <w:szCs w:val="24"/>
        </w:rPr>
        <w:t xml:space="preserve">с пластическими скульптурными материалами для создания </w:t>
      </w:r>
      <w:r w:rsidRPr="00C25554">
        <w:rPr>
          <w:rFonts w:ascii="Times New Roman" w:hAnsi="Times New Roman"/>
          <w:color w:val="auto"/>
          <w:spacing w:val="2"/>
          <w:sz w:val="24"/>
          <w:szCs w:val="24"/>
        </w:rPr>
        <w:t xml:space="preserve">выразительного образа (пластилин, глина — раскатывание, </w:t>
      </w:r>
      <w:r w:rsidRPr="00C25554">
        <w:rPr>
          <w:rFonts w:ascii="Times New Roman" w:hAnsi="Times New Roman"/>
          <w:color w:val="auto"/>
          <w:sz w:val="24"/>
          <w:szCs w:val="24"/>
        </w:rPr>
        <w:t>набор 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ма, вытягивание формы). 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Художественное конструирование и дизайн. </w:t>
      </w:r>
      <w:r w:rsidRPr="00C25554">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C25554">
        <w:rPr>
          <w:rFonts w:ascii="Times New Roman" w:hAnsi="Times New Roman"/>
          <w:color w:val="auto"/>
          <w:sz w:val="24"/>
          <w:szCs w:val="24"/>
        </w:rPr>
        <w:t> </w:t>
      </w:r>
      <w:r w:rsidRPr="00C25554">
        <w:rPr>
          <w:rFonts w:ascii="Times New Roman" w:hAnsi="Times New Roman"/>
          <w:color w:val="auto"/>
          <w:sz w:val="24"/>
          <w:szCs w:val="24"/>
        </w:rPr>
        <w:t>др.). Элементарные при</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мы работы с различными материалами для создания </w:t>
      </w:r>
      <w:r w:rsidRPr="00C25554">
        <w:rPr>
          <w:rFonts w:ascii="Times New Roman" w:hAnsi="Times New Roman"/>
          <w:color w:val="auto"/>
          <w:spacing w:val="2"/>
          <w:sz w:val="24"/>
          <w:szCs w:val="24"/>
        </w:rPr>
        <w:t xml:space="preserve">выразительного образа (пластилин — раскатывание, набор </w:t>
      </w:r>
      <w:r w:rsidRPr="00C25554">
        <w:rPr>
          <w:rFonts w:ascii="Times New Roman" w:hAnsi="Times New Roman"/>
          <w:color w:val="auto"/>
          <w:sz w:val="24"/>
          <w:szCs w:val="24"/>
        </w:rPr>
        <w:t>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ма, вытягивание формы; бумага и картон — сгибание, </w:t>
      </w:r>
      <w:r w:rsidRPr="00C25554">
        <w:rPr>
          <w:rFonts w:ascii="Times New Roman" w:hAnsi="Times New Roman"/>
          <w:color w:val="auto"/>
          <w:spacing w:val="2"/>
          <w:sz w:val="24"/>
          <w:szCs w:val="24"/>
        </w:rPr>
        <w:t xml:space="preserve">вырезание). Представление о возможностях использования </w:t>
      </w:r>
      <w:r w:rsidRPr="00C25554">
        <w:rPr>
          <w:rFonts w:ascii="Times New Roman" w:hAnsi="Times New Roman"/>
          <w:color w:val="auto"/>
          <w:sz w:val="24"/>
          <w:szCs w:val="24"/>
        </w:rPr>
        <w:t>навыков художественного конструирования и моделирования в жизни человека.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pacing w:val="-4"/>
          <w:sz w:val="24"/>
          <w:szCs w:val="24"/>
        </w:rPr>
        <w:t xml:space="preserve">Декоративно­прикладное искусство. </w:t>
      </w:r>
      <w:r w:rsidRPr="00C25554">
        <w:rPr>
          <w:rFonts w:ascii="Times New Roman" w:hAnsi="Times New Roman"/>
          <w:color w:val="auto"/>
          <w:spacing w:val="-4"/>
          <w:sz w:val="24"/>
          <w:szCs w:val="24"/>
        </w:rPr>
        <w:t>Истоки декоративно­</w:t>
      </w:r>
      <w:r w:rsidRPr="00C25554">
        <w:rPr>
          <w:rFonts w:ascii="Times New Roman" w:hAnsi="Times New Roman"/>
          <w:color w:val="auto"/>
          <w:sz w:val="24"/>
          <w:szCs w:val="24"/>
        </w:rPr>
        <w:t xml:space="preserve">прикладного искусства и его роль в жизни человека. </w:t>
      </w:r>
      <w:proofErr w:type="gramStart"/>
      <w:r w:rsidRPr="00C25554">
        <w:rPr>
          <w:rFonts w:ascii="Times New Roman" w:hAnsi="Times New Roman"/>
          <w:color w:val="auto"/>
          <w:sz w:val="24"/>
          <w:szCs w:val="24"/>
        </w:rPr>
        <w:t>Понятие о синтетичном характере народной культуры (украшение</w:t>
      </w:r>
      <w:r w:rsidRPr="00C25554">
        <w:rPr>
          <w:rFonts w:ascii="Times New Roman" w:hAnsi="Times New Roman"/>
          <w:color w:val="auto"/>
          <w:spacing w:val="2"/>
          <w:sz w:val="24"/>
          <w:szCs w:val="24"/>
        </w:rPr>
        <w:t xml:space="preserve">жилища, предметов быта, орудий труда, костюма; музыка, </w:t>
      </w:r>
      <w:r w:rsidRPr="00C25554">
        <w:rPr>
          <w:rFonts w:ascii="Times New Roman" w:hAnsi="Times New Roman"/>
          <w:color w:val="auto"/>
          <w:sz w:val="24"/>
          <w:szCs w:val="24"/>
        </w:rPr>
        <w:t>песни, хороводы; былины, сказания, сказки).</w:t>
      </w:r>
      <w:proofErr w:type="gramEnd"/>
      <w:r w:rsidRPr="00C25554">
        <w:rPr>
          <w:rFonts w:ascii="Times New Roman" w:hAnsi="Times New Roman"/>
          <w:color w:val="auto"/>
          <w:sz w:val="24"/>
          <w:szCs w:val="24"/>
        </w:rPr>
        <w:t xml:space="preserve"> Образ человека в традиционной культуре</w:t>
      </w:r>
      <w:proofErr w:type="gramStart"/>
      <w:r w:rsidRPr="00C25554">
        <w:rPr>
          <w:rFonts w:ascii="Times New Roman" w:hAnsi="Times New Roman"/>
          <w:color w:val="auto"/>
          <w:sz w:val="24"/>
          <w:szCs w:val="24"/>
        </w:rPr>
        <w:t>.П</w:t>
      </w:r>
      <w:proofErr w:type="gramEnd"/>
      <w:r w:rsidRPr="00C25554">
        <w:rPr>
          <w:rFonts w:ascii="Times New Roman" w:hAnsi="Times New Roman"/>
          <w:color w:val="auto"/>
          <w:sz w:val="24"/>
          <w:szCs w:val="24"/>
        </w:rPr>
        <w:t>редставления народа о мужской</w:t>
      </w:r>
      <w:r w:rsidRPr="00C25554">
        <w:rPr>
          <w:rFonts w:ascii="Times New Roman" w:hAnsi="Times New Roman"/>
          <w:color w:val="auto"/>
          <w:spacing w:val="2"/>
          <w:sz w:val="24"/>
          <w:szCs w:val="24"/>
        </w:rPr>
        <w:t>и женской красоте, отраж</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нные в изобразительном искус</w:t>
      </w:r>
      <w:r w:rsidRPr="00C25554">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C25554">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C25554">
        <w:rPr>
          <w:rFonts w:ascii="Times New Roman" w:hAnsi="Times New Roman"/>
          <w:color w:val="auto"/>
          <w:sz w:val="24"/>
          <w:szCs w:val="24"/>
        </w:rPr>
        <w:t>деревьев, морозные узоры на стекле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том местных условий).</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Азбука искусства. Как говорит искусство?</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Композиция. </w:t>
      </w:r>
      <w:r w:rsidRPr="00C25554">
        <w:rPr>
          <w:rFonts w:ascii="Times New Roman" w:hAnsi="Times New Roman"/>
          <w:color w:val="auto"/>
          <w:spacing w:val="-2"/>
          <w:sz w:val="24"/>
          <w:szCs w:val="24"/>
        </w:rPr>
        <w:t>Элементарные при</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мы композиции на плос</w:t>
      </w:r>
      <w:r w:rsidRPr="00C25554">
        <w:rPr>
          <w:rFonts w:ascii="Times New Roman" w:hAnsi="Times New Roman"/>
          <w:color w:val="auto"/>
          <w:spacing w:val="2"/>
          <w:sz w:val="24"/>
          <w:szCs w:val="24"/>
        </w:rPr>
        <w:t xml:space="preserve">кости и в пространстве. Понятия: горизонталь, вертикаль </w:t>
      </w:r>
      <w:r w:rsidRPr="00C25554">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25554">
        <w:rPr>
          <w:rFonts w:ascii="Times New Roman" w:hAnsi="Times New Roman"/>
          <w:color w:val="auto"/>
          <w:sz w:val="24"/>
          <w:szCs w:val="24"/>
        </w:rPr>
        <w:t>низкое</w:t>
      </w:r>
      <w:proofErr w:type="gramEnd"/>
      <w:r w:rsidRPr="00C25554">
        <w:rPr>
          <w:rFonts w:ascii="Times New Roman" w:hAnsi="Times New Roman"/>
          <w:color w:val="auto"/>
          <w:sz w:val="24"/>
          <w:szCs w:val="24"/>
        </w:rPr>
        <w:t xml:space="preserve"> и высокое, большое и маленькое, тонкое и толстое, т</w:t>
      </w:r>
      <w:r w:rsidR="00D30361" w:rsidRPr="00C25554">
        <w:rPr>
          <w:rFonts w:ascii="Times New Roman" w:hAnsi="Times New Roman"/>
          <w:color w:val="auto"/>
          <w:sz w:val="24"/>
          <w:szCs w:val="24"/>
        </w:rPr>
        <w:t>е</w:t>
      </w:r>
      <w:r w:rsidRPr="00C25554">
        <w:rPr>
          <w:rFonts w:ascii="Times New Roman" w:hAnsi="Times New Roman"/>
          <w:color w:val="auto"/>
          <w:sz w:val="24"/>
          <w:szCs w:val="24"/>
        </w:rPr>
        <w:t>мное и светлое, спокойное и динамичное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Цвет. </w:t>
      </w:r>
      <w:r w:rsidRPr="00C25554">
        <w:rPr>
          <w:rFonts w:ascii="Times New Roman" w:hAnsi="Times New Roman"/>
          <w:color w:val="auto"/>
          <w:sz w:val="24"/>
          <w:szCs w:val="24"/>
        </w:rPr>
        <w:t>Основные и составные цвета. Т</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плые и холодные </w:t>
      </w:r>
      <w:r w:rsidRPr="00C25554">
        <w:rPr>
          <w:rFonts w:ascii="Times New Roman" w:hAnsi="Times New Roman"/>
          <w:color w:val="auto"/>
          <w:spacing w:val="2"/>
          <w:sz w:val="24"/>
          <w:szCs w:val="24"/>
        </w:rPr>
        <w:t>цвета. Смешение цветов. Роль белой и ч</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рной красок в эмоциональном звучании</w:t>
      </w:r>
      <w:r w:rsidR="00A22907" w:rsidRPr="00C25554">
        <w:rPr>
          <w:rFonts w:ascii="Times New Roman" w:hAnsi="Times New Roman"/>
          <w:color w:val="auto"/>
          <w:spacing w:val="2"/>
          <w:sz w:val="24"/>
          <w:szCs w:val="24"/>
        </w:rPr>
        <w:t xml:space="preserve"> и выразительности образа. Эмо</w:t>
      </w:r>
      <w:r w:rsidRPr="00C25554">
        <w:rPr>
          <w:rFonts w:ascii="Times New Roman" w:hAnsi="Times New Roman"/>
          <w:color w:val="auto"/>
          <w:spacing w:val="2"/>
          <w:sz w:val="24"/>
          <w:szCs w:val="24"/>
        </w:rPr>
        <w:t>циональные возможности цвета. Практическое овладение ос</w:t>
      </w:r>
      <w:r w:rsidRPr="00C25554">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Линия. </w:t>
      </w:r>
      <w:proofErr w:type="gramStart"/>
      <w:r w:rsidRPr="00C25554">
        <w:rPr>
          <w:rFonts w:ascii="Times New Roman" w:hAnsi="Times New Roman"/>
          <w:color w:val="auto"/>
          <w:spacing w:val="2"/>
          <w:sz w:val="24"/>
          <w:szCs w:val="24"/>
        </w:rPr>
        <w:t xml:space="preserve">Многообразие линий (тонкие, толстые, прямые, </w:t>
      </w:r>
      <w:r w:rsidRPr="00C25554">
        <w:rPr>
          <w:rFonts w:ascii="Times New Roman" w:hAnsi="Times New Roman"/>
          <w:color w:val="auto"/>
          <w:sz w:val="24"/>
          <w:szCs w:val="24"/>
        </w:rPr>
        <w:t>волнистые, плавные, острые, закругл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нные спиралью, летящие) и их знаковый характер.</w:t>
      </w:r>
      <w:proofErr w:type="gramEnd"/>
      <w:r w:rsidRPr="00C25554">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Форма. </w:t>
      </w:r>
      <w:r w:rsidRPr="00C25554">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25554">
        <w:rPr>
          <w:rFonts w:ascii="Times New Roman" w:hAnsi="Times New Roman"/>
          <w:color w:val="auto"/>
          <w:spacing w:val="2"/>
          <w:sz w:val="24"/>
          <w:szCs w:val="24"/>
        </w:rPr>
        <w:t>Трансформация форм. Влияние формы предмета на пред</w:t>
      </w:r>
      <w:r w:rsidRPr="00C25554">
        <w:rPr>
          <w:rFonts w:ascii="Times New Roman" w:hAnsi="Times New Roman"/>
          <w:color w:val="auto"/>
          <w:sz w:val="24"/>
          <w:szCs w:val="24"/>
        </w:rPr>
        <w:t>ставление о его характере. Силуэт.</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Объ</w:t>
      </w:r>
      <w:r w:rsidR="00D30361" w:rsidRPr="00C25554">
        <w:rPr>
          <w:rFonts w:ascii="Times New Roman" w:hAnsi="Times New Roman"/>
          <w:b/>
          <w:bCs/>
          <w:color w:val="auto"/>
          <w:spacing w:val="2"/>
          <w:sz w:val="24"/>
          <w:szCs w:val="24"/>
        </w:rPr>
        <w:t>е</w:t>
      </w:r>
      <w:r w:rsidRPr="00C25554">
        <w:rPr>
          <w:rFonts w:ascii="Times New Roman" w:hAnsi="Times New Roman"/>
          <w:b/>
          <w:bCs/>
          <w:color w:val="auto"/>
          <w:spacing w:val="2"/>
          <w:sz w:val="24"/>
          <w:szCs w:val="24"/>
        </w:rPr>
        <w:t xml:space="preserve">м. </w:t>
      </w:r>
      <w:r w:rsidRPr="00C25554">
        <w:rPr>
          <w:rFonts w:ascii="Times New Roman" w:hAnsi="Times New Roman"/>
          <w:color w:val="auto"/>
          <w:spacing w:val="2"/>
          <w:sz w:val="24"/>
          <w:szCs w:val="24"/>
        </w:rPr>
        <w:t>Объ</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м в пространстве и объ</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м на плоскости. </w:t>
      </w:r>
      <w:r w:rsidRPr="00C25554">
        <w:rPr>
          <w:rFonts w:ascii="Times New Roman" w:hAnsi="Times New Roman"/>
          <w:color w:val="auto"/>
          <w:sz w:val="24"/>
          <w:szCs w:val="24"/>
        </w:rPr>
        <w:t>Способы передачи 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ма. Выразительность 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мных композиций.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pacing w:val="2"/>
          <w:sz w:val="24"/>
          <w:szCs w:val="24"/>
        </w:rPr>
        <w:t xml:space="preserve">Ритм. </w:t>
      </w:r>
      <w:r w:rsidRPr="00C25554">
        <w:rPr>
          <w:rFonts w:ascii="Times New Roman" w:hAnsi="Times New Roman"/>
          <w:color w:val="auto"/>
          <w:spacing w:val="2"/>
          <w:sz w:val="24"/>
          <w:szCs w:val="24"/>
        </w:rPr>
        <w:t>Виды ритма (спокойный, замедленный, порыви</w:t>
      </w:r>
      <w:r w:rsidRPr="00C25554">
        <w:rPr>
          <w:rFonts w:ascii="Times New Roman" w:hAnsi="Times New Roman"/>
          <w:color w:val="auto"/>
          <w:sz w:val="24"/>
          <w:szCs w:val="24"/>
        </w:rPr>
        <w:t>стый, беспокойный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C25554" w:rsidRDefault="00653A76" w:rsidP="00C25554">
      <w:pPr>
        <w:pStyle w:val="a3"/>
        <w:spacing w:line="240" w:lineRule="auto"/>
        <w:ind w:firstLine="454"/>
        <w:rPr>
          <w:rFonts w:ascii="Times New Roman" w:hAnsi="Times New Roman"/>
          <w:b/>
          <w:bCs/>
          <w:iCs/>
          <w:color w:val="auto"/>
          <w:spacing w:val="-2"/>
          <w:sz w:val="24"/>
          <w:szCs w:val="24"/>
        </w:rPr>
      </w:pPr>
      <w:r w:rsidRPr="00C25554">
        <w:rPr>
          <w:rFonts w:ascii="Times New Roman" w:hAnsi="Times New Roman"/>
          <w:b/>
          <w:bCs/>
          <w:iCs/>
          <w:color w:val="auto"/>
          <w:spacing w:val="-2"/>
          <w:sz w:val="24"/>
          <w:szCs w:val="24"/>
        </w:rPr>
        <w:t>Значимые темы искусства. О ч</w:t>
      </w:r>
      <w:r w:rsidR="00D30361" w:rsidRPr="00C25554">
        <w:rPr>
          <w:rFonts w:ascii="Times New Roman" w:hAnsi="Times New Roman"/>
          <w:b/>
          <w:bCs/>
          <w:iCs/>
          <w:color w:val="auto"/>
          <w:spacing w:val="-2"/>
          <w:sz w:val="24"/>
          <w:szCs w:val="24"/>
        </w:rPr>
        <w:t>е</w:t>
      </w:r>
      <w:r w:rsidRPr="00C25554">
        <w:rPr>
          <w:rFonts w:ascii="Times New Roman" w:hAnsi="Times New Roman"/>
          <w:b/>
          <w:bCs/>
          <w:iCs/>
          <w:color w:val="auto"/>
          <w:spacing w:val="-2"/>
          <w:sz w:val="24"/>
          <w:szCs w:val="24"/>
        </w:rPr>
        <w:t>м говорит искусство?</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Земля — наш общий дом. </w:t>
      </w:r>
      <w:r w:rsidRPr="00C25554">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25554">
        <w:rPr>
          <w:rFonts w:ascii="Times New Roman" w:hAnsi="Times New Roman"/>
          <w:color w:val="auto"/>
          <w:spacing w:val="2"/>
          <w:sz w:val="24"/>
          <w:szCs w:val="24"/>
        </w:rPr>
        <w:t>художественных материалов и сре</w:t>
      </w:r>
      <w:proofErr w:type="gramStart"/>
      <w:r w:rsidRPr="00C25554">
        <w:rPr>
          <w:rFonts w:ascii="Times New Roman" w:hAnsi="Times New Roman"/>
          <w:color w:val="auto"/>
          <w:spacing w:val="2"/>
          <w:sz w:val="24"/>
          <w:szCs w:val="24"/>
        </w:rPr>
        <w:t>дств дл</w:t>
      </w:r>
      <w:proofErr w:type="gramEnd"/>
      <w:r w:rsidRPr="00C25554">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C25554">
        <w:rPr>
          <w:rFonts w:ascii="Times New Roman" w:hAnsi="Times New Roman"/>
          <w:color w:val="auto"/>
          <w:sz w:val="24"/>
          <w:szCs w:val="24"/>
        </w:rPr>
        <w:t>гн</w:t>
      </w:r>
      <w:r w:rsidR="00D30361" w:rsidRPr="00C25554">
        <w:rPr>
          <w:rFonts w:ascii="Times New Roman" w:hAnsi="Times New Roman"/>
          <w:color w:val="auto"/>
          <w:sz w:val="24"/>
          <w:szCs w:val="24"/>
        </w:rPr>
        <w:t>е</w:t>
      </w:r>
      <w:r w:rsidRPr="00C25554">
        <w:rPr>
          <w:rFonts w:ascii="Times New Roman" w:hAnsi="Times New Roman"/>
          <w:color w:val="auto"/>
          <w:sz w:val="24"/>
          <w:szCs w:val="24"/>
        </w:rPr>
        <w:t>зда, норы, ульи, панцирь черепахи, домик улитки и</w:t>
      </w:r>
      <w:r w:rsidRPr="00C25554">
        <w:rPr>
          <w:rFonts w:ascii="Times New Roman" w:hAnsi="Times New Roman"/>
          <w:color w:val="auto"/>
          <w:sz w:val="24"/>
          <w:szCs w:val="24"/>
        </w:rPr>
        <w:t> </w:t>
      </w:r>
      <w:r w:rsidRPr="00C25554">
        <w:rPr>
          <w:rFonts w:ascii="Times New Roman" w:hAnsi="Times New Roman"/>
          <w:color w:val="auto"/>
          <w:sz w:val="24"/>
          <w:szCs w:val="24"/>
        </w:rPr>
        <w:t>т.д.</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lastRenderedPageBreak/>
        <w:t>Восприятие и эмоциональная оценка шедевров русского</w:t>
      </w:r>
      <w:r w:rsidRPr="00C25554">
        <w:rPr>
          <w:rFonts w:ascii="Times New Roman" w:hAnsi="Times New Roman"/>
          <w:color w:val="auto"/>
          <w:spacing w:val="2"/>
          <w:sz w:val="24"/>
          <w:szCs w:val="24"/>
        </w:rPr>
        <w:br/>
      </w:r>
      <w:r w:rsidRPr="00C25554">
        <w:rPr>
          <w:rFonts w:ascii="Times New Roman" w:hAnsi="Times New Roman"/>
          <w:color w:val="auto"/>
          <w:spacing w:val="-2"/>
          <w:sz w:val="24"/>
          <w:szCs w:val="24"/>
        </w:rPr>
        <w:t xml:space="preserve">и зарубежного искусства, изображающих природу. </w:t>
      </w:r>
      <w:proofErr w:type="gramStart"/>
      <w:r w:rsidRPr="00C25554">
        <w:rPr>
          <w:rFonts w:ascii="Times New Roman" w:hAnsi="Times New Roman"/>
          <w:color w:val="auto"/>
          <w:spacing w:val="-2"/>
          <w:sz w:val="24"/>
          <w:szCs w:val="24"/>
        </w:rPr>
        <w:t xml:space="preserve">Общность </w:t>
      </w:r>
      <w:r w:rsidRPr="00C25554">
        <w:rPr>
          <w:rFonts w:ascii="Times New Roman" w:hAnsi="Times New Roman"/>
          <w:color w:val="auto"/>
          <w:spacing w:val="-3"/>
          <w:sz w:val="24"/>
          <w:szCs w:val="24"/>
        </w:rPr>
        <w:t>тематики, передаваемых чувств, отношения к природе в произ</w:t>
      </w:r>
      <w:r w:rsidRPr="00C25554">
        <w:rPr>
          <w:rFonts w:ascii="Times New Roman" w:hAnsi="Times New Roman"/>
          <w:color w:val="auto"/>
          <w:spacing w:val="-2"/>
          <w:sz w:val="24"/>
          <w:szCs w:val="24"/>
        </w:rPr>
        <w:t>ведениях авторов — представителей разных культур, народов, стран (например, А.</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К.</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Саврасов, И.</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И.</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Левитан, И.</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И.</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Шишкин, Н.</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К.</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Рерих, К.</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Моне, П.</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Сезанн, В.</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Ван Гог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др.).</w:t>
      </w:r>
      <w:proofErr w:type="gramEnd"/>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 xml:space="preserve">Знакомство с несколькими наиболее яркими культурами </w:t>
      </w:r>
      <w:r w:rsidRPr="00C25554">
        <w:rPr>
          <w:rFonts w:ascii="Times New Roman" w:hAnsi="Times New Roman"/>
          <w:color w:val="auto"/>
          <w:spacing w:val="-2"/>
          <w:sz w:val="24"/>
          <w:szCs w:val="24"/>
        </w:rPr>
        <w:t xml:space="preserve">мира, представляющими разные народы и эпохи (например, </w:t>
      </w:r>
      <w:r w:rsidRPr="00C25554">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25554">
        <w:rPr>
          <w:rFonts w:ascii="Times New Roman" w:hAnsi="Times New Roman"/>
          <w:color w:val="auto"/>
          <w:sz w:val="24"/>
          <w:szCs w:val="24"/>
        </w:rPr>
        <w:t>Образы архитектуры и декоративно­прикладного искусства.</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Родина моя — Россия. </w:t>
      </w:r>
      <w:r w:rsidRPr="00C25554">
        <w:rPr>
          <w:rFonts w:ascii="Times New Roman" w:hAnsi="Times New Roman"/>
          <w:color w:val="auto"/>
          <w:sz w:val="24"/>
          <w:szCs w:val="24"/>
        </w:rPr>
        <w:t>Роль природных условий в ха</w:t>
      </w:r>
      <w:r w:rsidRPr="00C25554">
        <w:rPr>
          <w:rFonts w:ascii="Times New Roman" w:hAnsi="Times New Roman"/>
          <w:color w:val="auto"/>
          <w:spacing w:val="2"/>
          <w:sz w:val="24"/>
          <w:szCs w:val="24"/>
        </w:rPr>
        <w:t xml:space="preserve">рактере традиционной культуры народов России. Пейзажи </w:t>
      </w:r>
      <w:r w:rsidRPr="00C25554">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C25554">
        <w:rPr>
          <w:rFonts w:ascii="Times New Roman" w:hAnsi="Times New Roman"/>
          <w:color w:val="auto"/>
          <w:sz w:val="24"/>
          <w:szCs w:val="24"/>
        </w:rPr>
        <w:t>рудий труда, костюма. Связь из</w:t>
      </w:r>
      <w:r w:rsidRPr="00C25554">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нные в искусстве. Образ защитникаОтечества.</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Человек и человеческие взаимоотношения. </w:t>
      </w:r>
      <w:r w:rsidRPr="00C25554">
        <w:rPr>
          <w:rFonts w:ascii="Times New Roman" w:hAnsi="Times New Roman"/>
          <w:color w:val="auto"/>
          <w:spacing w:val="2"/>
          <w:sz w:val="24"/>
          <w:szCs w:val="24"/>
        </w:rPr>
        <w:t>Образ че</w:t>
      </w:r>
      <w:r w:rsidRPr="00C25554">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C25554">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 Образы персонажей, вызывающие гнев, раздражение, презрение.</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Искусство дарит людям красоту. </w:t>
      </w:r>
      <w:r w:rsidRPr="00C25554">
        <w:rPr>
          <w:rFonts w:ascii="Times New Roman" w:hAnsi="Times New Roman"/>
          <w:color w:val="auto"/>
          <w:sz w:val="24"/>
          <w:szCs w:val="24"/>
        </w:rPr>
        <w:t>Искусство вокруг нас сегодня. Использование различных художественных матери</w:t>
      </w:r>
      <w:r w:rsidRPr="00C25554">
        <w:rPr>
          <w:rFonts w:ascii="Times New Roman" w:hAnsi="Times New Roman"/>
          <w:color w:val="auto"/>
          <w:spacing w:val="2"/>
          <w:sz w:val="24"/>
          <w:szCs w:val="24"/>
        </w:rPr>
        <w:t>алов и сре</w:t>
      </w:r>
      <w:proofErr w:type="gramStart"/>
      <w:r w:rsidRPr="00C25554">
        <w:rPr>
          <w:rFonts w:ascii="Times New Roman" w:hAnsi="Times New Roman"/>
          <w:color w:val="auto"/>
          <w:spacing w:val="2"/>
          <w:sz w:val="24"/>
          <w:szCs w:val="24"/>
        </w:rPr>
        <w:t>дств дл</w:t>
      </w:r>
      <w:proofErr w:type="gramEnd"/>
      <w:r w:rsidRPr="00C25554">
        <w:rPr>
          <w:rFonts w:ascii="Times New Roman" w:hAnsi="Times New Roman"/>
          <w:color w:val="auto"/>
          <w:spacing w:val="2"/>
          <w:sz w:val="24"/>
          <w:szCs w:val="24"/>
        </w:rPr>
        <w:t xml:space="preserve">я создания проектов красивых, удобных </w:t>
      </w:r>
      <w:r w:rsidRPr="00C25554">
        <w:rPr>
          <w:rFonts w:ascii="Times New Roman" w:hAnsi="Times New Roman"/>
          <w:color w:val="auto"/>
          <w:sz w:val="24"/>
          <w:szCs w:val="24"/>
        </w:rPr>
        <w:t>и выразительных предметов быта, видов транспорта. Пред</w:t>
      </w:r>
      <w:r w:rsidRPr="00C25554">
        <w:rPr>
          <w:rFonts w:ascii="Times New Roman" w:hAnsi="Times New Roman"/>
          <w:color w:val="auto"/>
          <w:spacing w:val="2"/>
          <w:sz w:val="24"/>
          <w:szCs w:val="24"/>
        </w:rPr>
        <w:t>ставление о роли изобразительных (пластических) иску</w:t>
      </w:r>
      <w:proofErr w:type="gramStart"/>
      <w:r w:rsidRPr="00C25554">
        <w:rPr>
          <w:rFonts w:ascii="Times New Roman" w:hAnsi="Times New Roman"/>
          <w:color w:val="auto"/>
          <w:spacing w:val="2"/>
          <w:sz w:val="24"/>
          <w:szCs w:val="24"/>
        </w:rPr>
        <w:t xml:space="preserve">сств </w:t>
      </w:r>
      <w:r w:rsidRPr="00C25554">
        <w:rPr>
          <w:rFonts w:ascii="Times New Roman" w:hAnsi="Times New Roman"/>
          <w:color w:val="auto"/>
          <w:sz w:val="24"/>
          <w:szCs w:val="24"/>
        </w:rPr>
        <w:t>в п</w:t>
      </w:r>
      <w:proofErr w:type="gramEnd"/>
      <w:r w:rsidRPr="00C25554">
        <w:rPr>
          <w:rFonts w:ascii="Times New Roman" w:hAnsi="Times New Roman"/>
          <w:color w:val="auto"/>
          <w:sz w:val="24"/>
          <w:szCs w:val="24"/>
        </w:rPr>
        <w:t>овседневной жизни человека, в организации его матери</w:t>
      </w:r>
      <w:r w:rsidRPr="00C25554">
        <w:rPr>
          <w:rFonts w:ascii="Times New Roman" w:hAnsi="Times New Roman"/>
          <w:color w:val="auto"/>
          <w:spacing w:val="2"/>
          <w:sz w:val="24"/>
          <w:szCs w:val="24"/>
        </w:rPr>
        <w:t xml:space="preserve">ального окружения. Отражение в пластических искусствах </w:t>
      </w:r>
      <w:r w:rsidRPr="00C25554">
        <w:rPr>
          <w:rFonts w:ascii="Times New Roman" w:hAnsi="Times New Roman"/>
          <w:color w:val="auto"/>
          <w:sz w:val="24"/>
          <w:szCs w:val="24"/>
        </w:rPr>
        <w:t xml:space="preserve">природных, географических условий, традиций, религиозных </w:t>
      </w:r>
      <w:r w:rsidRPr="00C25554">
        <w:rPr>
          <w:rFonts w:ascii="Times New Roman" w:hAnsi="Times New Roman"/>
          <w:color w:val="auto"/>
          <w:spacing w:val="2"/>
          <w:sz w:val="24"/>
          <w:szCs w:val="24"/>
        </w:rPr>
        <w:t>верований разных народов (на примере изобразительного</w:t>
      </w:r>
      <w:r w:rsidRPr="00C25554">
        <w:rPr>
          <w:rFonts w:ascii="Times New Roman" w:hAnsi="Times New Roman"/>
          <w:color w:val="auto"/>
          <w:spacing w:val="-2"/>
          <w:sz w:val="24"/>
          <w:szCs w:val="24"/>
        </w:rPr>
        <w:t xml:space="preserve">и декоративно­прикладного искусства народов России). Жанр </w:t>
      </w:r>
      <w:r w:rsidRPr="00C25554">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Опыт художественно­творческой деятельности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Освоение основ рисунка, живописи, скульптуры, деко</w:t>
      </w:r>
      <w:r w:rsidRPr="00C25554">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pacing w:val="2"/>
          <w:sz w:val="24"/>
          <w:szCs w:val="24"/>
        </w:rPr>
        <w:t>Овладение основами художественной грамоты: компози</w:t>
      </w:r>
      <w:r w:rsidRPr="00C25554">
        <w:rPr>
          <w:rFonts w:ascii="Times New Roman" w:hAnsi="Times New Roman"/>
          <w:color w:val="auto"/>
          <w:sz w:val="24"/>
          <w:szCs w:val="24"/>
        </w:rPr>
        <w:t>цией, формой, ритмом, линией, цветом, 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мом, фактурой. </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Выбор и применение выразительных сре</w:t>
      </w:r>
      <w:proofErr w:type="gramStart"/>
      <w:r w:rsidRPr="00C25554">
        <w:rPr>
          <w:rFonts w:ascii="Times New Roman" w:hAnsi="Times New Roman"/>
          <w:color w:val="auto"/>
          <w:spacing w:val="2"/>
          <w:sz w:val="24"/>
          <w:szCs w:val="24"/>
        </w:rPr>
        <w:t>дств дл</w:t>
      </w:r>
      <w:proofErr w:type="gramEnd"/>
      <w:r w:rsidRPr="00C25554">
        <w:rPr>
          <w:rFonts w:ascii="Times New Roman" w:hAnsi="Times New Roman"/>
          <w:color w:val="auto"/>
          <w:spacing w:val="2"/>
          <w:sz w:val="24"/>
          <w:szCs w:val="24"/>
        </w:rPr>
        <w:t>я реали</w:t>
      </w:r>
      <w:r w:rsidRPr="00C25554">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z w:val="24"/>
          <w:szCs w:val="24"/>
        </w:rPr>
        <w:t xml:space="preserve">Передача настроения в творческой работе с помощью цвета, </w:t>
      </w:r>
      <w:r w:rsidRPr="00C25554">
        <w:rPr>
          <w:rFonts w:ascii="Times New Roman" w:hAnsi="Times New Roman"/>
          <w:iCs/>
          <w:color w:val="auto"/>
          <w:sz w:val="24"/>
          <w:szCs w:val="24"/>
        </w:rPr>
        <w:t>тона</w:t>
      </w:r>
      <w:r w:rsidRPr="00C25554">
        <w:rPr>
          <w:rFonts w:ascii="Times New Roman" w:hAnsi="Times New Roman"/>
          <w:color w:val="auto"/>
          <w:sz w:val="24"/>
          <w:szCs w:val="24"/>
        </w:rPr>
        <w:t>, композиции, пространства, линии, штриха, пятна, объ</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ма, </w:t>
      </w:r>
      <w:r w:rsidRPr="00C25554">
        <w:rPr>
          <w:rFonts w:ascii="Times New Roman" w:hAnsi="Times New Roman"/>
          <w:iCs/>
          <w:color w:val="auto"/>
          <w:sz w:val="24"/>
          <w:szCs w:val="24"/>
        </w:rPr>
        <w:t>фактуры материала</w:t>
      </w:r>
      <w:r w:rsidRPr="00C25554">
        <w:rPr>
          <w:rFonts w:ascii="Times New Roman" w:hAnsi="Times New Roman"/>
          <w:color w:val="auto"/>
          <w:sz w:val="24"/>
          <w:szCs w:val="24"/>
        </w:rPr>
        <w:t>.</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pacing w:val="2"/>
          <w:sz w:val="24"/>
          <w:szCs w:val="24"/>
        </w:rPr>
        <w:t>Использование в индивидуальной и коллективной дея</w:t>
      </w:r>
      <w:r w:rsidRPr="00C25554">
        <w:rPr>
          <w:rFonts w:ascii="Times New Roman" w:hAnsi="Times New Roman"/>
          <w:color w:val="auto"/>
          <w:sz w:val="24"/>
          <w:szCs w:val="24"/>
        </w:rPr>
        <w:t xml:space="preserve">тельности различных художественных техник и материалов: </w:t>
      </w:r>
      <w:r w:rsidRPr="00C25554">
        <w:rPr>
          <w:rFonts w:ascii="Times New Roman" w:hAnsi="Times New Roman"/>
          <w:iCs/>
          <w:color w:val="auto"/>
          <w:spacing w:val="2"/>
          <w:sz w:val="24"/>
          <w:szCs w:val="24"/>
        </w:rPr>
        <w:t>коллажа</w:t>
      </w:r>
      <w:r w:rsidRPr="00C25554">
        <w:rPr>
          <w:rFonts w:ascii="Times New Roman" w:hAnsi="Times New Roman"/>
          <w:color w:val="auto"/>
          <w:spacing w:val="2"/>
          <w:sz w:val="24"/>
          <w:szCs w:val="24"/>
        </w:rPr>
        <w:t xml:space="preserve">, </w:t>
      </w:r>
      <w:r w:rsidRPr="00C25554">
        <w:rPr>
          <w:rFonts w:ascii="Times New Roman" w:hAnsi="Times New Roman"/>
          <w:iCs/>
          <w:color w:val="auto"/>
          <w:spacing w:val="2"/>
          <w:sz w:val="24"/>
          <w:szCs w:val="24"/>
        </w:rPr>
        <w:t>граттажа</w:t>
      </w:r>
      <w:r w:rsidRPr="00C25554">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мки, бумажной пластики, гуаши, акварели, </w:t>
      </w:r>
      <w:r w:rsidRPr="00C25554">
        <w:rPr>
          <w:rFonts w:ascii="Times New Roman" w:hAnsi="Times New Roman"/>
          <w:iCs/>
          <w:color w:val="auto"/>
          <w:spacing w:val="2"/>
          <w:sz w:val="24"/>
          <w:szCs w:val="24"/>
        </w:rPr>
        <w:t>пастели</w:t>
      </w:r>
      <w:r w:rsidRPr="00C25554">
        <w:rPr>
          <w:rFonts w:ascii="Times New Roman" w:hAnsi="Times New Roman"/>
          <w:color w:val="auto"/>
          <w:spacing w:val="2"/>
          <w:sz w:val="24"/>
          <w:szCs w:val="24"/>
        </w:rPr>
        <w:t xml:space="preserve">, </w:t>
      </w:r>
      <w:r w:rsidRPr="00C25554">
        <w:rPr>
          <w:rFonts w:ascii="Times New Roman" w:hAnsi="Times New Roman"/>
          <w:iCs/>
          <w:color w:val="auto"/>
          <w:spacing w:val="2"/>
          <w:sz w:val="24"/>
          <w:szCs w:val="24"/>
        </w:rPr>
        <w:t>восковых</w:t>
      </w:r>
      <w:r w:rsidRPr="00C25554">
        <w:rPr>
          <w:rFonts w:ascii="Times New Roman" w:hAnsi="Times New Roman"/>
          <w:iCs/>
          <w:color w:val="auto"/>
          <w:sz w:val="24"/>
          <w:szCs w:val="24"/>
        </w:rPr>
        <w:t xml:space="preserve"> мелков</w:t>
      </w:r>
      <w:r w:rsidRPr="00C25554">
        <w:rPr>
          <w:rFonts w:ascii="Times New Roman" w:hAnsi="Times New Roman"/>
          <w:color w:val="auto"/>
          <w:sz w:val="24"/>
          <w:szCs w:val="24"/>
        </w:rPr>
        <w:t xml:space="preserve">, </w:t>
      </w:r>
      <w:r w:rsidRPr="00C25554">
        <w:rPr>
          <w:rFonts w:ascii="Times New Roman" w:hAnsi="Times New Roman"/>
          <w:iCs/>
          <w:color w:val="auto"/>
          <w:sz w:val="24"/>
          <w:szCs w:val="24"/>
        </w:rPr>
        <w:t>туши</w:t>
      </w:r>
      <w:r w:rsidRPr="00C25554">
        <w:rPr>
          <w:rFonts w:ascii="Times New Roman" w:hAnsi="Times New Roman"/>
          <w:color w:val="auto"/>
          <w:sz w:val="24"/>
          <w:szCs w:val="24"/>
        </w:rPr>
        <w:t xml:space="preserve">, карандаша, фломастеров, </w:t>
      </w:r>
      <w:r w:rsidRPr="00C25554">
        <w:rPr>
          <w:rFonts w:ascii="Times New Roman" w:hAnsi="Times New Roman"/>
          <w:iCs/>
          <w:color w:val="auto"/>
          <w:sz w:val="24"/>
          <w:szCs w:val="24"/>
        </w:rPr>
        <w:t>пластилина</w:t>
      </w:r>
      <w:r w:rsidRPr="00C25554">
        <w:rPr>
          <w:rFonts w:ascii="Times New Roman" w:hAnsi="Times New Roman"/>
          <w:color w:val="auto"/>
          <w:sz w:val="24"/>
          <w:szCs w:val="24"/>
        </w:rPr>
        <w:t xml:space="preserve">, </w:t>
      </w:r>
      <w:r w:rsidRPr="00C25554">
        <w:rPr>
          <w:rFonts w:ascii="Times New Roman" w:hAnsi="Times New Roman"/>
          <w:iCs/>
          <w:color w:val="auto"/>
          <w:sz w:val="24"/>
          <w:szCs w:val="24"/>
        </w:rPr>
        <w:t>глины</w:t>
      </w:r>
      <w:r w:rsidRPr="00C25554">
        <w:rPr>
          <w:rFonts w:ascii="Times New Roman" w:hAnsi="Times New Roman"/>
          <w:color w:val="auto"/>
          <w:sz w:val="24"/>
          <w:szCs w:val="24"/>
        </w:rPr>
        <w:t>, подручных и природных материалов.</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Участие в обсуждении содержания и выразительных сре</w:t>
      </w:r>
      <w:proofErr w:type="gramStart"/>
      <w:r w:rsidRPr="00C25554">
        <w:rPr>
          <w:rFonts w:ascii="Times New Roman" w:hAnsi="Times New Roman"/>
          <w:color w:val="auto"/>
          <w:spacing w:val="-2"/>
          <w:sz w:val="24"/>
          <w:szCs w:val="24"/>
        </w:rPr>
        <w:t xml:space="preserve">дств </w:t>
      </w:r>
      <w:r w:rsidRPr="00C25554">
        <w:rPr>
          <w:rFonts w:ascii="Times New Roman" w:hAnsi="Times New Roman"/>
          <w:color w:val="auto"/>
          <w:sz w:val="24"/>
          <w:szCs w:val="24"/>
        </w:rPr>
        <w:t>пр</w:t>
      </w:r>
      <w:proofErr w:type="gramEnd"/>
      <w:r w:rsidRPr="00C25554">
        <w:rPr>
          <w:rFonts w:ascii="Times New Roman" w:hAnsi="Times New Roman"/>
          <w:color w:val="auto"/>
          <w:sz w:val="24"/>
          <w:szCs w:val="24"/>
        </w:rPr>
        <w:t>оизведений изобразительного искусства, выражение своего отношения к произведению.</w:t>
      </w:r>
    </w:p>
    <w:p w:rsidR="00653A76" w:rsidRPr="00B06148" w:rsidRDefault="00653A76" w:rsidP="00B06148">
      <w:pPr>
        <w:pStyle w:val="a3"/>
        <w:tabs>
          <w:tab w:val="left" w:pos="1698"/>
        </w:tabs>
        <w:spacing w:line="240" w:lineRule="auto"/>
        <w:ind w:firstLine="454"/>
        <w:rPr>
          <w:b/>
          <w:sz w:val="24"/>
        </w:rPr>
      </w:pPr>
      <w:bookmarkStart w:id="169" w:name="_Toc288394092"/>
      <w:bookmarkStart w:id="170" w:name="_Toc288410559"/>
      <w:bookmarkStart w:id="171" w:name="_Toc288410688"/>
      <w:bookmarkStart w:id="172" w:name="_Toc424564336"/>
      <w:r w:rsidRPr="00B06148">
        <w:rPr>
          <w:b/>
          <w:sz w:val="24"/>
        </w:rPr>
        <w:t>Музыка</w:t>
      </w:r>
      <w:bookmarkEnd w:id="169"/>
      <w:bookmarkEnd w:id="170"/>
      <w:bookmarkEnd w:id="171"/>
      <w:bookmarkEnd w:id="172"/>
    </w:p>
    <w:p w:rsidR="00BF0EAD" w:rsidRPr="00C25554" w:rsidRDefault="00BF0EAD" w:rsidP="00C25554">
      <w:pPr>
        <w:ind w:firstLine="709"/>
        <w:contextualSpacing/>
        <w:jc w:val="both"/>
        <w:rPr>
          <w:b/>
          <w:lang w:eastAsia="en-US"/>
        </w:rPr>
      </w:pPr>
      <w:r w:rsidRPr="00C25554">
        <w:rPr>
          <w:b/>
          <w:lang w:eastAsia="en-US"/>
        </w:rPr>
        <w:t>1 класс</w:t>
      </w:r>
    </w:p>
    <w:p w:rsidR="00BF0EAD" w:rsidRPr="00C25554" w:rsidRDefault="00BF0EAD" w:rsidP="00C25554">
      <w:pPr>
        <w:ind w:firstLine="709"/>
        <w:jc w:val="both"/>
        <w:rPr>
          <w:b/>
          <w:lang w:eastAsia="en-US"/>
        </w:rPr>
      </w:pPr>
      <w:r w:rsidRPr="00C25554">
        <w:rPr>
          <w:b/>
          <w:lang w:eastAsia="en-US"/>
        </w:rPr>
        <w:t>Мир музыкальных звуков</w:t>
      </w:r>
    </w:p>
    <w:p w:rsidR="00BF0EAD" w:rsidRPr="00C25554" w:rsidRDefault="00BF0EAD" w:rsidP="00C25554">
      <w:pPr>
        <w:ind w:firstLine="709"/>
        <w:jc w:val="both"/>
        <w:rPr>
          <w:lang w:eastAsia="en-US"/>
        </w:rPr>
      </w:pPr>
      <w:r w:rsidRPr="00C25554">
        <w:rPr>
          <w:lang w:eastAsia="en-US"/>
        </w:rPr>
        <w:t xml:space="preserve">Классификация музыкальных звуков. Свойства музыкального звука: тембр, длительность, громкость, высота. </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lastRenderedPageBreak/>
        <w:t>Восприятие и воспроизведение звуков окружающего мира во всем многообразии.</w:t>
      </w:r>
      <w:r w:rsidRPr="00C25554">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C25554" w:rsidRDefault="00BF0EAD" w:rsidP="00C25554">
      <w:pPr>
        <w:ind w:firstLine="709"/>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Первые опыты игры детей на инструментах, различных по способам звукоизвлечения, тембрам. </w:t>
      </w:r>
    </w:p>
    <w:p w:rsidR="00BF0EAD" w:rsidRPr="00C25554" w:rsidRDefault="00BF0EAD" w:rsidP="00C25554">
      <w:pPr>
        <w:ind w:firstLine="709"/>
        <w:jc w:val="both"/>
        <w:rPr>
          <w:lang w:eastAsia="en-US"/>
        </w:rPr>
      </w:pPr>
      <w:r w:rsidRPr="00C25554">
        <w:rPr>
          <w:b/>
          <w:lang w:eastAsia="en-US"/>
        </w:rPr>
        <w:t>Пение попевок и простых песен.</w:t>
      </w:r>
      <w:r w:rsidRPr="00C25554">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C25554" w:rsidRDefault="00BF0EAD" w:rsidP="00C25554">
      <w:pPr>
        <w:ind w:firstLine="709"/>
        <w:jc w:val="both"/>
        <w:rPr>
          <w:b/>
          <w:lang w:eastAsia="en-US"/>
        </w:rPr>
      </w:pPr>
      <w:r w:rsidRPr="00C25554">
        <w:rPr>
          <w:b/>
          <w:lang w:eastAsia="en-US"/>
        </w:rPr>
        <w:t>Ритм – движение жизни</w:t>
      </w:r>
    </w:p>
    <w:p w:rsidR="00BF0EAD" w:rsidRPr="00C25554" w:rsidRDefault="00BF0EAD" w:rsidP="00C25554">
      <w:pPr>
        <w:ind w:firstLine="709"/>
        <w:jc w:val="both"/>
        <w:rPr>
          <w:lang w:eastAsia="en-US"/>
        </w:rPr>
      </w:pPr>
      <w:r w:rsidRPr="00C25554">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 xml:space="preserve">Восприятие и воспроизведение ритмов окружающего мира. Ритмические игры. </w:t>
      </w:r>
      <w:r w:rsidRPr="00C25554">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C25554" w:rsidRDefault="00BF0EAD" w:rsidP="00C25554">
      <w:pPr>
        <w:ind w:firstLine="709"/>
        <w:jc w:val="both"/>
        <w:rPr>
          <w:lang w:eastAsia="en-US"/>
        </w:rPr>
      </w:pPr>
      <w:r w:rsidRPr="00C25554">
        <w:rPr>
          <w:b/>
          <w:lang w:eastAsia="en-US"/>
        </w:rPr>
        <w:t>Игра в детском шумовом оркестре.</w:t>
      </w:r>
      <w:r w:rsidRPr="00C25554">
        <w:rPr>
          <w:lang w:eastAsia="en-US"/>
        </w:rPr>
        <w:t xml:space="preserve"> Простые ритмические аккомпанементы к музыкальным произведениям.</w:t>
      </w:r>
    </w:p>
    <w:p w:rsidR="00BF0EAD" w:rsidRPr="00C25554" w:rsidRDefault="00BF0EAD" w:rsidP="00C25554">
      <w:pPr>
        <w:ind w:firstLine="709"/>
        <w:jc w:val="both"/>
        <w:rPr>
          <w:lang w:eastAsia="en-US"/>
        </w:rPr>
      </w:pPr>
      <w:r w:rsidRPr="00C25554">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C25554">
        <w:rPr>
          <w:lang w:eastAsia="en-US"/>
        </w:rPr>
        <w:t>:Д</w:t>
      </w:r>
      <w:proofErr w:type="gramEnd"/>
      <w:r w:rsidRPr="00C25554">
        <w:rPr>
          <w:lang w:eastAsia="en-US"/>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C25554" w:rsidRDefault="00BF0EAD" w:rsidP="00C25554">
      <w:pPr>
        <w:ind w:firstLine="709"/>
        <w:jc w:val="both"/>
        <w:rPr>
          <w:lang w:eastAsia="en-US"/>
        </w:rPr>
      </w:pPr>
      <w:r w:rsidRPr="00C25554">
        <w:rPr>
          <w:b/>
          <w:lang w:eastAsia="en-US"/>
        </w:rPr>
        <w:t>Мелодия – царица музыки</w:t>
      </w:r>
    </w:p>
    <w:p w:rsidR="00BF0EAD" w:rsidRPr="00C25554" w:rsidRDefault="00BF0EAD" w:rsidP="00C25554">
      <w:pPr>
        <w:ind w:firstLine="709"/>
        <w:jc w:val="both"/>
        <w:rPr>
          <w:lang w:eastAsia="en-US"/>
        </w:rPr>
      </w:pPr>
      <w:r w:rsidRPr="00C25554">
        <w:rPr>
          <w:lang w:eastAsia="en-US"/>
        </w:rPr>
        <w:t>Мелодия – главный носитель содержания в музыке. Интонация в музыке и в речи</w:t>
      </w:r>
      <w:proofErr w:type="gramStart"/>
      <w:r w:rsidRPr="00C25554">
        <w:rPr>
          <w:lang w:eastAsia="en-US"/>
        </w:rPr>
        <w:t>.И</w:t>
      </w:r>
      <w:proofErr w:type="gramEnd"/>
      <w:r w:rsidRPr="00C25554">
        <w:rPr>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06148" w:rsidRDefault="00B06148" w:rsidP="00C25554">
      <w:pPr>
        <w:ind w:firstLine="709"/>
        <w:jc w:val="both"/>
        <w:rPr>
          <w:b/>
          <w:lang w:eastAsia="en-US"/>
        </w:rPr>
      </w:pPr>
    </w:p>
    <w:p w:rsidR="00B06148" w:rsidRDefault="00B06148" w:rsidP="00C25554">
      <w:pPr>
        <w:ind w:firstLine="709"/>
        <w:jc w:val="both"/>
        <w:rPr>
          <w:b/>
          <w:lang w:eastAsia="en-US"/>
        </w:rPr>
      </w:pPr>
    </w:p>
    <w:p w:rsidR="00B06148" w:rsidRDefault="00B06148" w:rsidP="00C25554">
      <w:pPr>
        <w:ind w:firstLine="709"/>
        <w:jc w:val="both"/>
        <w:rPr>
          <w:b/>
          <w:lang w:eastAsia="en-US"/>
        </w:rPr>
      </w:pP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Слушание музыкальных произведений яркого интонационно-образного содержания.</w:t>
      </w:r>
      <w:r w:rsidRPr="00C25554">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C25554" w:rsidRDefault="00BF0EAD" w:rsidP="00C25554">
      <w:pPr>
        <w:ind w:firstLine="709"/>
        <w:jc w:val="both"/>
        <w:rPr>
          <w:lang w:eastAsia="en-US"/>
        </w:rPr>
      </w:pPr>
      <w:r w:rsidRPr="00C25554">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C25554" w:rsidRDefault="00BF0EAD" w:rsidP="00C25554">
      <w:pPr>
        <w:ind w:firstLine="709"/>
        <w:jc w:val="both"/>
        <w:rPr>
          <w:lang w:eastAsia="en-US"/>
        </w:rPr>
      </w:pPr>
      <w:r w:rsidRPr="00C25554">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C25554" w:rsidRDefault="00BF0EAD" w:rsidP="00C25554">
      <w:pPr>
        <w:ind w:firstLine="709"/>
        <w:jc w:val="both"/>
        <w:rPr>
          <w:lang w:eastAsia="en-US"/>
        </w:rPr>
      </w:pPr>
      <w:r w:rsidRPr="00C25554">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C25554" w:rsidRDefault="00BF0EAD" w:rsidP="00C25554">
      <w:pPr>
        <w:ind w:firstLine="709"/>
        <w:jc w:val="both"/>
        <w:rPr>
          <w:lang w:eastAsia="en-US"/>
        </w:rPr>
      </w:pPr>
      <w:r w:rsidRPr="00C25554">
        <w:rPr>
          <w:b/>
          <w:lang w:eastAsia="en-US"/>
        </w:rPr>
        <w:t>Музыкальные краски</w:t>
      </w:r>
    </w:p>
    <w:p w:rsidR="00BF0EAD" w:rsidRPr="00C25554" w:rsidRDefault="00BF0EAD" w:rsidP="00C25554">
      <w:pPr>
        <w:ind w:firstLine="709"/>
        <w:jc w:val="both"/>
        <w:rPr>
          <w:lang w:eastAsia="en-US"/>
        </w:rPr>
      </w:pPr>
      <w:r w:rsidRPr="00C25554">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Слушание музыкальных произведений с контрастными образами, пьес различного ладового наклонения.</w:t>
      </w:r>
      <w:r w:rsidRPr="00C25554">
        <w:rPr>
          <w:lang w:eastAsia="en-US"/>
        </w:rPr>
        <w:t xml:space="preserve"> Пьесы различного образно-эмоционального содержания. Примеры: П.И. </w:t>
      </w:r>
      <w:r w:rsidRPr="00C25554">
        <w:rPr>
          <w:lang w:eastAsia="en-US"/>
        </w:rPr>
        <w:lastRenderedPageBreak/>
        <w:t>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C25554">
        <w:rPr>
          <w:lang w:eastAsia="en-US"/>
        </w:rPr>
        <w:t>Весело-грустно</w:t>
      </w:r>
      <w:proofErr w:type="gramEnd"/>
      <w:r w:rsidRPr="00C25554">
        <w:rPr>
          <w:lang w:eastAsia="en-US"/>
        </w:rPr>
        <w:t xml:space="preserve">». </w:t>
      </w:r>
    </w:p>
    <w:p w:rsidR="00BF0EAD" w:rsidRPr="00C25554" w:rsidRDefault="00BF0EAD" w:rsidP="00C25554">
      <w:pPr>
        <w:ind w:firstLine="709"/>
        <w:jc w:val="both"/>
        <w:rPr>
          <w:lang w:eastAsia="en-US"/>
        </w:rPr>
      </w:pPr>
      <w:r w:rsidRPr="00C25554">
        <w:rPr>
          <w:b/>
          <w:lang w:eastAsia="en-US"/>
        </w:rPr>
        <w:t>Пластическое интонирование, двигательная импровизация под музыку разного характера.</w:t>
      </w:r>
      <w:r w:rsidRPr="00C25554">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C25554" w:rsidRDefault="00BF0EAD" w:rsidP="00C25554">
      <w:pPr>
        <w:ind w:firstLine="709"/>
        <w:jc w:val="both"/>
        <w:rPr>
          <w:lang w:eastAsia="en-US"/>
        </w:rPr>
      </w:pPr>
      <w:r w:rsidRPr="00C25554">
        <w:rPr>
          <w:b/>
          <w:lang w:eastAsia="en-US"/>
        </w:rPr>
        <w:t>Исполнение песен, написанных в разных ладах.</w:t>
      </w:r>
      <w:r w:rsidRPr="00C25554">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C25554" w:rsidRDefault="00BF0EAD" w:rsidP="00C25554">
      <w:pPr>
        <w:ind w:firstLine="709"/>
        <w:jc w:val="both"/>
        <w:rPr>
          <w:lang w:eastAsia="en-US"/>
        </w:rPr>
      </w:pPr>
      <w:r w:rsidRPr="00C25554">
        <w:rPr>
          <w:b/>
          <w:lang w:eastAsia="en-US"/>
        </w:rPr>
        <w:t>Игры-драматизации</w:t>
      </w:r>
      <w:r w:rsidRPr="00C25554">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C25554" w:rsidRDefault="00BF0EAD" w:rsidP="00C25554">
      <w:pPr>
        <w:ind w:firstLine="709"/>
        <w:jc w:val="both"/>
        <w:rPr>
          <w:b/>
          <w:lang w:eastAsia="en-US"/>
        </w:rPr>
      </w:pPr>
      <w:r w:rsidRPr="00C25554">
        <w:rPr>
          <w:b/>
          <w:lang w:eastAsia="en-US"/>
        </w:rPr>
        <w:t>Музыкальные жанры: песня, танец, марш</w:t>
      </w:r>
    </w:p>
    <w:p w:rsidR="00BF0EAD" w:rsidRPr="00C25554" w:rsidRDefault="00BF0EAD" w:rsidP="00C25554">
      <w:pPr>
        <w:ind w:firstLine="709"/>
        <w:jc w:val="both"/>
        <w:rPr>
          <w:lang w:eastAsia="en-US"/>
        </w:rPr>
      </w:pPr>
      <w:r w:rsidRPr="00C25554">
        <w:rPr>
          <w:lang w:eastAsia="en-US"/>
        </w:rPr>
        <w:t>Формирование первичных аналитических навыков. Определение особенностей основных жанров музыки: песня, танец, марш.</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Слушание музыкальных произведений, имеющих ярко выраженную жанровую основу.</w:t>
      </w:r>
      <w:r w:rsidRPr="00C25554">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C25554" w:rsidRDefault="00BF0EAD" w:rsidP="00C25554">
      <w:pPr>
        <w:ind w:firstLine="709"/>
        <w:jc w:val="both"/>
        <w:rPr>
          <w:lang w:eastAsia="en-US"/>
        </w:rPr>
      </w:pPr>
      <w:r w:rsidRPr="00C25554">
        <w:rPr>
          <w:b/>
          <w:lang w:eastAsia="en-US"/>
        </w:rPr>
        <w:t>Сочинение простых инструментальных аккомпанементов как сопровождения к песенной, танцевальной и маршевой музыке.</w:t>
      </w:r>
      <w:r w:rsidRPr="00C25554">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C25554" w:rsidRDefault="00BF0EAD" w:rsidP="00C25554">
      <w:pPr>
        <w:ind w:firstLine="709"/>
        <w:jc w:val="both"/>
        <w:rPr>
          <w:lang w:eastAsia="en-US"/>
        </w:rPr>
      </w:pPr>
      <w:r w:rsidRPr="00C25554">
        <w:rPr>
          <w:b/>
          <w:lang w:eastAsia="en-US"/>
        </w:rPr>
        <w:t>Исполнение хоровых и инструментальных произведений разных жанров. Двигательная импровизация.</w:t>
      </w:r>
      <w:r w:rsidRPr="00C25554">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C25554" w:rsidRDefault="00BF0EAD" w:rsidP="00C25554">
      <w:pPr>
        <w:ind w:firstLine="709"/>
        <w:jc w:val="both"/>
        <w:rPr>
          <w:lang w:eastAsia="en-US"/>
        </w:rPr>
      </w:pPr>
      <w:r w:rsidRPr="00C25554">
        <w:rPr>
          <w:b/>
          <w:lang w:eastAsia="en-US"/>
        </w:rPr>
        <w:t>Музыкальная азбука или где живут ноты</w:t>
      </w:r>
    </w:p>
    <w:p w:rsidR="00BF0EAD" w:rsidRPr="00C25554" w:rsidRDefault="00BF0EAD" w:rsidP="00C25554">
      <w:pPr>
        <w:ind w:firstLine="709"/>
        <w:jc w:val="both"/>
        <w:rPr>
          <w:lang w:eastAsia="en-US"/>
        </w:rPr>
      </w:pPr>
      <w:r w:rsidRPr="00C25554">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Игровые дидактические упражнения с использованием наглядного материала.</w:t>
      </w:r>
      <w:r w:rsidRPr="00C25554">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C25554" w:rsidRDefault="00BF0EAD" w:rsidP="00C25554">
      <w:pPr>
        <w:ind w:firstLine="709"/>
        <w:jc w:val="both"/>
        <w:rPr>
          <w:lang w:eastAsia="en-US"/>
        </w:rPr>
      </w:pPr>
      <w:r w:rsidRPr="00C25554">
        <w:rPr>
          <w:b/>
          <w:lang w:eastAsia="en-US"/>
        </w:rPr>
        <w:t>Слушание музыкальных произведений с использованием элементарной графической записи.</w:t>
      </w:r>
      <w:r w:rsidRPr="00C25554">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C25554" w:rsidRDefault="00BF0EAD" w:rsidP="00C25554">
      <w:pPr>
        <w:ind w:firstLine="709"/>
        <w:jc w:val="both"/>
        <w:rPr>
          <w:lang w:eastAsia="en-US"/>
        </w:rPr>
      </w:pPr>
      <w:r w:rsidRPr="00C25554">
        <w:rPr>
          <w:b/>
          <w:lang w:eastAsia="en-US"/>
        </w:rPr>
        <w:t xml:space="preserve">Пение с применением ручных знаков. Пение простейших песен по нотам. </w:t>
      </w:r>
      <w:r w:rsidRPr="00C25554">
        <w:rPr>
          <w:lang w:eastAsia="en-US"/>
        </w:rPr>
        <w:t>Разучивание и исполнение песен с применением ручных знаков. Пение разученных ранее песен по нотам.</w:t>
      </w:r>
    </w:p>
    <w:p w:rsidR="00BF0EAD" w:rsidRPr="00C25554" w:rsidRDefault="00BF0EAD" w:rsidP="00C25554">
      <w:pPr>
        <w:ind w:firstLine="709"/>
        <w:jc w:val="both"/>
        <w:rPr>
          <w:lang w:eastAsia="en-US"/>
        </w:rPr>
      </w:pPr>
      <w:r w:rsidRPr="00C25554">
        <w:rPr>
          <w:b/>
          <w:lang w:eastAsia="en-US"/>
        </w:rPr>
        <w:t>Игра на элементарных музыкальных инструментах в ансамбле</w:t>
      </w:r>
      <w:r w:rsidRPr="00C25554">
        <w:rPr>
          <w:lang w:eastAsia="en-US"/>
        </w:rPr>
        <w:t>. Первые навыки игры по нотам.</w:t>
      </w:r>
    </w:p>
    <w:p w:rsidR="00BF0EAD" w:rsidRPr="00C25554" w:rsidRDefault="00BF0EAD" w:rsidP="00C25554">
      <w:pPr>
        <w:ind w:firstLine="709"/>
        <w:jc w:val="both"/>
        <w:rPr>
          <w:b/>
          <w:lang w:eastAsia="en-US"/>
        </w:rPr>
      </w:pPr>
      <w:r w:rsidRPr="00C25554">
        <w:rPr>
          <w:b/>
          <w:lang w:eastAsia="en-US"/>
        </w:rPr>
        <w:t>Я – артист</w:t>
      </w:r>
    </w:p>
    <w:p w:rsidR="00BF0EAD" w:rsidRPr="00C25554" w:rsidRDefault="00BF0EAD" w:rsidP="00C25554">
      <w:pPr>
        <w:ind w:firstLine="709"/>
        <w:jc w:val="both"/>
        <w:rPr>
          <w:lang w:eastAsia="en-US"/>
        </w:rPr>
      </w:pPr>
      <w:r w:rsidRPr="00C25554">
        <w:rPr>
          <w:lang w:eastAsia="en-US"/>
        </w:rPr>
        <w:t>Сольное и ансамблевое музицирование (вокальное и инструментальное). Творческое соревнование.</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lastRenderedPageBreak/>
        <w:t>Исполнение пройденных хоровых и инструментальных произведений</w:t>
      </w:r>
      <w:r w:rsidRPr="00C25554">
        <w:rPr>
          <w:lang w:eastAsia="en-US"/>
        </w:rPr>
        <w:t xml:space="preserve"> в школьных мероприятиях.</w:t>
      </w:r>
    </w:p>
    <w:p w:rsidR="00BF0EAD" w:rsidRPr="00C25554" w:rsidRDefault="00BF0EAD" w:rsidP="00C25554">
      <w:pPr>
        <w:ind w:firstLine="709"/>
        <w:jc w:val="both"/>
        <w:rPr>
          <w:lang w:eastAsia="en-US"/>
        </w:rPr>
      </w:pPr>
      <w:r w:rsidRPr="00C25554">
        <w:rPr>
          <w:b/>
          <w:lang w:eastAsia="en-US"/>
        </w:rPr>
        <w:t>Командные состязания</w:t>
      </w:r>
      <w:r w:rsidRPr="00C25554">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C25554" w:rsidRDefault="00BF0EAD" w:rsidP="00C25554">
      <w:pPr>
        <w:ind w:firstLine="709"/>
        <w:jc w:val="both"/>
        <w:rPr>
          <w:lang w:eastAsia="en-US"/>
        </w:rPr>
      </w:pPr>
      <w:r w:rsidRPr="00C25554">
        <w:rPr>
          <w:b/>
          <w:lang w:eastAsia="en-US"/>
        </w:rPr>
        <w:t>Развитие навыка импровизации</w:t>
      </w:r>
      <w:r w:rsidRPr="00C25554">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C25554" w:rsidRDefault="00BF0EAD" w:rsidP="00C25554">
      <w:pPr>
        <w:ind w:firstLine="709"/>
        <w:jc w:val="both"/>
        <w:rPr>
          <w:b/>
          <w:lang w:eastAsia="en-US"/>
        </w:rPr>
      </w:pPr>
      <w:r w:rsidRPr="00C25554">
        <w:rPr>
          <w:b/>
          <w:lang w:eastAsia="en-US"/>
        </w:rPr>
        <w:t>Музыкально-театрализованное представление</w:t>
      </w:r>
    </w:p>
    <w:p w:rsidR="00BF0EAD" w:rsidRPr="00C25554" w:rsidRDefault="00BF0EAD" w:rsidP="00C25554">
      <w:pPr>
        <w:ind w:firstLine="709"/>
        <w:jc w:val="both"/>
        <w:rPr>
          <w:lang w:eastAsia="en-US"/>
        </w:rPr>
      </w:pPr>
      <w:r w:rsidRPr="00C25554">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25554">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C25554" w:rsidRDefault="00BF0EAD" w:rsidP="00C25554">
      <w:pPr>
        <w:ind w:firstLine="709"/>
        <w:contextualSpacing/>
        <w:jc w:val="both"/>
        <w:rPr>
          <w:b/>
          <w:lang w:eastAsia="en-US"/>
        </w:rPr>
      </w:pPr>
      <w:r w:rsidRPr="00C25554">
        <w:rPr>
          <w:b/>
          <w:lang w:eastAsia="en-US"/>
        </w:rPr>
        <w:t>2 класс</w:t>
      </w:r>
    </w:p>
    <w:p w:rsidR="00BF0EAD" w:rsidRPr="00C25554" w:rsidRDefault="00BF0EAD" w:rsidP="00C25554">
      <w:pPr>
        <w:ind w:firstLine="709"/>
        <w:contextualSpacing/>
        <w:jc w:val="both"/>
        <w:rPr>
          <w:b/>
          <w:lang w:eastAsia="en-US"/>
        </w:rPr>
      </w:pPr>
      <w:r w:rsidRPr="00C25554">
        <w:rPr>
          <w:b/>
          <w:lang w:eastAsia="en-US"/>
        </w:rPr>
        <w:t xml:space="preserve">Народное музыкальное искусство. Традиции и обряды </w:t>
      </w:r>
    </w:p>
    <w:p w:rsidR="00BF0EAD" w:rsidRPr="00C25554" w:rsidRDefault="00BF0EAD" w:rsidP="00C25554">
      <w:pPr>
        <w:ind w:firstLine="709"/>
        <w:contextualSpacing/>
        <w:jc w:val="both"/>
        <w:rPr>
          <w:lang w:eastAsia="en-US"/>
        </w:rPr>
      </w:pPr>
      <w:r w:rsidRPr="00C25554">
        <w:rPr>
          <w:lang w:eastAsia="en-US"/>
        </w:rPr>
        <w:t>Музыкальный фольклор. Народные игры. Народные инструменты. Годовой круг календарных праздников</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Музыкально-игровая деятельность</w:t>
      </w:r>
      <w:r w:rsidRPr="00C25554">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25554">
        <w:rPr>
          <w:rFonts w:eastAsia="SimSun"/>
          <w:kern w:val="2"/>
          <w:lang w:eastAsia="hi-IN" w:bidi="hi-IN"/>
        </w:rPr>
        <w:t xml:space="preserve">риобщение детей к игровой традиционной народной культуре: </w:t>
      </w:r>
      <w:r w:rsidRPr="00C25554">
        <w:rPr>
          <w:lang w:eastAsia="en-US"/>
        </w:rPr>
        <w:t xml:space="preserve">народные игры с музыкальным сопровождением. Примеры: </w:t>
      </w:r>
      <w:r w:rsidRPr="00C25554">
        <w:rPr>
          <w:rFonts w:eastAsia="SimSun"/>
          <w:kern w:val="2"/>
          <w:lang w:eastAsia="hi-IN" w:bidi="hi-IN"/>
        </w:rPr>
        <w:t xml:space="preserve">«Каравай», «Яблонька», «Галка», «Заинька». </w:t>
      </w:r>
      <w:proofErr w:type="gramStart"/>
      <w:r w:rsidRPr="00C25554">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C25554" w:rsidRDefault="00BF0EAD" w:rsidP="00C25554">
      <w:pPr>
        <w:ind w:firstLine="709"/>
        <w:contextualSpacing/>
        <w:jc w:val="both"/>
        <w:rPr>
          <w:lang w:eastAsia="en-US"/>
        </w:rPr>
      </w:pPr>
      <w:r w:rsidRPr="00C25554">
        <w:rPr>
          <w:b/>
          <w:lang w:eastAsia="en-US"/>
        </w:rPr>
        <w:t>Игра на народных инструментах</w:t>
      </w:r>
      <w:r w:rsidRPr="00C25554">
        <w:rPr>
          <w:lang w:eastAsia="en-US"/>
        </w:rPr>
        <w:t xml:space="preserve">. Знакомство с ритмической партитурой. Исполнение произведений по ритмической партитуре. </w:t>
      </w:r>
      <w:proofErr w:type="gramStart"/>
      <w:r w:rsidRPr="00C25554">
        <w:rPr>
          <w:lang w:eastAsia="en-US"/>
        </w:rPr>
        <w:t>Свободное</w:t>
      </w:r>
      <w:proofErr w:type="gramEnd"/>
      <w:r w:rsidRPr="00C25554">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C25554" w:rsidRDefault="00BF0EAD" w:rsidP="00C25554">
      <w:pPr>
        <w:ind w:firstLine="709"/>
        <w:contextualSpacing/>
        <w:jc w:val="both"/>
        <w:rPr>
          <w:lang w:eastAsia="en-US"/>
        </w:rPr>
      </w:pPr>
      <w:r w:rsidRPr="00C25554">
        <w:rPr>
          <w:b/>
          <w:lang w:eastAsia="en-US"/>
        </w:rPr>
        <w:t>Слушание произведений в исполнении фольклорных коллективов</w:t>
      </w:r>
      <w:r w:rsidRPr="00C25554">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C25554">
        <w:rPr>
          <w:lang w:eastAsia="en-US"/>
        </w:rPr>
        <w:t>:Г</w:t>
      </w:r>
      <w:proofErr w:type="gramEnd"/>
      <w:r w:rsidRPr="00C25554">
        <w:rPr>
          <w:lang w:eastAsia="en-US"/>
        </w:rPr>
        <w:t>осударственный ансамбль народного танца имени Игоря Моисеева; коллективы разных регионов России и др.).</w:t>
      </w:r>
    </w:p>
    <w:p w:rsidR="00BF0EAD" w:rsidRPr="00C25554" w:rsidRDefault="00BF0EAD" w:rsidP="00C25554">
      <w:pPr>
        <w:ind w:firstLine="709"/>
        <w:jc w:val="both"/>
        <w:rPr>
          <w:b/>
          <w:lang w:eastAsia="en-US"/>
        </w:rPr>
      </w:pPr>
      <w:r w:rsidRPr="00C25554">
        <w:rPr>
          <w:b/>
          <w:lang w:eastAsia="en-US"/>
        </w:rPr>
        <w:t>Широка страна моя родная</w:t>
      </w:r>
    </w:p>
    <w:p w:rsidR="00BF0EAD" w:rsidRPr="00C25554" w:rsidRDefault="00BF0EAD" w:rsidP="00C25554">
      <w:pPr>
        <w:ind w:firstLine="709"/>
        <w:jc w:val="both"/>
        <w:rPr>
          <w:lang w:eastAsia="en-US"/>
        </w:rPr>
      </w:pPr>
      <w:r w:rsidRPr="00C25554">
        <w:rPr>
          <w:lang w:eastAsia="en-US"/>
        </w:rPr>
        <w:t>Государственные символы России (герб, флаг, гимн). Гимн – главная песня народов нашей страны. Гимн Российской Федерации.</w:t>
      </w:r>
    </w:p>
    <w:p w:rsidR="00BF0EAD" w:rsidRPr="00C25554" w:rsidRDefault="00BF0EAD" w:rsidP="00C25554">
      <w:pPr>
        <w:ind w:firstLine="709"/>
        <w:jc w:val="both"/>
        <w:rPr>
          <w:lang w:eastAsia="en-US"/>
        </w:rPr>
      </w:pPr>
      <w:r w:rsidRPr="00C25554">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Разучивание и исполнение Гимна Российской Федерации. Исполнение гимна своей республики, города, школы</w:t>
      </w:r>
      <w:r w:rsidRPr="00C25554">
        <w:rPr>
          <w:lang w:eastAsia="en-US"/>
        </w:rPr>
        <w:t>. Применение знаний о способах и приемах выразительного пения.</w:t>
      </w:r>
    </w:p>
    <w:p w:rsidR="00BF0EAD" w:rsidRPr="00C25554" w:rsidRDefault="00BF0EAD" w:rsidP="00C25554">
      <w:pPr>
        <w:ind w:firstLine="709"/>
        <w:contextualSpacing/>
        <w:jc w:val="both"/>
        <w:rPr>
          <w:lang w:eastAsia="en-US"/>
        </w:rPr>
      </w:pPr>
      <w:r w:rsidRPr="00C25554">
        <w:rPr>
          <w:b/>
          <w:lang w:eastAsia="en-US"/>
        </w:rPr>
        <w:t>Слушание музыки отечественных композиторов. Элементарный анализ особенностей мелодии.</w:t>
      </w:r>
      <w:r w:rsidRPr="00C25554">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C25554">
        <w:rPr>
          <w:lang w:eastAsia="en-US"/>
        </w:rPr>
        <w:t>призывная</w:t>
      </w:r>
      <w:proofErr w:type="gramEnd"/>
      <w:r w:rsidRPr="00C25554">
        <w:rPr>
          <w:lang w:eastAsia="en-US"/>
        </w:rPr>
        <w:t>, жалобная, настойчивая и т.д.).</w:t>
      </w:r>
    </w:p>
    <w:p w:rsidR="00BF0EAD" w:rsidRPr="00C25554" w:rsidRDefault="00BF0EAD" w:rsidP="00C25554">
      <w:pPr>
        <w:ind w:firstLine="709"/>
        <w:jc w:val="both"/>
        <w:rPr>
          <w:i/>
          <w:lang w:eastAsia="en-US"/>
        </w:rPr>
      </w:pPr>
      <w:r w:rsidRPr="00C25554">
        <w:rPr>
          <w:i/>
          <w:lang w:eastAsia="en-US"/>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C25554" w:rsidRDefault="00BF0EAD" w:rsidP="00C25554">
      <w:pPr>
        <w:ind w:firstLine="709"/>
        <w:jc w:val="both"/>
        <w:rPr>
          <w:lang w:eastAsia="en-US"/>
        </w:rPr>
      </w:pPr>
      <w:r w:rsidRPr="00C25554">
        <w:rPr>
          <w:b/>
          <w:lang w:eastAsia="en-US"/>
        </w:rPr>
        <w:t>Игра на элементарных музыкальных инструментах в ансамбле</w:t>
      </w:r>
      <w:r w:rsidRPr="00C25554">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C25554" w:rsidRDefault="00BF0EAD" w:rsidP="00C25554">
      <w:pPr>
        <w:ind w:firstLine="709"/>
        <w:jc w:val="both"/>
        <w:rPr>
          <w:b/>
          <w:lang w:eastAsia="en-US"/>
        </w:rPr>
      </w:pPr>
      <w:r w:rsidRPr="00C25554">
        <w:rPr>
          <w:b/>
          <w:lang w:eastAsia="en-US"/>
        </w:rPr>
        <w:t>Музыкальное время и его особенности</w:t>
      </w:r>
    </w:p>
    <w:p w:rsidR="00BF0EAD" w:rsidRPr="00C25554" w:rsidRDefault="00BF0EAD" w:rsidP="00C25554">
      <w:pPr>
        <w:ind w:firstLine="709"/>
        <w:jc w:val="both"/>
        <w:rPr>
          <w:lang w:eastAsia="en-US"/>
        </w:rPr>
      </w:pPr>
      <w:r w:rsidRPr="00C25554">
        <w:rPr>
          <w:lang w:eastAsia="en-US"/>
        </w:rPr>
        <w:t xml:space="preserve">Метроритм. Длительности и паузы в простых ритмических рисунках. Ритмоформулы. Такт. Размер. </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Игровые дидактические упражнения с использованием наглядного материала.</w:t>
      </w:r>
      <w:r w:rsidRPr="00C25554">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C25554" w:rsidRDefault="00BF0EAD" w:rsidP="00C25554">
      <w:pPr>
        <w:ind w:firstLine="709"/>
        <w:jc w:val="both"/>
        <w:rPr>
          <w:lang w:eastAsia="en-US"/>
        </w:rPr>
      </w:pPr>
      <w:r w:rsidRPr="00C25554">
        <w:rPr>
          <w:b/>
          <w:lang w:eastAsia="en-US"/>
        </w:rPr>
        <w:t>Ритмические игры.</w:t>
      </w:r>
      <w:r w:rsidRPr="00C25554">
        <w:rPr>
          <w:lang w:eastAsia="en-US"/>
        </w:rPr>
        <w:t xml:space="preserve"> Ритмические «паззлы», ритмическая эстафета, ритмическое эхо, простые ритмические каноны. </w:t>
      </w:r>
    </w:p>
    <w:p w:rsidR="00BF0EAD" w:rsidRPr="00C25554" w:rsidRDefault="00BF0EAD"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C25554" w:rsidRDefault="00BF0EAD" w:rsidP="00C25554">
      <w:pPr>
        <w:ind w:firstLine="709"/>
        <w:contextualSpacing/>
        <w:jc w:val="both"/>
        <w:rPr>
          <w:lang w:eastAsia="en-US"/>
        </w:rPr>
      </w:pPr>
      <w:r w:rsidRPr="00C25554">
        <w:rPr>
          <w:b/>
          <w:lang w:eastAsia="en-US"/>
        </w:rPr>
        <w:t>Разучивание и исполнение хоровых и инструментальных произведений</w:t>
      </w:r>
      <w:r w:rsidRPr="00C25554">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25554" w:rsidRDefault="00BF0EAD" w:rsidP="00C25554">
      <w:pPr>
        <w:ind w:firstLine="709"/>
        <w:jc w:val="both"/>
        <w:rPr>
          <w:lang w:eastAsia="en-US"/>
        </w:rPr>
      </w:pPr>
      <w:r w:rsidRPr="00C25554">
        <w:rPr>
          <w:b/>
          <w:lang w:eastAsia="en-US"/>
        </w:rPr>
        <w:t>Музыкальная грамота</w:t>
      </w:r>
    </w:p>
    <w:p w:rsidR="00BF0EAD" w:rsidRPr="00C25554" w:rsidRDefault="00BF0EAD" w:rsidP="00C25554">
      <w:pPr>
        <w:ind w:firstLine="709"/>
        <w:jc w:val="both"/>
        <w:rPr>
          <w:lang w:eastAsia="en-US"/>
        </w:rPr>
      </w:pPr>
      <w:r w:rsidRPr="00C25554">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Чтение нотной записи</w:t>
      </w:r>
      <w:r w:rsidRPr="00C25554">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C25554" w:rsidRDefault="00BF0EAD" w:rsidP="00C25554">
      <w:pPr>
        <w:ind w:firstLine="709"/>
        <w:jc w:val="both"/>
        <w:rPr>
          <w:lang w:eastAsia="en-US"/>
        </w:rPr>
      </w:pPr>
      <w:r w:rsidRPr="00C25554">
        <w:rPr>
          <w:b/>
          <w:lang w:eastAsia="en-US"/>
        </w:rPr>
        <w:t xml:space="preserve">Игровые дидактические упражнения с использованием наглядного материала. </w:t>
      </w:r>
      <w:proofErr w:type="gramStart"/>
      <w:r w:rsidRPr="00C25554">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C25554">
        <w:rPr>
          <w:lang w:eastAsia="en-US"/>
        </w:rPr>
        <w:t xml:space="preserve"> Простые интервалы: виды, особенности звучания и выразительные возможности.</w:t>
      </w:r>
    </w:p>
    <w:p w:rsidR="00BF0EAD" w:rsidRPr="00C25554" w:rsidRDefault="00BF0EAD" w:rsidP="00C25554">
      <w:pPr>
        <w:ind w:firstLine="709"/>
        <w:jc w:val="both"/>
        <w:rPr>
          <w:lang w:eastAsia="en-US"/>
        </w:rPr>
      </w:pPr>
      <w:r w:rsidRPr="00C25554">
        <w:rPr>
          <w:b/>
          <w:lang w:eastAsia="en-US"/>
        </w:rPr>
        <w:t>Пение мелодических интервалов</w:t>
      </w:r>
      <w:r w:rsidRPr="00C25554">
        <w:rPr>
          <w:lang w:eastAsia="en-US"/>
        </w:rPr>
        <w:t xml:space="preserve"> с использованием ручных знаков.</w:t>
      </w:r>
    </w:p>
    <w:p w:rsidR="00BF0EAD" w:rsidRPr="00C25554" w:rsidRDefault="00BF0EAD" w:rsidP="00C25554">
      <w:pPr>
        <w:ind w:firstLine="709"/>
        <w:jc w:val="both"/>
        <w:rPr>
          <w:lang w:eastAsia="en-US"/>
        </w:rPr>
      </w:pPr>
      <w:r w:rsidRPr="00C25554">
        <w:rPr>
          <w:b/>
          <w:lang w:eastAsia="en-US"/>
        </w:rPr>
        <w:t>Прослушивание и узнавание</w:t>
      </w:r>
      <w:r w:rsidRPr="00C25554">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25554" w:rsidRDefault="00BF0EAD"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C25554" w:rsidRDefault="00BF0EAD" w:rsidP="00C25554">
      <w:pPr>
        <w:ind w:firstLine="709"/>
        <w:jc w:val="both"/>
        <w:rPr>
          <w:b/>
          <w:lang w:eastAsia="en-US"/>
        </w:rPr>
      </w:pPr>
      <w:r w:rsidRPr="00C25554">
        <w:rPr>
          <w:b/>
          <w:lang w:eastAsia="en-US"/>
        </w:rPr>
        <w:t xml:space="preserve"> «Музыкальный конструктор»</w:t>
      </w:r>
    </w:p>
    <w:p w:rsidR="00BF0EAD" w:rsidRPr="00C25554" w:rsidRDefault="00BF0EAD" w:rsidP="00C25554">
      <w:pPr>
        <w:ind w:firstLine="709"/>
        <w:jc w:val="both"/>
        <w:rPr>
          <w:lang w:eastAsia="en-US"/>
        </w:rPr>
      </w:pPr>
      <w:r w:rsidRPr="00C25554">
        <w:rPr>
          <w:lang w:eastAsia="en-US"/>
        </w:rPr>
        <w:t xml:space="preserve">Мир музыкальных форм. Повторность и вариативность в музыке. Простые песенные формы (двухчастная и </w:t>
      </w:r>
      <w:proofErr w:type="gramStart"/>
      <w:r w:rsidRPr="00C25554">
        <w:rPr>
          <w:lang w:eastAsia="en-US"/>
        </w:rPr>
        <w:t>трехчастная</w:t>
      </w:r>
      <w:proofErr w:type="gramEnd"/>
      <w:r w:rsidRPr="00C25554">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Слушание музыкальных произведений</w:t>
      </w:r>
      <w:r w:rsidRPr="00C25554">
        <w:rPr>
          <w:lang w:eastAsia="en-US"/>
        </w:rPr>
        <w:t xml:space="preserve">. Восприятие точной и вариативной повторности в музыке. </w:t>
      </w:r>
      <w:proofErr w:type="gramStart"/>
      <w:r w:rsidRPr="00C25554">
        <w:rPr>
          <w:lang w:eastAsia="en-US"/>
        </w:rPr>
        <w:t>Прослушивание музыкальных произведений в простой двухчастной форме (примеры:</w:t>
      </w:r>
      <w:proofErr w:type="gramEnd"/>
      <w:r w:rsidRPr="00C25554">
        <w:rPr>
          <w:lang w:eastAsia="en-US"/>
        </w:rPr>
        <w:t xml:space="preserve"> Л. Бетховен Багатели, Ф. Шуберт Экосезы); в простой трехчастной форме (примеры: </w:t>
      </w:r>
      <w:proofErr w:type="gramStart"/>
      <w:r w:rsidRPr="00C25554">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C25554" w:rsidRDefault="00BF0EAD" w:rsidP="00C25554">
      <w:pPr>
        <w:ind w:firstLine="709"/>
        <w:contextualSpacing/>
        <w:jc w:val="both"/>
        <w:rPr>
          <w:lang w:eastAsia="en-US"/>
        </w:rPr>
      </w:pPr>
      <w:r w:rsidRPr="00C25554">
        <w:rPr>
          <w:b/>
          <w:lang w:eastAsia="en-US"/>
        </w:rPr>
        <w:t xml:space="preserve">Игра на элементарных музыкальных инструментах в ансамбле. </w:t>
      </w:r>
      <w:r w:rsidRPr="00C25554">
        <w:rPr>
          <w:lang w:eastAsia="en-US"/>
        </w:rPr>
        <w:t xml:space="preserve">Исполнение пьес в простой двухчастной, простой </w:t>
      </w:r>
      <w:proofErr w:type="gramStart"/>
      <w:r w:rsidRPr="00C25554">
        <w:rPr>
          <w:lang w:eastAsia="en-US"/>
        </w:rPr>
        <w:t>трехчастной</w:t>
      </w:r>
      <w:proofErr w:type="gramEnd"/>
      <w:r w:rsidRPr="00C25554">
        <w:rPr>
          <w:lang w:eastAsia="en-US"/>
        </w:rPr>
        <w:t xml:space="preserve"> и куплетной формах в инструментальном </w:t>
      </w:r>
      <w:r w:rsidRPr="00C25554">
        <w:rPr>
          <w:lang w:eastAsia="en-US"/>
        </w:rPr>
        <w:lastRenderedPageBreak/>
        <w:t>музицировании. Различные типы аккомпанемента как один из элементов создания контрастных образов.</w:t>
      </w:r>
    </w:p>
    <w:p w:rsidR="00BF0EAD" w:rsidRPr="00C25554" w:rsidRDefault="00BF0EAD" w:rsidP="00C25554">
      <w:pPr>
        <w:ind w:firstLine="709"/>
        <w:jc w:val="both"/>
        <w:rPr>
          <w:lang w:eastAsia="en-US"/>
        </w:rPr>
      </w:pPr>
      <w:r w:rsidRPr="00C25554">
        <w:rPr>
          <w:b/>
          <w:lang w:eastAsia="en-US"/>
        </w:rPr>
        <w:t>Сочинение простейших мелодий</w:t>
      </w:r>
      <w:r w:rsidRPr="00C25554">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C25554" w:rsidRDefault="00BF0EAD" w:rsidP="00C25554">
      <w:pPr>
        <w:ind w:firstLine="709"/>
        <w:jc w:val="both"/>
        <w:rPr>
          <w:lang w:eastAsia="en-US"/>
        </w:rPr>
      </w:pPr>
      <w:r w:rsidRPr="00C25554">
        <w:rPr>
          <w:b/>
          <w:lang w:eastAsia="en-US"/>
        </w:rPr>
        <w:t>Исполнение песен</w:t>
      </w:r>
      <w:r w:rsidRPr="00C25554">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C25554" w:rsidRDefault="00BF0EAD" w:rsidP="00C25554">
      <w:pPr>
        <w:ind w:firstLine="709"/>
        <w:jc w:val="both"/>
        <w:rPr>
          <w:b/>
          <w:lang w:eastAsia="en-US"/>
        </w:rPr>
      </w:pPr>
      <w:r w:rsidRPr="00C25554">
        <w:rPr>
          <w:b/>
          <w:lang w:eastAsia="en-US"/>
        </w:rPr>
        <w:t>Жанровое разнообразие в музыке</w:t>
      </w:r>
    </w:p>
    <w:p w:rsidR="00BF0EAD" w:rsidRPr="00C25554" w:rsidRDefault="00BF0EAD" w:rsidP="00C25554">
      <w:pPr>
        <w:ind w:firstLine="709"/>
        <w:jc w:val="both"/>
        <w:rPr>
          <w:lang w:eastAsia="en-US"/>
        </w:rPr>
      </w:pPr>
      <w:r w:rsidRPr="00C25554">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Слушание классических музыкальных произведений с определением их жанровой основы.</w:t>
      </w:r>
      <w:r w:rsidRPr="00C25554">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C25554">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25554" w:rsidRDefault="00BF0EAD" w:rsidP="00C25554">
      <w:pPr>
        <w:ind w:firstLine="709"/>
        <w:contextualSpacing/>
        <w:jc w:val="both"/>
        <w:rPr>
          <w:lang w:eastAsia="en-US"/>
        </w:rPr>
      </w:pPr>
      <w:r w:rsidRPr="00C25554">
        <w:rPr>
          <w:b/>
          <w:lang w:eastAsia="en-US"/>
        </w:rPr>
        <w:t>Пластическое интонирование</w:t>
      </w:r>
      <w:r w:rsidRPr="00C25554">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C25554" w:rsidRDefault="00BF0EAD" w:rsidP="00C25554">
      <w:pPr>
        <w:ind w:firstLine="709"/>
        <w:contextualSpacing/>
        <w:jc w:val="both"/>
        <w:rPr>
          <w:lang w:eastAsia="en-US"/>
        </w:rPr>
      </w:pPr>
      <w:r w:rsidRPr="00C25554">
        <w:rPr>
          <w:b/>
          <w:lang w:eastAsia="en-US"/>
        </w:rPr>
        <w:t>Создание презентации</w:t>
      </w:r>
      <w:r w:rsidRPr="00C25554">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C25554" w:rsidRDefault="00BF0EAD" w:rsidP="00C25554">
      <w:pPr>
        <w:ind w:firstLine="709"/>
        <w:contextualSpacing/>
        <w:jc w:val="both"/>
        <w:rPr>
          <w:lang w:eastAsia="en-US"/>
        </w:rPr>
      </w:pPr>
      <w:r w:rsidRPr="00C25554">
        <w:rPr>
          <w:b/>
          <w:lang w:eastAsia="en-US"/>
        </w:rPr>
        <w:t>Исполнение песен</w:t>
      </w:r>
      <w:r w:rsidRPr="00C25554">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C25554" w:rsidRDefault="00BF0EAD" w:rsidP="00C25554">
      <w:pPr>
        <w:ind w:firstLine="709"/>
        <w:contextualSpacing/>
        <w:jc w:val="both"/>
        <w:rPr>
          <w:lang w:eastAsia="en-US"/>
        </w:rPr>
      </w:pPr>
      <w:r w:rsidRPr="00C25554">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C25554" w:rsidRDefault="00BF0EAD" w:rsidP="00C25554">
      <w:pPr>
        <w:ind w:firstLine="709"/>
        <w:jc w:val="both"/>
        <w:rPr>
          <w:b/>
          <w:lang w:eastAsia="en-US"/>
        </w:rPr>
      </w:pPr>
      <w:r w:rsidRPr="00C25554">
        <w:rPr>
          <w:b/>
          <w:lang w:eastAsia="en-US"/>
        </w:rPr>
        <w:t>Я – артист</w:t>
      </w:r>
    </w:p>
    <w:p w:rsidR="00BF0EAD" w:rsidRPr="00C25554" w:rsidRDefault="00BF0EAD" w:rsidP="00C25554">
      <w:pPr>
        <w:ind w:firstLine="709"/>
        <w:jc w:val="both"/>
        <w:rPr>
          <w:lang w:eastAsia="en-US"/>
        </w:rPr>
      </w:pPr>
      <w:r w:rsidRPr="00C25554">
        <w:rPr>
          <w:lang w:eastAsia="en-US"/>
        </w:rPr>
        <w:t xml:space="preserve">Сольное и ансамблевое музицирование (вокальное и инструментальное). Творческое соревнование. </w:t>
      </w:r>
    </w:p>
    <w:p w:rsidR="00BF0EAD" w:rsidRPr="00C25554" w:rsidRDefault="00BF0EAD" w:rsidP="00C25554">
      <w:pPr>
        <w:ind w:firstLine="709"/>
        <w:jc w:val="both"/>
        <w:rPr>
          <w:lang w:eastAsia="en-US"/>
        </w:rPr>
      </w:pPr>
      <w:r w:rsidRPr="00C25554">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Исполнение пройденных хоровых и инструментальных произведений</w:t>
      </w:r>
      <w:r w:rsidRPr="00C25554">
        <w:rPr>
          <w:lang w:eastAsia="en-US"/>
        </w:rPr>
        <w:t xml:space="preserve"> в школьных мероприятиях, посвященных праздникам, торжественным событиям. </w:t>
      </w:r>
    </w:p>
    <w:p w:rsidR="00BF0EAD" w:rsidRPr="00C25554" w:rsidRDefault="00BF0EAD" w:rsidP="00C25554">
      <w:pPr>
        <w:ind w:firstLine="709"/>
        <w:jc w:val="both"/>
        <w:rPr>
          <w:lang w:eastAsia="en-US"/>
        </w:rPr>
      </w:pPr>
      <w:r w:rsidRPr="00C25554">
        <w:rPr>
          <w:b/>
          <w:lang w:eastAsia="en-US"/>
        </w:rPr>
        <w:t>Подготовка концертных программ</w:t>
      </w:r>
      <w:r w:rsidRPr="00C25554">
        <w:rPr>
          <w:lang w:eastAsia="en-US"/>
        </w:rPr>
        <w:t xml:space="preserve">, включающих произведения </w:t>
      </w:r>
      <w:proofErr w:type="gramStart"/>
      <w:r w:rsidRPr="00C25554">
        <w:rPr>
          <w:lang w:eastAsia="en-US"/>
        </w:rPr>
        <w:t>для</w:t>
      </w:r>
      <w:proofErr w:type="gramEnd"/>
      <w:r w:rsidRPr="00C25554">
        <w:rPr>
          <w:lang w:eastAsia="en-US"/>
        </w:rPr>
        <w:t xml:space="preserve"> хорового и инструментального (либо совместного) музицирования. </w:t>
      </w:r>
    </w:p>
    <w:p w:rsidR="00BF0EAD" w:rsidRPr="00C25554" w:rsidRDefault="00BF0EAD" w:rsidP="00C25554">
      <w:pPr>
        <w:ind w:firstLine="709"/>
        <w:jc w:val="both"/>
        <w:rPr>
          <w:i/>
          <w:lang w:eastAsia="en-US"/>
        </w:rPr>
      </w:pPr>
      <w:r w:rsidRPr="00C25554">
        <w:rPr>
          <w:i/>
          <w:lang w:eastAsia="en-US"/>
        </w:rPr>
        <w:t>Участие в школьных, региональных и всероссийских музыкально-исполнительских фестивалях, конкурсах и т.д.</w:t>
      </w:r>
    </w:p>
    <w:p w:rsidR="00BF0EAD" w:rsidRPr="00C25554" w:rsidRDefault="00BF0EAD" w:rsidP="00C25554">
      <w:pPr>
        <w:ind w:firstLine="709"/>
        <w:jc w:val="both"/>
        <w:rPr>
          <w:lang w:eastAsia="en-US"/>
        </w:rPr>
      </w:pPr>
      <w:r w:rsidRPr="00C25554">
        <w:rPr>
          <w:b/>
          <w:lang w:eastAsia="en-US"/>
        </w:rPr>
        <w:t>Командные состязания</w:t>
      </w:r>
      <w:r w:rsidRPr="00C2555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25554" w:rsidRDefault="00BF0EAD" w:rsidP="00C25554">
      <w:pPr>
        <w:ind w:firstLine="709"/>
        <w:jc w:val="both"/>
        <w:rPr>
          <w:lang w:eastAsia="en-US"/>
        </w:rPr>
      </w:pPr>
      <w:r w:rsidRPr="00C25554">
        <w:rPr>
          <w:b/>
          <w:lang w:eastAsia="en-US"/>
        </w:rPr>
        <w:t>Игра на элементарных музыкальных инструментах в ансамбле. Совершенствование навыка импровизации</w:t>
      </w:r>
      <w:r w:rsidRPr="00C25554">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C25554" w:rsidRDefault="00BF0EAD" w:rsidP="00C25554">
      <w:pPr>
        <w:ind w:firstLine="709"/>
        <w:jc w:val="both"/>
        <w:rPr>
          <w:b/>
          <w:lang w:eastAsia="en-US"/>
        </w:rPr>
      </w:pPr>
      <w:r w:rsidRPr="00C25554">
        <w:rPr>
          <w:b/>
          <w:lang w:eastAsia="en-US"/>
        </w:rPr>
        <w:t>Музыкально-театрализованное представление</w:t>
      </w:r>
    </w:p>
    <w:p w:rsidR="00BF0EAD" w:rsidRPr="00C25554" w:rsidRDefault="00BF0EAD" w:rsidP="00C25554">
      <w:pPr>
        <w:ind w:firstLine="709"/>
        <w:jc w:val="both"/>
        <w:rPr>
          <w:lang w:eastAsia="en-US"/>
        </w:rPr>
      </w:pPr>
      <w:r w:rsidRPr="00C25554">
        <w:rPr>
          <w:lang w:eastAsia="en-US"/>
        </w:rPr>
        <w:t>Музыкально-театрализованное представление как результат освоения программы во втором классе.</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25554">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C25554" w:rsidRDefault="00BF0EAD" w:rsidP="00C25554">
      <w:pPr>
        <w:ind w:firstLine="709"/>
        <w:jc w:val="both"/>
        <w:rPr>
          <w:b/>
          <w:lang w:eastAsia="en-US"/>
        </w:rPr>
      </w:pPr>
      <w:r w:rsidRPr="00C25554">
        <w:rPr>
          <w:b/>
          <w:lang w:eastAsia="en-US"/>
        </w:rPr>
        <w:t>3 класс</w:t>
      </w:r>
    </w:p>
    <w:p w:rsidR="00BF0EAD" w:rsidRPr="00C25554" w:rsidRDefault="00BF0EAD" w:rsidP="00C25554">
      <w:pPr>
        <w:ind w:firstLine="709"/>
        <w:jc w:val="both"/>
        <w:rPr>
          <w:b/>
          <w:lang w:eastAsia="en-US"/>
        </w:rPr>
      </w:pPr>
      <w:r w:rsidRPr="00C25554">
        <w:rPr>
          <w:b/>
          <w:lang w:eastAsia="en-US"/>
        </w:rPr>
        <w:t xml:space="preserve">Музыкальный проект «Сочиняем сказку». </w:t>
      </w:r>
    </w:p>
    <w:p w:rsidR="00BF0EAD" w:rsidRPr="00C25554" w:rsidRDefault="00BF0EAD" w:rsidP="00C25554">
      <w:pPr>
        <w:ind w:firstLine="709"/>
        <w:jc w:val="both"/>
        <w:rPr>
          <w:lang w:eastAsia="en-US"/>
        </w:rPr>
      </w:pPr>
      <w:r w:rsidRPr="00C25554">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Разработка плана</w:t>
      </w:r>
      <w:r w:rsidRPr="00C25554">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C25554" w:rsidRDefault="00BF0EAD" w:rsidP="00C25554">
      <w:pPr>
        <w:ind w:firstLine="709"/>
        <w:jc w:val="both"/>
        <w:rPr>
          <w:b/>
          <w:lang w:eastAsia="en-US"/>
        </w:rPr>
      </w:pPr>
      <w:r w:rsidRPr="00C25554">
        <w:rPr>
          <w:b/>
          <w:lang w:eastAsia="en-US"/>
        </w:rPr>
        <w:t>Создание информационного сопровождения проекта</w:t>
      </w:r>
      <w:r w:rsidRPr="00C25554">
        <w:rPr>
          <w:lang w:eastAsia="en-US"/>
        </w:rPr>
        <w:t xml:space="preserve"> (афиша, презентация, пригласительные билеты и т.д.).</w:t>
      </w:r>
    </w:p>
    <w:p w:rsidR="00BF0EAD" w:rsidRPr="00C25554" w:rsidRDefault="00BF0EAD" w:rsidP="00C25554">
      <w:pPr>
        <w:ind w:firstLine="709"/>
        <w:jc w:val="both"/>
        <w:rPr>
          <w:lang w:eastAsia="en-US"/>
        </w:rPr>
      </w:pPr>
      <w:r w:rsidRPr="00C25554">
        <w:rPr>
          <w:b/>
          <w:lang w:eastAsia="en-US"/>
        </w:rPr>
        <w:t>Разучивание и исполнение песенного ансамблевого и хорового материала как части проекта.</w:t>
      </w:r>
      <w:r w:rsidRPr="00C25554">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C25554" w:rsidRDefault="00BF0EAD" w:rsidP="00C25554">
      <w:pPr>
        <w:ind w:firstLine="709"/>
        <w:jc w:val="both"/>
        <w:rPr>
          <w:lang w:eastAsia="en-US"/>
        </w:rPr>
      </w:pPr>
      <w:r w:rsidRPr="00C25554">
        <w:rPr>
          <w:b/>
          <w:lang w:eastAsia="en-US"/>
        </w:rPr>
        <w:t>Практическое освоение и применение элементов музыкальной грамоты</w:t>
      </w:r>
      <w:r w:rsidRPr="00C25554">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C25554" w:rsidRDefault="00BF0EAD" w:rsidP="00C25554">
      <w:pPr>
        <w:ind w:firstLine="709"/>
        <w:jc w:val="both"/>
        <w:rPr>
          <w:lang w:eastAsia="en-US"/>
        </w:rPr>
      </w:pPr>
      <w:r w:rsidRPr="00C25554">
        <w:rPr>
          <w:b/>
          <w:lang w:eastAsia="en-US"/>
        </w:rPr>
        <w:t>Работа над метроритмом</w:t>
      </w:r>
      <w:r w:rsidRPr="00C25554">
        <w:rPr>
          <w:lang w:eastAsia="en-US"/>
        </w:rPr>
        <w:t xml:space="preserve">. </w:t>
      </w:r>
      <w:proofErr w:type="gramStart"/>
      <w:r w:rsidRPr="00C25554">
        <w:rPr>
          <w:lang w:eastAsia="en-US"/>
        </w:rPr>
        <w:t>Ритмическое</w:t>
      </w:r>
      <w:proofErr w:type="gramEnd"/>
      <w:r w:rsidRPr="00C25554">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C25554">
        <w:rPr>
          <w:lang w:eastAsia="en-US"/>
        </w:rPr>
        <w:t>ритмического</w:t>
      </w:r>
      <w:proofErr w:type="gramEnd"/>
      <w:r w:rsidRPr="00C25554">
        <w:rPr>
          <w:lang w:eastAsia="en-US"/>
        </w:rPr>
        <w:t xml:space="preserve"> остинато. </w:t>
      </w:r>
    </w:p>
    <w:p w:rsidR="00BF0EAD" w:rsidRPr="00C25554" w:rsidRDefault="00BF0EAD"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C25554" w:rsidRDefault="00BF0EAD" w:rsidP="00C25554">
      <w:pPr>
        <w:ind w:firstLine="709"/>
        <w:jc w:val="both"/>
        <w:rPr>
          <w:lang w:eastAsia="en-US"/>
        </w:rPr>
      </w:pPr>
      <w:r w:rsidRPr="00C25554">
        <w:rPr>
          <w:b/>
          <w:lang w:eastAsia="en-US"/>
        </w:rPr>
        <w:t>Соревнование классов</w:t>
      </w:r>
      <w:r w:rsidRPr="00C25554">
        <w:rPr>
          <w:lang w:eastAsia="en-US"/>
        </w:rPr>
        <w:t xml:space="preserve"> на лучший музыкальный проект «Сочиняем сказку».</w:t>
      </w:r>
    </w:p>
    <w:p w:rsidR="00BF0EAD" w:rsidRPr="00C25554" w:rsidRDefault="00BF0EAD" w:rsidP="00C25554">
      <w:pPr>
        <w:ind w:firstLine="709"/>
        <w:jc w:val="both"/>
        <w:rPr>
          <w:lang w:eastAsia="en-US"/>
        </w:rPr>
      </w:pPr>
      <w:r w:rsidRPr="00C25554">
        <w:rPr>
          <w:b/>
          <w:lang w:eastAsia="en-US"/>
        </w:rPr>
        <w:t>Широка страна моя родная</w:t>
      </w:r>
    </w:p>
    <w:p w:rsidR="00BF0EAD" w:rsidRPr="00C25554" w:rsidRDefault="00BF0EAD" w:rsidP="00C25554">
      <w:pPr>
        <w:ind w:firstLine="709"/>
        <w:jc w:val="both"/>
        <w:rPr>
          <w:lang w:eastAsia="en-US"/>
        </w:rPr>
      </w:pPr>
      <w:r w:rsidRPr="00C25554">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C25554" w:rsidRDefault="00BF0EAD" w:rsidP="00C25554">
      <w:pPr>
        <w:ind w:firstLine="709"/>
        <w:jc w:val="both"/>
        <w:rPr>
          <w:lang w:eastAsia="en-US"/>
        </w:rPr>
      </w:pPr>
      <w:proofErr w:type="gramStart"/>
      <w:r w:rsidRPr="00C25554">
        <w:rPr>
          <w:b/>
          <w:lang w:eastAsia="en-US"/>
        </w:rPr>
        <w:t>Исполнение песен</w:t>
      </w:r>
      <w:r w:rsidRPr="00C25554">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C25554">
        <w:rPr>
          <w:lang w:eastAsia="en-US"/>
        </w:rPr>
        <w:t xml:space="preserve"> Пение </w:t>
      </w:r>
      <w:r w:rsidRPr="00C25554">
        <w:rPr>
          <w:lang w:val="en-US" w:eastAsia="en-US"/>
        </w:rPr>
        <w:t>acapella</w:t>
      </w:r>
      <w:r w:rsidRPr="00C25554">
        <w:rPr>
          <w:lang w:eastAsia="en-US"/>
        </w:rPr>
        <w:t>, канонов, включение элементов двухголосия. Разучивание песен по нотам.</w:t>
      </w:r>
    </w:p>
    <w:p w:rsidR="00BF0EAD" w:rsidRPr="00C25554" w:rsidRDefault="00BF0EAD" w:rsidP="00C25554">
      <w:pPr>
        <w:ind w:firstLine="709"/>
        <w:jc w:val="both"/>
        <w:rPr>
          <w:lang w:eastAsia="en-US"/>
        </w:rPr>
      </w:pPr>
      <w:r w:rsidRPr="00C25554">
        <w:rPr>
          <w:b/>
          <w:lang w:eastAsia="en-US"/>
        </w:rPr>
        <w:t>Игра на музыкальных инструментах в ансамбле</w:t>
      </w:r>
      <w:r w:rsidRPr="00C25554">
        <w:rPr>
          <w:lang w:eastAsia="en-US"/>
        </w:rPr>
        <w:t xml:space="preserve">. </w:t>
      </w:r>
      <w:proofErr w:type="gramStart"/>
      <w:r w:rsidRPr="00C25554">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C25554" w:rsidRDefault="00BF0EAD" w:rsidP="00C25554">
      <w:pPr>
        <w:ind w:firstLine="709"/>
        <w:jc w:val="both"/>
        <w:rPr>
          <w:lang w:eastAsia="en-US"/>
        </w:rPr>
      </w:pPr>
      <w:r w:rsidRPr="00C25554">
        <w:rPr>
          <w:b/>
          <w:lang w:eastAsia="en-US"/>
        </w:rPr>
        <w:t>Игры-драматизации</w:t>
      </w:r>
      <w:r w:rsidRPr="00C25554">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C25554" w:rsidRDefault="00BF0EAD" w:rsidP="00C25554">
      <w:pPr>
        <w:ind w:firstLine="709"/>
        <w:contextualSpacing/>
        <w:jc w:val="both"/>
        <w:rPr>
          <w:b/>
          <w:lang w:eastAsia="en-US"/>
        </w:rPr>
      </w:pPr>
      <w:r w:rsidRPr="00C25554">
        <w:rPr>
          <w:b/>
          <w:lang w:eastAsia="en-US"/>
        </w:rPr>
        <w:lastRenderedPageBreak/>
        <w:t>Хоровая планета</w:t>
      </w:r>
    </w:p>
    <w:p w:rsidR="00BF0EAD" w:rsidRPr="00C25554" w:rsidRDefault="00BF0EAD" w:rsidP="00C25554">
      <w:pPr>
        <w:ind w:firstLine="709"/>
        <w:contextualSpacing/>
        <w:jc w:val="both"/>
        <w:rPr>
          <w:lang w:eastAsia="en-US"/>
        </w:rPr>
      </w:pPr>
      <w:r w:rsidRPr="00C25554">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suppressAutoHyphens/>
        <w:autoSpaceDN w:val="0"/>
        <w:ind w:firstLine="709"/>
        <w:jc w:val="both"/>
        <w:rPr>
          <w:rFonts w:eastAsia="Calibri"/>
          <w:kern w:val="3"/>
          <w:lang w:eastAsia="zh-CN" w:bidi="hi-IN"/>
        </w:rPr>
      </w:pPr>
      <w:r w:rsidRPr="00C25554">
        <w:rPr>
          <w:rFonts w:eastAsia="Calibri"/>
          <w:b/>
          <w:kern w:val="3"/>
          <w:lang w:eastAsia="zh-CN" w:bidi="hi-IN"/>
        </w:rPr>
        <w:t>Слушание произведений</w:t>
      </w:r>
      <w:r w:rsidRPr="00C25554">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C25554">
        <w:rPr>
          <w:rFonts w:eastAsia="Calibri"/>
          <w:kern w:val="3"/>
          <w:lang w:bidi="hi-IN"/>
        </w:rPr>
        <w:t>усского народного хора им. М.Е. Пятницкого</w:t>
      </w:r>
      <w:r w:rsidRPr="00C25554">
        <w:rPr>
          <w:rFonts w:eastAsia="Calibri"/>
          <w:kern w:val="3"/>
          <w:lang w:eastAsia="zh-CN" w:bidi="hi-IN"/>
        </w:rPr>
        <w:t xml:space="preserve">; Большого детского хора имени В. С. Попова и др. Определение вида хора по составу голосов: </w:t>
      </w:r>
      <w:proofErr w:type="gramStart"/>
      <w:r w:rsidRPr="00C25554">
        <w:rPr>
          <w:rFonts w:eastAsia="Calibri"/>
          <w:kern w:val="3"/>
          <w:lang w:eastAsia="zh-CN" w:bidi="hi-IN"/>
        </w:rPr>
        <w:t>детский</w:t>
      </w:r>
      <w:proofErr w:type="gramEnd"/>
      <w:r w:rsidRPr="00C25554">
        <w:rPr>
          <w:rFonts w:eastAsia="Calibri"/>
          <w:kern w:val="3"/>
          <w:lang w:eastAsia="zh-CN" w:bidi="hi-IN"/>
        </w:rPr>
        <w:t xml:space="preserve">, женский, мужской, смешанный. Определение типа хора по характеру исполнения: </w:t>
      </w:r>
      <w:proofErr w:type="gramStart"/>
      <w:r w:rsidRPr="00C25554">
        <w:rPr>
          <w:rFonts w:eastAsia="Calibri"/>
          <w:kern w:val="3"/>
          <w:lang w:eastAsia="zh-CN" w:bidi="hi-IN"/>
        </w:rPr>
        <w:t>академический</w:t>
      </w:r>
      <w:proofErr w:type="gramEnd"/>
      <w:r w:rsidRPr="00C25554">
        <w:rPr>
          <w:rFonts w:eastAsia="Calibri"/>
          <w:kern w:val="3"/>
          <w:lang w:eastAsia="zh-CN" w:bidi="hi-IN"/>
        </w:rPr>
        <w:t>, народный.</w:t>
      </w:r>
    </w:p>
    <w:p w:rsidR="00BF0EAD" w:rsidRPr="00C25554" w:rsidRDefault="00BF0EAD" w:rsidP="00C25554">
      <w:pPr>
        <w:ind w:firstLine="709"/>
        <w:jc w:val="both"/>
        <w:rPr>
          <w:b/>
          <w:lang w:eastAsia="en-US"/>
        </w:rPr>
      </w:pPr>
      <w:r w:rsidRPr="00C25554">
        <w:rPr>
          <w:b/>
          <w:lang w:eastAsia="en-US"/>
        </w:rPr>
        <w:t>Совершенствование хорового исполнения</w:t>
      </w:r>
      <w:r w:rsidRPr="00C25554">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C25554" w:rsidRDefault="00BF0EAD" w:rsidP="00C25554">
      <w:pPr>
        <w:ind w:firstLine="709"/>
        <w:jc w:val="both"/>
        <w:rPr>
          <w:b/>
          <w:lang w:eastAsia="en-US"/>
        </w:rPr>
      </w:pPr>
      <w:r w:rsidRPr="00C25554">
        <w:rPr>
          <w:b/>
          <w:lang w:eastAsia="en-US"/>
        </w:rPr>
        <w:t>Мир оркестра</w:t>
      </w:r>
    </w:p>
    <w:p w:rsidR="00BF0EAD" w:rsidRPr="00C25554" w:rsidRDefault="00BF0EAD" w:rsidP="00C25554">
      <w:pPr>
        <w:ind w:firstLine="709"/>
        <w:contextualSpacing/>
        <w:jc w:val="both"/>
        <w:rPr>
          <w:lang w:eastAsia="en-US"/>
        </w:rPr>
      </w:pPr>
      <w:r w:rsidRPr="00C25554">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Слушание фрагментов произведений мировой музыкальной классики</w:t>
      </w:r>
      <w:r w:rsidRPr="00C25554">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C25554" w:rsidRDefault="00BF0EAD" w:rsidP="00C25554">
      <w:pPr>
        <w:ind w:firstLine="709"/>
        <w:contextualSpacing/>
        <w:jc w:val="both"/>
        <w:rPr>
          <w:lang w:eastAsia="en-US"/>
        </w:rPr>
      </w:pPr>
      <w:r w:rsidRPr="00C25554">
        <w:rPr>
          <w:b/>
          <w:lang w:eastAsia="en-US"/>
        </w:rPr>
        <w:t>Музыкальная викторина</w:t>
      </w:r>
      <w:r w:rsidRPr="00C25554">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C25554" w:rsidRDefault="00BF0EAD" w:rsidP="00C25554">
      <w:pPr>
        <w:ind w:firstLine="709"/>
        <w:contextualSpacing/>
        <w:jc w:val="both"/>
        <w:rPr>
          <w:lang w:eastAsia="en-US"/>
        </w:rPr>
      </w:pPr>
      <w:r w:rsidRPr="00C25554">
        <w:rPr>
          <w:b/>
          <w:lang w:eastAsia="en-US"/>
        </w:rPr>
        <w:t>Игра на музыкальных инструментах в ансамбле</w:t>
      </w:r>
      <w:r w:rsidRPr="00C25554">
        <w:rPr>
          <w:lang w:eastAsia="en-US"/>
        </w:rPr>
        <w:t xml:space="preserve">. Исполнение инструментальных миниатюр «соло-тутти» оркестром элементарных инструментов. </w:t>
      </w:r>
    </w:p>
    <w:p w:rsidR="00BF0EAD" w:rsidRPr="00C25554" w:rsidRDefault="00BF0EAD" w:rsidP="00C25554">
      <w:pPr>
        <w:ind w:firstLine="709"/>
        <w:contextualSpacing/>
        <w:jc w:val="both"/>
        <w:rPr>
          <w:lang w:eastAsia="en-US"/>
        </w:rPr>
      </w:pPr>
      <w:r w:rsidRPr="00C25554">
        <w:rPr>
          <w:b/>
          <w:lang w:eastAsia="en-US"/>
        </w:rPr>
        <w:t>Исполнение песен</w:t>
      </w:r>
      <w:r w:rsidRPr="00C25554">
        <w:rPr>
          <w:lang w:eastAsia="en-US"/>
        </w:rPr>
        <w:t xml:space="preserve"> в сопровождении оркестра элементарного музицирования. Начальные навыки пения под фонограмму.</w:t>
      </w:r>
    </w:p>
    <w:p w:rsidR="00BF0EAD" w:rsidRPr="00C25554" w:rsidRDefault="00BF0EAD" w:rsidP="00C25554">
      <w:pPr>
        <w:ind w:firstLine="709"/>
        <w:jc w:val="both"/>
        <w:rPr>
          <w:b/>
          <w:lang w:eastAsia="en-US"/>
        </w:rPr>
      </w:pPr>
      <w:r w:rsidRPr="00C25554">
        <w:rPr>
          <w:b/>
          <w:lang w:eastAsia="en-US"/>
        </w:rPr>
        <w:t>Музыкальная грамота</w:t>
      </w:r>
    </w:p>
    <w:p w:rsidR="00BF0EAD" w:rsidRPr="00C25554" w:rsidRDefault="00BF0EAD" w:rsidP="00C25554">
      <w:pPr>
        <w:ind w:firstLine="709"/>
        <w:jc w:val="both"/>
        <w:rPr>
          <w:lang w:eastAsia="en-US"/>
        </w:rPr>
      </w:pPr>
      <w:r w:rsidRPr="00C25554">
        <w:rPr>
          <w:lang w:eastAsia="en-US"/>
        </w:rPr>
        <w:t>Основы музыкальной грамоты. Чтение нот. Пение по нотам с тактированием. Исполнение канонов. Интервалы и трезвучия.</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Чтение нот</w:t>
      </w:r>
      <w:r w:rsidRPr="00C25554">
        <w:rPr>
          <w:lang w:eastAsia="en-US"/>
        </w:rPr>
        <w:t xml:space="preserve"> хоровых и оркестровых партий.</w:t>
      </w:r>
    </w:p>
    <w:p w:rsidR="00BF0EAD" w:rsidRPr="00C25554" w:rsidRDefault="00BF0EAD" w:rsidP="00C25554">
      <w:pPr>
        <w:ind w:firstLine="709"/>
        <w:jc w:val="both"/>
        <w:rPr>
          <w:lang w:eastAsia="en-US"/>
        </w:rPr>
      </w:pPr>
      <w:r w:rsidRPr="00C25554">
        <w:rPr>
          <w:b/>
          <w:lang w:eastAsia="en-US"/>
        </w:rPr>
        <w:t>Освоение новых элементов</w:t>
      </w:r>
      <w:r w:rsidRPr="00C25554">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C25554" w:rsidRDefault="00BF0EAD" w:rsidP="00C25554">
      <w:pPr>
        <w:ind w:firstLine="709"/>
        <w:jc w:val="both"/>
        <w:rPr>
          <w:lang w:eastAsia="en-US"/>
        </w:rPr>
      </w:pPr>
      <w:r w:rsidRPr="00C25554">
        <w:rPr>
          <w:b/>
          <w:lang w:eastAsia="en-US"/>
        </w:rPr>
        <w:t>Подбор по слуху</w:t>
      </w:r>
      <w:r w:rsidRPr="00C25554">
        <w:rPr>
          <w:lang w:eastAsia="en-US"/>
        </w:rPr>
        <w:t xml:space="preserve"> с помощью учителя пройденных песен на металлофоне, ксилофоне, синтезаторе. </w:t>
      </w:r>
    </w:p>
    <w:p w:rsidR="00BF0EAD" w:rsidRPr="00C25554" w:rsidRDefault="00BF0EAD" w:rsidP="00C25554">
      <w:pPr>
        <w:ind w:firstLine="709"/>
        <w:contextualSpacing/>
        <w:jc w:val="both"/>
        <w:rPr>
          <w:lang w:eastAsia="en-US"/>
        </w:rPr>
      </w:pPr>
      <w:r w:rsidRPr="00C25554">
        <w:rPr>
          <w:b/>
          <w:lang w:eastAsia="en-US"/>
        </w:rPr>
        <w:t>Музыкально-игровая деятельность</w:t>
      </w:r>
      <w:r w:rsidRPr="00C25554">
        <w:rPr>
          <w:lang w:eastAsia="en-US"/>
        </w:rPr>
        <w:t xml:space="preserve">: двигательные, ритмические и мелодические каноны-эстафеты в </w:t>
      </w:r>
      <w:proofErr w:type="gramStart"/>
      <w:r w:rsidRPr="00C25554">
        <w:rPr>
          <w:lang w:eastAsia="en-US"/>
        </w:rPr>
        <w:t>коллективном</w:t>
      </w:r>
      <w:proofErr w:type="gramEnd"/>
      <w:r w:rsidRPr="00C25554">
        <w:rPr>
          <w:lang w:eastAsia="en-US"/>
        </w:rPr>
        <w:t xml:space="preserve"> музицировании. </w:t>
      </w:r>
    </w:p>
    <w:p w:rsidR="00BF0EAD" w:rsidRPr="00C25554" w:rsidRDefault="00BF0EAD" w:rsidP="00C25554">
      <w:pPr>
        <w:ind w:firstLine="709"/>
        <w:jc w:val="both"/>
        <w:rPr>
          <w:lang w:eastAsia="en-US"/>
        </w:rPr>
      </w:pPr>
      <w:r w:rsidRPr="00C25554">
        <w:rPr>
          <w:b/>
          <w:lang w:eastAsia="en-US"/>
        </w:rPr>
        <w:t>Сочинение ритмических рисунков</w:t>
      </w:r>
      <w:r w:rsidRPr="00C25554">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C25554" w:rsidRDefault="00BF0EAD" w:rsidP="00C25554">
      <w:pPr>
        <w:ind w:firstLine="709"/>
        <w:jc w:val="both"/>
        <w:rPr>
          <w:lang w:eastAsia="en-US"/>
        </w:rPr>
      </w:pPr>
      <w:r w:rsidRPr="00C25554">
        <w:rPr>
          <w:b/>
          <w:lang w:eastAsia="en-US"/>
        </w:rPr>
        <w:t>Игра на элементарных музыкальных инструментах в ансамбле. Импровизация</w:t>
      </w:r>
      <w:r w:rsidRPr="00C25554">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C25554" w:rsidRDefault="00BF0EAD" w:rsidP="00C25554">
      <w:pPr>
        <w:ind w:firstLine="709"/>
        <w:jc w:val="both"/>
        <w:rPr>
          <w:lang w:eastAsia="en-US"/>
        </w:rPr>
      </w:pPr>
      <w:r w:rsidRPr="00C25554">
        <w:rPr>
          <w:b/>
          <w:lang w:eastAsia="en-US"/>
        </w:rPr>
        <w:t>Разучивание</w:t>
      </w:r>
      <w:r w:rsidRPr="00C25554">
        <w:rPr>
          <w:lang w:eastAsia="en-US"/>
        </w:rPr>
        <w:t xml:space="preserve"> хоровых и оркестровых партий по нотам; исполнение по нотам оркестровых партитур различных составов. </w:t>
      </w:r>
    </w:p>
    <w:p w:rsidR="00BF0EAD" w:rsidRPr="00C25554" w:rsidRDefault="00BF0EAD" w:rsidP="00C25554">
      <w:pPr>
        <w:ind w:firstLine="709"/>
        <w:jc w:val="both"/>
        <w:rPr>
          <w:b/>
          <w:lang w:eastAsia="en-US"/>
        </w:rPr>
      </w:pPr>
      <w:r w:rsidRPr="00C25554">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C25554" w:rsidRDefault="00BF0EAD" w:rsidP="00C25554">
      <w:pPr>
        <w:ind w:firstLine="709"/>
        <w:jc w:val="both"/>
        <w:rPr>
          <w:b/>
          <w:lang w:eastAsia="en-US"/>
        </w:rPr>
      </w:pPr>
      <w:r w:rsidRPr="00C25554">
        <w:rPr>
          <w:b/>
          <w:lang w:eastAsia="en-US"/>
        </w:rPr>
        <w:t>Формы и жанры в музыке</w:t>
      </w:r>
    </w:p>
    <w:p w:rsidR="00BF0EAD" w:rsidRPr="00C25554" w:rsidRDefault="00BF0EAD" w:rsidP="00C25554">
      <w:pPr>
        <w:ind w:firstLine="709"/>
        <w:jc w:val="both"/>
        <w:rPr>
          <w:lang w:eastAsia="en-US"/>
        </w:rPr>
      </w:pPr>
      <w:r w:rsidRPr="00C25554">
        <w:rPr>
          <w:lang w:eastAsia="en-US"/>
        </w:rPr>
        <w:t xml:space="preserve">Простые двухчастная и </w:t>
      </w:r>
      <w:proofErr w:type="gramStart"/>
      <w:r w:rsidRPr="00C25554">
        <w:rPr>
          <w:lang w:eastAsia="en-US"/>
        </w:rPr>
        <w:t>трехчастная</w:t>
      </w:r>
      <w:proofErr w:type="gramEnd"/>
      <w:r w:rsidRPr="00C25554">
        <w:rPr>
          <w:lang w:eastAsia="en-US"/>
        </w:rPr>
        <w:t xml:space="preserve"> формы, вариации на новом музыкальном материале. Форма рондо.</w:t>
      </w:r>
    </w:p>
    <w:p w:rsidR="00BF0EAD" w:rsidRPr="00C25554" w:rsidRDefault="00BF0EAD" w:rsidP="00C25554">
      <w:pPr>
        <w:ind w:firstLine="709"/>
        <w:jc w:val="both"/>
        <w:rPr>
          <w:b/>
          <w:lang w:eastAsia="en-US"/>
        </w:rPr>
      </w:pPr>
      <w:r w:rsidRPr="00C25554">
        <w:rPr>
          <w:b/>
          <w:lang w:eastAsia="en-US"/>
        </w:rPr>
        <w:lastRenderedPageBreak/>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C25554" w:rsidRDefault="00BF0EAD" w:rsidP="00C25554">
      <w:pPr>
        <w:ind w:firstLine="709"/>
        <w:contextualSpacing/>
        <w:jc w:val="both"/>
        <w:rPr>
          <w:lang w:eastAsia="en-US"/>
        </w:rPr>
      </w:pPr>
      <w:r w:rsidRPr="00C25554">
        <w:rPr>
          <w:b/>
          <w:lang w:eastAsia="en-US"/>
        </w:rPr>
        <w:t>Музыкально-игровая деятельность</w:t>
      </w:r>
      <w:r w:rsidRPr="00C25554">
        <w:rPr>
          <w:lang w:eastAsia="en-US"/>
        </w:rPr>
        <w:t xml:space="preserve">. </w:t>
      </w:r>
      <w:proofErr w:type="gramStart"/>
      <w:r w:rsidRPr="00C25554">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C25554" w:rsidRDefault="00BF0EAD" w:rsidP="00C25554">
      <w:pPr>
        <w:ind w:firstLine="709"/>
        <w:contextualSpacing/>
        <w:jc w:val="both"/>
        <w:rPr>
          <w:lang w:eastAsia="en-US"/>
        </w:rPr>
      </w:pPr>
      <w:r w:rsidRPr="00C25554">
        <w:rPr>
          <w:b/>
          <w:lang w:eastAsia="en-US"/>
        </w:rPr>
        <w:t>Исполнение хоровых произведений</w:t>
      </w:r>
      <w:r w:rsidRPr="00C25554">
        <w:rPr>
          <w:lang w:eastAsia="en-US"/>
        </w:rPr>
        <w:t xml:space="preserve"> в форме рондо. Инструментальный аккомпанемент с применением </w:t>
      </w:r>
      <w:proofErr w:type="gramStart"/>
      <w:r w:rsidRPr="00C25554">
        <w:rPr>
          <w:lang w:eastAsia="en-US"/>
        </w:rPr>
        <w:t>ритмического</w:t>
      </w:r>
      <w:proofErr w:type="gramEnd"/>
      <w:r w:rsidRPr="00C25554">
        <w:rPr>
          <w:lang w:eastAsia="en-US"/>
        </w:rPr>
        <w:t xml:space="preserve"> остинато, интервалов и трезвучий.</w:t>
      </w:r>
    </w:p>
    <w:p w:rsidR="00BF0EAD" w:rsidRPr="00C25554" w:rsidRDefault="00BF0EAD"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w:t>
      </w:r>
    </w:p>
    <w:p w:rsidR="00BF0EAD" w:rsidRPr="00C25554" w:rsidRDefault="00BF0EAD" w:rsidP="00C25554">
      <w:pPr>
        <w:ind w:firstLine="709"/>
        <w:contextualSpacing/>
        <w:jc w:val="both"/>
        <w:rPr>
          <w:b/>
          <w:lang w:eastAsia="en-US"/>
        </w:rPr>
      </w:pPr>
      <w:r w:rsidRPr="00C25554">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C25554" w:rsidRDefault="00BF0EAD" w:rsidP="00C25554">
      <w:pPr>
        <w:ind w:firstLine="709"/>
        <w:jc w:val="both"/>
        <w:rPr>
          <w:b/>
          <w:lang w:eastAsia="en-US"/>
        </w:rPr>
      </w:pPr>
      <w:r w:rsidRPr="00C25554">
        <w:rPr>
          <w:b/>
          <w:lang w:eastAsia="en-US"/>
        </w:rPr>
        <w:t>Я – артист</w:t>
      </w:r>
    </w:p>
    <w:p w:rsidR="00BF0EAD" w:rsidRPr="00C25554" w:rsidRDefault="00BF0EAD" w:rsidP="00C25554">
      <w:pPr>
        <w:ind w:firstLine="709"/>
        <w:jc w:val="both"/>
        <w:rPr>
          <w:lang w:eastAsia="en-US"/>
        </w:rPr>
      </w:pPr>
      <w:r w:rsidRPr="00C25554">
        <w:rPr>
          <w:lang w:eastAsia="en-US"/>
        </w:rPr>
        <w:t xml:space="preserve">Сольное и ансамблевое музицирование (вокальное и инструментальное). Творческое соревнование. </w:t>
      </w:r>
    </w:p>
    <w:p w:rsidR="00BF0EAD" w:rsidRPr="00C25554" w:rsidRDefault="00BF0EAD" w:rsidP="00C25554">
      <w:pPr>
        <w:ind w:firstLine="709"/>
        <w:jc w:val="both"/>
        <w:rPr>
          <w:lang w:eastAsia="en-US"/>
        </w:rPr>
      </w:pPr>
      <w:r w:rsidRPr="00C2555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06148" w:rsidRDefault="00B06148" w:rsidP="00C25554">
      <w:pPr>
        <w:ind w:firstLine="709"/>
        <w:jc w:val="both"/>
        <w:rPr>
          <w:b/>
          <w:lang w:eastAsia="en-US"/>
        </w:rPr>
      </w:pP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Исполнение пройденных хоровых и инструментальных произведений</w:t>
      </w:r>
      <w:r w:rsidRPr="00C25554">
        <w:rPr>
          <w:lang w:eastAsia="en-US"/>
        </w:rPr>
        <w:t xml:space="preserve"> в школьных мероприятиях, посвященных праздникам, торжественным событиям. </w:t>
      </w:r>
    </w:p>
    <w:p w:rsidR="00BF0EAD" w:rsidRPr="00C25554" w:rsidRDefault="00BF0EAD" w:rsidP="00C25554">
      <w:pPr>
        <w:ind w:firstLine="709"/>
        <w:jc w:val="both"/>
        <w:rPr>
          <w:lang w:eastAsia="en-US"/>
        </w:rPr>
      </w:pPr>
      <w:proofErr w:type="gramStart"/>
      <w:r w:rsidRPr="00C25554">
        <w:rPr>
          <w:b/>
          <w:lang w:eastAsia="en-US"/>
        </w:rPr>
        <w:t>Подготовка концертных программ</w:t>
      </w:r>
      <w:r w:rsidRPr="00C25554">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C25554" w:rsidRDefault="00BF0EAD" w:rsidP="00C25554">
      <w:pPr>
        <w:ind w:firstLine="709"/>
        <w:jc w:val="both"/>
        <w:rPr>
          <w:i/>
          <w:lang w:eastAsia="en-US"/>
        </w:rPr>
      </w:pPr>
      <w:r w:rsidRPr="00C25554">
        <w:rPr>
          <w:i/>
          <w:lang w:eastAsia="en-US"/>
        </w:rPr>
        <w:t>Участие в школьных, региональных и всероссийских музыкально-исполнительских фестивалях, конкурсах и т.д.</w:t>
      </w:r>
    </w:p>
    <w:p w:rsidR="00BF0EAD" w:rsidRPr="00C25554" w:rsidRDefault="00BF0EAD" w:rsidP="00C25554">
      <w:pPr>
        <w:ind w:firstLine="709"/>
        <w:jc w:val="both"/>
        <w:rPr>
          <w:lang w:eastAsia="en-US"/>
        </w:rPr>
      </w:pPr>
      <w:r w:rsidRPr="00C25554">
        <w:rPr>
          <w:b/>
          <w:lang w:eastAsia="en-US"/>
        </w:rPr>
        <w:t>Командные состязания</w:t>
      </w:r>
      <w:r w:rsidRPr="00C2555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25554" w:rsidRDefault="00BF0EAD" w:rsidP="00C25554">
      <w:pPr>
        <w:ind w:firstLine="709"/>
        <w:jc w:val="both"/>
        <w:rPr>
          <w:lang w:eastAsia="en-US"/>
        </w:rPr>
      </w:pPr>
      <w:r w:rsidRPr="00C25554">
        <w:rPr>
          <w:b/>
          <w:lang w:eastAsia="en-US"/>
        </w:rPr>
        <w:t>Игра на элементарных музыкальных инструментах в ансамбле. Совершенствование навыка импровизации.</w:t>
      </w:r>
      <w:r w:rsidRPr="00C25554">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C25554" w:rsidRDefault="00BF0EAD" w:rsidP="00C25554">
      <w:pPr>
        <w:ind w:firstLine="709"/>
        <w:jc w:val="both"/>
        <w:rPr>
          <w:b/>
          <w:lang w:eastAsia="en-US"/>
        </w:rPr>
      </w:pPr>
      <w:r w:rsidRPr="00C25554">
        <w:rPr>
          <w:b/>
          <w:lang w:eastAsia="en-US"/>
        </w:rPr>
        <w:t>Музыкально-театрализованное представление</w:t>
      </w:r>
    </w:p>
    <w:p w:rsidR="00BF0EAD" w:rsidRPr="00C25554" w:rsidRDefault="00BF0EAD" w:rsidP="00C25554">
      <w:pPr>
        <w:ind w:firstLine="709"/>
        <w:jc w:val="both"/>
        <w:rPr>
          <w:lang w:eastAsia="en-US"/>
        </w:rPr>
      </w:pPr>
      <w:r w:rsidRPr="00C25554">
        <w:rPr>
          <w:lang w:eastAsia="en-US"/>
        </w:rPr>
        <w:t>Музыкально-театрализованное представление как результат освоения программы в третьем классе.</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C25554">
        <w:rPr>
          <w:lang w:eastAsia="en-US"/>
        </w:rPr>
        <w:t>.П</w:t>
      </w:r>
      <w:proofErr w:type="gramEnd"/>
      <w:r w:rsidRPr="00C25554">
        <w:rPr>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25554">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C25554" w:rsidRDefault="00BF0EAD" w:rsidP="00C25554">
      <w:pPr>
        <w:ind w:firstLine="709"/>
        <w:jc w:val="both"/>
        <w:rPr>
          <w:b/>
          <w:lang w:eastAsia="en-US"/>
        </w:rPr>
      </w:pPr>
      <w:r w:rsidRPr="00C25554">
        <w:rPr>
          <w:b/>
          <w:lang w:eastAsia="en-US"/>
        </w:rPr>
        <w:t>4 класс</w:t>
      </w:r>
    </w:p>
    <w:p w:rsidR="00BF0EAD" w:rsidRPr="00C25554" w:rsidRDefault="00BF0EAD" w:rsidP="00C25554">
      <w:pPr>
        <w:ind w:firstLine="709"/>
        <w:jc w:val="both"/>
        <w:rPr>
          <w:b/>
          <w:lang w:eastAsia="en-US"/>
        </w:rPr>
      </w:pPr>
      <w:r w:rsidRPr="00C25554">
        <w:rPr>
          <w:b/>
          <w:lang w:eastAsia="en-US"/>
        </w:rPr>
        <w:t xml:space="preserve">Песни народов мира </w:t>
      </w:r>
    </w:p>
    <w:p w:rsidR="00BF0EAD" w:rsidRPr="00C25554" w:rsidRDefault="00BF0EAD" w:rsidP="00C25554">
      <w:pPr>
        <w:ind w:firstLine="709"/>
        <w:jc w:val="both"/>
        <w:rPr>
          <w:lang w:eastAsia="en-US"/>
        </w:rPr>
      </w:pPr>
      <w:r w:rsidRPr="00C25554">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C25554" w:rsidRDefault="00BF0EAD" w:rsidP="00C25554">
      <w:pPr>
        <w:ind w:firstLine="709"/>
        <w:jc w:val="both"/>
        <w:rPr>
          <w:b/>
          <w:lang w:eastAsia="en-US"/>
        </w:rPr>
      </w:pPr>
      <w:r w:rsidRPr="00C25554">
        <w:rPr>
          <w:b/>
          <w:lang w:eastAsia="en-US"/>
        </w:rPr>
        <w:lastRenderedPageBreak/>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Слушание песен народов мира</w:t>
      </w:r>
      <w:r w:rsidRPr="00C25554">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C25554" w:rsidRDefault="00BF0EAD" w:rsidP="00C25554">
      <w:pPr>
        <w:ind w:firstLine="709"/>
        <w:contextualSpacing/>
        <w:jc w:val="both"/>
        <w:rPr>
          <w:lang w:eastAsia="en-US"/>
        </w:rPr>
      </w:pPr>
      <w:r w:rsidRPr="00C25554">
        <w:rPr>
          <w:b/>
          <w:lang w:eastAsia="en-US"/>
        </w:rPr>
        <w:t>Исполнение песен</w:t>
      </w:r>
      <w:r w:rsidRPr="00C25554">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C25554" w:rsidRDefault="00BF0EAD"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C25554" w:rsidRDefault="00BF0EAD" w:rsidP="00C25554">
      <w:pPr>
        <w:ind w:firstLine="709"/>
        <w:jc w:val="both"/>
        <w:rPr>
          <w:lang w:eastAsia="en-US"/>
        </w:rPr>
      </w:pPr>
      <w:r w:rsidRPr="00C25554">
        <w:rPr>
          <w:b/>
          <w:lang w:eastAsia="en-US"/>
        </w:rPr>
        <w:t>Музыкальная грамота</w:t>
      </w:r>
    </w:p>
    <w:p w:rsidR="00BF0EAD" w:rsidRPr="00C25554" w:rsidRDefault="00BF0EAD" w:rsidP="00C25554">
      <w:pPr>
        <w:ind w:firstLine="709"/>
        <w:jc w:val="both"/>
        <w:rPr>
          <w:lang w:eastAsia="en-US"/>
        </w:rPr>
      </w:pPr>
      <w:r w:rsidRPr="00C25554">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jc w:val="both"/>
        <w:rPr>
          <w:lang w:eastAsia="en-US"/>
        </w:rPr>
      </w:pPr>
      <w:r w:rsidRPr="00C25554">
        <w:rPr>
          <w:b/>
          <w:lang w:eastAsia="en-US"/>
        </w:rPr>
        <w:t>Чтение нот</w:t>
      </w:r>
      <w:r w:rsidRPr="00C25554">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C25554" w:rsidRDefault="00BF0EAD" w:rsidP="00C25554">
      <w:pPr>
        <w:ind w:firstLine="709"/>
        <w:jc w:val="both"/>
        <w:rPr>
          <w:lang w:eastAsia="en-US"/>
        </w:rPr>
      </w:pPr>
      <w:r w:rsidRPr="00C25554">
        <w:rPr>
          <w:b/>
          <w:lang w:eastAsia="en-US"/>
        </w:rPr>
        <w:t>Подбор по слуху</w:t>
      </w:r>
      <w:r w:rsidRPr="00C25554">
        <w:rPr>
          <w:lang w:eastAsia="en-US"/>
        </w:rPr>
        <w:t xml:space="preserve"> с помощью учителя пройденных песен.</w:t>
      </w:r>
    </w:p>
    <w:p w:rsidR="00BF0EAD" w:rsidRPr="00C25554" w:rsidRDefault="00BF0EAD"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C25554">
        <w:rPr>
          <w:lang w:eastAsia="en-US"/>
        </w:rPr>
        <w:t>освоенных</w:t>
      </w:r>
      <w:proofErr w:type="gramEnd"/>
      <w:r w:rsidRPr="00C25554">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C25554" w:rsidRDefault="00BF0EAD" w:rsidP="00C25554">
      <w:pPr>
        <w:ind w:firstLine="709"/>
        <w:jc w:val="both"/>
        <w:rPr>
          <w:lang w:eastAsia="en-US"/>
        </w:rPr>
      </w:pPr>
      <w:r w:rsidRPr="00C25554">
        <w:rPr>
          <w:b/>
          <w:lang w:eastAsia="en-US"/>
        </w:rPr>
        <w:t>Инструментальная и вокальная импровизация</w:t>
      </w:r>
      <w:r w:rsidRPr="00C25554">
        <w:rPr>
          <w:lang w:eastAsia="en-US"/>
        </w:rPr>
        <w:t xml:space="preserve"> с использованием простых интервалов, мажорного и минорного трезвучий.</w:t>
      </w:r>
    </w:p>
    <w:p w:rsidR="00BF0EAD" w:rsidRPr="00C25554" w:rsidRDefault="00BF0EAD" w:rsidP="00C25554">
      <w:pPr>
        <w:ind w:firstLine="709"/>
        <w:jc w:val="both"/>
        <w:rPr>
          <w:b/>
          <w:lang w:eastAsia="en-US"/>
        </w:rPr>
      </w:pPr>
      <w:r w:rsidRPr="00C25554">
        <w:rPr>
          <w:b/>
          <w:lang w:eastAsia="en-US"/>
        </w:rPr>
        <w:t>Оркестровая музыка</w:t>
      </w:r>
    </w:p>
    <w:p w:rsidR="00BF0EAD" w:rsidRPr="00C25554" w:rsidRDefault="00BF0EAD" w:rsidP="00C25554">
      <w:pPr>
        <w:ind w:firstLine="709"/>
        <w:jc w:val="both"/>
        <w:rPr>
          <w:lang w:eastAsia="en-US"/>
        </w:rPr>
      </w:pPr>
      <w:r w:rsidRPr="00C25554">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Слушание произведений для симфонического, камерного, духового, народного оркестров</w:t>
      </w:r>
      <w:r w:rsidRPr="00C25554">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C25554" w:rsidRDefault="00BF0EAD" w:rsidP="00C25554">
      <w:pPr>
        <w:ind w:firstLine="709"/>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C25554" w:rsidRDefault="00BF0EAD" w:rsidP="00C25554">
      <w:pPr>
        <w:ind w:firstLine="709"/>
        <w:contextualSpacing/>
        <w:jc w:val="both"/>
        <w:rPr>
          <w:b/>
          <w:lang w:eastAsia="en-US"/>
        </w:rPr>
      </w:pPr>
      <w:r w:rsidRPr="00C25554">
        <w:rPr>
          <w:b/>
          <w:lang w:eastAsia="en-US"/>
        </w:rPr>
        <w:t>Музыкально-сценические жанры</w:t>
      </w:r>
    </w:p>
    <w:p w:rsidR="00BF0EAD" w:rsidRPr="00C25554" w:rsidRDefault="00BF0EAD" w:rsidP="00C25554">
      <w:pPr>
        <w:ind w:firstLine="709"/>
        <w:jc w:val="both"/>
        <w:rPr>
          <w:lang w:eastAsia="en-US"/>
        </w:rPr>
      </w:pPr>
      <w:r w:rsidRPr="00C25554">
        <w:rPr>
          <w:lang w:eastAsia="en-US"/>
        </w:rPr>
        <w:t>Балет, опера, мюзикл</w:t>
      </w:r>
      <w:proofErr w:type="gramStart"/>
      <w:r w:rsidRPr="00C25554">
        <w:rPr>
          <w:lang w:eastAsia="en-US"/>
        </w:rPr>
        <w:t>.О</w:t>
      </w:r>
      <w:proofErr w:type="gramEnd"/>
      <w:r w:rsidRPr="00C25554">
        <w:rPr>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Слушание и просмотр фрагментов из классических опер, балетов и мюзиклов</w:t>
      </w:r>
      <w:r w:rsidRPr="00C25554">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C25554" w:rsidRDefault="00BF0EAD" w:rsidP="00C25554">
      <w:pPr>
        <w:ind w:firstLine="709"/>
        <w:jc w:val="both"/>
        <w:rPr>
          <w:lang w:eastAsia="en-US"/>
        </w:rPr>
      </w:pPr>
      <w:r w:rsidRPr="00C25554">
        <w:rPr>
          <w:b/>
          <w:lang w:eastAsia="en-US"/>
        </w:rPr>
        <w:t>Драматизация отдельных фрагментов музыкально-сценических произведений.</w:t>
      </w:r>
      <w:r w:rsidRPr="00C25554">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C25554" w:rsidRDefault="00BF0EAD" w:rsidP="00C25554">
      <w:pPr>
        <w:ind w:firstLine="709"/>
        <w:jc w:val="both"/>
        <w:rPr>
          <w:b/>
          <w:lang w:eastAsia="en-US"/>
        </w:rPr>
      </w:pPr>
      <w:r w:rsidRPr="00C25554">
        <w:rPr>
          <w:b/>
          <w:lang w:eastAsia="en-US"/>
        </w:rPr>
        <w:t>Музыка кино</w:t>
      </w:r>
    </w:p>
    <w:p w:rsidR="00BF0EAD" w:rsidRPr="00C25554" w:rsidRDefault="00BF0EAD" w:rsidP="00C25554">
      <w:pPr>
        <w:ind w:firstLine="709"/>
        <w:jc w:val="both"/>
        <w:rPr>
          <w:lang w:eastAsia="en-US"/>
        </w:rPr>
      </w:pPr>
      <w:r w:rsidRPr="00C25554">
        <w:rPr>
          <w:lang w:eastAsia="en-US"/>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Просмотр фрагментов детских кинофильмов и мультфильмов</w:t>
      </w:r>
      <w:r w:rsidRPr="00C25554">
        <w:rPr>
          <w:lang w:eastAsia="en-US"/>
        </w:rPr>
        <w:t xml:space="preserve">. Анализ функций и эмоционально-образного содержания музыкального сопровождения: </w:t>
      </w:r>
    </w:p>
    <w:p w:rsidR="00BF0EAD" w:rsidRPr="00C25554" w:rsidRDefault="00BF0EAD" w:rsidP="00260B75">
      <w:pPr>
        <w:numPr>
          <w:ilvl w:val="0"/>
          <w:numId w:val="22"/>
        </w:numPr>
        <w:ind w:left="0" w:firstLine="709"/>
        <w:jc w:val="both"/>
        <w:rPr>
          <w:lang w:eastAsia="en-US"/>
        </w:rPr>
      </w:pPr>
      <w:r w:rsidRPr="00C25554">
        <w:rPr>
          <w:lang w:eastAsia="en-US"/>
        </w:rPr>
        <w:t xml:space="preserve">характеристика действующих лиц (лейтмотивы), времени и среды действия; </w:t>
      </w:r>
    </w:p>
    <w:p w:rsidR="00BF0EAD" w:rsidRPr="00C25554" w:rsidRDefault="00BF0EAD" w:rsidP="00260B75">
      <w:pPr>
        <w:numPr>
          <w:ilvl w:val="0"/>
          <w:numId w:val="22"/>
        </w:numPr>
        <w:ind w:left="0" w:firstLine="709"/>
        <w:jc w:val="both"/>
        <w:rPr>
          <w:lang w:eastAsia="en-US"/>
        </w:rPr>
      </w:pPr>
      <w:r w:rsidRPr="00C25554">
        <w:rPr>
          <w:lang w:eastAsia="en-US"/>
        </w:rPr>
        <w:t>создание эмоционального фона;</w:t>
      </w:r>
    </w:p>
    <w:p w:rsidR="00BF0EAD" w:rsidRPr="00C25554" w:rsidRDefault="00BF0EAD" w:rsidP="00260B75">
      <w:pPr>
        <w:numPr>
          <w:ilvl w:val="0"/>
          <w:numId w:val="22"/>
        </w:numPr>
        <w:ind w:left="0" w:firstLine="709"/>
        <w:jc w:val="both"/>
        <w:rPr>
          <w:lang w:eastAsia="en-US"/>
        </w:rPr>
      </w:pPr>
      <w:r w:rsidRPr="00C25554">
        <w:rPr>
          <w:lang w:eastAsia="en-US"/>
        </w:rPr>
        <w:t xml:space="preserve">выражение общего смыслового контекста фильма. </w:t>
      </w:r>
    </w:p>
    <w:p w:rsidR="00BF0EAD" w:rsidRPr="00C25554" w:rsidRDefault="00BF0EAD" w:rsidP="00C25554">
      <w:pPr>
        <w:ind w:firstLine="709"/>
        <w:contextualSpacing/>
        <w:jc w:val="both"/>
        <w:rPr>
          <w:lang w:eastAsia="en-US"/>
        </w:rPr>
      </w:pPr>
      <w:r w:rsidRPr="00C25554">
        <w:rPr>
          <w:lang w:eastAsia="en-US"/>
        </w:rPr>
        <w:t xml:space="preserve">Примеры: фильмы-сказки «Морозко» (режиссер А. Роу, композитор </w:t>
      </w:r>
      <w:r w:rsidRPr="00C25554">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C25554" w:rsidRDefault="00BF0EAD" w:rsidP="00C25554">
      <w:pPr>
        <w:ind w:firstLine="709"/>
        <w:jc w:val="both"/>
        <w:rPr>
          <w:lang w:eastAsia="en-US"/>
        </w:rPr>
      </w:pPr>
      <w:r w:rsidRPr="00C25554">
        <w:rPr>
          <w:b/>
          <w:lang w:eastAsia="en-US"/>
        </w:rPr>
        <w:t>Исполнение песен</w:t>
      </w:r>
      <w:r w:rsidRPr="00C25554">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C25554" w:rsidRDefault="00BF0EAD" w:rsidP="00C25554">
      <w:pPr>
        <w:ind w:firstLine="709"/>
        <w:jc w:val="both"/>
        <w:rPr>
          <w:lang w:eastAsia="en-US"/>
        </w:rPr>
      </w:pPr>
      <w:r w:rsidRPr="00C25554">
        <w:rPr>
          <w:b/>
          <w:lang w:eastAsia="en-US"/>
        </w:rPr>
        <w:t>Создание музыкальных композиций</w:t>
      </w:r>
      <w:r w:rsidRPr="00C25554">
        <w:rPr>
          <w:lang w:eastAsia="en-US"/>
        </w:rPr>
        <w:t xml:space="preserve"> на основе сюжетов различных кинофильмов и мультфильмов. </w:t>
      </w:r>
    </w:p>
    <w:p w:rsidR="00BF0EAD" w:rsidRPr="00C25554" w:rsidRDefault="00BF0EAD" w:rsidP="00C25554">
      <w:pPr>
        <w:ind w:firstLine="709"/>
        <w:jc w:val="both"/>
        <w:rPr>
          <w:b/>
          <w:lang w:eastAsia="en-US"/>
        </w:rPr>
      </w:pPr>
      <w:r w:rsidRPr="00C25554">
        <w:rPr>
          <w:b/>
          <w:lang w:eastAsia="en-US"/>
        </w:rPr>
        <w:t>Учимся, играя</w:t>
      </w:r>
    </w:p>
    <w:p w:rsidR="00BF0EAD" w:rsidRPr="00C25554" w:rsidRDefault="00BF0EAD" w:rsidP="00C25554">
      <w:pPr>
        <w:ind w:firstLine="709"/>
        <w:jc w:val="both"/>
        <w:rPr>
          <w:lang w:eastAsia="en-US"/>
        </w:rPr>
      </w:pPr>
      <w:r w:rsidRPr="00C25554">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Музыкально-игровая деятельность</w:t>
      </w:r>
      <w:r w:rsidRPr="00C25554">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C25554" w:rsidRDefault="00BF0EAD" w:rsidP="00C25554">
      <w:pPr>
        <w:ind w:firstLine="709"/>
        <w:jc w:val="both"/>
        <w:rPr>
          <w:b/>
          <w:lang w:eastAsia="en-US"/>
        </w:rPr>
      </w:pPr>
      <w:r w:rsidRPr="00C25554">
        <w:rPr>
          <w:b/>
          <w:lang w:eastAsia="en-US"/>
        </w:rPr>
        <w:t>Я – артист</w:t>
      </w:r>
    </w:p>
    <w:p w:rsidR="00BF0EAD" w:rsidRPr="00C25554" w:rsidRDefault="00BF0EAD" w:rsidP="00C25554">
      <w:pPr>
        <w:ind w:firstLine="709"/>
        <w:jc w:val="both"/>
        <w:rPr>
          <w:lang w:eastAsia="en-US"/>
        </w:rPr>
      </w:pPr>
      <w:r w:rsidRPr="00C25554">
        <w:rPr>
          <w:lang w:eastAsia="en-US"/>
        </w:rPr>
        <w:t xml:space="preserve">Сольное и ансамблевое музицирование (вокальное и инструментальное). Творческое соревнование. </w:t>
      </w:r>
    </w:p>
    <w:p w:rsidR="00BF0EAD" w:rsidRPr="00C25554" w:rsidRDefault="00BF0EAD" w:rsidP="00C25554">
      <w:pPr>
        <w:ind w:firstLine="709"/>
        <w:jc w:val="both"/>
        <w:rPr>
          <w:lang w:eastAsia="en-US"/>
        </w:rPr>
      </w:pPr>
      <w:r w:rsidRPr="00C2555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BF0EAD" w:rsidRPr="00C25554" w:rsidRDefault="00BF0EAD" w:rsidP="00C25554">
      <w:pPr>
        <w:ind w:firstLine="709"/>
        <w:contextualSpacing/>
        <w:jc w:val="both"/>
        <w:rPr>
          <w:lang w:eastAsia="en-US"/>
        </w:rPr>
      </w:pPr>
      <w:r w:rsidRPr="00C25554">
        <w:rPr>
          <w:b/>
          <w:lang w:eastAsia="en-US"/>
        </w:rPr>
        <w:t>Исполнение пройденных хоровых и инструментальных произведений</w:t>
      </w:r>
      <w:r w:rsidRPr="00C25554">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C25554" w:rsidRDefault="00BF0EAD" w:rsidP="00C25554">
      <w:pPr>
        <w:ind w:firstLine="709"/>
        <w:jc w:val="both"/>
        <w:rPr>
          <w:lang w:eastAsia="en-US"/>
        </w:rPr>
      </w:pPr>
      <w:proofErr w:type="gramStart"/>
      <w:r w:rsidRPr="00C25554">
        <w:rPr>
          <w:b/>
          <w:lang w:eastAsia="en-US"/>
        </w:rPr>
        <w:t>Подготовка концертных программ</w:t>
      </w:r>
      <w:r w:rsidRPr="00C25554">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C25554" w:rsidRDefault="00BF0EAD" w:rsidP="00C25554">
      <w:pPr>
        <w:ind w:firstLine="709"/>
        <w:jc w:val="both"/>
        <w:rPr>
          <w:i/>
          <w:lang w:eastAsia="en-US"/>
        </w:rPr>
      </w:pPr>
      <w:r w:rsidRPr="00C25554">
        <w:rPr>
          <w:i/>
          <w:lang w:eastAsia="en-US"/>
        </w:rPr>
        <w:t>Участие в школьных, региональных и всероссийских музыкально-исполнительских фестивалях, конкурсах и т.д.</w:t>
      </w:r>
    </w:p>
    <w:p w:rsidR="00BF0EAD" w:rsidRPr="00C25554" w:rsidRDefault="00BF0EAD" w:rsidP="00C25554">
      <w:pPr>
        <w:ind w:firstLine="709"/>
        <w:jc w:val="both"/>
        <w:rPr>
          <w:lang w:eastAsia="en-US"/>
        </w:rPr>
      </w:pPr>
      <w:r w:rsidRPr="00C25554">
        <w:rPr>
          <w:b/>
          <w:lang w:eastAsia="en-US"/>
        </w:rPr>
        <w:t>Командные состязания</w:t>
      </w:r>
      <w:r w:rsidRPr="00C25554">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C25554" w:rsidRDefault="00BF0EAD" w:rsidP="00C25554">
      <w:pPr>
        <w:ind w:firstLine="709"/>
        <w:jc w:val="both"/>
        <w:rPr>
          <w:lang w:eastAsia="en-US"/>
        </w:rPr>
      </w:pPr>
      <w:r w:rsidRPr="00C25554">
        <w:rPr>
          <w:b/>
          <w:lang w:eastAsia="en-US"/>
        </w:rPr>
        <w:t>Игра на элементарных музыкальных инструментах в ансамбле, оркестре</w:t>
      </w:r>
      <w:r w:rsidRPr="00C25554">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C25554">
        <w:rPr>
          <w:lang w:eastAsia="en-US"/>
        </w:rPr>
        <w:t>–с</w:t>
      </w:r>
      <w:proofErr w:type="gramEnd"/>
      <w:r w:rsidRPr="00C25554">
        <w:rPr>
          <w:lang w:eastAsia="en-US"/>
        </w:rPr>
        <w:t>олист», «солист –оркестр».</w:t>
      </w:r>
    </w:p>
    <w:p w:rsidR="00BF0EAD" w:rsidRPr="00C25554" w:rsidRDefault="00BF0EAD" w:rsidP="00C25554">
      <w:pPr>
        <w:ind w:firstLine="709"/>
        <w:contextualSpacing/>
        <w:jc w:val="both"/>
        <w:rPr>
          <w:lang w:eastAsia="en-US"/>
        </w:rPr>
      </w:pPr>
      <w:r w:rsidRPr="00C25554">
        <w:rPr>
          <w:b/>
          <w:lang w:eastAsia="en-US"/>
        </w:rPr>
        <w:t>Соревнование классов</w:t>
      </w:r>
      <w:r w:rsidRPr="00C25554">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C25554" w:rsidRDefault="00BF0EAD" w:rsidP="00C25554">
      <w:pPr>
        <w:ind w:firstLine="709"/>
        <w:jc w:val="both"/>
        <w:rPr>
          <w:b/>
          <w:lang w:eastAsia="en-US"/>
        </w:rPr>
      </w:pPr>
      <w:r w:rsidRPr="00C25554">
        <w:rPr>
          <w:b/>
          <w:lang w:eastAsia="en-US"/>
        </w:rPr>
        <w:t>Музыкально-театрализованное представление</w:t>
      </w:r>
    </w:p>
    <w:p w:rsidR="00BF0EAD" w:rsidRPr="00C25554" w:rsidRDefault="00BF0EAD" w:rsidP="00C25554">
      <w:pPr>
        <w:ind w:firstLine="709"/>
        <w:jc w:val="both"/>
        <w:rPr>
          <w:lang w:eastAsia="en-US"/>
        </w:rPr>
      </w:pPr>
      <w:r w:rsidRPr="00C25554">
        <w:rPr>
          <w:lang w:eastAsia="en-US"/>
        </w:rPr>
        <w:t>Музыкально-театрализованное представление как итоговый результат освоения программы.</w:t>
      </w:r>
    </w:p>
    <w:p w:rsidR="00BF0EAD" w:rsidRPr="00C25554" w:rsidRDefault="00BF0EAD" w:rsidP="00C25554">
      <w:pPr>
        <w:ind w:firstLine="709"/>
        <w:jc w:val="both"/>
        <w:rPr>
          <w:b/>
          <w:lang w:eastAsia="en-US"/>
        </w:rPr>
      </w:pPr>
      <w:r w:rsidRPr="00C25554">
        <w:rPr>
          <w:b/>
          <w:lang w:eastAsia="en-US"/>
        </w:rPr>
        <w:t xml:space="preserve">Содержание </w:t>
      </w:r>
      <w:proofErr w:type="gramStart"/>
      <w:r w:rsidRPr="00C25554">
        <w:rPr>
          <w:b/>
          <w:lang w:eastAsia="en-US"/>
        </w:rPr>
        <w:t>обучения по видам</w:t>
      </w:r>
      <w:proofErr w:type="gramEnd"/>
      <w:r w:rsidRPr="00C25554">
        <w:rPr>
          <w:b/>
          <w:lang w:eastAsia="en-US"/>
        </w:rPr>
        <w:t xml:space="preserve"> деятельности: </w:t>
      </w:r>
    </w:p>
    <w:p w:rsidR="00056C3C" w:rsidRDefault="00BF0EAD" w:rsidP="00C25554">
      <w:pPr>
        <w:ind w:firstLine="709"/>
        <w:jc w:val="both"/>
        <w:rPr>
          <w:lang w:eastAsia="en-US"/>
        </w:rPr>
      </w:pPr>
      <w:r w:rsidRPr="00C25554">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25554">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06148" w:rsidRDefault="00B06148" w:rsidP="00C25554">
      <w:pPr>
        <w:ind w:firstLine="709"/>
        <w:jc w:val="both"/>
        <w:rPr>
          <w:lang w:eastAsia="en-US"/>
        </w:rPr>
      </w:pPr>
    </w:p>
    <w:p w:rsidR="00B06148" w:rsidRDefault="00B06148" w:rsidP="00C25554">
      <w:pPr>
        <w:ind w:firstLine="709"/>
        <w:jc w:val="both"/>
        <w:rPr>
          <w:lang w:eastAsia="en-US"/>
        </w:rPr>
      </w:pPr>
    </w:p>
    <w:p w:rsidR="00B06148" w:rsidRDefault="00B06148" w:rsidP="00C25554">
      <w:pPr>
        <w:ind w:firstLine="709"/>
        <w:jc w:val="both"/>
        <w:rPr>
          <w:lang w:eastAsia="en-US"/>
        </w:rPr>
      </w:pPr>
    </w:p>
    <w:p w:rsidR="00B06148" w:rsidRPr="00C25554" w:rsidRDefault="00B06148" w:rsidP="00C25554">
      <w:pPr>
        <w:ind w:firstLine="709"/>
        <w:jc w:val="both"/>
        <w:rPr>
          <w:lang w:eastAsia="en-US"/>
        </w:rPr>
      </w:pPr>
    </w:p>
    <w:p w:rsidR="00653A76" w:rsidRPr="00C25554" w:rsidRDefault="00653A76" w:rsidP="00D42DAE">
      <w:pPr>
        <w:pStyle w:val="afd"/>
        <w:numPr>
          <w:ilvl w:val="3"/>
          <w:numId w:val="85"/>
        </w:numPr>
        <w:spacing w:line="240" w:lineRule="auto"/>
        <w:ind w:left="0" w:firstLine="0"/>
        <w:rPr>
          <w:sz w:val="24"/>
        </w:rPr>
      </w:pPr>
      <w:bookmarkStart w:id="173" w:name="_Toc288394093"/>
      <w:bookmarkStart w:id="174" w:name="_Toc288410560"/>
      <w:bookmarkStart w:id="175" w:name="_Toc288410689"/>
      <w:bookmarkStart w:id="176" w:name="_Toc424564337"/>
      <w:r w:rsidRPr="00C25554">
        <w:rPr>
          <w:sz w:val="24"/>
        </w:rPr>
        <w:t>Технология</w:t>
      </w:r>
      <w:bookmarkEnd w:id="173"/>
      <w:bookmarkEnd w:id="174"/>
      <w:bookmarkEnd w:id="175"/>
      <w:bookmarkEnd w:id="176"/>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C25554" w:rsidRDefault="00FB242B" w:rsidP="00C25554">
      <w:pPr>
        <w:tabs>
          <w:tab w:val="left" w:leader="dot" w:pos="624"/>
        </w:tabs>
        <w:ind w:firstLine="709"/>
        <w:jc w:val="both"/>
        <w:rPr>
          <w:rStyle w:val="Zag11"/>
          <w:rFonts w:eastAsia="@Arial Unicode MS"/>
        </w:rPr>
      </w:pPr>
      <w:r w:rsidRPr="00C25554">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25554">
        <w:rPr>
          <w:rStyle w:val="Zag11"/>
          <w:rFonts w:eastAsia="@Arial Unicode MS"/>
          <w:i/>
          <w:iCs/>
        </w:rPr>
        <w:t>архитектура</w:t>
      </w:r>
      <w:r w:rsidRPr="00C25554">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C25554" w:rsidRDefault="00FB242B" w:rsidP="00C25554">
      <w:pPr>
        <w:tabs>
          <w:tab w:val="left" w:leader="dot" w:pos="624"/>
        </w:tabs>
        <w:ind w:firstLine="709"/>
        <w:jc w:val="both"/>
        <w:rPr>
          <w:rStyle w:val="Zag11"/>
          <w:rFonts w:eastAsia="@Arial Unicode MS"/>
        </w:rPr>
      </w:pPr>
      <w:r w:rsidRPr="00C25554">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25554">
        <w:rPr>
          <w:rStyle w:val="Zag11"/>
          <w:rFonts w:eastAsia="@Arial Unicode MS"/>
          <w:i/>
          <w:iCs/>
        </w:rPr>
        <w:t>традиции и творчество мастера в создании предметной среды (общее представление)</w:t>
      </w:r>
      <w:r w:rsidRPr="00C25554">
        <w:rPr>
          <w:rStyle w:val="Zag11"/>
          <w:rFonts w:eastAsia="@Arial Unicode MS"/>
        </w:rPr>
        <w:t>.</w:t>
      </w:r>
    </w:p>
    <w:p w:rsidR="00FB242B" w:rsidRPr="00C25554" w:rsidRDefault="00FB242B" w:rsidP="00C25554">
      <w:pPr>
        <w:tabs>
          <w:tab w:val="left" w:leader="dot" w:pos="624"/>
        </w:tabs>
        <w:ind w:firstLine="709"/>
        <w:jc w:val="both"/>
        <w:rPr>
          <w:rStyle w:val="Zag11"/>
          <w:rFonts w:eastAsia="@Arial Unicode MS"/>
        </w:rPr>
      </w:pPr>
      <w:r w:rsidRPr="00C25554">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25554">
        <w:rPr>
          <w:rStyle w:val="Zag11"/>
          <w:rFonts w:eastAsia="@Arial Unicode MS"/>
          <w:i/>
          <w:iCs/>
        </w:rPr>
        <w:t>распределение рабочего времени</w:t>
      </w:r>
      <w:r w:rsidRPr="00C25554">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C25554" w:rsidRDefault="00FB242B" w:rsidP="00C25554">
      <w:pPr>
        <w:tabs>
          <w:tab w:val="left" w:leader="dot" w:pos="624"/>
        </w:tabs>
        <w:ind w:firstLine="709"/>
        <w:jc w:val="both"/>
        <w:rPr>
          <w:rStyle w:val="Zag11"/>
          <w:rFonts w:eastAsia="@Arial Unicode MS"/>
        </w:rPr>
      </w:pPr>
      <w:r w:rsidRPr="00C25554">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25554">
        <w:rPr>
          <w:rStyle w:val="Zag11"/>
          <w:rFonts w:eastAsia="@Arial Unicode MS"/>
        </w:rPr>
        <w:t>индивидуальные проекты</w:t>
      </w:r>
      <w:proofErr w:type="gramEnd"/>
      <w:r w:rsidRPr="00C25554">
        <w:rPr>
          <w:rStyle w:val="Zag11"/>
          <w:rFonts w:eastAsia="@Arial Unicode MS"/>
        </w:rPr>
        <w:t xml:space="preserve">. Культура межличностных отношений в совместной деятельности. </w:t>
      </w:r>
      <w:proofErr w:type="gramStart"/>
      <w:r w:rsidRPr="00C25554">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C25554" w:rsidRDefault="00FB242B" w:rsidP="00C25554">
      <w:pPr>
        <w:pStyle w:val="a3"/>
        <w:spacing w:line="240" w:lineRule="auto"/>
        <w:ind w:firstLine="454"/>
        <w:rPr>
          <w:rFonts w:ascii="Times New Roman" w:hAnsi="Times New Roman"/>
          <w:b/>
          <w:bCs/>
          <w:color w:val="auto"/>
          <w:sz w:val="24"/>
          <w:szCs w:val="24"/>
        </w:rPr>
      </w:pPr>
      <w:r w:rsidRPr="00C25554">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C25554">
        <w:rPr>
          <w:rFonts w:ascii="Times New Roman" w:hAnsi="Times New Roman"/>
          <w:color w:val="auto"/>
          <w:sz w:val="24"/>
          <w:szCs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Технология ручной обработки материалов</w:t>
      </w:r>
      <w:r w:rsidRPr="00C25554">
        <w:rPr>
          <w:rStyle w:val="13"/>
          <w:color w:val="auto"/>
          <w:spacing w:val="2"/>
          <w:sz w:val="24"/>
          <w:szCs w:val="24"/>
        </w:rPr>
        <w:footnoteReference w:id="3"/>
      </w:r>
      <w:r w:rsidRPr="00C25554">
        <w:rPr>
          <w:rFonts w:ascii="Times New Roman" w:hAnsi="Times New Roman"/>
          <w:b/>
          <w:bCs/>
          <w:color w:val="auto"/>
          <w:sz w:val="24"/>
          <w:szCs w:val="24"/>
        </w:rPr>
        <w:t>. Элементы графической грамоты</w:t>
      </w:r>
    </w:p>
    <w:p w:rsidR="00FB242B" w:rsidRPr="00C25554" w:rsidRDefault="00FB242B" w:rsidP="00C25554">
      <w:pPr>
        <w:tabs>
          <w:tab w:val="left" w:leader="dot" w:pos="624"/>
        </w:tabs>
        <w:ind w:firstLine="709"/>
        <w:jc w:val="both"/>
        <w:rPr>
          <w:rStyle w:val="Zag11"/>
          <w:rFonts w:eastAsia="@Arial Unicode MS"/>
        </w:rPr>
      </w:pPr>
      <w:r w:rsidRPr="00C25554">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25554">
        <w:rPr>
          <w:rStyle w:val="Zag11"/>
          <w:rFonts w:eastAsia="@Arial Unicode MS"/>
          <w:i/>
          <w:iCs/>
        </w:rPr>
        <w:t>Многообразие материалов и их практическое применение в жизни</w:t>
      </w:r>
      <w:r w:rsidRPr="00C25554">
        <w:rPr>
          <w:rStyle w:val="Zag11"/>
          <w:rFonts w:eastAsia="@Arial Unicode MS"/>
        </w:rPr>
        <w:t>.</w:t>
      </w:r>
    </w:p>
    <w:p w:rsidR="00FB242B" w:rsidRPr="00C25554" w:rsidRDefault="00FB242B" w:rsidP="00C25554">
      <w:pPr>
        <w:tabs>
          <w:tab w:val="left" w:leader="dot" w:pos="624"/>
        </w:tabs>
        <w:ind w:firstLine="709"/>
        <w:jc w:val="both"/>
        <w:rPr>
          <w:rStyle w:val="Zag11"/>
          <w:rFonts w:eastAsia="@Arial Unicode MS"/>
        </w:rPr>
      </w:pPr>
      <w:r w:rsidRPr="00C25554">
        <w:rPr>
          <w:rStyle w:val="Zag11"/>
          <w:rFonts w:eastAsia="@Arial Unicode MS"/>
        </w:rPr>
        <w:t xml:space="preserve">Подготовка материалов к работе. Экономное расходование материалов. </w:t>
      </w:r>
      <w:r w:rsidRPr="00C25554">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25554">
        <w:rPr>
          <w:rStyle w:val="Zag11"/>
          <w:rFonts w:eastAsia="@Arial Unicode MS"/>
        </w:rPr>
        <w:t>.</w:t>
      </w:r>
    </w:p>
    <w:p w:rsidR="00FB242B" w:rsidRPr="00C25554" w:rsidRDefault="00FB242B" w:rsidP="00C25554">
      <w:pPr>
        <w:tabs>
          <w:tab w:val="left" w:leader="dot" w:pos="624"/>
        </w:tabs>
        <w:ind w:firstLine="709"/>
        <w:jc w:val="both"/>
        <w:rPr>
          <w:rStyle w:val="Zag11"/>
          <w:rFonts w:eastAsia="@Arial Unicode MS"/>
          <w:i/>
          <w:iCs/>
        </w:rPr>
      </w:pPr>
      <w:r w:rsidRPr="00C25554">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C25554" w:rsidRDefault="00FB242B" w:rsidP="00C25554">
      <w:pPr>
        <w:tabs>
          <w:tab w:val="left" w:leader="dot" w:pos="624"/>
        </w:tabs>
        <w:ind w:firstLine="709"/>
        <w:jc w:val="both"/>
        <w:rPr>
          <w:rStyle w:val="Zag11"/>
          <w:rFonts w:eastAsia="@Arial Unicode MS"/>
        </w:rPr>
      </w:pPr>
      <w:r w:rsidRPr="00C25554">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25554">
        <w:rPr>
          <w:rStyle w:val="Zag11"/>
          <w:rFonts w:eastAsia="@Arial Unicode MS"/>
        </w:rPr>
        <w:t xml:space="preserve">. </w:t>
      </w:r>
      <w:proofErr w:type="gramStart"/>
      <w:r w:rsidRPr="00C25554">
        <w:rPr>
          <w:rStyle w:val="Zag11"/>
          <w:rFonts w:eastAsia="@Arial Unicode MS"/>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w:t>
      </w:r>
      <w:r w:rsidRPr="00C25554">
        <w:rPr>
          <w:rStyle w:val="Zag11"/>
          <w:rFonts w:eastAsia="@Arial Unicode MS"/>
        </w:rPr>
        <w:lastRenderedPageBreak/>
        <w:t>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25554">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C25554" w:rsidRDefault="00FB242B" w:rsidP="00C25554">
      <w:pPr>
        <w:tabs>
          <w:tab w:val="left" w:leader="dot" w:pos="624"/>
        </w:tabs>
        <w:ind w:firstLine="709"/>
        <w:jc w:val="both"/>
        <w:rPr>
          <w:rFonts w:eastAsia="@Arial Unicode MS"/>
          <w:b/>
          <w:bCs/>
          <w:color w:val="000000"/>
        </w:rPr>
      </w:pPr>
      <w:r w:rsidRPr="00C25554">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C25554">
        <w:rPr>
          <w:rStyle w:val="Zag11"/>
          <w:rFonts w:eastAsia="@Arial Unicode MS"/>
        </w:rPr>
        <w:t xml:space="preserve">Назначение линий чертежа (контур, линия надреза, сгиба, размерная, осевая, центровая, </w:t>
      </w:r>
      <w:r w:rsidRPr="00C25554">
        <w:rPr>
          <w:rStyle w:val="Zag11"/>
          <w:rFonts w:eastAsia="@Arial Unicode MS"/>
          <w:i/>
          <w:iCs/>
        </w:rPr>
        <w:t>разрыва</w:t>
      </w:r>
      <w:r w:rsidRPr="00C25554">
        <w:rPr>
          <w:rStyle w:val="Zag11"/>
          <w:rFonts w:eastAsia="@Arial Unicode MS"/>
        </w:rPr>
        <w:t>).</w:t>
      </w:r>
      <w:proofErr w:type="gramEnd"/>
      <w:r w:rsidRPr="00C25554">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Конструирование и моделирование</w:t>
      </w:r>
    </w:p>
    <w:p w:rsidR="00FB242B" w:rsidRPr="00C25554" w:rsidRDefault="00FB242B" w:rsidP="00C25554">
      <w:pPr>
        <w:tabs>
          <w:tab w:val="left" w:leader="dot" w:pos="624"/>
        </w:tabs>
        <w:ind w:firstLine="709"/>
        <w:jc w:val="both"/>
        <w:rPr>
          <w:rStyle w:val="Zag11"/>
          <w:rFonts w:eastAsia="@Arial Unicode MS"/>
        </w:rPr>
      </w:pPr>
      <w:r w:rsidRPr="00C25554">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25554">
        <w:rPr>
          <w:rStyle w:val="Zag11"/>
          <w:rFonts w:eastAsia="@Arial Unicode MS"/>
          <w:i/>
          <w:iCs/>
        </w:rPr>
        <w:t>различные виды конструкций и способы их сборки</w:t>
      </w:r>
      <w:r w:rsidRPr="00C25554">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C25554" w:rsidRDefault="00FB242B" w:rsidP="00C25554">
      <w:pPr>
        <w:pStyle w:val="a3"/>
        <w:spacing w:line="240" w:lineRule="auto"/>
        <w:ind w:firstLine="454"/>
        <w:rPr>
          <w:rFonts w:ascii="Times New Roman" w:hAnsi="Times New Roman"/>
          <w:b/>
          <w:bCs/>
          <w:color w:val="auto"/>
          <w:sz w:val="24"/>
          <w:szCs w:val="24"/>
        </w:rPr>
      </w:pPr>
      <w:r w:rsidRPr="00C25554">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25554">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C25554">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Практика работы на компьютере</w:t>
      </w:r>
    </w:p>
    <w:p w:rsidR="00FB242B" w:rsidRPr="00C25554" w:rsidRDefault="00FB242B" w:rsidP="00C25554">
      <w:pPr>
        <w:tabs>
          <w:tab w:val="left" w:leader="dot" w:pos="624"/>
        </w:tabs>
        <w:ind w:firstLine="709"/>
        <w:jc w:val="both"/>
        <w:rPr>
          <w:rStyle w:val="Zag11"/>
          <w:rFonts w:eastAsia="@Arial Unicode MS"/>
        </w:rPr>
      </w:pPr>
      <w:r w:rsidRPr="00C25554">
        <w:rPr>
          <w:rStyle w:val="Zag11"/>
          <w:rFonts w:eastAsia="@Arial Unicode MS"/>
        </w:rPr>
        <w:t>Информация, ее отбор, анализ и систематизация. Способы получения, хранения, переработки информации.</w:t>
      </w:r>
    </w:p>
    <w:p w:rsidR="00FB242B" w:rsidRPr="00C25554" w:rsidRDefault="00FB242B" w:rsidP="00C25554">
      <w:pPr>
        <w:tabs>
          <w:tab w:val="left" w:leader="dot" w:pos="624"/>
        </w:tabs>
        <w:ind w:firstLine="709"/>
        <w:jc w:val="both"/>
        <w:rPr>
          <w:rStyle w:val="Zag11"/>
          <w:rFonts w:eastAsia="@Arial Unicode MS"/>
        </w:rPr>
      </w:pPr>
      <w:r w:rsidRPr="00C25554">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25554">
        <w:rPr>
          <w:rStyle w:val="Zag11"/>
          <w:rFonts w:eastAsia="@Arial Unicode MS"/>
          <w:i/>
          <w:iCs/>
        </w:rPr>
        <w:t>общее представление о правилах клавиатурного письма</w:t>
      </w:r>
      <w:r w:rsidRPr="00C25554">
        <w:rPr>
          <w:rStyle w:val="Zag11"/>
          <w:rFonts w:eastAsia="@Arial Unicode MS"/>
        </w:rPr>
        <w:t xml:space="preserve">, пользование мышью, использование простейших средств текстового редактора. </w:t>
      </w:r>
      <w:r w:rsidRPr="00C25554">
        <w:rPr>
          <w:rStyle w:val="Zag11"/>
          <w:rFonts w:eastAsia="@Arial Unicode MS"/>
          <w:i/>
          <w:iCs/>
        </w:rPr>
        <w:t>Простейшие приемы поиска информации: по ключевым словам, каталогам</w:t>
      </w:r>
      <w:r w:rsidRPr="00C25554">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C25554">
      <w:pPr>
        <w:pStyle w:val="a3"/>
        <w:spacing w:line="240" w:lineRule="auto"/>
        <w:ind w:firstLine="454"/>
        <w:rPr>
          <w:rFonts w:ascii="Times New Roman" w:hAnsi="Times New Roman"/>
          <w:iCs/>
          <w:color w:val="auto"/>
          <w:sz w:val="24"/>
          <w:szCs w:val="24"/>
        </w:rPr>
      </w:pPr>
      <w:proofErr w:type="gramStart"/>
      <w:r w:rsidRPr="00C25554">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C25554">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C25554">
        <w:rPr>
          <w:rFonts w:ascii="Times New Roman" w:hAnsi="Times New Roman"/>
          <w:iCs/>
          <w:color w:val="auto"/>
          <w:sz w:val="24"/>
          <w:szCs w:val="24"/>
        </w:rPr>
        <w:t>.</w:t>
      </w:r>
    </w:p>
    <w:p w:rsidR="002E65AB" w:rsidRDefault="002E65AB" w:rsidP="00C25554">
      <w:pPr>
        <w:pStyle w:val="a3"/>
        <w:spacing w:line="240" w:lineRule="auto"/>
        <w:ind w:firstLine="454"/>
        <w:rPr>
          <w:rFonts w:ascii="Times New Roman" w:hAnsi="Times New Roman"/>
          <w:iCs/>
          <w:color w:val="auto"/>
          <w:sz w:val="24"/>
          <w:szCs w:val="24"/>
        </w:rPr>
      </w:pPr>
    </w:p>
    <w:p w:rsidR="00653A76" w:rsidRPr="00C25554" w:rsidRDefault="00653A76" w:rsidP="00D42DAE">
      <w:pPr>
        <w:pStyle w:val="afd"/>
        <w:numPr>
          <w:ilvl w:val="3"/>
          <w:numId w:val="85"/>
        </w:numPr>
        <w:spacing w:line="240" w:lineRule="auto"/>
        <w:ind w:left="0" w:firstLine="0"/>
        <w:rPr>
          <w:sz w:val="24"/>
        </w:rPr>
      </w:pPr>
      <w:bookmarkStart w:id="177" w:name="_Toc288394094"/>
      <w:bookmarkStart w:id="178" w:name="_Toc288410561"/>
      <w:bookmarkStart w:id="179" w:name="_Toc288410690"/>
      <w:bookmarkStart w:id="180" w:name="_Toc424564338"/>
      <w:r w:rsidRPr="00C25554">
        <w:rPr>
          <w:sz w:val="24"/>
        </w:rPr>
        <w:t>Физическая культура</w:t>
      </w:r>
      <w:bookmarkEnd w:id="177"/>
      <w:bookmarkEnd w:id="178"/>
      <w:bookmarkEnd w:id="179"/>
      <w:bookmarkEnd w:id="180"/>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Знания о физической культуре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Физическая культура. </w:t>
      </w:r>
      <w:r w:rsidRPr="00C25554">
        <w:rPr>
          <w:rFonts w:ascii="Times New Roman" w:hAnsi="Times New Roman"/>
          <w:color w:val="auto"/>
          <w:sz w:val="24"/>
          <w:szCs w:val="24"/>
        </w:rPr>
        <w:t xml:space="preserve">Физическая культура как система </w:t>
      </w:r>
      <w:r w:rsidRPr="00C25554">
        <w:rPr>
          <w:rFonts w:ascii="Times New Roman" w:hAnsi="Times New Roman"/>
          <w:color w:val="auto"/>
          <w:spacing w:val="2"/>
          <w:sz w:val="24"/>
          <w:szCs w:val="24"/>
        </w:rPr>
        <w:t xml:space="preserve">разнообразных форм занятий физическими упражнениями </w:t>
      </w:r>
      <w:r w:rsidRPr="00C25554">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 xml:space="preserve">Правила предупреждения травматизма во время занятий </w:t>
      </w:r>
      <w:r w:rsidRPr="00C25554">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Из истории физической культуры. </w:t>
      </w:r>
      <w:r w:rsidRPr="00C25554">
        <w:rPr>
          <w:rFonts w:ascii="Times New Roman" w:hAnsi="Times New Roman"/>
          <w:color w:val="auto"/>
          <w:spacing w:val="2"/>
          <w:sz w:val="24"/>
          <w:szCs w:val="24"/>
        </w:rPr>
        <w:t xml:space="preserve">История развития </w:t>
      </w:r>
      <w:r w:rsidRPr="00C25554">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C25554" w:rsidRDefault="00653A76"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b/>
          <w:bCs/>
          <w:color w:val="auto"/>
          <w:spacing w:val="-4"/>
          <w:sz w:val="24"/>
          <w:szCs w:val="24"/>
        </w:rPr>
        <w:t xml:space="preserve">Физические упражнения. </w:t>
      </w:r>
      <w:r w:rsidRPr="00C25554">
        <w:rPr>
          <w:rFonts w:ascii="Times New Roman" w:hAnsi="Times New Roman"/>
          <w:color w:val="auto"/>
          <w:spacing w:val="-4"/>
          <w:sz w:val="24"/>
          <w:szCs w:val="24"/>
        </w:rPr>
        <w:t>Физические упражнения, их вли</w:t>
      </w:r>
      <w:r w:rsidRPr="00C25554">
        <w:rPr>
          <w:rFonts w:ascii="Times New Roman" w:hAnsi="Times New Roman"/>
          <w:color w:val="auto"/>
          <w:spacing w:val="-2"/>
          <w:sz w:val="24"/>
          <w:szCs w:val="24"/>
        </w:rPr>
        <w:t xml:space="preserve">яние на физическое развитие и развитие физических качеств. </w:t>
      </w:r>
      <w:r w:rsidRPr="00C25554">
        <w:rPr>
          <w:rFonts w:ascii="Times New Roman" w:hAnsi="Times New Roman"/>
          <w:color w:val="auto"/>
          <w:spacing w:val="-4"/>
          <w:sz w:val="24"/>
          <w:szCs w:val="24"/>
        </w:rPr>
        <w:t>Физическая подготовка и е</w:t>
      </w:r>
      <w:r w:rsidR="00D30361" w:rsidRPr="00C25554">
        <w:rPr>
          <w:rFonts w:ascii="Times New Roman" w:hAnsi="Times New Roman"/>
          <w:color w:val="auto"/>
          <w:spacing w:val="-4"/>
          <w:sz w:val="24"/>
          <w:szCs w:val="24"/>
        </w:rPr>
        <w:t>е</w:t>
      </w:r>
      <w:r w:rsidRPr="00C25554">
        <w:rPr>
          <w:rFonts w:ascii="Times New Roman" w:hAnsi="Times New Roman"/>
          <w:color w:val="auto"/>
          <w:spacing w:val="-4"/>
          <w:sz w:val="24"/>
          <w:szCs w:val="24"/>
        </w:rPr>
        <w:t xml:space="preserve"> связь с развитием основных физи</w:t>
      </w:r>
      <w:r w:rsidRPr="00C25554">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Физическая нагрузка и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влияние на повышение частоты сердечных сокращений.</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Способы физкультурной деятельности</w:t>
      </w:r>
    </w:p>
    <w:p w:rsidR="00653A76" w:rsidRPr="00C25554" w:rsidRDefault="00653A76" w:rsidP="00C25554">
      <w:pPr>
        <w:pStyle w:val="a3"/>
        <w:spacing w:line="240" w:lineRule="auto"/>
        <w:ind w:firstLine="454"/>
        <w:rPr>
          <w:rFonts w:ascii="Times New Roman" w:hAnsi="Times New Roman"/>
          <w:b/>
          <w:bCs/>
          <w:color w:val="auto"/>
          <w:spacing w:val="-2"/>
          <w:sz w:val="24"/>
          <w:szCs w:val="24"/>
        </w:rPr>
      </w:pPr>
      <w:r w:rsidRPr="00C25554">
        <w:rPr>
          <w:rFonts w:ascii="Times New Roman" w:hAnsi="Times New Roman"/>
          <w:b/>
          <w:bCs/>
          <w:color w:val="auto"/>
          <w:spacing w:val="2"/>
          <w:sz w:val="24"/>
          <w:szCs w:val="24"/>
        </w:rPr>
        <w:t xml:space="preserve">Самостоятельные занятия. </w:t>
      </w:r>
      <w:r w:rsidRPr="00C25554">
        <w:rPr>
          <w:rFonts w:ascii="Times New Roman" w:hAnsi="Times New Roman"/>
          <w:color w:val="auto"/>
          <w:spacing w:val="2"/>
          <w:sz w:val="24"/>
          <w:szCs w:val="24"/>
        </w:rPr>
        <w:t>Составление режима дня</w:t>
      </w:r>
      <w:proofErr w:type="gramStart"/>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В</w:t>
      </w:r>
      <w:proofErr w:type="gramEnd"/>
      <w:r w:rsidRPr="00C25554">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lastRenderedPageBreak/>
        <w:t xml:space="preserve">Самостоятельные наблюдения за физическим развитием и физической подготовленностью. </w:t>
      </w:r>
      <w:r w:rsidRPr="00C25554">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Самостоятельные игры и развлечения. </w:t>
      </w:r>
      <w:r w:rsidRPr="00C25554">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Физическое совершенствование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Физкультурно­оздоровительная деятельность. </w:t>
      </w:r>
      <w:r w:rsidRPr="00C25554">
        <w:rPr>
          <w:rFonts w:ascii="Times New Roman" w:hAnsi="Times New Roman"/>
          <w:color w:val="auto"/>
          <w:sz w:val="24"/>
          <w:szCs w:val="24"/>
        </w:rPr>
        <w:t xml:space="preserve">Комплексы физических упражнений для утренней зарядки, </w:t>
      </w:r>
      <w:proofErr w:type="gramStart"/>
      <w:r w:rsidRPr="00C25554">
        <w:rPr>
          <w:rFonts w:ascii="Times New Roman" w:hAnsi="Times New Roman"/>
          <w:color w:val="auto"/>
          <w:sz w:val="24"/>
          <w:szCs w:val="24"/>
        </w:rPr>
        <w:t>физкульт­минуток</w:t>
      </w:r>
      <w:proofErr w:type="gramEnd"/>
      <w:r w:rsidRPr="00C25554">
        <w:rPr>
          <w:rFonts w:ascii="Times New Roman" w:hAnsi="Times New Roman"/>
          <w:color w:val="auto"/>
          <w:sz w:val="24"/>
          <w:szCs w:val="24"/>
        </w:rPr>
        <w:t>, занятий по профилактике и коррекции нарушений осанки.</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Комплексы упражнений на развитие физических качеств.</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 xml:space="preserve">Комплексы дыхательных упражнений. Гимнастика для </w:t>
      </w:r>
      <w:r w:rsidRPr="00C25554">
        <w:rPr>
          <w:rFonts w:ascii="Times New Roman" w:hAnsi="Times New Roman"/>
          <w:color w:val="auto"/>
          <w:sz w:val="24"/>
          <w:szCs w:val="24"/>
        </w:rPr>
        <w:t>глаз.</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Спортивно­оздоровительная деятельность</w:t>
      </w:r>
      <w:r w:rsidR="00500205" w:rsidRPr="00C25554">
        <w:rPr>
          <w:rStyle w:val="affc"/>
          <w:rFonts w:ascii="Times New Roman" w:hAnsi="Times New Roman"/>
          <w:b/>
          <w:bCs/>
          <w:color w:val="auto"/>
          <w:sz w:val="24"/>
          <w:szCs w:val="24"/>
        </w:rPr>
        <w:footnoteReference w:id="4"/>
      </w:r>
      <w:r w:rsidRPr="00C25554">
        <w:rPr>
          <w:rFonts w:ascii="Times New Roman" w:hAnsi="Times New Roman"/>
          <w:b/>
          <w:bCs/>
          <w:color w:val="auto"/>
          <w:sz w:val="24"/>
          <w:szCs w:val="24"/>
        </w:rPr>
        <w:t>.</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iCs/>
          <w:color w:val="auto"/>
          <w:spacing w:val="2"/>
          <w:sz w:val="24"/>
          <w:szCs w:val="24"/>
        </w:rPr>
        <w:t xml:space="preserve">Гимнастика с основами акробатики. </w:t>
      </w:r>
      <w:r w:rsidRPr="00C25554">
        <w:rPr>
          <w:rFonts w:ascii="Times New Roman" w:hAnsi="Times New Roman"/>
          <w:iCs/>
          <w:color w:val="auto"/>
          <w:spacing w:val="2"/>
          <w:sz w:val="24"/>
          <w:szCs w:val="24"/>
        </w:rPr>
        <w:t xml:space="preserve">Организующие </w:t>
      </w:r>
      <w:r w:rsidRPr="00C25554">
        <w:rPr>
          <w:rFonts w:ascii="Times New Roman" w:hAnsi="Times New Roman"/>
          <w:iCs/>
          <w:color w:val="auto"/>
          <w:sz w:val="24"/>
          <w:szCs w:val="24"/>
        </w:rPr>
        <w:t>команды и при</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 xml:space="preserve">мы. </w:t>
      </w:r>
      <w:r w:rsidRPr="00C25554">
        <w:rPr>
          <w:rFonts w:ascii="Times New Roman" w:hAnsi="Times New Roman"/>
          <w:color w:val="auto"/>
          <w:sz w:val="24"/>
          <w:szCs w:val="24"/>
        </w:rPr>
        <w:t>Строевые действия в шеренге и колонне; выполнение строевых команд.</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Акробатические упражнения. </w:t>
      </w:r>
      <w:r w:rsidRPr="00C25554">
        <w:rPr>
          <w:rFonts w:ascii="Times New Roman" w:hAnsi="Times New Roman"/>
          <w:color w:val="auto"/>
          <w:sz w:val="24"/>
          <w:szCs w:val="24"/>
        </w:rPr>
        <w:t>Упоры; седы; упражненияв группировке; перекаты; стойка на лопатках; кувырки впер</w:t>
      </w:r>
      <w:r w:rsidR="00D30361" w:rsidRPr="00C25554">
        <w:rPr>
          <w:rFonts w:ascii="Times New Roman" w:hAnsi="Times New Roman"/>
          <w:color w:val="auto"/>
          <w:sz w:val="24"/>
          <w:szCs w:val="24"/>
        </w:rPr>
        <w:t>е</w:t>
      </w:r>
      <w:r w:rsidRPr="00C25554">
        <w:rPr>
          <w:rFonts w:ascii="Times New Roman" w:hAnsi="Times New Roman"/>
          <w:color w:val="auto"/>
          <w:sz w:val="24"/>
          <w:szCs w:val="24"/>
        </w:rPr>
        <w:t>д и назад; гимнастический мост.</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Акробатические комбинации. </w:t>
      </w:r>
      <w:r w:rsidR="009A2D50" w:rsidRPr="00C25554">
        <w:rPr>
          <w:rFonts w:ascii="Times New Roman" w:hAnsi="Times New Roman"/>
          <w:color w:val="auto"/>
          <w:sz w:val="24"/>
          <w:szCs w:val="24"/>
        </w:rPr>
        <w:t>Пример</w:t>
      </w:r>
      <w:r w:rsidRPr="00C25554">
        <w:rPr>
          <w:rFonts w:ascii="Times New Roman" w:hAnsi="Times New Roman"/>
          <w:color w:val="auto"/>
          <w:sz w:val="24"/>
          <w:szCs w:val="24"/>
        </w:rPr>
        <w:t>: 1)</w:t>
      </w:r>
      <w:r w:rsidRPr="00C25554">
        <w:rPr>
          <w:rFonts w:ascii="Times New Roman" w:hAnsi="Times New Roman"/>
          <w:color w:val="auto"/>
          <w:sz w:val="24"/>
          <w:szCs w:val="24"/>
        </w:rPr>
        <w:t> </w:t>
      </w:r>
      <w:r w:rsidRPr="00C25554">
        <w:rPr>
          <w:rFonts w:ascii="Times New Roman" w:hAnsi="Times New Roman"/>
          <w:color w:val="auto"/>
          <w:sz w:val="24"/>
          <w:szCs w:val="24"/>
        </w:rPr>
        <w:t xml:space="preserve">мост из </w:t>
      </w:r>
      <w:proofErr w:type="gramStart"/>
      <w:r w:rsidRPr="00C25554">
        <w:rPr>
          <w:rFonts w:ascii="Times New Roman" w:hAnsi="Times New Roman"/>
          <w:color w:val="auto"/>
          <w:sz w:val="24"/>
          <w:szCs w:val="24"/>
        </w:rPr>
        <w:t>положения</w:t>
      </w:r>
      <w:proofErr w:type="gramEnd"/>
      <w:r w:rsidRPr="00C25554">
        <w:rPr>
          <w:rFonts w:ascii="Times New Roman" w:hAnsi="Times New Roman"/>
          <w:color w:val="auto"/>
          <w:sz w:val="24"/>
          <w:szCs w:val="24"/>
        </w:rPr>
        <w:t xml:space="preserve"> 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жа на спине, опуститься в исходное положение, переворот в положение л</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жа на животе, прыжок с опорой </w:t>
      </w:r>
      <w:r w:rsidRPr="00C25554">
        <w:rPr>
          <w:rFonts w:ascii="Times New Roman" w:hAnsi="Times New Roman"/>
          <w:color w:val="auto"/>
          <w:spacing w:val="2"/>
          <w:sz w:val="24"/>
          <w:szCs w:val="24"/>
        </w:rPr>
        <w:t>на руки в упор присев; 2)</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кувырок впер</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д в упор присев, </w:t>
      </w:r>
      <w:r w:rsidRPr="00C25554">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C25554">
        <w:rPr>
          <w:rFonts w:ascii="Times New Roman" w:hAnsi="Times New Roman"/>
          <w:color w:val="auto"/>
          <w:sz w:val="24"/>
          <w:szCs w:val="24"/>
        </w:rPr>
        <w:t>е</w:t>
      </w:r>
      <w:r w:rsidRPr="00C25554">
        <w:rPr>
          <w:rFonts w:ascii="Times New Roman" w:hAnsi="Times New Roman"/>
          <w:color w:val="auto"/>
          <w:sz w:val="24"/>
          <w:szCs w:val="24"/>
        </w:rPr>
        <w:t>д.</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pacing w:val="-4"/>
          <w:sz w:val="24"/>
          <w:szCs w:val="24"/>
        </w:rPr>
        <w:t xml:space="preserve">Упражнения на низкой гимнастической перекладине: </w:t>
      </w:r>
      <w:r w:rsidRPr="00C25554">
        <w:rPr>
          <w:rFonts w:ascii="Times New Roman" w:hAnsi="Times New Roman"/>
          <w:color w:val="auto"/>
          <w:spacing w:val="-4"/>
          <w:sz w:val="24"/>
          <w:szCs w:val="24"/>
        </w:rPr>
        <w:t xml:space="preserve">висы, </w:t>
      </w:r>
      <w:r w:rsidRPr="00C25554">
        <w:rPr>
          <w:rFonts w:ascii="Times New Roman" w:hAnsi="Times New Roman"/>
          <w:color w:val="auto"/>
          <w:sz w:val="24"/>
          <w:szCs w:val="24"/>
        </w:rPr>
        <w:t>перемахи.</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pacing w:val="2"/>
          <w:sz w:val="24"/>
          <w:szCs w:val="24"/>
        </w:rPr>
        <w:t xml:space="preserve">Гимнастическая комбинация. </w:t>
      </w:r>
      <w:r w:rsidRPr="00C25554">
        <w:rPr>
          <w:rFonts w:ascii="Times New Roman" w:hAnsi="Times New Roman"/>
          <w:color w:val="auto"/>
          <w:spacing w:val="2"/>
          <w:sz w:val="24"/>
          <w:szCs w:val="24"/>
        </w:rPr>
        <w:t xml:space="preserve">Например, из виса стоя </w:t>
      </w:r>
      <w:r w:rsidRPr="00C25554">
        <w:rPr>
          <w:rFonts w:ascii="Times New Roman" w:hAnsi="Times New Roman"/>
          <w:color w:val="auto"/>
          <w:sz w:val="24"/>
          <w:szCs w:val="24"/>
        </w:rPr>
        <w:t xml:space="preserve">присев толчком двумя ногами перемах, согнув ноги, в вис </w:t>
      </w:r>
      <w:r w:rsidRPr="00C25554">
        <w:rPr>
          <w:rFonts w:ascii="Times New Roman" w:hAnsi="Times New Roman"/>
          <w:color w:val="auto"/>
          <w:spacing w:val="2"/>
          <w:sz w:val="24"/>
          <w:szCs w:val="24"/>
        </w:rPr>
        <w:t xml:space="preserve">сзади согнувшись, опускание назад в </w:t>
      </w:r>
      <w:proofErr w:type="gramStart"/>
      <w:r w:rsidRPr="00C25554">
        <w:rPr>
          <w:rFonts w:ascii="Times New Roman" w:hAnsi="Times New Roman"/>
          <w:color w:val="auto"/>
          <w:spacing w:val="2"/>
          <w:sz w:val="24"/>
          <w:szCs w:val="24"/>
        </w:rPr>
        <w:t>вис</w:t>
      </w:r>
      <w:proofErr w:type="gramEnd"/>
      <w:r w:rsidRPr="00C25554">
        <w:rPr>
          <w:rFonts w:ascii="Times New Roman" w:hAnsi="Times New Roman"/>
          <w:color w:val="auto"/>
          <w:spacing w:val="2"/>
          <w:sz w:val="24"/>
          <w:szCs w:val="24"/>
        </w:rPr>
        <w:t xml:space="preserve"> стоя и обратное </w:t>
      </w:r>
      <w:r w:rsidRPr="00C25554">
        <w:rPr>
          <w:rFonts w:ascii="Times New Roman" w:hAnsi="Times New Roman"/>
          <w:color w:val="auto"/>
          <w:sz w:val="24"/>
          <w:szCs w:val="24"/>
        </w:rPr>
        <w:t>движение через вис сзади согнувшись со сходом впер</w:t>
      </w:r>
      <w:r w:rsidR="00D30361" w:rsidRPr="00C25554">
        <w:rPr>
          <w:rFonts w:ascii="Times New Roman" w:hAnsi="Times New Roman"/>
          <w:color w:val="auto"/>
          <w:sz w:val="24"/>
          <w:szCs w:val="24"/>
        </w:rPr>
        <w:t>е</w:t>
      </w:r>
      <w:r w:rsidRPr="00C25554">
        <w:rPr>
          <w:rFonts w:ascii="Times New Roman" w:hAnsi="Times New Roman"/>
          <w:color w:val="auto"/>
          <w:sz w:val="24"/>
          <w:szCs w:val="24"/>
        </w:rPr>
        <w:t>д ноги.</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Опорный прыжок: </w:t>
      </w:r>
      <w:r w:rsidRPr="00C25554">
        <w:rPr>
          <w:rFonts w:ascii="Times New Roman" w:hAnsi="Times New Roman"/>
          <w:color w:val="auto"/>
          <w:sz w:val="24"/>
          <w:szCs w:val="24"/>
        </w:rPr>
        <w:t>с разбега через гимнастического козла.</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iCs/>
          <w:color w:val="auto"/>
          <w:spacing w:val="2"/>
          <w:sz w:val="24"/>
          <w:szCs w:val="24"/>
        </w:rPr>
        <w:t xml:space="preserve">Гимнастические упражнения прикладного характера. </w:t>
      </w:r>
      <w:r w:rsidRPr="00C25554">
        <w:rPr>
          <w:rFonts w:ascii="Times New Roman" w:hAnsi="Times New Roman"/>
          <w:color w:val="auto"/>
          <w:spacing w:val="2"/>
          <w:sz w:val="24"/>
          <w:szCs w:val="24"/>
        </w:rPr>
        <w:t xml:space="preserve">Прыжки со скакалкой. Передвижение по гимнастической </w:t>
      </w:r>
      <w:r w:rsidRPr="00C25554">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iCs/>
          <w:color w:val="auto"/>
          <w:sz w:val="24"/>
          <w:szCs w:val="24"/>
        </w:rPr>
        <w:t>Л</w:t>
      </w:r>
      <w:r w:rsidR="00D30361" w:rsidRPr="00C25554">
        <w:rPr>
          <w:rFonts w:ascii="Times New Roman" w:hAnsi="Times New Roman"/>
          <w:b/>
          <w:bCs/>
          <w:iCs/>
          <w:color w:val="auto"/>
          <w:sz w:val="24"/>
          <w:szCs w:val="24"/>
        </w:rPr>
        <w:t>е</w:t>
      </w:r>
      <w:r w:rsidRPr="00C25554">
        <w:rPr>
          <w:rFonts w:ascii="Times New Roman" w:hAnsi="Times New Roman"/>
          <w:b/>
          <w:bCs/>
          <w:iCs/>
          <w:color w:val="auto"/>
          <w:sz w:val="24"/>
          <w:szCs w:val="24"/>
        </w:rPr>
        <w:t xml:space="preserve">гкая атлетика. </w:t>
      </w:r>
      <w:r w:rsidRPr="00C25554">
        <w:rPr>
          <w:rFonts w:ascii="Times New Roman" w:hAnsi="Times New Roman"/>
          <w:iCs/>
          <w:color w:val="auto"/>
          <w:sz w:val="24"/>
          <w:szCs w:val="24"/>
        </w:rPr>
        <w:t xml:space="preserve">Беговые упражнения: </w:t>
      </w:r>
      <w:r w:rsidRPr="00C25554">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Прыжковые упражнения: </w:t>
      </w:r>
      <w:r w:rsidRPr="00C25554">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Броски: </w:t>
      </w:r>
      <w:r w:rsidRPr="00C25554">
        <w:rPr>
          <w:rFonts w:ascii="Times New Roman" w:hAnsi="Times New Roman"/>
          <w:color w:val="auto"/>
          <w:sz w:val="24"/>
          <w:szCs w:val="24"/>
        </w:rPr>
        <w:t>большого мяча (1 кг) на дальность разными способами.</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iCs/>
          <w:color w:val="auto"/>
          <w:sz w:val="24"/>
          <w:szCs w:val="24"/>
        </w:rPr>
        <w:t xml:space="preserve">Метание: </w:t>
      </w:r>
      <w:r w:rsidRPr="00C25554">
        <w:rPr>
          <w:rFonts w:ascii="Times New Roman" w:hAnsi="Times New Roman"/>
          <w:color w:val="auto"/>
          <w:sz w:val="24"/>
          <w:szCs w:val="24"/>
        </w:rPr>
        <w:t>малого мяча в вертикальную цель и на дальность.</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 xml:space="preserve">Лыжные гонки. </w:t>
      </w:r>
      <w:r w:rsidRPr="00C25554">
        <w:rPr>
          <w:rFonts w:ascii="Times New Roman" w:hAnsi="Times New Roman"/>
          <w:color w:val="auto"/>
          <w:sz w:val="24"/>
          <w:szCs w:val="24"/>
        </w:rPr>
        <w:t>Передвижение на лыжах; повороты; спуски; подъ</w:t>
      </w:r>
      <w:r w:rsidR="00D30361" w:rsidRPr="00C25554">
        <w:rPr>
          <w:rFonts w:ascii="Times New Roman" w:hAnsi="Times New Roman"/>
          <w:color w:val="auto"/>
          <w:sz w:val="24"/>
          <w:szCs w:val="24"/>
        </w:rPr>
        <w:t>е</w:t>
      </w:r>
      <w:r w:rsidRPr="00C25554">
        <w:rPr>
          <w:rFonts w:ascii="Times New Roman" w:hAnsi="Times New Roman"/>
          <w:color w:val="auto"/>
          <w:sz w:val="24"/>
          <w:szCs w:val="24"/>
        </w:rPr>
        <w:t>мы; торможение.</w:t>
      </w: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 xml:space="preserve">Плавание. </w:t>
      </w:r>
      <w:r w:rsidRPr="00C25554">
        <w:rPr>
          <w:rFonts w:ascii="Times New Roman" w:hAnsi="Times New Roman"/>
          <w:iCs/>
          <w:color w:val="auto"/>
          <w:sz w:val="24"/>
          <w:szCs w:val="24"/>
        </w:rPr>
        <w:t xml:space="preserve">Подводящие упражнения: </w:t>
      </w:r>
      <w:r w:rsidRPr="00C25554">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25554">
        <w:rPr>
          <w:rFonts w:ascii="Times New Roman" w:hAnsi="Times New Roman"/>
          <w:iCs/>
          <w:color w:val="auto"/>
          <w:sz w:val="24"/>
          <w:szCs w:val="24"/>
        </w:rPr>
        <w:t xml:space="preserve">Проплывание учебных дистанций: </w:t>
      </w:r>
      <w:r w:rsidRPr="00C25554">
        <w:rPr>
          <w:rFonts w:ascii="Times New Roman" w:hAnsi="Times New Roman"/>
          <w:color w:val="auto"/>
          <w:sz w:val="24"/>
          <w:szCs w:val="24"/>
        </w:rPr>
        <w:t>произвольным способом.</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iCs/>
          <w:color w:val="auto"/>
          <w:sz w:val="24"/>
          <w:szCs w:val="24"/>
        </w:rPr>
        <w:t xml:space="preserve">Подвижные и спортивные игры. </w:t>
      </w:r>
      <w:r w:rsidRPr="00C25554">
        <w:rPr>
          <w:rFonts w:ascii="Times New Roman" w:hAnsi="Times New Roman"/>
          <w:iCs/>
          <w:color w:val="auto"/>
          <w:sz w:val="24"/>
          <w:szCs w:val="24"/>
        </w:rPr>
        <w:t xml:space="preserve">На материале гимнастики с основами акробатики: </w:t>
      </w:r>
      <w:r w:rsidRPr="00C25554">
        <w:rPr>
          <w:rFonts w:ascii="Times New Roman" w:hAnsi="Times New Roman"/>
          <w:color w:val="auto"/>
          <w:sz w:val="24"/>
          <w:szCs w:val="24"/>
        </w:rPr>
        <w:t>игровые задания с исполь</w:t>
      </w:r>
      <w:r w:rsidRPr="00C25554">
        <w:rPr>
          <w:rFonts w:ascii="Times New Roman" w:hAnsi="Times New Roman"/>
          <w:color w:val="auto"/>
          <w:spacing w:val="2"/>
          <w:sz w:val="24"/>
          <w:szCs w:val="24"/>
        </w:rPr>
        <w:t xml:space="preserve">зованием строевых упражнений, упражнений на внимание, </w:t>
      </w:r>
      <w:r w:rsidRPr="00C25554">
        <w:rPr>
          <w:rFonts w:ascii="Times New Roman" w:hAnsi="Times New Roman"/>
          <w:color w:val="auto"/>
          <w:sz w:val="24"/>
          <w:szCs w:val="24"/>
        </w:rPr>
        <w:t>силу, ловкость и координацию.</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На материале л</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 xml:space="preserve">гкой атлетики: </w:t>
      </w:r>
      <w:r w:rsidRPr="00C25554">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pacing w:val="2"/>
          <w:sz w:val="24"/>
          <w:szCs w:val="24"/>
        </w:rPr>
        <w:t xml:space="preserve">На материале лыжной подготовки: </w:t>
      </w:r>
      <w:r w:rsidRPr="00C25554">
        <w:rPr>
          <w:rFonts w:ascii="Times New Roman" w:hAnsi="Times New Roman"/>
          <w:color w:val="auto"/>
          <w:spacing w:val="2"/>
          <w:sz w:val="24"/>
          <w:szCs w:val="24"/>
        </w:rPr>
        <w:t>эстафеты в пере</w:t>
      </w:r>
      <w:r w:rsidRPr="00C25554">
        <w:rPr>
          <w:rFonts w:ascii="Times New Roman" w:hAnsi="Times New Roman"/>
          <w:color w:val="auto"/>
          <w:sz w:val="24"/>
          <w:szCs w:val="24"/>
        </w:rPr>
        <w:t>движении на лыжах, упражнения на выносливость и координацию.</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На материале спортивных игр:</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Футбол: </w:t>
      </w:r>
      <w:r w:rsidRPr="00C25554">
        <w:rPr>
          <w:rFonts w:ascii="Times New Roman" w:hAnsi="Times New Roman"/>
          <w:color w:val="auto"/>
          <w:sz w:val="24"/>
          <w:szCs w:val="24"/>
        </w:rPr>
        <w:t>удар по неподвижному и катящемуся мячу; оста</w:t>
      </w:r>
      <w:r w:rsidRPr="00C25554">
        <w:rPr>
          <w:rFonts w:ascii="Times New Roman" w:hAnsi="Times New Roman"/>
          <w:color w:val="auto"/>
          <w:spacing w:val="2"/>
          <w:sz w:val="24"/>
          <w:szCs w:val="24"/>
        </w:rPr>
        <w:t xml:space="preserve">новка мяча; ведение мяча; подвижные игры на материале </w:t>
      </w:r>
      <w:r w:rsidRPr="00C25554">
        <w:rPr>
          <w:rFonts w:ascii="Times New Roman" w:hAnsi="Times New Roman"/>
          <w:color w:val="auto"/>
          <w:sz w:val="24"/>
          <w:szCs w:val="24"/>
        </w:rPr>
        <w:t>футбола.</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Баскетбол: </w:t>
      </w:r>
      <w:r w:rsidRPr="00C25554">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 xml:space="preserve">Волейбол: </w:t>
      </w:r>
      <w:r w:rsidRPr="00C25554">
        <w:rPr>
          <w:rFonts w:ascii="Times New Roman" w:hAnsi="Times New Roman"/>
          <w:color w:val="auto"/>
          <w:sz w:val="24"/>
          <w:szCs w:val="24"/>
        </w:rPr>
        <w:t>подбрасывание мяча; подача мяча; при</w:t>
      </w:r>
      <w:r w:rsidR="00D30361" w:rsidRPr="00C25554">
        <w:rPr>
          <w:rFonts w:ascii="Times New Roman" w:hAnsi="Times New Roman"/>
          <w:color w:val="auto"/>
          <w:sz w:val="24"/>
          <w:szCs w:val="24"/>
        </w:rPr>
        <w:t>е</w:t>
      </w:r>
      <w:r w:rsidRPr="00C25554">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B06148" w:rsidRDefault="00B06148" w:rsidP="00C25554">
      <w:pPr>
        <w:pStyle w:val="a3"/>
        <w:spacing w:line="240" w:lineRule="auto"/>
        <w:ind w:firstLine="454"/>
        <w:rPr>
          <w:rFonts w:ascii="Times New Roman" w:hAnsi="Times New Roman"/>
          <w:b/>
          <w:bCs/>
          <w:iCs/>
          <w:color w:val="auto"/>
          <w:sz w:val="24"/>
          <w:szCs w:val="24"/>
        </w:rPr>
      </w:pPr>
    </w:p>
    <w:p w:rsidR="00B06148" w:rsidRDefault="00B06148" w:rsidP="00C25554">
      <w:pPr>
        <w:pStyle w:val="a3"/>
        <w:spacing w:line="240" w:lineRule="auto"/>
        <w:ind w:firstLine="454"/>
        <w:rPr>
          <w:rFonts w:ascii="Times New Roman" w:hAnsi="Times New Roman"/>
          <w:b/>
          <w:bCs/>
          <w:iCs/>
          <w:color w:val="auto"/>
          <w:sz w:val="24"/>
          <w:szCs w:val="24"/>
        </w:rPr>
      </w:pPr>
    </w:p>
    <w:p w:rsidR="00653A76" w:rsidRPr="00C25554" w:rsidRDefault="00653A76"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Общеразвивающие упражнения</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На материале гимнастики с основами акробатики</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pacing w:val="2"/>
          <w:sz w:val="24"/>
          <w:szCs w:val="24"/>
        </w:rPr>
        <w:t xml:space="preserve">Развитие гибкости: </w:t>
      </w:r>
      <w:r w:rsidRPr="00C25554">
        <w:rPr>
          <w:rFonts w:ascii="Times New Roman" w:hAnsi="Times New Roman"/>
          <w:color w:val="auto"/>
          <w:spacing w:val="2"/>
          <w:sz w:val="24"/>
          <w:szCs w:val="24"/>
        </w:rPr>
        <w:t>широкие стойки на ногах; ходьба</w:t>
      </w:r>
      <w:r w:rsidRPr="00C25554">
        <w:rPr>
          <w:rFonts w:ascii="Times New Roman" w:hAnsi="Times New Roman"/>
          <w:color w:val="auto"/>
          <w:sz w:val="24"/>
          <w:szCs w:val="24"/>
        </w:rPr>
        <w:t xml:space="preserve">с включением широкого шага, глубоких выпадов, в приседе, </w:t>
      </w:r>
      <w:proofErr w:type="gramStart"/>
      <w:r w:rsidRPr="00C25554">
        <w:rPr>
          <w:rFonts w:ascii="Times New Roman" w:hAnsi="Times New Roman"/>
          <w:color w:val="auto"/>
          <w:sz w:val="24"/>
          <w:szCs w:val="24"/>
        </w:rPr>
        <w:t>со</w:t>
      </w:r>
      <w:proofErr w:type="gramEnd"/>
      <w:r w:rsidRPr="00C25554">
        <w:rPr>
          <w:rFonts w:ascii="Times New Roman" w:hAnsi="Times New Roman"/>
          <w:color w:val="auto"/>
          <w:sz w:val="24"/>
          <w:szCs w:val="24"/>
        </w:rPr>
        <w:t xml:space="preserve"> взмахом ногами; наклоны впер</w:t>
      </w:r>
      <w:r w:rsidR="00D30361" w:rsidRPr="00C25554">
        <w:rPr>
          <w:rFonts w:ascii="Times New Roman" w:hAnsi="Times New Roman"/>
          <w:color w:val="auto"/>
          <w:sz w:val="24"/>
          <w:szCs w:val="24"/>
        </w:rPr>
        <w:t>е</w:t>
      </w:r>
      <w:r w:rsidRPr="00C25554">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C25554">
        <w:rPr>
          <w:rFonts w:ascii="Times New Roman" w:hAnsi="Times New Roman"/>
          <w:color w:val="auto"/>
          <w:spacing w:val="2"/>
          <w:sz w:val="24"/>
          <w:szCs w:val="24"/>
        </w:rPr>
        <w:t xml:space="preserve">упражнений, включающие в себя максимальное сгибание </w:t>
      </w:r>
      <w:r w:rsidRPr="00C25554">
        <w:rPr>
          <w:rFonts w:ascii="Times New Roman" w:hAnsi="Times New Roman"/>
          <w:color w:val="auto"/>
          <w:sz w:val="24"/>
          <w:szCs w:val="24"/>
        </w:rPr>
        <w:t xml:space="preserve">и </w:t>
      </w:r>
      <w:r w:rsidRPr="00C25554">
        <w:rPr>
          <w:rFonts w:ascii="Times New Roman" w:hAnsi="Times New Roman"/>
          <w:color w:val="auto"/>
          <w:spacing w:val="2"/>
          <w:sz w:val="24"/>
          <w:szCs w:val="24"/>
        </w:rPr>
        <w:t xml:space="preserve">прогибание туловища (в стойках и седах); индивидуальные </w:t>
      </w:r>
      <w:r w:rsidRPr="00C25554">
        <w:rPr>
          <w:rFonts w:ascii="Times New Roman" w:hAnsi="Times New Roman"/>
          <w:color w:val="auto"/>
          <w:sz w:val="24"/>
          <w:szCs w:val="24"/>
        </w:rPr>
        <w:t>комплексы по развитию гибкости.</w:t>
      </w:r>
    </w:p>
    <w:p w:rsidR="00653A76" w:rsidRPr="00C25554" w:rsidRDefault="00653A76" w:rsidP="00C25554">
      <w:pPr>
        <w:pStyle w:val="a3"/>
        <w:spacing w:line="240" w:lineRule="auto"/>
        <w:ind w:firstLine="454"/>
        <w:rPr>
          <w:rFonts w:ascii="Times New Roman" w:hAnsi="Times New Roman"/>
          <w:iCs/>
          <w:color w:val="auto"/>
          <w:sz w:val="24"/>
          <w:szCs w:val="24"/>
        </w:rPr>
      </w:pPr>
      <w:proofErr w:type="gramStart"/>
      <w:r w:rsidRPr="00C25554">
        <w:rPr>
          <w:rFonts w:ascii="Times New Roman" w:hAnsi="Times New Roman"/>
          <w:iCs/>
          <w:color w:val="auto"/>
          <w:sz w:val="24"/>
          <w:szCs w:val="24"/>
        </w:rPr>
        <w:t xml:space="preserve">Развитие координации: </w:t>
      </w:r>
      <w:r w:rsidRPr="00C25554">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25554">
        <w:rPr>
          <w:rFonts w:ascii="Times New Roman" w:hAnsi="Times New Roman"/>
          <w:color w:val="auto"/>
          <w:spacing w:val="2"/>
          <w:sz w:val="24"/>
          <w:szCs w:val="24"/>
        </w:rPr>
        <w:t xml:space="preserve">настической скамейке, низкому гимнастическому бревну с </w:t>
      </w:r>
      <w:r w:rsidRPr="00C25554">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C25554">
        <w:rPr>
          <w:rFonts w:ascii="Times New Roman" w:hAnsi="Times New Roman"/>
          <w:color w:val="auto"/>
          <w:spacing w:val="2"/>
          <w:sz w:val="24"/>
          <w:szCs w:val="24"/>
        </w:rPr>
        <w:t xml:space="preserve">переключение внимания, на расслабление мышц рук, ног, </w:t>
      </w:r>
      <w:r w:rsidRPr="00C25554">
        <w:rPr>
          <w:rFonts w:ascii="Times New Roman" w:hAnsi="Times New Roman"/>
          <w:color w:val="auto"/>
          <w:sz w:val="24"/>
          <w:szCs w:val="24"/>
        </w:rPr>
        <w:t>туловища (в положениях стоя и 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жа, сидя);</w:t>
      </w:r>
      <w:proofErr w:type="gramEnd"/>
      <w:r w:rsidRPr="00C25554">
        <w:rPr>
          <w:rFonts w:ascii="Times New Roman" w:hAnsi="Times New Roman"/>
          <w:color w:val="auto"/>
          <w:sz w:val="24"/>
          <w:szCs w:val="24"/>
        </w:rPr>
        <w:t xml:space="preserve"> </w:t>
      </w:r>
      <w:proofErr w:type="gramStart"/>
      <w:r w:rsidRPr="00C25554">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25554">
        <w:rPr>
          <w:rFonts w:ascii="Times New Roman" w:hAnsi="Times New Roman"/>
          <w:color w:val="auto"/>
          <w:spacing w:val="2"/>
          <w:sz w:val="24"/>
          <w:szCs w:val="24"/>
        </w:rPr>
        <w:t>нения на расслабление отдельных мышечных групп;</w:t>
      </w:r>
      <w:proofErr w:type="gramEnd"/>
      <w:r w:rsidRPr="00C25554">
        <w:rPr>
          <w:rFonts w:ascii="Times New Roman" w:hAnsi="Times New Roman"/>
          <w:color w:val="auto"/>
          <w:spacing w:val="2"/>
          <w:sz w:val="24"/>
          <w:szCs w:val="24"/>
        </w:rPr>
        <w:t xml:space="preserve"> пере</w:t>
      </w:r>
      <w:r w:rsidRPr="00C25554">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Формирование осанки: </w:t>
      </w:r>
      <w:r w:rsidRPr="00C25554">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C25554">
        <w:rPr>
          <w:rFonts w:ascii="Times New Roman" w:hAnsi="Times New Roman"/>
          <w:color w:val="auto"/>
          <w:sz w:val="24"/>
          <w:szCs w:val="24"/>
        </w:rPr>
        <w:t>е</w:t>
      </w:r>
      <w:r w:rsidRPr="00C25554">
        <w:rPr>
          <w:rFonts w:ascii="Times New Roman" w:hAnsi="Times New Roman"/>
          <w:color w:val="auto"/>
          <w:sz w:val="24"/>
          <w:szCs w:val="24"/>
        </w:rPr>
        <w:t>жа; комплексы упражнений для укрепления мышечного корсета.</w:t>
      </w:r>
    </w:p>
    <w:p w:rsidR="00653A76" w:rsidRPr="00C25554" w:rsidRDefault="00653A76" w:rsidP="00C25554">
      <w:pPr>
        <w:pStyle w:val="a3"/>
        <w:spacing w:line="240" w:lineRule="auto"/>
        <w:ind w:firstLine="454"/>
        <w:rPr>
          <w:rFonts w:ascii="Times New Roman" w:hAnsi="Times New Roman"/>
          <w:b/>
          <w:bCs/>
          <w:color w:val="auto"/>
          <w:spacing w:val="-2"/>
          <w:sz w:val="24"/>
          <w:szCs w:val="24"/>
        </w:rPr>
      </w:pPr>
      <w:r w:rsidRPr="00C25554">
        <w:rPr>
          <w:rFonts w:ascii="Times New Roman" w:hAnsi="Times New Roman"/>
          <w:iCs/>
          <w:color w:val="auto"/>
          <w:sz w:val="24"/>
          <w:szCs w:val="24"/>
        </w:rPr>
        <w:t xml:space="preserve">Развитие силовых способностей: </w:t>
      </w:r>
      <w:r w:rsidRPr="00C25554">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25554">
        <w:rPr>
          <w:rFonts w:ascii="Times New Roman" w:hAnsi="Times New Roman"/>
          <w:color w:val="auto"/>
          <w:spacing w:val="-2"/>
          <w:sz w:val="24"/>
          <w:szCs w:val="24"/>
        </w:rPr>
        <w:t xml:space="preserve">шечных групп и увеличивающимся отягощением; лазанье </w:t>
      </w:r>
      <w:r w:rsidRPr="00C25554">
        <w:rPr>
          <w:rFonts w:ascii="Times New Roman" w:hAnsi="Times New Roman"/>
          <w:color w:val="auto"/>
          <w:spacing w:val="2"/>
          <w:sz w:val="24"/>
          <w:szCs w:val="24"/>
        </w:rPr>
        <w:t>с дополнительным отягощением на поясе (по гимнастиче</w:t>
      </w:r>
      <w:r w:rsidRPr="00C25554">
        <w:rPr>
          <w:rFonts w:ascii="Times New Roman" w:hAnsi="Times New Roman"/>
          <w:color w:val="auto"/>
          <w:spacing w:val="-2"/>
          <w:sz w:val="24"/>
          <w:szCs w:val="24"/>
        </w:rPr>
        <w:t xml:space="preserve">ской стенке и наклонной гимнастической скамейке в упоре </w:t>
      </w:r>
      <w:r w:rsidRPr="00C25554">
        <w:rPr>
          <w:rFonts w:ascii="Times New Roman" w:hAnsi="Times New Roman"/>
          <w:color w:val="auto"/>
          <w:sz w:val="24"/>
          <w:szCs w:val="24"/>
        </w:rPr>
        <w:t>на коленях и в упоре присев); перелезание и перепрыгива</w:t>
      </w:r>
      <w:r w:rsidRPr="00C25554">
        <w:rPr>
          <w:rFonts w:ascii="Times New Roman" w:hAnsi="Times New Roman"/>
          <w:color w:val="auto"/>
          <w:spacing w:val="2"/>
          <w:sz w:val="24"/>
          <w:szCs w:val="24"/>
        </w:rPr>
        <w:t xml:space="preserve">ние через препятствия с опорой на руки; подтягивание в </w:t>
      </w:r>
      <w:r w:rsidRPr="00C25554">
        <w:rPr>
          <w:rFonts w:ascii="Times New Roman" w:hAnsi="Times New Roman"/>
          <w:color w:val="auto"/>
          <w:spacing w:val="-2"/>
          <w:sz w:val="24"/>
          <w:szCs w:val="24"/>
        </w:rPr>
        <w:t>висе стоя и л</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жа; </w:t>
      </w:r>
      <w:proofErr w:type="gramStart"/>
      <w:r w:rsidRPr="00C25554">
        <w:rPr>
          <w:rFonts w:ascii="Times New Roman" w:hAnsi="Times New Roman"/>
          <w:color w:val="auto"/>
          <w:spacing w:val="-2"/>
          <w:sz w:val="24"/>
          <w:szCs w:val="24"/>
        </w:rPr>
        <w:t>отжимание</w:t>
      </w:r>
      <w:proofErr w:type="gramEnd"/>
      <w:r w:rsidRPr="00C25554">
        <w:rPr>
          <w:rFonts w:ascii="Times New Roman" w:hAnsi="Times New Roman"/>
          <w:color w:val="auto"/>
          <w:spacing w:val="-2"/>
          <w:sz w:val="24"/>
          <w:szCs w:val="24"/>
        </w:rPr>
        <w:t xml:space="preserve"> л</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жа с опорой на гимнастическую скамейку; прыжковые упражнения с предметом в рука</w:t>
      </w:r>
      <w:proofErr w:type="gramStart"/>
      <w:r w:rsidRPr="00C25554">
        <w:rPr>
          <w:rFonts w:ascii="Times New Roman" w:hAnsi="Times New Roman"/>
          <w:color w:val="auto"/>
          <w:spacing w:val="-2"/>
          <w:sz w:val="24"/>
          <w:szCs w:val="24"/>
        </w:rPr>
        <w:t>х(</w:t>
      </w:r>
      <w:proofErr w:type="gramEnd"/>
      <w:r w:rsidRPr="00C25554">
        <w:rPr>
          <w:rFonts w:ascii="Times New Roman" w:hAnsi="Times New Roman"/>
          <w:color w:val="auto"/>
          <w:spacing w:val="-2"/>
          <w:sz w:val="24"/>
          <w:szCs w:val="24"/>
        </w:rPr>
        <w:t>с продвижением впер</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д поочер</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C25554">
        <w:rPr>
          <w:rFonts w:ascii="Times New Roman" w:hAnsi="Times New Roman"/>
          <w:color w:val="auto"/>
          <w:spacing w:val="-2"/>
          <w:sz w:val="24"/>
          <w:szCs w:val="24"/>
        </w:rPr>
        <w:noBreakHyphen/>
        <w:t>впер</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ра в парах.</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На материале л</w:t>
      </w:r>
      <w:r w:rsidR="00D30361" w:rsidRPr="00C25554">
        <w:rPr>
          <w:rFonts w:ascii="Times New Roman" w:hAnsi="Times New Roman"/>
          <w:b/>
          <w:bCs/>
          <w:color w:val="auto"/>
          <w:sz w:val="24"/>
          <w:szCs w:val="24"/>
        </w:rPr>
        <w:t>е</w:t>
      </w:r>
      <w:r w:rsidRPr="00C25554">
        <w:rPr>
          <w:rFonts w:ascii="Times New Roman" w:hAnsi="Times New Roman"/>
          <w:b/>
          <w:bCs/>
          <w:color w:val="auto"/>
          <w:sz w:val="24"/>
          <w:szCs w:val="24"/>
        </w:rPr>
        <w:t>гкой атлетики</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pacing w:val="2"/>
          <w:sz w:val="24"/>
          <w:szCs w:val="24"/>
        </w:rPr>
        <w:t xml:space="preserve">Развитие координации: </w:t>
      </w:r>
      <w:r w:rsidRPr="00C25554">
        <w:rPr>
          <w:rFonts w:ascii="Times New Roman" w:hAnsi="Times New Roman"/>
          <w:color w:val="auto"/>
          <w:spacing w:val="2"/>
          <w:sz w:val="24"/>
          <w:szCs w:val="24"/>
        </w:rPr>
        <w:t>бег с изменяющимся направле</w:t>
      </w:r>
      <w:r w:rsidRPr="00C25554">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C25554">
        <w:rPr>
          <w:rFonts w:ascii="Times New Roman" w:hAnsi="Times New Roman"/>
          <w:color w:val="auto"/>
          <w:sz w:val="24"/>
          <w:szCs w:val="24"/>
        </w:rPr>
        <w:t>е</w:t>
      </w:r>
      <w:r w:rsidRPr="00C25554">
        <w:rPr>
          <w:rFonts w:ascii="Times New Roman" w:hAnsi="Times New Roman"/>
          <w:color w:val="auto"/>
          <w:sz w:val="24"/>
          <w:szCs w:val="24"/>
        </w:rPr>
        <w:t>дно.</w:t>
      </w:r>
    </w:p>
    <w:p w:rsidR="00653A76" w:rsidRPr="00C25554" w:rsidRDefault="00653A76" w:rsidP="00C25554">
      <w:pPr>
        <w:pStyle w:val="a3"/>
        <w:spacing w:line="240" w:lineRule="auto"/>
        <w:ind w:firstLine="454"/>
        <w:rPr>
          <w:rFonts w:ascii="Times New Roman" w:hAnsi="Times New Roman"/>
          <w:iCs/>
          <w:color w:val="auto"/>
          <w:spacing w:val="2"/>
          <w:sz w:val="24"/>
          <w:szCs w:val="24"/>
        </w:rPr>
      </w:pPr>
      <w:r w:rsidRPr="00C25554">
        <w:rPr>
          <w:rFonts w:ascii="Times New Roman" w:hAnsi="Times New Roman"/>
          <w:iCs/>
          <w:color w:val="auto"/>
          <w:spacing w:val="2"/>
          <w:sz w:val="24"/>
          <w:szCs w:val="24"/>
        </w:rPr>
        <w:t xml:space="preserve">Развитие быстроты: </w:t>
      </w:r>
      <w:r w:rsidRPr="00C25554">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25554">
        <w:rPr>
          <w:rFonts w:ascii="Times New Roman" w:hAnsi="Times New Roman"/>
          <w:color w:val="auto"/>
          <w:spacing w:val="2"/>
          <w:sz w:val="24"/>
          <w:szCs w:val="24"/>
        </w:rPr>
        <w:br/>
      </w:r>
      <w:r w:rsidRPr="00C25554">
        <w:rPr>
          <w:rFonts w:ascii="Times New Roman" w:hAnsi="Times New Roman"/>
          <w:color w:val="auto"/>
          <w:sz w:val="24"/>
          <w:szCs w:val="24"/>
        </w:rPr>
        <w:t>положений; броски в стенку и ловля теннисного мяча в мак</w:t>
      </w:r>
      <w:r w:rsidRPr="00C25554">
        <w:rPr>
          <w:rFonts w:ascii="Times New Roman" w:hAnsi="Times New Roman"/>
          <w:color w:val="auto"/>
          <w:spacing w:val="2"/>
          <w:sz w:val="24"/>
          <w:szCs w:val="24"/>
        </w:rPr>
        <w:t>симальном темпе, из раз</w:t>
      </w:r>
      <w:r w:rsidR="00A22907" w:rsidRPr="00C25554">
        <w:rPr>
          <w:rFonts w:ascii="Times New Roman" w:hAnsi="Times New Roman"/>
          <w:color w:val="auto"/>
          <w:spacing w:val="2"/>
          <w:sz w:val="24"/>
          <w:szCs w:val="24"/>
        </w:rPr>
        <w:t>ных исходных положений, с пово</w:t>
      </w:r>
      <w:r w:rsidRPr="00C25554">
        <w:rPr>
          <w:rFonts w:ascii="Times New Roman" w:hAnsi="Times New Roman"/>
          <w:color w:val="auto"/>
          <w:spacing w:val="2"/>
          <w:sz w:val="24"/>
          <w:szCs w:val="24"/>
        </w:rPr>
        <w:t>ротами.</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Развитие выносливости: </w:t>
      </w:r>
      <w:r w:rsidRPr="00C25554">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25554">
        <w:rPr>
          <w:rFonts w:ascii="Times New Roman" w:hAnsi="Times New Roman"/>
          <w:color w:val="auto"/>
          <w:sz w:val="24"/>
          <w:szCs w:val="24"/>
        </w:rPr>
        <w:noBreakHyphen/>
        <w:t>минутный бег.</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iCs/>
          <w:color w:val="auto"/>
          <w:sz w:val="24"/>
          <w:szCs w:val="24"/>
        </w:rPr>
        <w:t xml:space="preserve">Развитие силовых способностей: </w:t>
      </w:r>
      <w:r w:rsidRPr="00C25554">
        <w:rPr>
          <w:rFonts w:ascii="Times New Roman" w:hAnsi="Times New Roman"/>
          <w:color w:val="auto"/>
          <w:sz w:val="24"/>
          <w:szCs w:val="24"/>
        </w:rPr>
        <w:t xml:space="preserve">повторное выполнение </w:t>
      </w:r>
      <w:r w:rsidRPr="00C25554">
        <w:rPr>
          <w:rFonts w:ascii="Times New Roman" w:hAnsi="Times New Roman"/>
          <w:color w:val="auto"/>
          <w:spacing w:val="-2"/>
          <w:sz w:val="24"/>
          <w:szCs w:val="24"/>
        </w:rPr>
        <w:t>многоскоков; повторное преодоление препятствий (15—20 см)</w:t>
      </w:r>
      <w:proofErr w:type="gramStart"/>
      <w:r w:rsidRPr="00C25554">
        <w:rPr>
          <w:rFonts w:ascii="Times New Roman" w:hAnsi="Times New Roman"/>
          <w:color w:val="auto"/>
          <w:spacing w:val="-2"/>
          <w:sz w:val="24"/>
          <w:szCs w:val="24"/>
        </w:rPr>
        <w:t>;</w:t>
      </w:r>
      <w:r w:rsidRPr="00C25554">
        <w:rPr>
          <w:rFonts w:ascii="Times New Roman" w:hAnsi="Times New Roman"/>
          <w:color w:val="auto"/>
          <w:sz w:val="24"/>
          <w:szCs w:val="24"/>
        </w:rPr>
        <w:t>п</w:t>
      </w:r>
      <w:proofErr w:type="gramEnd"/>
      <w:r w:rsidRPr="00C25554">
        <w:rPr>
          <w:rFonts w:ascii="Times New Roman" w:hAnsi="Times New Roman"/>
          <w:color w:val="auto"/>
          <w:sz w:val="24"/>
          <w:szCs w:val="24"/>
        </w:rPr>
        <w:t xml:space="preserve">ередача набивного мяча (1 кг) в максимальном темпе, по </w:t>
      </w:r>
      <w:r w:rsidRPr="00C25554">
        <w:rPr>
          <w:rFonts w:ascii="Times New Roman" w:hAnsi="Times New Roman"/>
          <w:color w:val="auto"/>
          <w:spacing w:val="2"/>
          <w:sz w:val="24"/>
          <w:szCs w:val="24"/>
        </w:rPr>
        <w:t xml:space="preserve">кругу, из разных исходных положений; метание набивных </w:t>
      </w:r>
      <w:r w:rsidRPr="00C25554">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C25554">
        <w:rPr>
          <w:rFonts w:ascii="Times New Roman" w:hAnsi="Times New Roman"/>
          <w:color w:val="auto"/>
          <w:spacing w:val="2"/>
          <w:sz w:val="24"/>
          <w:szCs w:val="24"/>
        </w:rPr>
        <w:t>снизу, от груди); повторное выполнение беговых нагрузок</w:t>
      </w:r>
      <w:r w:rsidRPr="00C25554">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д (правым и левым боком), с доставанием ориентиров, </w:t>
      </w:r>
      <w:r w:rsidRPr="00C25554">
        <w:rPr>
          <w:rFonts w:ascii="Times New Roman" w:hAnsi="Times New Roman"/>
          <w:color w:val="auto"/>
          <w:sz w:val="24"/>
          <w:szCs w:val="24"/>
        </w:rPr>
        <w:lastRenderedPageBreak/>
        <w:t>расположенных на разной высоте; прыжки по разметкам в полуприседе и приседе; запрыгивание с последующим спрыгиванием.</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На материале лыжных гонок</w:t>
      </w:r>
    </w:p>
    <w:p w:rsidR="00653A76" w:rsidRPr="00C25554" w:rsidRDefault="00653A76" w:rsidP="00C25554">
      <w:pPr>
        <w:pStyle w:val="a3"/>
        <w:spacing w:line="240" w:lineRule="auto"/>
        <w:ind w:firstLine="454"/>
        <w:rPr>
          <w:rFonts w:ascii="Times New Roman" w:hAnsi="Times New Roman"/>
          <w:iCs/>
          <w:color w:val="auto"/>
          <w:sz w:val="24"/>
          <w:szCs w:val="24"/>
        </w:rPr>
      </w:pPr>
      <w:proofErr w:type="gramStart"/>
      <w:r w:rsidRPr="00C25554">
        <w:rPr>
          <w:rFonts w:ascii="Times New Roman" w:hAnsi="Times New Roman"/>
          <w:iCs/>
          <w:color w:val="auto"/>
          <w:sz w:val="24"/>
          <w:szCs w:val="24"/>
        </w:rPr>
        <w:t xml:space="preserve">Развитие координации: </w:t>
      </w:r>
      <w:r w:rsidRPr="00C25554">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C25554">
        <w:rPr>
          <w:rFonts w:ascii="Times New Roman" w:hAnsi="Times New Roman"/>
          <w:color w:val="auto"/>
          <w:sz w:val="24"/>
          <w:szCs w:val="24"/>
        </w:rPr>
        <w:t>е</w:t>
      </w:r>
      <w:r w:rsidRPr="00C25554">
        <w:rPr>
          <w:rFonts w:ascii="Times New Roman" w:hAnsi="Times New Roman"/>
          <w:color w:val="auto"/>
          <w:sz w:val="24"/>
          <w:szCs w:val="24"/>
        </w:rPr>
        <w:t>х шагов; спуск с горы с изменяющимися стой</w:t>
      </w:r>
      <w:r w:rsidRPr="00C25554">
        <w:rPr>
          <w:rFonts w:ascii="Times New Roman" w:hAnsi="Times New Roman"/>
          <w:color w:val="auto"/>
          <w:spacing w:val="2"/>
          <w:sz w:val="24"/>
          <w:szCs w:val="24"/>
        </w:rPr>
        <w:t xml:space="preserve">ками на лыжах; подбирание предметов во время спуска в </w:t>
      </w:r>
      <w:r w:rsidRPr="00C25554">
        <w:rPr>
          <w:rFonts w:ascii="Times New Roman" w:hAnsi="Times New Roman"/>
          <w:color w:val="auto"/>
          <w:sz w:val="24"/>
          <w:szCs w:val="24"/>
        </w:rPr>
        <w:t>низкой стойке.</w:t>
      </w:r>
      <w:proofErr w:type="gramEnd"/>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iCs/>
          <w:color w:val="auto"/>
          <w:sz w:val="24"/>
          <w:szCs w:val="24"/>
        </w:rPr>
        <w:t xml:space="preserve">Развитие выносливости: </w:t>
      </w:r>
      <w:r w:rsidRPr="00C25554">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На материале плавания</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 xml:space="preserve">Развитие выносливости: </w:t>
      </w:r>
      <w:r w:rsidRPr="00C25554">
        <w:rPr>
          <w:rFonts w:ascii="Times New Roman" w:hAnsi="Times New Roman"/>
          <w:color w:val="auto"/>
          <w:sz w:val="24"/>
          <w:szCs w:val="24"/>
        </w:rPr>
        <w:t>повторное проплывание отрез</w:t>
      </w:r>
      <w:r w:rsidRPr="00C25554">
        <w:rPr>
          <w:rFonts w:ascii="Times New Roman" w:hAnsi="Times New Roman"/>
          <w:color w:val="auto"/>
          <w:spacing w:val="2"/>
          <w:sz w:val="24"/>
          <w:szCs w:val="24"/>
        </w:rPr>
        <w:t xml:space="preserve">ков на ногах, держась за доску; повторное скольжение на </w:t>
      </w:r>
      <w:r w:rsidRPr="00C25554">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796FAF" w:rsidRDefault="00252FED" w:rsidP="00796FAF">
      <w:pPr>
        <w:rPr>
          <w:b/>
          <w:sz w:val="28"/>
        </w:rPr>
      </w:pPr>
      <w:bookmarkStart w:id="181" w:name="_Toc424564339"/>
      <w:r>
        <w:t xml:space="preserve">  </w:t>
      </w:r>
      <w:bookmarkStart w:id="182" w:name="_Toc288394105"/>
      <w:bookmarkStart w:id="183" w:name="_Toc288410572"/>
      <w:bookmarkStart w:id="184" w:name="_Toc288410701"/>
      <w:bookmarkStart w:id="185" w:name="_Toc424564341"/>
      <w:bookmarkEnd w:id="181"/>
    </w:p>
    <w:p w:rsidR="00796FAF" w:rsidRDefault="00796FAF" w:rsidP="00796FAF">
      <w:pPr>
        <w:spacing w:line="360" w:lineRule="auto"/>
        <w:rPr>
          <w:b/>
        </w:rPr>
      </w:pPr>
      <w:r w:rsidRPr="003D7BAA">
        <w:rPr>
          <w:b/>
        </w:rPr>
        <w:t xml:space="preserve">2.3. Рабочая программа воспитания </w:t>
      </w:r>
      <w:proofErr w:type="gramStart"/>
      <w:r w:rsidRPr="003D7BAA">
        <w:rPr>
          <w:b/>
        </w:rPr>
        <w:t>обучающи</w:t>
      </w:r>
      <w:r>
        <w:rPr>
          <w:b/>
        </w:rPr>
        <w:t>хся</w:t>
      </w:r>
      <w:proofErr w:type="gramEnd"/>
      <w:r>
        <w:rPr>
          <w:b/>
        </w:rPr>
        <w:t xml:space="preserve"> на уровне начального общего </w:t>
      </w:r>
      <w:r w:rsidRPr="003D7BAA">
        <w:rPr>
          <w:b/>
        </w:rPr>
        <w:t>Образования</w:t>
      </w:r>
    </w:p>
    <w:p w:rsidR="00796FAF" w:rsidRDefault="00796FAF" w:rsidP="00796FAF">
      <w:pPr>
        <w:rPr>
          <w:b/>
          <w:sz w:val="28"/>
        </w:rPr>
      </w:pPr>
    </w:p>
    <w:p w:rsidR="00796FAF" w:rsidRDefault="00796FAF" w:rsidP="00796FAF">
      <w:pPr>
        <w:rPr>
          <w:b/>
          <w:sz w:val="28"/>
        </w:rPr>
      </w:pPr>
    </w:p>
    <w:p w:rsidR="00796FAF" w:rsidRPr="00A57034" w:rsidRDefault="00796FAF" w:rsidP="00796FAF">
      <w:r w:rsidRPr="00A57034">
        <w:t>СОДЕРЖАНИЕ</w:t>
      </w:r>
    </w:p>
    <w:p w:rsidR="00796FAF" w:rsidRPr="00A57034" w:rsidRDefault="00796FAF" w:rsidP="00796FAF">
      <w:pPr>
        <w:pStyle w:val="14"/>
        <w:tabs>
          <w:tab w:val="right" w:leader="dot" w:pos="9348"/>
        </w:tabs>
        <w:rPr>
          <w:strike/>
          <w:noProof/>
        </w:rPr>
      </w:pPr>
      <w:r w:rsidRPr="00A57034">
        <w:rPr>
          <w:strike/>
        </w:rPr>
        <w:fldChar w:fldCharType="begin"/>
      </w:r>
      <w:r w:rsidRPr="00A57034">
        <w:instrText>TOC \h \z \u \o "1-3"</w:instrText>
      </w:r>
      <w:r w:rsidRPr="00A57034">
        <w:rPr>
          <w:strike/>
        </w:rPr>
        <w:fldChar w:fldCharType="separate"/>
      </w:r>
      <w:hyperlink w:anchor="__RefHeading___1" w:history="1">
        <w:r w:rsidRPr="00A57034">
          <w:rPr>
            <w:noProof/>
          </w:rPr>
          <w:t>Пояснительная записка</w:t>
        </w:r>
        <w:r w:rsidRPr="00A57034">
          <w:rPr>
            <w:noProof/>
          </w:rPr>
          <w:tab/>
        </w:r>
        <w:r w:rsidRPr="00A57034">
          <w:rPr>
            <w:strike/>
            <w:noProof/>
          </w:rPr>
          <w:fldChar w:fldCharType="begin"/>
        </w:r>
        <w:r w:rsidRPr="00A57034">
          <w:rPr>
            <w:noProof/>
          </w:rPr>
          <w:instrText>PAGEREF __RefHeading___1 \h</w:instrText>
        </w:r>
        <w:r w:rsidRPr="00A57034">
          <w:rPr>
            <w:strike/>
            <w:noProof/>
          </w:rPr>
        </w:r>
        <w:r w:rsidRPr="00A57034">
          <w:rPr>
            <w:strike/>
            <w:noProof/>
          </w:rPr>
          <w:fldChar w:fldCharType="separate"/>
        </w:r>
        <w:r w:rsidRPr="00A57034">
          <w:rPr>
            <w:noProof/>
          </w:rPr>
          <w:t>3</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2" w:history="1">
        <w:r w:rsidRPr="00A57034">
          <w:rPr>
            <w:noProof/>
          </w:rPr>
          <w:t>РАЗДЕЛ 1. ЦЕЛЕВОЙ</w:t>
        </w:r>
        <w:r w:rsidRPr="00A57034">
          <w:rPr>
            <w:noProof/>
          </w:rPr>
          <w:tab/>
        </w:r>
        <w:r w:rsidRPr="00A57034">
          <w:rPr>
            <w:strike/>
            <w:noProof/>
          </w:rPr>
          <w:fldChar w:fldCharType="begin"/>
        </w:r>
        <w:r w:rsidRPr="00A57034">
          <w:rPr>
            <w:noProof/>
          </w:rPr>
          <w:instrText>PAGEREF __RefHeading___2 \h</w:instrText>
        </w:r>
        <w:r w:rsidRPr="00A57034">
          <w:rPr>
            <w:strike/>
            <w:noProof/>
          </w:rPr>
        </w:r>
        <w:r w:rsidRPr="00A57034">
          <w:rPr>
            <w:strike/>
            <w:noProof/>
          </w:rPr>
          <w:fldChar w:fldCharType="separate"/>
        </w:r>
        <w:r w:rsidRPr="00A57034">
          <w:rPr>
            <w:noProof/>
          </w:rPr>
          <w:t>5</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3" w:history="1">
        <w:r w:rsidRPr="00A57034">
          <w:rPr>
            <w:noProof/>
          </w:rPr>
          <w:t>1.1 Цель и задачи воспитания обучающихся</w:t>
        </w:r>
        <w:r w:rsidRPr="00A57034">
          <w:rPr>
            <w:noProof/>
          </w:rPr>
          <w:tab/>
        </w:r>
        <w:r w:rsidRPr="00A57034">
          <w:rPr>
            <w:strike/>
            <w:noProof/>
          </w:rPr>
          <w:fldChar w:fldCharType="begin"/>
        </w:r>
        <w:r w:rsidRPr="00A57034">
          <w:rPr>
            <w:noProof/>
          </w:rPr>
          <w:instrText>PAGEREF __RefHeading___3 \h</w:instrText>
        </w:r>
        <w:r w:rsidRPr="00A57034">
          <w:rPr>
            <w:strike/>
            <w:noProof/>
          </w:rPr>
        </w:r>
        <w:r w:rsidRPr="00A57034">
          <w:rPr>
            <w:strike/>
            <w:noProof/>
          </w:rPr>
          <w:fldChar w:fldCharType="separate"/>
        </w:r>
        <w:r w:rsidRPr="00A57034">
          <w:rPr>
            <w:noProof/>
          </w:rPr>
          <w:t>5</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4" w:history="1">
        <w:r w:rsidRPr="00A57034">
          <w:rPr>
            <w:noProof/>
          </w:rPr>
          <w:t>1.3 Целевые ориентиры результатов воспитания</w:t>
        </w:r>
        <w:r w:rsidRPr="00A57034">
          <w:rPr>
            <w:noProof/>
          </w:rPr>
          <w:tab/>
        </w:r>
        <w:r w:rsidRPr="00A57034">
          <w:rPr>
            <w:strike/>
            <w:noProof/>
          </w:rPr>
          <w:fldChar w:fldCharType="begin"/>
        </w:r>
        <w:r w:rsidRPr="00A57034">
          <w:rPr>
            <w:noProof/>
          </w:rPr>
          <w:instrText>PAGEREF __RefHeading___4 \h</w:instrText>
        </w:r>
        <w:r w:rsidRPr="00A57034">
          <w:rPr>
            <w:strike/>
            <w:noProof/>
          </w:rPr>
        </w:r>
        <w:r w:rsidRPr="00A57034">
          <w:rPr>
            <w:strike/>
            <w:noProof/>
          </w:rPr>
          <w:fldChar w:fldCharType="separate"/>
        </w:r>
        <w:r w:rsidRPr="00A57034">
          <w:rPr>
            <w:noProof/>
          </w:rPr>
          <w:t>8</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5" w:history="1">
        <w:r w:rsidRPr="00A57034">
          <w:rPr>
            <w:noProof/>
          </w:rPr>
          <w:t>РАЗДЕЛ 2. СОДЕРЖАТЕЛЬНЫЙ</w:t>
        </w:r>
        <w:r w:rsidRPr="00A57034">
          <w:rPr>
            <w:noProof/>
          </w:rPr>
          <w:tab/>
        </w:r>
        <w:r w:rsidRPr="00A57034">
          <w:rPr>
            <w:strike/>
            <w:noProof/>
          </w:rPr>
          <w:fldChar w:fldCharType="begin"/>
        </w:r>
        <w:r w:rsidRPr="00A57034">
          <w:rPr>
            <w:noProof/>
          </w:rPr>
          <w:instrText>PAGEREF __RefHeading___5 \h</w:instrText>
        </w:r>
        <w:r w:rsidRPr="00A57034">
          <w:rPr>
            <w:strike/>
            <w:noProof/>
          </w:rPr>
        </w:r>
        <w:r w:rsidRPr="00A57034">
          <w:rPr>
            <w:strike/>
            <w:noProof/>
          </w:rPr>
          <w:fldChar w:fldCharType="separate"/>
        </w:r>
        <w:r w:rsidRPr="00A57034">
          <w:rPr>
            <w:noProof/>
          </w:rPr>
          <w:t>17</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6" w:history="1">
        <w:r w:rsidRPr="00A57034">
          <w:rPr>
            <w:noProof/>
          </w:rPr>
          <w:t>2.1 Уклад общеобразовательной организации</w:t>
        </w:r>
        <w:r w:rsidRPr="00A57034">
          <w:rPr>
            <w:noProof/>
          </w:rPr>
          <w:tab/>
        </w:r>
        <w:r w:rsidRPr="00A57034">
          <w:rPr>
            <w:strike/>
            <w:noProof/>
          </w:rPr>
          <w:fldChar w:fldCharType="begin"/>
        </w:r>
        <w:r w:rsidRPr="00A57034">
          <w:rPr>
            <w:noProof/>
          </w:rPr>
          <w:instrText>PAGEREF __RefHeading___6 \h</w:instrText>
        </w:r>
        <w:r w:rsidRPr="00A57034">
          <w:rPr>
            <w:strike/>
            <w:noProof/>
          </w:rPr>
        </w:r>
        <w:r w:rsidRPr="00A57034">
          <w:rPr>
            <w:strike/>
            <w:noProof/>
          </w:rPr>
          <w:fldChar w:fldCharType="separate"/>
        </w:r>
        <w:r w:rsidRPr="00A57034">
          <w:rPr>
            <w:noProof/>
          </w:rPr>
          <w:t>17</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7" w:history="1">
        <w:r w:rsidRPr="00A57034">
          <w:rPr>
            <w:noProof/>
          </w:rPr>
          <w:t>2.2 Виды, формы и содержание воспитательной деятельности</w:t>
        </w:r>
        <w:r w:rsidRPr="00A57034">
          <w:rPr>
            <w:noProof/>
          </w:rPr>
          <w:tab/>
        </w:r>
        <w:r w:rsidRPr="00A57034">
          <w:rPr>
            <w:strike/>
            <w:noProof/>
          </w:rPr>
          <w:fldChar w:fldCharType="begin"/>
        </w:r>
        <w:r w:rsidRPr="00A57034">
          <w:rPr>
            <w:noProof/>
          </w:rPr>
          <w:instrText>PAGEREF __RefHeading___7 \h</w:instrText>
        </w:r>
        <w:r w:rsidRPr="00A57034">
          <w:rPr>
            <w:strike/>
            <w:noProof/>
          </w:rPr>
        </w:r>
        <w:r w:rsidRPr="00A57034">
          <w:rPr>
            <w:strike/>
            <w:noProof/>
          </w:rPr>
          <w:fldChar w:fldCharType="separate"/>
        </w:r>
        <w:r w:rsidRPr="00A57034">
          <w:rPr>
            <w:noProof/>
          </w:rPr>
          <w:t>19</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8" w:history="1">
        <w:r w:rsidRPr="00A57034">
          <w:rPr>
            <w:noProof/>
          </w:rPr>
          <w:t>РАЗДЕЛ 3. ОРГАНИЗАЦИОННЫЙ</w:t>
        </w:r>
        <w:r w:rsidRPr="00A57034">
          <w:rPr>
            <w:noProof/>
          </w:rPr>
          <w:tab/>
        </w:r>
        <w:r w:rsidRPr="00A57034">
          <w:rPr>
            <w:strike/>
            <w:noProof/>
          </w:rPr>
          <w:fldChar w:fldCharType="begin"/>
        </w:r>
        <w:r w:rsidRPr="00A57034">
          <w:rPr>
            <w:noProof/>
          </w:rPr>
          <w:instrText>PAGEREF __RefHeading___8 \h</w:instrText>
        </w:r>
        <w:r w:rsidRPr="00A57034">
          <w:rPr>
            <w:strike/>
            <w:noProof/>
          </w:rPr>
        </w:r>
        <w:r w:rsidRPr="00A57034">
          <w:rPr>
            <w:strike/>
            <w:noProof/>
          </w:rPr>
          <w:fldChar w:fldCharType="separate"/>
        </w:r>
        <w:r w:rsidRPr="00A57034">
          <w:rPr>
            <w:noProof/>
          </w:rPr>
          <w:t>33</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9" w:history="1">
        <w:r w:rsidRPr="00A57034">
          <w:rPr>
            <w:noProof/>
          </w:rPr>
          <w:t>3.1 Кадровое обеспечение</w:t>
        </w:r>
        <w:r w:rsidRPr="00A57034">
          <w:rPr>
            <w:noProof/>
          </w:rPr>
          <w:tab/>
        </w:r>
        <w:r w:rsidRPr="00A57034">
          <w:rPr>
            <w:strike/>
            <w:noProof/>
          </w:rPr>
          <w:fldChar w:fldCharType="begin"/>
        </w:r>
        <w:r w:rsidRPr="00A57034">
          <w:rPr>
            <w:noProof/>
          </w:rPr>
          <w:instrText>PAGEREF __RefHeading___9 \h</w:instrText>
        </w:r>
        <w:r w:rsidRPr="00A57034">
          <w:rPr>
            <w:strike/>
            <w:noProof/>
          </w:rPr>
        </w:r>
        <w:r w:rsidRPr="00A57034">
          <w:rPr>
            <w:strike/>
            <w:noProof/>
          </w:rPr>
          <w:fldChar w:fldCharType="separate"/>
        </w:r>
        <w:r w:rsidRPr="00A57034">
          <w:rPr>
            <w:noProof/>
          </w:rPr>
          <w:t>34</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10" w:history="1">
        <w:r w:rsidRPr="00A57034">
          <w:rPr>
            <w:noProof/>
          </w:rPr>
          <w:t>3.2 Нормативно-методическое обеспечение</w:t>
        </w:r>
        <w:r w:rsidRPr="00A57034">
          <w:rPr>
            <w:noProof/>
          </w:rPr>
          <w:tab/>
        </w:r>
        <w:r w:rsidRPr="00A57034">
          <w:rPr>
            <w:strike/>
            <w:noProof/>
          </w:rPr>
          <w:fldChar w:fldCharType="begin"/>
        </w:r>
        <w:r w:rsidRPr="00A57034">
          <w:rPr>
            <w:noProof/>
          </w:rPr>
          <w:instrText>PAGEREF __RefHeading___10 \h</w:instrText>
        </w:r>
        <w:r w:rsidRPr="00A57034">
          <w:rPr>
            <w:strike/>
            <w:noProof/>
          </w:rPr>
        </w:r>
        <w:r w:rsidRPr="00A57034">
          <w:rPr>
            <w:strike/>
            <w:noProof/>
          </w:rPr>
          <w:fldChar w:fldCharType="separate"/>
        </w:r>
        <w:r w:rsidRPr="00A57034">
          <w:rPr>
            <w:noProof/>
          </w:rPr>
          <w:t>34</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11" w:history="1">
        <w:r w:rsidRPr="00A57034">
          <w:rPr>
            <w:noProof/>
          </w:rPr>
          <w:t>3.3 Требования к условиям работы с обучающимися с особыми образовательными потребностями</w:t>
        </w:r>
        <w:r w:rsidRPr="00A57034">
          <w:rPr>
            <w:noProof/>
          </w:rPr>
          <w:tab/>
        </w:r>
        <w:r w:rsidRPr="00A57034">
          <w:rPr>
            <w:strike/>
            <w:noProof/>
          </w:rPr>
          <w:fldChar w:fldCharType="begin"/>
        </w:r>
        <w:r w:rsidRPr="00A57034">
          <w:rPr>
            <w:noProof/>
          </w:rPr>
          <w:instrText>PAGEREF __RefHeading___11 \h</w:instrText>
        </w:r>
        <w:r w:rsidRPr="00A57034">
          <w:rPr>
            <w:strike/>
            <w:noProof/>
          </w:rPr>
        </w:r>
        <w:r w:rsidRPr="00A57034">
          <w:rPr>
            <w:strike/>
            <w:noProof/>
          </w:rPr>
          <w:fldChar w:fldCharType="separate"/>
        </w:r>
        <w:r w:rsidRPr="00A57034">
          <w:rPr>
            <w:noProof/>
          </w:rPr>
          <w:t>34</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12" w:history="1">
        <w:r w:rsidRPr="00A57034">
          <w:rPr>
            <w:noProof/>
          </w:rPr>
          <w:t>3.4 Система поощрения социальной успешности и проявлений активной жизненной позиции обучающихся</w:t>
        </w:r>
        <w:r w:rsidRPr="00A57034">
          <w:rPr>
            <w:noProof/>
          </w:rPr>
          <w:tab/>
        </w:r>
        <w:r w:rsidRPr="00A57034">
          <w:rPr>
            <w:strike/>
            <w:noProof/>
          </w:rPr>
          <w:fldChar w:fldCharType="begin"/>
        </w:r>
        <w:r w:rsidRPr="00A57034">
          <w:rPr>
            <w:noProof/>
          </w:rPr>
          <w:instrText>PAGEREF __RefHeading___12 \h</w:instrText>
        </w:r>
        <w:r w:rsidRPr="00A57034">
          <w:rPr>
            <w:strike/>
            <w:noProof/>
          </w:rPr>
        </w:r>
        <w:r w:rsidRPr="00A57034">
          <w:rPr>
            <w:strike/>
            <w:noProof/>
          </w:rPr>
          <w:fldChar w:fldCharType="separate"/>
        </w:r>
        <w:r w:rsidRPr="00A57034">
          <w:rPr>
            <w:noProof/>
          </w:rPr>
          <w:t>36</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13" w:history="1">
        <w:r w:rsidRPr="00A57034">
          <w:rPr>
            <w:noProof/>
          </w:rPr>
          <w:t>3.5 Анализ воспитательного процесса</w:t>
        </w:r>
        <w:r w:rsidRPr="00A57034">
          <w:rPr>
            <w:noProof/>
          </w:rPr>
          <w:tab/>
        </w:r>
        <w:r w:rsidRPr="00A57034">
          <w:rPr>
            <w:strike/>
            <w:noProof/>
          </w:rPr>
          <w:fldChar w:fldCharType="begin"/>
        </w:r>
        <w:r w:rsidRPr="00A57034">
          <w:rPr>
            <w:noProof/>
          </w:rPr>
          <w:instrText>PAGEREF __RefHeading___13 \h</w:instrText>
        </w:r>
        <w:r w:rsidRPr="00A57034">
          <w:rPr>
            <w:strike/>
            <w:noProof/>
          </w:rPr>
        </w:r>
        <w:r w:rsidRPr="00A57034">
          <w:rPr>
            <w:strike/>
            <w:noProof/>
          </w:rPr>
          <w:fldChar w:fldCharType="separate"/>
        </w:r>
        <w:r w:rsidRPr="00A57034">
          <w:rPr>
            <w:noProof/>
          </w:rPr>
          <w:t>38</w:t>
        </w:r>
        <w:r w:rsidRPr="00A57034">
          <w:rPr>
            <w:strike/>
            <w:noProof/>
          </w:rPr>
          <w:fldChar w:fldCharType="end"/>
        </w:r>
      </w:hyperlink>
    </w:p>
    <w:p w:rsidR="00796FAF" w:rsidRPr="00A57034" w:rsidRDefault="00796FAF" w:rsidP="00796FAF">
      <w:pPr>
        <w:pStyle w:val="14"/>
        <w:tabs>
          <w:tab w:val="right" w:leader="dot" w:pos="9348"/>
        </w:tabs>
        <w:rPr>
          <w:strike/>
          <w:noProof/>
        </w:rPr>
      </w:pPr>
      <w:hyperlink w:anchor="__RefHeading___14" w:history="1">
        <w:r w:rsidRPr="00A57034">
          <w:rPr>
            <w:noProof/>
          </w:rPr>
          <w:t>Примерный календарный план воспитательной работы</w:t>
        </w:r>
        <w:r w:rsidRPr="00A57034">
          <w:rPr>
            <w:noProof/>
          </w:rPr>
          <w:tab/>
        </w:r>
        <w:r w:rsidRPr="00A57034">
          <w:rPr>
            <w:strike/>
            <w:noProof/>
          </w:rPr>
          <w:fldChar w:fldCharType="begin"/>
        </w:r>
        <w:r w:rsidRPr="00A57034">
          <w:rPr>
            <w:noProof/>
          </w:rPr>
          <w:instrText>PAGEREF __RefHeading___14 \h</w:instrText>
        </w:r>
        <w:r w:rsidRPr="00A57034">
          <w:rPr>
            <w:strike/>
            <w:noProof/>
          </w:rPr>
        </w:r>
        <w:r w:rsidRPr="00A57034">
          <w:rPr>
            <w:strike/>
            <w:noProof/>
          </w:rPr>
          <w:fldChar w:fldCharType="separate"/>
        </w:r>
        <w:r w:rsidRPr="00A57034">
          <w:rPr>
            <w:noProof/>
          </w:rPr>
          <w:t>41</w:t>
        </w:r>
        <w:r w:rsidRPr="00A57034">
          <w:rPr>
            <w:strike/>
            <w:noProof/>
          </w:rPr>
          <w:fldChar w:fldCharType="end"/>
        </w:r>
      </w:hyperlink>
    </w:p>
    <w:p w:rsidR="00796FAF" w:rsidRPr="00A57034" w:rsidRDefault="00796FAF" w:rsidP="00796FAF">
      <w:r w:rsidRPr="00A57034">
        <w:fldChar w:fldCharType="end"/>
      </w:r>
    </w:p>
    <w:p w:rsidR="00796FAF" w:rsidRPr="00A57034" w:rsidRDefault="00796FAF" w:rsidP="00796FAF">
      <w:pPr>
        <w:pStyle w:val="1"/>
        <w:pageBreakBefore/>
        <w:jc w:val="center"/>
        <w:rPr>
          <w:b w:val="0"/>
          <w:sz w:val="24"/>
          <w:szCs w:val="24"/>
        </w:rPr>
      </w:pPr>
      <w:bookmarkStart w:id="186" w:name="__RefHeading___1"/>
      <w:bookmarkEnd w:id="186"/>
      <w:r w:rsidRPr="00A57034">
        <w:rPr>
          <w:sz w:val="24"/>
          <w:szCs w:val="24"/>
        </w:rPr>
        <w:lastRenderedPageBreak/>
        <w:t>Пояснительная записка</w:t>
      </w:r>
    </w:p>
    <w:p w:rsidR="00796FAF" w:rsidRPr="00A57034" w:rsidRDefault="00796FAF" w:rsidP="00796FAF">
      <w:r w:rsidRPr="00A57034">
        <w:t>Настоящая рабочая программа воспитания (далее – Программа) разработана с учетом примерной программы воспитания, одобренной решением федерального учебно-методического объединения по общему образованию (протокол от 2 июня 2020 г. № 2/20).</w:t>
      </w:r>
    </w:p>
    <w:p w:rsidR="00796FAF" w:rsidRPr="00A57034" w:rsidRDefault="00796FAF" w:rsidP="00796FAF">
      <w:r w:rsidRPr="00A57034">
        <w:t>Программа является компонентом основных общеобразовательных программ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Муниципального общеобразовательного учреждения средней общеобразовательной школы № 17 имени А.А.Герасимова (далее – школа).</w:t>
      </w:r>
    </w:p>
    <w:p w:rsidR="00796FAF" w:rsidRPr="00A57034" w:rsidRDefault="00796FAF" w:rsidP="00796FAF">
      <w:r w:rsidRPr="00A57034">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796FAF" w:rsidRPr="00A57034" w:rsidRDefault="00796FAF" w:rsidP="00796FAF">
      <w:r w:rsidRPr="00A57034">
        <w:t>В центре программы воспитания школы № 17 имени А.А.Герасимова (далее школа)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796FAF" w:rsidRPr="00A57034" w:rsidRDefault="00796FAF" w:rsidP="00796FAF">
      <w:r w:rsidRPr="00A57034">
        <w:t xml:space="preserve">Программа направлена </w:t>
      </w:r>
      <w:proofErr w:type="gramStart"/>
      <w:r w:rsidRPr="00A57034">
        <w:t>на</w:t>
      </w:r>
      <w:proofErr w:type="gramEnd"/>
      <w:r w:rsidRPr="00A57034">
        <w:t>:</w:t>
      </w:r>
    </w:p>
    <w:p w:rsidR="00796FAF" w:rsidRPr="00A57034" w:rsidRDefault="00796FAF" w:rsidP="00796FAF">
      <w:r w:rsidRPr="00A57034">
        <w:t>–</w:t>
      </w:r>
      <w:r w:rsidRPr="00A57034">
        <w:tab/>
        <w:t xml:space="preserve">освоение </w:t>
      </w:r>
      <w:proofErr w:type="gramStart"/>
      <w:r w:rsidRPr="00A57034">
        <w:t>обучающимися</w:t>
      </w:r>
      <w:proofErr w:type="gramEnd"/>
      <w:r w:rsidRPr="00A57034">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796FAF" w:rsidRPr="00A57034" w:rsidRDefault="00796FAF" w:rsidP="00796FAF">
      <w:r w:rsidRPr="00A57034">
        <w:t>–</w:t>
      </w:r>
      <w:r w:rsidRPr="00A57034">
        <w:tab/>
        <w:t>формирование готовности обучающихся к выбору направления своей профессиональной деятельности и саморазвитию в соответствии с личными интересами, индивидуальными особенностями и способностями, с учѐтом потребностей рынка труда;</w:t>
      </w:r>
    </w:p>
    <w:p w:rsidR="00796FAF" w:rsidRPr="00A57034" w:rsidRDefault="00796FAF" w:rsidP="00796FAF">
      <w:r w:rsidRPr="00A57034">
        <w:t>–</w:t>
      </w:r>
      <w:r w:rsidRPr="00A57034">
        <w:tab/>
        <w:t>формирование и развитие знаний, ценностных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796FAF" w:rsidRPr="00A57034" w:rsidRDefault="00796FAF" w:rsidP="00796FAF">
      <w:r w:rsidRPr="00A57034">
        <w:t>Настоящая Программа ориентирована на воспитание учащихся (7–18 лет).</w:t>
      </w:r>
    </w:p>
    <w:p w:rsidR="00796FAF" w:rsidRPr="00A57034" w:rsidRDefault="00796FAF" w:rsidP="00796FAF">
      <w:proofErr w:type="gramStart"/>
      <w:r w:rsidRPr="00A57034">
        <w:t>Рабочая программа воспитания реализуется в единстве урочной и внеурочной деятельности, осуществляемой совместно с семьѐй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roofErr w:type="gramEnd"/>
      <w:r w:rsidRPr="00A57034">
        <w:t xml:space="preserve"> историческое просвещение, формирование российской культурной и гражданской идентичности </w:t>
      </w:r>
      <w:proofErr w:type="gramStart"/>
      <w:r w:rsidRPr="00A57034">
        <w:t>обучающихся</w:t>
      </w:r>
      <w:proofErr w:type="gramEnd"/>
      <w:r w:rsidRPr="00A57034">
        <w:t>.</w:t>
      </w:r>
    </w:p>
    <w:p w:rsidR="00796FAF" w:rsidRPr="00A57034" w:rsidRDefault="00796FAF" w:rsidP="00796FAF">
      <w:pPr>
        <w:tabs>
          <w:tab w:val="left" w:pos="851"/>
        </w:tabs>
        <w:ind w:firstLine="709"/>
      </w:pPr>
      <w:bookmarkStart w:id="187" w:name="_Hlk99529978"/>
      <w:r w:rsidRPr="00A57034">
        <w:t>Программа включает три раздела: целевой, содержательный, организационный.</w:t>
      </w:r>
    </w:p>
    <w:p w:rsidR="00796FAF" w:rsidRPr="00A57034" w:rsidRDefault="00796FAF" w:rsidP="00796FAF">
      <w:pPr>
        <w:tabs>
          <w:tab w:val="left" w:pos="851"/>
        </w:tabs>
        <w:ind w:firstLine="709"/>
      </w:pPr>
      <w:r w:rsidRPr="00A57034">
        <w:t xml:space="preserve">Приложение — примерный календарный план воспитательной работы. </w:t>
      </w:r>
    </w:p>
    <w:p w:rsidR="00796FAF" w:rsidRPr="00A57034" w:rsidRDefault="00796FAF" w:rsidP="00796FAF">
      <w:pPr>
        <w:tabs>
          <w:tab w:val="left" w:pos="851"/>
        </w:tabs>
        <w:ind w:firstLine="709"/>
      </w:pPr>
      <w:r w:rsidRPr="00A57034">
        <w:t xml:space="preserve">Пояснительная записка не является частью рабочей программы воспитания в общеобразовательной организации. </w:t>
      </w:r>
    </w:p>
    <w:p w:rsidR="00796FAF" w:rsidRPr="00A57034" w:rsidRDefault="00796FAF" w:rsidP="00796FAF">
      <w:pPr>
        <w:tabs>
          <w:tab w:val="left" w:pos="851"/>
        </w:tabs>
        <w:ind w:firstLine="709"/>
      </w:pPr>
      <w:r w:rsidRPr="00A57034">
        <w:br w:type="page"/>
      </w:r>
      <w:bookmarkEnd w:id="187"/>
    </w:p>
    <w:p w:rsidR="00796FAF" w:rsidRPr="00A57034" w:rsidRDefault="00796FAF" w:rsidP="00796FAF">
      <w:pPr>
        <w:pStyle w:val="1"/>
        <w:jc w:val="center"/>
        <w:rPr>
          <w:b w:val="0"/>
          <w:sz w:val="24"/>
          <w:szCs w:val="24"/>
        </w:rPr>
      </w:pPr>
      <w:bookmarkStart w:id="188" w:name="__RefHeading___2"/>
      <w:bookmarkEnd w:id="188"/>
      <w:r w:rsidRPr="00A57034">
        <w:rPr>
          <w:sz w:val="24"/>
          <w:szCs w:val="24"/>
        </w:rPr>
        <w:lastRenderedPageBreak/>
        <w:t>РАЗДЕЛ 1. ЦЕЛЕВОЙ</w:t>
      </w:r>
      <w:bookmarkStart w:id="189" w:name="__RefHeading___3"/>
      <w:bookmarkStart w:id="190" w:name="bookmark8"/>
      <w:bookmarkEnd w:id="189"/>
    </w:p>
    <w:p w:rsidR="00796FAF" w:rsidRPr="00A57034" w:rsidRDefault="00796FAF" w:rsidP="00796FAF">
      <w:pPr>
        <w:pStyle w:val="1"/>
        <w:rPr>
          <w:b w:val="0"/>
          <w:sz w:val="24"/>
          <w:szCs w:val="24"/>
        </w:rPr>
      </w:pPr>
      <w:r w:rsidRPr="00A57034">
        <w:rPr>
          <w:sz w:val="24"/>
          <w:szCs w:val="24"/>
        </w:rPr>
        <w:t xml:space="preserve">1.1 Цель и задачи воспитания </w:t>
      </w:r>
      <w:proofErr w:type="gramStart"/>
      <w:r w:rsidRPr="00A57034">
        <w:rPr>
          <w:sz w:val="24"/>
          <w:szCs w:val="24"/>
        </w:rPr>
        <w:t>обучающихся</w:t>
      </w:r>
      <w:proofErr w:type="gramEnd"/>
    </w:p>
    <w:p w:rsidR="00796FAF" w:rsidRPr="00A57034" w:rsidRDefault="00796FAF" w:rsidP="00796FAF">
      <w:pPr>
        <w:ind w:firstLine="709"/>
      </w:pPr>
      <w:r w:rsidRPr="00A57034">
        <w:t xml:space="preserve">Современный российский национальный воспитательный идеал </w:t>
      </w:r>
      <w:proofErr w:type="gramStart"/>
      <w:r w:rsidRPr="00A57034">
        <w:t>—в</w:t>
      </w:r>
      <w:proofErr w:type="gramEnd"/>
      <w:r w:rsidRPr="00A57034">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796FAF" w:rsidRPr="00A57034" w:rsidRDefault="00796FAF" w:rsidP="00796FAF">
      <w:pPr>
        <w:ind w:firstLine="709"/>
      </w:pPr>
      <w:proofErr w:type="gramStart"/>
      <w:r w:rsidRPr="00A57034">
        <w:t xml:space="preserve">В соответствии с этим идеалом и нормативными правовыми актами Российской Федерации в сфере образования </w:t>
      </w:r>
      <w:r w:rsidRPr="00A57034">
        <w:rPr>
          <w:b/>
        </w:rPr>
        <w:t>цель воспитания</w:t>
      </w:r>
      <w:r w:rsidRPr="00A57034">
        <w:t xml:space="preserve"> обучающихся в СОШ 17: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A57034">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6FAF" w:rsidRPr="00A57034" w:rsidRDefault="00796FAF" w:rsidP="00796FAF">
      <w:pPr>
        <w:tabs>
          <w:tab w:val="left" w:pos="851"/>
        </w:tabs>
        <w:ind w:firstLine="709"/>
      </w:pPr>
      <w:proofErr w:type="gramStart"/>
      <w:r w:rsidRPr="00A57034">
        <w:rPr>
          <w:b/>
        </w:rPr>
        <w:t>Задачи воспитания</w:t>
      </w:r>
      <w:r w:rsidRPr="00A57034">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A57034">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A57034">
        <w:t>обучающимися</w:t>
      </w:r>
      <w:proofErr w:type="gramEnd"/>
      <w:r w:rsidRPr="00A57034">
        <w:t xml:space="preserve">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796FAF" w:rsidRPr="00A57034" w:rsidRDefault="00796FAF" w:rsidP="00796FAF">
      <w:pPr>
        <w:ind w:firstLine="709"/>
      </w:pPr>
      <w:r w:rsidRPr="00A57034">
        <w:t>Воспитательная деятельность в СОШ 17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 сообразности.</w:t>
      </w:r>
    </w:p>
    <w:p w:rsidR="00796FAF" w:rsidRPr="00A57034" w:rsidRDefault="00796FAF" w:rsidP="00796FAF">
      <w:pPr>
        <w:ind w:firstLine="709"/>
        <w:rPr>
          <w:b/>
        </w:rPr>
      </w:pPr>
      <w:r w:rsidRPr="00A57034">
        <w:rPr>
          <w:b/>
        </w:rPr>
        <w:t xml:space="preserve">1.2 Направления воспитания </w:t>
      </w:r>
    </w:p>
    <w:p w:rsidR="00796FAF" w:rsidRPr="00A57034" w:rsidRDefault="00796FAF" w:rsidP="00796FAF">
      <w:pPr>
        <w:ind w:firstLine="709"/>
      </w:pPr>
      <w:r w:rsidRPr="00A57034">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796FAF" w:rsidRPr="00A57034" w:rsidRDefault="00796FAF" w:rsidP="00D42DAE">
      <w:pPr>
        <w:widowControl w:val="0"/>
        <w:numPr>
          <w:ilvl w:val="0"/>
          <w:numId w:val="113"/>
        </w:numPr>
        <w:tabs>
          <w:tab w:val="left" w:pos="983"/>
        </w:tabs>
        <w:ind w:left="0" w:firstLine="709"/>
        <w:jc w:val="both"/>
      </w:pPr>
      <w:r w:rsidRPr="00A57034">
        <w:rPr>
          <w:b/>
        </w:rPr>
        <w:t xml:space="preserve">гражданское воспитание </w:t>
      </w:r>
      <w:r w:rsidRPr="00A57034">
        <w:rPr>
          <w:bCs/>
        </w:rPr>
        <w:t xml:space="preserve">— </w:t>
      </w:r>
      <w:r w:rsidRPr="00A57034">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96FAF" w:rsidRPr="00A57034" w:rsidRDefault="00796FAF" w:rsidP="00D42DAE">
      <w:pPr>
        <w:widowControl w:val="0"/>
        <w:numPr>
          <w:ilvl w:val="0"/>
          <w:numId w:val="113"/>
        </w:numPr>
        <w:tabs>
          <w:tab w:val="left" w:pos="983"/>
        </w:tabs>
        <w:ind w:left="0" w:firstLine="709"/>
        <w:jc w:val="both"/>
      </w:pPr>
      <w:r w:rsidRPr="00A57034">
        <w:rPr>
          <w:b/>
        </w:rPr>
        <w:t xml:space="preserve">патриотическое воспитание </w:t>
      </w:r>
      <w:r w:rsidRPr="00A57034">
        <w:rPr>
          <w:bCs/>
        </w:rPr>
        <w:t xml:space="preserve">— </w:t>
      </w:r>
      <w:r w:rsidRPr="00A57034">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96FAF" w:rsidRPr="00A57034" w:rsidRDefault="00796FAF" w:rsidP="00D42DAE">
      <w:pPr>
        <w:widowControl w:val="0"/>
        <w:numPr>
          <w:ilvl w:val="0"/>
          <w:numId w:val="113"/>
        </w:numPr>
        <w:tabs>
          <w:tab w:val="left" w:pos="983"/>
        </w:tabs>
        <w:ind w:left="0" w:firstLine="709"/>
        <w:jc w:val="both"/>
      </w:pPr>
      <w:r w:rsidRPr="00A57034">
        <w:rPr>
          <w:b/>
        </w:rPr>
        <w:t xml:space="preserve">духовно-нравственное воспитание </w:t>
      </w:r>
      <w:r w:rsidRPr="00A57034">
        <w:rPr>
          <w:bCs/>
        </w:rPr>
        <w:t>—</w:t>
      </w:r>
      <w:r w:rsidRPr="00A57034">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96FAF" w:rsidRPr="00A57034" w:rsidRDefault="00796FAF" w:rsidP="00D42DAE">
      <w:pPr>
        <w:widowControl w:val="0"/>
        <w:numPr>
          <w:ilvl w:val="0"/>
          <w:numId w:val="113"/>
        </w:numPr>
        <w:tabs>
          <w:tab w:val="left" w:pos="983"/>
        </w:tabs>
        <w:ind w:left="0" w:firstLine="709"/>
        <w:jc w:val="both"/>
      </w:pPr>
      <w:r w:rsidRPr="00A57034">
        <w:rPr>
          <w:b/>
        </w:rPr>
        <w:t xml:space="preserve">эстетическое воспитание </w:t>
      </w:r>
      <w:r w:rsidRPr="00A57034">
        <w:rPr>
          <w:bCs/>
        </w:rPr>
        <w:t>—</w:t>
      </w:r>
      <w:r w:rsidRPr="00A57034">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96FAF" w:rsidRPr="00A57034" w:rsidRDefault="00796FAF" w:rsidP="00D42DAE">
      <w:pPr>
        <w:widowControl w:val="0"/>
        <w:numPr>
          <w:ilvl w:val="0"/>
          <w:numId w:val="113"/>
        </w:numPr>
        <w:tabs>
          <w:tab w:val="left" w:pos="983"/>
        </w:tabs>
        <w:ind w:left="0" w:firstLine="709"/>
        <w:jc w:val="both"/>
      </w:pPr>
      <w:r w:rsidRPr="00A57034">
        <w:rPr>
          <w:b/>
        </w:rPr>
        <w:t>физическое воспитание</w:t>
      </w:r>
      <w:r w:rsidRPr="00A57034">
        <w:t>,</w:t>
      </w:r>
      <w:r w:rsidRPr="00A57034">
        <w:rPr>
          <w:b/>
        </w:rPr>
        <w:t xml:space="preserve"> формирование культуры здорового образа жизни и эмоционального благополучия </w:t>
      </w:r>
      <w:r w:rsidRPr="00A57034">
        <w:rPr>
          <w:bCs/>
        </w:rPr>
        <w:t xml:space="preserve">— </w:t>
      </w:r>
      <w:r w:rsidRPr="00A57034">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96FAF" w:rsidRPr="00A57034" w:rsidRDefault="00796FAF" w:rsidP="00D42DAE">
      <w:pPr>
        <w:widowControl w:val="0"/>
        <w:numPr>
          <w:ilvl w:val="0"/>
          <w:numId w:val="113"/>
        </w:numPr>
        <w:tabs>
          <w:tab w:val="left" w:pos="983"/>
        </w:tabs>
        <w:ind w:left="0" w:firstLine="709"/>
        <w:jc w:val="both"/>
      </w:pPr>
      <w:r w:rsidRPr="00A57034">
        <w:rPr>
          <w:b/>
        </w:rPr>
        <w:t>трудовое воспитание</w:t>
      </w:r>
      <w:r w:rsidRPr="00A57034">
        <w:rPr>
          <w:bCs/>
        </w:rPr>
        <w:t xml:space="preserve"> —</w:t>
      </w:r>
      <w:r w:rsidRPr="00A57034">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w:t>
      </w:r>
      <w:r w:rsidRPr="00A57034">
        <w:lastRenderedPageBreak/>
        <w:t>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96FAF" w:rsidRPr="00A57034" w:rsidRDefault="00796FAF" w:rsidP="00D42DAE">
      <w:pPr>
        <w:widowControl w:val="0"/>
        <w:numPr>
          <w:ilvl w:val="0"/>
          <w:numId w:val="113"/>
        </w:numPr>
        <w:tabs>
          <w:tab w:val="left" w:pos="983"/>
        </w:tabs>
        <w:ind w:left="0" w:firstLine="709"/>
        <w:jc w:val="both"/>
      </w:pPr>
      <w:r w:rsidRPr="00A57034">
        <w:rPr>
          <w:b/>
        </w:rPr>
        <w:t>экологическое воспитание</w:t>
      </w:r>
      <w:r w:rsidRPr="00A57034">
        <w:rPr>
          <w:bCs/>
        </w:rPr>
        <w:t xml:space="preserve"> —</w:t>
      </w:r>
      <w:r w:rsidRPr="00A57034">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96FAF" w:rsidRPr="00A57034" w:rsidRDefault="00796FAF" w:rsidP="00D42DAE">
      <w:pPr>
        <w:widowControl w:val="0"/>
        <w:numPr>
          <w:ilvl w:val="0"/>
          <w:numId w:val="113"/>
        </w:numPr>
        <w:tabs>
          <w:tab w:val="left" w:pos="983"/>
        </w:tabs>
        <w:ind w:left="0" w:firstLine="709"/>
        <w:jc w:val="both"/>
      </w:pPr>
      <w:r w:rsidRPr="00A57034">
        <w:rPr>
          <w:b/>
        </w:rPr>
        <w:t xml:space="preserve">ценности научного познания </w:t>
      </w:r>
      <w:r w:rsidRPr="00A57034">
        <w:rPr>
          <w:bCs/>
        </w:rPr>
        <w:t xml:space="preserve">— </w:t>
      </w:r>
      <w:r w:rsidRPr="00A57034">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796FAF" w:rsidRPr="00A57034" w:rsidRDefault="00796FAF" w:rsidP="00796FAF">
      <w:pPr>
        <w:pStyle w:val="1"/>
        <w:rPr>
          <w:b w:val="0"/>
          <w:sz w:val="24"/>
          <w:szCs w:val="24"/>
        </w:rPr>
      </w:pPr>
      <w:bookmarkStart w:id="191" w:name="__RefHeading___4"/>
      <w:bookmarkEnd w:id="190"/>
      <w:bookmarkEnd w:id="191"/>
      <w:r w:rsidRPr="00A57034">
        <w:rPr>
          <w:sz w:val="24"/>
          <w:szCs w:val="24"/>
        </w:rPr>
        <w:t xml:space="preserve">1.3 Целевые ориентиры результатов воспитания </w:t>
      </w:r>
    </w:p>
    <w:p w:rsidR="00796FAF" w:rsidRPr="00A57034" w:rsidRDefault="00796FAF" w:rsidP="00796FAF">
      <w:pPr>
        <w:ind w:firstLine="709"/>
      </w:pPr>
      <w:r w:rsidRPr="00A57034">
        <w:t xml:space="preserve">Требования к личностным результатам освоения обучающимися образовательных программ начального общего образования установлены </w:t>
      </w:r>
      <w:proofErr w:type="gramStart"/>
      <w:r w:rsidRPr="00A57034">
        <w:t>в</w:t>
      </w:r>
      <w:proofErr w:type="gramEnd"/>
      <w:r w:rsidRPr="00A57034">
        <w:t xml:space="preserve"> соответствующих ФГОС. </w:t>
      </w:r>
    </w:p>
    <w:p w:rsidR="00796FAF" w:rsidRPr="00A57034" w:rsidRDefault="00796FAF" w:rsidP="00796FAF">
      <w:pPr>
        <w:ind w:firstLine="709"/>
      </w:pPr>
      <w:r w:rsidRPr="00A57034">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w:t>
      </w:r>
    </w:p>
    <w:p w:rsidR="00796FAF" w:rsidRPr="00A57034" w:rsidRDefault="00796FAF" w:rsidP="00796FAF">
      <w:pPr>
        <w:ind w:firstLine="709"/>
      </w:pPr>
      <w:r w:rsidRPr="00A57034">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96FAF" w:rsidRPr="00A57034" w:rsidRDefault="00796FAF" w:rsidP="00796FAF">
      <w:pPr>
        <w:ind w:firstLine="709"/>
      </w:pPr>
      <w:r w:rsidRPr="00A57034">
        <w:t>Целевые ориентиры результатов воспитания сформулированы на уровнях начального общего образования по направлениям воспитания в соответствии с ФГОС.</w:t>
      </w:r>
    </w:p>
    <w:p w:rsidR="00796FAF" w:rsidRPr="00A57034" w:rsidRDefault="00796FAF" w:rsidP="00796FAF">
      <w:pPr>
        <w:spacing w:line="360" w:lineRule="auto"/>
        <w:ind w:firstLine="708"/>
        <w:jc w:val="center"/>
        <w:rPr>
          <w:b/>
        </w:rPr>
      </w:pPr>
    </w:p>
    <w:p w:rsidR="00796FAF" w:rsidRPr="00A57034" w:rsidRDefault="00796FAF" w:rsidP="00796FAF">
      <w:pPr>
        <w:spacing w:line="360" w:lineRule="auto"/>
        <w:ind w:firstLine="708"/>
        <w:jc w:val="center"/>
        <w:rPr>
          <w:b/>
        </w:rPr>
      </w:pPr>
      <w:r w:rsidRPr="00A57034">
        <w:rPr>
          <w:b/>
        </w:rPr>
        <w:t>Целевые ориентиры результатов воспитания на уровне начального общего образования.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851"/>
              </w:tabs>
              <w:spacing w:line="276" w:lineRule="auto"/>
              <w:ind w:firstLine="181"/>
              <w:jc w:val="center"/>
            </w:pPr>
            <w:r w:rsidRPr="00A57034">
              <w:rPr>
                <w:b/>
              </w:rPr>
              <w:t>Целевые ориентиры</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851"/>
              </w:tabs>
              <w:spacing w:line="276" w:lineRule="auto"/>
              <w:rPr>
                <w:b/>
              </w:rPr>
            </w:pPr>
            <w:r w:rsidRPr="00A57034">
              <w:rPr>
                <w:b/>
              </w:rPr>
              <w:t>Гражданско-патриотическое воспитание</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s>
              <w:spacing w:line="276" w:lineRule="auto"/>
              <w:ind w:firstLine="181"/>
            </w:pPr>
            <w:r w:rsidRPr="00A57034">
              <w:t>Знающий и любящий свою малую родину, свой край, имеющий представление о Родине — России, её территории, расположении.</w:t>
            </w:r>
          </w:p>
          <w:p w:rsidR="00796FAF" w:rsidRPr="00A57034" w:rsidRDefault="00796FAF" w:rsidP="00115EF9">
            <w:pPr>
              <w:tabs>
                <w:tab w:val="left" w:pos="4"/>
                <w:tab w:val="left" w:pos="288"/>
              </w:tabs>
              <w:spacing w:line="276" w:lineRule="auto"/>
              <w:ind w:firstLine="181"/>
            </w:pPr>
            <w:proofErr w:type="gramStart"/>
            <w:r w:rsidRPr="00A57034">
              <w:t>Сознающий</w:t>
            </w:r>
            <w:proofErr w:type="gramEnd"/>
            <w:r w:rsidRPr="00A57034">
              <w:t xml:space="preserve"> принадлежность к своему народу и к общности граждан России, проявляющий уважение к своему и другим народам.</w:t>
            </w:r>
          </w:p>
          <w:p w:rsidR="00796FAF" w:rsidRPr="00A57034" w:rsidRDefault="00796FAF" w:rsidP="00115EF9">
            <w:pPr>
              <w:tabs>
                <w:tab w:val="left" w:pos="4"/>
                <w:tab w:val="left" w:pos="288"/>
              </w:tabs>
              <w:spacing w:line="276" w:lineRule="auto"/>
              <w:ind w:firstLine="181"/>
            </w:pPr>
            <w:proofErr w:type="gramStart"/>
            <w:r w:rsidRPr="00A57034">
              <w:t>Понимающий</w:t>
            </w:r>
            <w:proofErr w:type="gramEnd"/>
            <w:r w:rsidRPr="00A57034">
              <w:t xml:space="preserve"> свою сопричастность к прошлому, настоящему и будущему родного края, своей Родины — России, Российского государства.</w:t>
            </w:r>
          </w:p>
          <w:p w:rsidR="00796FAF" w:rsidRPr="00A57034" w:rsidRDefault="00796FAF" w:rsidP="00115EF9">
            <w:pPr>
              <w:tabs>
                <w:tab w:val="left" w:pos="4"/>
                <w:tab w:val="left" w:pos="288"/>
              </w:tabs>
              <w:spacing w:line="276" w:lineRule="auto"/>
              <w:ind w:firstLine="181"/>
            </w:pPr>
            <w:proofErr w:type="gramStart"/>
            <w:r w:rsidRPr="00A57034">
              <w:t>Понимающий</w:t>
            </w:r>
            <w:proofErr w:type="gramEnd"/>
            <w:r w:rsidRPr="00A57034">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96FAF" w:rsidRPr="00A57034" w:rsidRDefault="00796FAF" w:rsidP="00115EF9">
            <w:pPr>
              <w:tabs>
                <w:tab w:val="left" w:pos="4"/>
                <w:tab w:val="left" w:pos="288"/>
              </w:tabs>
              <w:spacing w:line="276" w:lineRule="auto"/>
              <w:ind w:firstLine="181"/>
            </w:pPr>
            <w:proofErr w:type="gramStart"/>
            <w:r w:rsidRPr="00A57034">
              <w:t>Имеющий</w:t>
            </w:r>
            <w:proofErr w:type="gramEnd"/>
            <w:r w:rsidRPr="00A57034">
              <w:t xml:space="preserve"> первоначальные представления о правах и ответственности человека в обществе, гражданских правах и обязанностях.</w:t>
            </w:r>
          </w:p>
          <w:p w:rsidR="00796FAF" w:rsidRPr="00A57034" w:rsidRDefault="00796FAF" w:rsidP="00115EF9">
            <w:pPr>
              <w:tabs>
                <w:tab w:val="left" w:pos="318"/>
              </w:tabs>
              <w:spacing w:line="276" w:lineRule="auto"/>
              <w:ind w:firstLine="177"/>
            </w:pPr>
            <w:proofErr w:type="gramStart"/>
            <w:r w:rsidRPr="00A57034">
              <w:t>Принимающий</w:t>
            </w:r>
            <w:proofErr w:type="gramEnd"/>
            <w:r w:rsidRPr="00A57034">
              <w:t xml:space="preserve"> участие в жизни класса, общеобразовательной организации, в доступной по возрасту социально значимой деятельности.</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s>
              <w:spacing w:line="276" w:lineRule="auto"/>
              <w:ind w:firstLine="181"/>
              <w:rPr>
                <w:b/>
              </w:rPr>
            </w:pPr>
            <w:r w:rsidRPr="00A57034">
              <w:rPr>
                <w:b/>
              </w:rPr>
              <w:t>Духовно-нравственное воспитание</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pPr>
            <w:proofErr w:type="gramStart"/>
            <w:r w:rsidRPr="00A57034">
              <w:t>Уважающий</w:t>
            </w:r>
            <w:proofErr w:type="gramEnd"/>
            <w:r w:rsidRPr="00A57034">
              <w:t xml:space="preserve"> духовно-нравственную культуру своей семьи, своего народа, семейные ценности с учётом национальной, религиозной принадлежности.</w:t>
            </w:r>
          </w:p>
          <w:p w:rsidR="00796FAF" w:rsidRPr="00A57034" w:rsidRDefault="00796FAF" w:rsidP="00115EF9">
            <w:pPr>
              <w:tabs>
                <w:tab w:val="left" w:pos="4"/>
                <w:tab w:val="left" w:pos="288"/>
                <w:tab w:val="left" w:pos="430"/>
              </w:tabs>
              <w:spacing w:line="276" w:lineRule="auto"/>
              <w:ind w:firstLine="181"/>
            </w:pPr>
            <w:proofErr w:type="gramStart"/>
            <w:r w:rsidRPr="00A57034">
              <w:t>Сознающий</w:t>
            </w:r>
            <w:proofErr w:type="gramEnd"/>
            <w:r w:rsidRPr="00A57034">
              <w:t xml:space="preserve"> ценность каждой человеческой жизни, признающий индивидуальность и достоинство каждого человека. </w:t>
            </w:r>
          </w:p>
          <w:p w:rsidR="00796FAF" w:rsidRPr="00A57034" w:rsidRDefault="00796FAF" w:rsidP="00115EF9">
            <w:pPr>
              <w:tabs>
                <w:tab w:val="left" w:pos="4"/>
                <w:tab w:val="left" w:pos="288"/>
                <w:tab w:val="left" w:pos="430"/>
              </w:tabs>
              <w:spacing w:line="276" w:lineRule="auto"/>
              <w:ind w:firstLine="181"/>
            </w:pPr>
            <w:r w:rsidRPr="00A57034">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96FAF" w:rsidRPr="00A57034" w:rsidRDefault="00796FAF" w:rsidP="00115EF9">
            <w:pPr>
              <w:tabs>
                <w:tab w:val="left" w:pos="4"/>
                <w:tab w:val="left" w:pos="288"/>
                <w:tab w:val="left" w:pos="430"/>
              </w:tabs>
              <w:spacing w:line="276" w:lineRule="auto"/>
              <w:ind w:firstLine="181"/>
            </w:pPr>
            <w:r w:rsidRPr="00A57034">
              <w:t>Умеющий оценивать поступки с позиции их соответствия нравственным нормам, осознающий ответственность за свои поступки.</w:t>
            </w:r>
          </w:p>
          <w:p w:rsidR="00796FAF" w:rsidRPr="00A57034" w:rsidRDefault="00796FAF" w:rsidP="00115EF9">
            <w:pPr>
              <w:tabs>
                <w:tab w:val="left" w:pos="4"/>
                <w:tab w:val="left" w:pos="288"/>
                <w:tab w:val="left" w:pos="430"/>
              </w:tabs>
              <w:spacing w:line="276" w:lineRule="auto"/>
              <w:ind w:firstLine="181"/>
            </w:pPr>
            <w:r w:rsidRPr="00A57034">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96FAF" w:rsidRPr="00A57034" w:rsidRDefault="00796FAF" w:rsidP="00115EF9">
            <w:pPr>
              <w:tabs>
                <w:tab w:val="left" w:pos="4"/>
                <w:tab w:val="left" w:pos="288"/>
                <w:tab w:val="left" w:pos="430"/>
              </w:tabs>
              <w:spacing w:line="276" w:lineRule="auto"/>
              <w:ind w:firstLine="181"/>
            </w:pPr>
            <w:r w:rsidRPr="00A57034">
              <w:lastRenderedPageBreak/>
              <w:t>Сознающий нравственную и эстетическую ценность литературы, родного языка, русского языка, проявляющий интерес к чтению.</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rPr>
                <w:b/>
              </w:rPr>
            </w:pPr>
            <w:r w:rsidRPr="00A57034">
              <w:rPr>
                <w:b/>
              </w:rPr>
              <w:lastRenderedPageBreak/>
              <w:t>Эстетическое воспитание</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pPr>
            <w:proofErr w:type="gramStart"/>
            <w:r w:rsidRPr="00A57034">
              <w:t>Способный</w:t>
            </w:r>
            <w:proofErr w:type="gramEnd"/>
            <w:r w:rsidRPr="00A57034">
              <w:t xml:space="preserve"> воспринимать и чувствовать прекрасное в быту, природе, искусстве, творчестве людей.</w:t>
            </w:r>
          </w:p>
          <w:p w:rsidR="00796FAF" w:rsidRPr="00A57034" w:rsidRDefault="00796FAF" w:rsidP="00115EF9">
            <w:pPr>
              <w:tabs>
                <w:tab w:val="left" w:pos="4"/>
                <w:tab w:val="left" w:pos="288"/>
                <w:tab w:val="left" w:pos="430"/>
              </w:tabs>
              <w:spacing w:line="276" w:lineRule="auto"/>
              <w:ind w:firstLine="181"/>
            </w:pPr>
            <w:r w:rsidRPr="00A57034">
              <w:t>Проявляющий интерес и уважение к отечественной и мировой художественной культуре.</w:t>
            </w:r>
          </w:p>
          <w:p w:rsidR="00796FAF" w:rsidRPr="00A57034" w:rsidRDefault="00796FAF" w:rsidP="00115EF9">
            <w:pPr>
              <w:tabs>
                <w:tab w:val="left" w:pos="4"/>
                <w:tab w:val="left" w:pos="288"/>
                <w:tab w:val="left" w:pos="430"/>
              </w:tabs>
              <w:spacing w:line="276" w:lineRule="auto"/>
              <w:ind w:firstLine="181"/>
            </w:pPr>
            <w:proofErr w:type="gramStart"/>
            <w:r w:rsidRPr="00A57034">
              <w:t>Проявляющий</w:t>
            </w:r>
            <w:proofErr w:type="gramEnd"/>
            <w:r w:rsidRPr="00A57034">
              <w:t xml:space="preserve"> стремление к самовыражению в разных видах художественной деятельности, искусстве.</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rPr>
                <w:b/>
              </w:rPr>
            </w:pPr>
            <w:r w:rsidRPr="00A57034">
              <w:rPr>
                <w:b/>
              </w:rPr>
              <w:t>Физическое воспитание, формирование культуры здоровья и эмоционального благополучия</w:t>
            </w:r>
          </w:p>
        </w:tc>
      </w:tr>
      <w:tr w:rsidR="00796FAF" w:rsidRPr="00A57034" w:rsidTr="00115EF9">
        <w:trPr>
          <w:trHeight w:val="131"/>
        </w:trPr>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pPr>
            <w:proofErr w:type="gramStart"/>
            <w:r w:rsidRPr="00A57034">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796FAF" w:rsidRPr="00A57034" w:rsidRDefault="00796FAF" w:rsidP="00115EF9">
            <w:pPr>
              <w:tabs>
                <w:tab w:val="left" w:pos="4"/>
                <w:tab w:val="left" w:pos="288"/>
                <w:tab w:val="left" w:pos="430"/>
              </w:tabs>
              <w:spacing w:line="276" w:lineRule="auto"/>
              <w:ind w:firstLine="181"/>
            </w:pPr>
            <w:proofErr w:type="gramStart"/>
            <w:r w:rsidRPr="00A57034">
              <w:t>Владеющий</w:t>
            </w:r>
            <w:proofErr w:type="gramEnd"/>
            <w:r w:rsidRPr="00A57034">
              <w:t xml:space="preserve"> основными навыками личной и общественной гигиены, безопасного поведения в быту, природе, обществе.</w:t>
            </w:r>
          </w:p>
          <w:p w:rsidR="00796FAF" w:rsidRPr="00A57034" w:rsidRDefault="00796FAF" w:rsidP="00115EF9">
            <w:pPr>
              <w:tabs>
                <w:tab w:val="left" w:pos="4"/>
                <w:tab w:val="left" w:pos="288"/>
                <w:tab w:val="left" w:pos="430"/>
              </w:tabs>
              <w:spacing w:line="276" w:lineRule="auto"/>
              <w:ind w:firstLine="181"/>
            </w:pPr>
            <w:proofErr w:type="gramStart"/>
            <w:r w:rsidRPr="00A57034">
              <w:t>Ориентированный</w:t>
            </w:r>
            <w:proofErr w:type="gramEnd"/>
            <w:r w:rsidRPr="00A57034">
              <w:t xml:space="preserve"> на физическое развитие с учётом возможностей здоровья, занятия физкультурой и спортом.</w:t>
            </w:r>
          </w:p>
          <w:p w:rsidR="00796FAF" w:rsidRPr="00A57034" w:rsidRDefault="00796FAF" w:rsidP="00115EF9">
            <w:pPr>
              <w:tabs>
                <w:tab w:val="left" w:pos="4"/>
                <w:tab w:val="left" w:pos="288"/>
                <w:tab w:val="left" w:pos="430"/>
              </w:tabs>
              <w:spacing w:line="276" w:lineRule="auto"/>
              <w:ind w:firstLine="181"/>
            </w:pPr>
            <w:proofErr w:type="gramStart"/>
            <w:r w:rsidRPr="00A57034">
              <w:t>Сознающий</w:t>
            </w:r>
            <w:proofErr w:type="gramEnd"/>
            <w:r w:rsidRPr="00A57034">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796FAF" w:rsidRPr="00A57034" w:rsidTr="00115EF9">
        <w:trPr>
          <w:trHeight w:val="131"/>
        </w:trPr>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rPr>
                <w:b/>
              </w:rPr>
            </w:pPr>
            <w:r w:rsidRPr="00A57034">
              <w:rPr>
                <w:b/>
              </w:rPr>
              <w:t>Трудовое</w:t>
            </w:r>
            <w:r w:rsidRPr="00A57034">
              <w:t xml:space="preserve"> </w:t>
            </w:r>
            <w:r w:rsidRPr="00A57034">
              <w:rPr>
                <w:b/>
              </w:rPr>
              <w:t>воспитание</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pPr>
            <w:proofErr w:type="gramStart"/>
            <w:r w:rsidRPr="00A57034">
              <w:t>Сознающий</w:t>
            </w:r>
            <w:proofErr w:type="gramEnd"/>
            <w:r w:rsidRPr="00A57034">
              <w:t xml:space="preserve"> ценность труда в жизни человека, семьи, общества. </w:t>
            </w:r>
          </w:p>
          <w:p w:rsidR="00796FAF" w:rsidRPr="00A57034" w:rsidRDefault="00796FAF" w:rsidP="00115EF9">
            <w:pPr>
              <w:tabs>
                <w:tab w:val="left" w:pos="4"/>
                <w:tab w:val="left" w:pos="288"/>
                <w:tab w:val="left" w:pos="430"/>
              </w:tabs>
              <w:spacing w:line="276" w:lineRule="auto"/>
              <w:ind w:firstLine="181"/>
            </w:pPr>
            <w:proofErr w:type="gramStart"/>
            <w:r w:rsidRPr="00A57034">
              <w:t>Проявляющий</w:t>
            </w:r>
            <w:proofErr w:type="gramEnd"/>
            <w:r w:rsidRPr="00A57034">
              <w:t xml:space="preserve"> уважение к труду, людям труда, бережное отношение к результатам труда, ответственное потребление. </w:t>
            </w:r>
          </w:p>
          <w:p w:rsidR="00796FAF" w:rsidRPr="00A57034" w:rsidRDefault="00796FAF" w:rsidP="00115EF9">
            <w:pPr>
              <w:tabs>
                <w:tab w:val="left" w:pos="4"/>
                <w:tab w:val="left" w:pos="288"/>
                <w:tab w:val="left" w:pos="430"/>
              </w:tabs>
              <w:spacing w:line="276" w:lineRule="auto"/>
              <w:ind w:firstLine="181"/>
            </w:pPr>
            <w:r w:rsidRPr="00A57034">
              <w:t>Проявляющий интерес к разным профессиям.</w:t>
            </w:r>
          </w:p>
          <w:p w:rsidR="00796FAF" w:rsidRPr="00A57034" w:rsidRDefault="00796FAF" w:rsidP="00115EF9">
            <w:pPr>
              <w:tabs>
                <w:tab w:val="left" w:pos="4"/>
                <w:tab w:val="left" w:pos="288"/>
                <w:tab w:val="left" w:pos="430"/>
              </w:tabs>
              <w:spacing w:line="276" w:lineRule="auto"/>
              <w:ind w:firstLine="181"/>
            </w:pPr>
            <w:r w:rsidRPr="00A57034">
              <w:t>Участвующий в различных видах доступного по возрасту труда, трудовой деятельности.</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pPr>
            <w:r w:rsidRPr="00A57034">
              <w:rPr>
                <w:b/>
              </w:rPr>
              <w:t>Экологическое</w:t>
            </w:r>
            <w:r w:rsidRPr="00A57034">
              <w:t xml:space="preserve"> </w:t>
            </w:r>
            <w:r w:rsidRPr="00A57034">
              <w:rPr>
                <w:b/>
              </w:rPr>
              <w:t>воспитание</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pPr>
            <w:proofErr w:type="gramStart"/>
            <w:r w:rsidRPr="00A57034">
              <w:t>Понимающий</w:t>
            </w:r>
            <w:proofErr w:type="gramEnd"/>
            <w:r w:rsidRPr="00A57034">
              <w:t xml:space="preserve"> ценность природы, зависимость жизни людей от природы, влияние людей на природу, окружающую среду.</w:t>
            </w:r>
          </w:p>
          <w:p w:rsidR="00796FAF" w:rsidRPr="00A57034" w:rsidRDefault="00796FAF" w:rsidP="00115EF9">
            <w:pPr>
              <w:tabs>
                <w:tab w:val="left" w:pos="4"/>
                <w:tab w:val="left" w:pos="288"/>
                <w:tab w:val="left" w:pos="430"/>
              </w:tabs>
              <w:spacing w:line="276" w:lineRule="auto"/>
              <w:ind w:firstLine="181"/>
            </w:pPr>
            <w:r w:rsidRPr="00A57034">
              <w:t>Проявляющий любовь и бережное отношение к природе, неприятие действий, приносящих вред природе, особенно живым существам.</w:t>
            </w:r>
          </w:p>
          <w:p w:rsidR="00796FAF" w:rsidRPr="00A57034" w:rsidRDefault="00796FAF" w:rsidP="00115EF9">
            <w:pPr>
              <w:tabs>
                <w:tab w:val="left" w:pos="4"/>
                <w:tab w:val="left" w:pos="288"/>
                <w:tab w:val="left" w:pos="430"/>
              </w:tabs>
              <w:spacing w:line="276" w:lineRule="auto"/>
              <w:ind w:firstLine="181"/>
            </w:pPr>
            <w:proofErr w:type="gramStart"/>
            <w:r w:rsidRPr="00A57034">
              <w:t>Выражающий</w:t>
            </w:r>
            <w:proofErr w:type="gramEnd"/>
            <w:r w:rsidRPr="00A57034">
              <w:t xml:space="preserve"> готовность в своей деятельности придерживаться экологических норм.</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pPr>
            <w:r w:rsidRPr="00A57034">
              <w:rPr>
                <w:b/>
              </w:rPr>
              <w:t>Ценности научного познания</w:t>
            </w:r>
          </w:p>
        </w:tc>
      </w:tr>
      <w:tr w:rsidR="00796FAF" w:rsidRPr="00A57034" w:rsidTr="00115EF9">
        <w:tc>
          <w:tcPr>
            <w:tcW w:w="9351" w:type="dxa"/>
            <w:tcBorders>
              <w:top w:val="single" w:sz="4" w:space="0" w:color="000000"/>
              <w:left w:val="single" w:sz="4" w:space="0" w:color="000000"/>
              <w:bottom w:val="single" w:sz="4" w:space="0" w:color="000000"/>
              <w:right w:val="single" w:sz="4" w:space="0" w:color="000000"/>
            </w:tcBorders>
          </w:tcPr>
          <w:p w:rsidR="00796FAF" w:rsidRPr="00A57034" w:rsidRDefault="00796FAF" w:rsidP="00115EF9">
            <w:pPr>
              <w:tabs>
                <w:tab w:val="left" w:pos="4"/>
                <w:tab w:val="left" w:pos="288"/>
                <w:tab w:val="left" w:pos="430"/>
              </w:tabs>
              <w:spacing w:line="276" w:lineRule="auto"/>
              <w:ind w:firstLine="181"/>
            </w:pPr>
            <w:r w:rsidRPr="00A57034">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96FAF" w:rsidRPr="00A57034" w:rsidRDefault="00796FAF" w:rsidP="00115EF9">
            <w:pPr>
              <w:tabs>
                <w:tab w:val="left" w:pos="4"/>
                <w:tab w:val="left" w:pos="288"/>
                <w:tab w:val="left" w:pos="430"/>
              </w:tabs>
              <w:spacing w:line="276" w:lineRule="auto"/>
              <w:ind w:firstLine="181"/>
            </w:pPr>
            <w:proofErr w:type="gramStart"/>
            <w:r w:rsidRPr="00A57034">
              <w:t>Обладающий</w:t>
            </w:r>
            <w:proofErr w:type="gramEnd"/>
            <w:r w:rsidRPr="00A57034">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96FAF" w:rsidRPr="00A57034" w:rsidRDefault="00796FAF" w:rsidP="00115EF9">
            <w:pPr>
              <w:tabs>
                <w:tab w:val="left" w:pos="4"/>
                <w:tab w:val="left" w:pos="288"/>
                <w:tab w:val="left" w:pos="430"/>
              </w:tabs>
              <w:spacing w:line="276" w:lineRule="auto"/>
              <w:ind w:firstLine="181"/>
            </w:pPr>
            <w:proofErr w:type="gramStart"/>
            <w:r w:rsidRPr="00A57034">
              <w:t>Имеющий</w:t>
            </w:r>
            <w:proofErr w:type="gramEnd"/>
            <w:r w:rsidRPr="00A57034">
              <w:t xml:space="preserve"> первоначальные навыки наблюдений, систематизации и осмысления опыта в естественнонаучной и гуманитарной областях знания.</w:t>
            </w:r>
          </w:p>
        </w:tc>
      </w:tr>
    </w:tbl>
    <w:p w:rsidR="00796FAF" w:rsidRPr="00A57034" w:rsidRDefault="00796FAF" w:rsidP="00796FAF">
      <w:pPr>
        <w:autoSpaceDE w:val="0"/>
        <w:autoSpaceDN w:val="0"/>
        <w:spacing w:before="62" w:line="274" w:lineRule="exact"/>
        <w:outlineLvl w:val="2"/>
        <w:rPr>
          <w:b/>
          <w:bCs/>
          <w:lang w:eastAsia="en-US"/>
        </w:rPr>
      </w:pPr>
    </w:p>
    <w:p w:rsidR="00796FAF" w:rsidRPr="00A57034" w:rsidRDefault="00796FAF" w:rsidP="00796FAF">
      <w:pPr>
        <w:autoSpaceDE w:val="0"/>
        <w:autoSpaceDN w:val="0"/>
        <w:spacing w:before="62"/>
        <w:ind w:left="821"/>
        <w:outlineLvl w:val="2"/>
        <w:rPr>
          <w:b/>
          <w:bCs/>
          <w:lang w:eastAsia="en-US"/>
        </w:rPr>
      </w:pPr>
      <w:r w:rsidRPr="00A57034">
        <w:rPr>
          <w:b/>
          <w:bCs/>
          <w:lang w:eastAsia="en-US"/>
        </w:rPr>
        <w:t>Уровень</w:t>
      </w:r>
      <w:r w:rsidRPr="00A57034">
        <w:rPr>
          <w:b/>
          <w:bCs/>
          <w:spacing w:val="-15"/>
          <w:lang w:eastAsia="en-US"/>
        </w:rPr>
        <w:t xml:space="preserve"> </w:t>
      </w:r>
      <w:r w:rsidRPr="00A57034">
        <w:rPr>
          <w:b/>
          <w:bCs/>
          <w:lang w:eastAsia="en-US"/>
        </w:rPr>
        <w:t>начального</w:t>
      </w:r>
      <w:r w:rsidRPr="00A57034">
        <w:rPr>
          <w:b/>
          <w:bCs/>
          <w:spacing w:val="-15"/>
          <w:lang w:eastAsia="en-US"/>
        </w:rPr>
        <w:t xml:space="preserve"> </w:t>
      </w:r>
      <w:r w:rsidRPr="00A57034">
        <w:rPr>
          <w:b/>
          <w:bCs/>
          <w:lang w:eastAsia="en-US"/>
        </w:rPr>
        <w:t>общего</w:t>
      </w:r>
      <w:r w:rsidRPr="00A57034">
        <w:rPr>
          <w:b/>
          <w:bCs/>
          <w:spacing w:val="-15"/>
          <w:lang w:eastAsia="en-US"/>
        </w:rPr>
        <w:t xml:space="preserve"> </w:t>
      </w:r>
      <w:r w:rsidRPr="00A57034">
        <w:rPr>
          <w:b/>
          <w:bCs/>
          <w:lang w:eastAsia="en-US"/>
        </w:rPr>
        <w:t>образования.</w:t>
      </w:r>
    </w:p>
    <w:p w:rsidR="00796FAF" w:rsidRPr="00A57034" w:rsidRDefault="00796FAF" w:rsidP="00796FAF">
      <w:pPr>
        <w:autoSpaceDE w:val="0"/>
        <w:autoSpaceDN w:val="0"/>
        <w:ind w:left="254" w:right="233" w:firstLine="566"/>
        <w:rPr>
          <w:lang w:eastAsia="en-US"/>
        </w:rPr>
      </w:pPr>
      <w:r w:rsidRPr="00A57034">
        <w:rPr>
          <w:lang w:eastAsia="en-US"/>
        </w:rPr>
        <w:t>Целевым приоритетом на ступени начального общего образования является создание благоприятных условий для усвоения школьниками социально значимых знаний – знаний основных норм</w:t>
      </w:r>
      <w:r w:rsidRPr="00A57034">
        <w:rPr>
          <w:spacing w:val="-57"/>
          <w:lang w:eastAsia="en-US"/>
        </w:rPr>
        <w:t xml:space="preserve"> </w:t>
      </w:r>
      <w:r w:rsidRPr="00A57034">
        <w:rPr>
          <w:lang w:eastAsia="en-US"/>
        </w:rPr>
        <w:t>и</w:t>
      </w:r>
      <w:r w:rsidRPr="00A57034">
        <w:rPr>
          <w:spacing w:val="-1"/>
          <w:lang w:eastAsia="en-US"/>
        </w:rPr>
        <w:t xml:space="preserve"> </w:t>
      </w:r>
      <w:r w:rsidRPr="00A57034">
        <w:rPr>
          <w:lang w:eastAsia="en-US"/>
        </w:rPr>
        <w:t>традиций</w:t>
      </w:r>
      <w:r w:rsidRPr="00A57034">
        <w:rPr>
          <w:spacing w:val="-1"/>
          <w:lang w:eastAsia="en-US"/>
        </w:rPr>
        <w:t xml:space="preserve"> </w:t>
      </w:r>
      <w:r w:rsidRPr="00A57034">
        <w:rPr>
          <w:lang w:eastAsia="en-US"/>
        </w:rPr>
        <w:t>общества, в</w:t>
      </w:r>
      <w:r w:rsidRPr="00A57034">
        <w:rPr>
          <w:spacing w:val="-2"/>
          <w:lang w:eastAsia="en-US"/>
        </w:rPr>
        <w:t xml:space="preserve"> </w:t>
      </w:r>
      <w:r w:rsidRPr="00A57034">
        <w:rPr>
          <w:lang w:eastAsia="en-US"/>
        </w:rPr>
        <w:t>котором</w:t>
      </w:r>
      <w:r w:rsidRPr="00A57034">
        <w:rPr>
          <w:spacing w:val="-1"/>
          <w:lang w:eastAsia="en-US"/>
        </w:rPr>
        <w:t xml:space="preserve"> </w:t>
      </w:r>
      <w:r w:rsidRPr="00A57034">
        <w:rPr>
          <w:lang w:eastAsia="en-US"/>
        </w:rPr>
        <w:t>они</w:t>
      </w:r>
      <w:r w:rsidRPr="00A57034">
        <w:rPr>
          <w:spacing w:val="-1"/>
          <w:lang w:eastAsia="en-US"/>
        </w:rPr>
        <w:t xml:space="preserve"> </w:t>
      </w:r>
      <w:r w:rsidRPr="00A57034">
        <w:rPr>
          <w:lang w:eastAsia="en-US"/>
        </w:rPr>
        <w:t>живут.</w:t>
      </w:r>
    </w:p>
    <w:p w:rsidR="00796FAF" w:rsidRPr="00A57034" w:rsidRDefault="00796FAF" w:rsidP="00796FAF">
      <w:pPr>
        <w:autoSpaceDE w:val="0"/>
        <w:autoSpaceDN w:val="0"/>
        <w:ind w:left="254" w:right="231" w:firstLine="566"/>
        <w:rPr>
          <w:lang w:eastAsia="en-US"/>
        </w:rPr>
      </w:pPr>
      <w:r w:rsidRPr="00A57034">
        <w:rPr>
          <w:lang w:eastAsia="en-US"/>
        </w:rPr>
        <w:t xml:space="preserve">Развитие социально значимых отношений школьников и накопления ими опыта осуществления социально значимых дел приобретут новые формы выражения в дельнейшей </w:t>
      </w:r>
      <w:r w:rsidRPr="00A57034">
        <w:rPr>
          <w:lang w:eastAsia="en-US"/>
        </w:rPr>
        <w:lastRenderedPageBreak/>
        <w:t>образовательно –</w:t>
      </w:r>
      <w:r w:rsidRPr="00A57034">
        <w:rPr>
          <w:spacing w:val="1"/>
          <w:lang w:eastAsia="en-US"/>
        </w:rPr>
        <w:t xml:space="preserve"> </w:t>
      </w:r>
      <w:r w:rsidRPr="00A57034">
        <w:rPr>
          <w:lang w:eastAsia="en-US"/>
        </w:rPr>
        <w:t>воспитательной</w:t>
      </w:r>
      <w:r w:rsidRPr="00A57034">
        <w:rPr>
          <w:spacing w:val="-2"/>
          <w:lang w:eastAsia="en-US"/>
        </w:rPr>
        <w:t xml:space="preserve"> </w:t>
      </w:r>
      <w:r w:rsidRPr="00A57034">
        <w:rPr>
          <w:lang w:eastAsia="en-US"/>
        </w:rPr>
        <w:t>деятельности.</w:t>
      </w:r>
      <w:r w:rsidRPr="00A57034">
        <w:rPr>
          <w:spacing w:val="-1"/>
          <w:lang w:eastAsia="en-US"/>
        </w:rPr>
        <w:t xml:space="preserve"> </w:t>
      </w:r>
      <w:r w:rsidRPr="00A57034">
        <w:rPr>
          <w:lang w:eastAsia="en-US"/>
        </w:rPr>
        <w:t>К</w:t>
      </w:r>
      <w:r w:rsidRPr="00A57034">
        <w:rPr>
          <w:spacing w:val="-4"/>
          <w:lang w:eastAsia="en-US"/>
        </w:rPr>
        <w:t xml:space="preserve"> </w:t>
      </w:r>
      <w:r w:rsidRPr="00A57034">
        <w:rPr>
          <w:lang w:eastAsia="en-US"/>
        </w:rPr>
        <w:t>наиболее</w:t>
      </w:r>
      <w:r w:rsidRPr="00A57034">
        <w:rPr>
          <w:spacing w:val="-2"/>
          <w:lang w:eastAsia="en-US"/>
        </w:rPr>
        <w:t xml:space="preserve"> </w:t>
      </w:r>
      <w:r w:rsidRPr="00A57034">
        <w:rPr>
          <w:lang w:eastAsia="en-US"/>
        </w:rPr>
        <w:t>важным</w:t>
      </w:r>
      <w:r w:rsidRPr="00A57034">
        <w:rPr>
          <w:spacing w:val="-4"/>
          <w:lang w:eastAsia="en-US"/>
        </w:rPr>
        <w:t xml:space="preserve"> </w:t>
      </w:r>
      <w:r w:rsidRPr="00A57034">
        <w:rPr>
          <w:lang w:eastAsia="en-US"/>
        </w:rPr>
        <w:t>компетенциям</w:t>
      </w:r>
      <w:r w:rsidRPr="00A57034">
        <w:rPr>
          <w:spacing w:val="-2"/>
          <w:lang w:eastAsia="en-US"/>
        </w:rPr>
        <w:t xml:space="preserve"> </w:t>
      </w:r>
      <w:r w:rsidRPr="00A57034">
        <w:rPr>
          <w:lang w:eastAsia="en-US"/>
        </w:rPr>
        <w:t>относятся</w:t>
      </w:r>
      <w:r w:rsidRPr="00A57034">
        <w:rPr>
          <w:spacing w:val="-1"/>
          <w:lang w:eastAsia="en-US"/>
        </w:rPr>
        <w:t xml:space="preserve"> </w:t>
      </w:r>
      <w:proofErr w:type="gramStart"/>
      <w:r w:rsidRPr="00A57034">
        <w:rPr>
          <w:lang w:eastAsia="en-US"/>
        </w:rPr>
        <w:t>следующие</w:t>
      </w:r>
      <w:proofErr w:type="gramEnd"/>
      <w:r w:rsidRPr="00A57034">
        <w:rPr>
          <w:lang w:eastAsia="en-US"/>
        </w:rPr>
        <w:t>:</w:t>
      </w:r>
    </w:p>
    <w:p w:rsidR="00796FAF" w:rsidRPr="00A57034" w:rsidRDefault="00796FAF" w:rsidP="00D42DAE">
      <w:pPr>
        <w:widowControl w:val="0"/>
        <w:numPr>
          <w:ilvl w:val="0"/>
          <w:numId w:val="117"/>
        </w:numPr>
        <w:tabs>
          <w:tab w:val="left" w:pos="1033"/>
        </w:tabs>
        <w:autoSpaceDE w:val="0"/>
        <w:autoSpaceDN w:val="0"/>
        <w:ind w:right="241" w:firstLine="566"/>
        <w:rPr>
          <w:lang w:eastAsia="en-US"/>
        </w:rPr>
      </w:pPr>
      <w:r w:rsidRPr="00A57034">
        <w:rPr>
          <w:lang w:eastAsia="en-US"/>
        </w:rPr>
        <w:t>быть</w:t>
      </w:r>
      <w:r w:rsidRPr="00A57034">
        <w:rPr>
          <w:spacing w:val="1"/>
          <w:lang w:eastAsia="en-US"/>
        </w:rPr>
        <w:t xml:space="preserve"> </w:t>
      </w:r>
      <w:r w:rsidRPr="00A57034">
        <w:rPr>
          <w:lang w:eastAsia="en-US"/>
        </w:rPr>
        <w:t>любящим,</w:t>
      </w:r>
      <w:r w:rsidRPr="00A57034">
        <w:rPr>
          <w:spacing w:val="1"/>
          <w:lang w:eastAsia="en-US"/>
        </w:rPr>
        <w:t xml:space="preserve"> </w:t>
      </w:r>
      <w:r w:rsidRPr="00A57034">
        <w:rPr>
          <w:lang w:eastAsia="en-US"/>
        </w:rPr>
        <w:t>послушным</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отзывчивым</w:t>
      </w:r>
      <w:r w:rsidRPr="00A57034">
        <w:rPr>
          <w:spacing w:val="1"/>
          <w:lang w:eastAsia="en-US"/>
        </w:rPr>
        <w:t xml:space="preserve"> </w:t>
      </w:r>
      <w:r w:rsidRPr="00A57034">
        <w:rPr>
          <w:lang w:eastAsia="en-US"/>
        </w:rPr>
        <w:t>сыном</w:t>
      </w:r>
      <w:r w:rsidRPr="00A57034">
        <w:rPr>
          <w:spacing w:val="1"/>
          <w:lang w:eastAsia="en-US"/>
        </w:rPr>
        <w:t xml:space="preserve"> </w:t>
      </w:r>
      <w:r w:rsidRPr="00A57034">
        <w:rPr>
          <w:lang w:eastAsia="en-US"/>
        </w:rPr>
        <w:t>(дочерью),</w:t>
      </w:r>
      <w:r w:rsidRPr="00A57034">
        <w:rPr>
          <w:spacing w:val="1"/>
          <w:lang w:eastAsia="en-US"/>
        </w:rPr>
        <w:t xml:space="preserve"> </w:t>
      </w:r>
      <w:r w:rsidRPr="00A57034">
        <w:rPr>
          <w:lang w:eastAsia="en-US"/>
        </w:rPr>
        <w:t>братом</w:t>
      </w:r>
      <w:r w:rsidRPr="00A57034">
        <w:rPr>
          <w:spacing w:val="1"/>
          <w:lang w:eastAsia="en-US"/>
        </w:rPr>
        <w:t xml:space="preserve"> </w:t>
      </w:r>
      <w:r w:rsidRPr="00A57034">
        <w:rPr>
          <w:lang w:eastAsia="en-US"/>
        </w:rPr>
        <w:t>(сестрой),</w:t>
      </w:r>
      <w:r w:rsidRPr="00A57034">
        <w:rPr>
          <w:spacing w:val="1"/>
          <w:lang w:eastAsia="en-US"/>
        </w:rPr>
        <w:t xml:space="preserve"> </w:t>
      </w:r>
      <w:r w:rsidRPr="00A57034">
        <w:rPr>
          <w:lang w:eastAsia="en-US"/>
        </w:rPr>
        <w:t>внуком</w:t>
      </w:r>
      <w:r w:rsidRPr="00A57034">
        <w:rPr>
          <w:spacing w:val="-57"/>
          <w:lang w:eastAsia="en-US"/>
        </w:rPr>
        <w:t xml:space="preserve"> </w:t>
      </w:r>
      <w:r w:rsidRPr="00A57034">
        <w:rPr>
          <w:lang w:eastAsia="en-US"/>
        </w:rPr>
        <w:t>(внучкой);</w:t>
      </w:r>
      <w:r w:rsidRPr="00A57034">
        <w:rPr>
          <w:spacing w:val="1"/>
          <w:lang w:eastAsia="en-US"/>
        </w:rPr>
        <w:t xml:space="preserve"> </w:t>
      </w:r>
      <w:r w:rsidRPr="00A57034">
        <w:rPr>
          <w:lang w:eastAsia="en-US"/>
        </w:rPr>
        <w:t>уважать</w:t>
      </w:r>
      <w:r w:rsidRPr="00A57034">
        <w:rPr>
          <w:spacing w:val="1"/>
          <w:lang w:eastAsia="en-US"/>
        </w:rPr>
        <w:t xml:space="preserve"> </w:t>
      </w:r>
      <w:r w:rsidRPr="00A57034">
        <w:rPr>
          <w:lang w:eastAsia="en-US"/>
        </w:rPr>
        <w:t>старших</w:t>
      </w:r>
      <w:r w:rsidRPr="00A57034">
        <w:rPr>
          <w:spacing w:val="1"/>
          <w:lang w:eastAsia="en-US"/>
        </w:rPr>
        <w:t xml:space="preserve"> </w:t>
      </w:r>
      <w:r w:rsidRPr="00A57034">
        <w:rPr>
          <w:lang w:eastAsia="en-US"/>
        </w:rPr>
        <w:t>и заботиться</w:t>
      </w:r>
      <w:r w:rsidRPr="00A57034">
        <w:rPr>
          <w:spacing w:val="1"/>
          <w:lang w:eastAsia="en-US"/>
        </w:rPr>
        <w:t xml:space="preserve"> </w:t>
      </w:r>
      <w:r w:rsidRPr="00A57034">
        <w:rPr>
          <w:lang w:eastAsia="en-US"/>
        </w:rPr>
        <w:t>о младших</w:t>
      </w:r>
      <w:r w:rsidRPr="00A57034">
        <w:rPr>
          <w:spacing w:val="1"/>
          <w:lang w:eastAsia="en-US"/>
        </w:rPr>
        <w:t xml:space="preserve"> </w:t>
      </w:r>
      <w:r w:rsidRPr="00A57034">
        <w:rPr>
          <w:lang w:eastAsia="en-US"/>
        </w:rPr>
        <w:t>членах</w:t>
      </w:r>
      <w:r w:rsidRPr="00A57034">
        <w:rPr>
          <w:spacing w:val="1"/>
          <w:lang w:eastAsia="en-US"/>
        </w:rPr>
        <w:t xml:space="preserve"> </w:t>
      </w:r>
      <w:r w:rsidRPr="00A57034">
        <w:rPr>
          <w:lang w:eastAsia="en-US"/>
        </w:rPr>
        <w:t>семьи;</w:t>
      </w:r>
      <w:r w:rsidRPr="00A57034">
        <w:rPr>
          <w:spacing w:val="1"/>
          <w:lang w:eastAsia="en-US"/>
        </w:rPr>
        <w:t xml:space="preserve"> </w:t>
      </w:r>
      <w:r w:rsidRPr="00A57034">
        <w:rPr>
          <w:lang w:eastAsia="en-US"/>
        </w:rPr>
        <w:t>выполнять</w:t>
      </w:r>
      <w:r w:rsidRPr="00A57034">
        <w:rPr>
          <w:spacing w:val="1"/>
          <w:lang w:eastAsia="en-US"/>
        </w:rPr>
        <w:t xml:space="preserve"> </w:t>
      </w:r>
      <w:r w:rsidRPr="00A57034">
        <w:rPr>
          <w:lang w:eastAsia="en-US"/>
        </w:rPr>
        <w:t>посильную</w:t>
      </w:r>
      <w:r w:rsidRPr="00A57034">
        <w:rPr>
          <w:spacing w:val="1"/>
          <w:lang w:eastAsia="en-US"/>
        </w:rPr>
        <w:t xml:space="preserve"> </w:t>
      </w:r>
      <w:r w:rsidRPr="00A57034">
        <w:rPr>
          <w:lang w:eastAsia="en-US"/>
        </w:rPr>
        <w:t>для</w:t>
      </w:r>
      <w:r w:rsidRPr="00A57034">
        <w:rPr>
          <w:spacing w:val="1"/>
          <w:lang w:eastAsia="en-US"/>
        </w:rPr>
        <w:t xml:space="preserve"> </w:t>
      </w:r>
      <w:r w:rsidRPr="00A57034">
        <w:rPr>
          <w:lang w:eastAsia="en-US"/>
        </w:rPr>
        <w:t>ребѐнка</w:t>
      </w:r>
      <w:r w:rsidRPr="00A57034">
        <w:rPr>
          <w:spacing w:val="-2"/>
          <w:lang w:eastAsia="en-US"/>
        </w:rPr>
        <w:t xml:space="preserve"> </w:t>
      </w:r>
      <w:r w:rsidRPr="00A57034">
        <w:rPr>
          <w:lang w:eastAsia="en-US"/>
        </w:rPr>
        <w:t>домашнюю</w:t>
      </w:r>
      <w:r w:rsidRPr="00A57034">
        <w:rPr>
          <w:spacing w:val="-1"/>
          <w:lang w:eastAsia="en-US"/>
        </w:rPr>
        <w:t xml:space="preserve"> </w:t>
      </w:r>
      <w:r w:rsidRPr="00A57034">
        <w:rPr>
          <w:lang w:eastAsia="en-US"/>
        </w:rPr>
        <w:t>работу, помогая</w:t>
      </w:r>
      <w:r w:rsidRPr="00A57034">
        <w:rPr>
          <w:spacing w:val="1"/>
          <w:lang w:eastAsia="en-US"/>
        </w:rPr>
        <w:t xml:space="preserve"> </w:t>
      </w:r>
      <w:r w:rsidRPr="00A57034">
        <w:rPr>
          <w:lang w:eastAsia="en-US"/>
        </w:rPr>
        <w:t>старшим;</w:t>
      </w:r>
    </w:p>
    <w:p w:rsidR="00796FAF" w:rsidRPr="00A57034" w:rsidRDefault="00796FAF" w:rsidP="00D42DAE">
      <w:pPr>
        <w:widowControl w:val="0"/>
        <w:numPr>
          <w:ilvl w:val="0"/>
          <w:numId w:val="117"/>
        </w:numPr>
        <w:tabs>
          <w:tab w:val="left" w:pos="971"/>
        </w:tabs>
        <w:autoSpaceDE w:val="0"/>
        <w:autoSpaceDN w:val="0"/>
        <w:ind w:right="229" w:firstLine="566"/>
        <w:rPr>
          <w:lang w:eastAsia="en-US"/>
        </w:rPr>
      </w:pPr>
      <w:r w:rsidRPr="00A57034">
        <w:rPr>
          <w:lang w:eastAsia="en-US"/>
        </w:rPr>
        <w:t>быть трудолюбивым, следуя принципу «делу — время, потехе — час» как в учебных занятиях,</w:t>
      </w:r>
      <w:r w:rsidRPr="00A57034">
        <w:rPr>
          <w:spacing w:val="-1"/>
          <w:lang w:eastAsia="en-US"/>
        </w:rPr>
        <w:t xml:space="preserve"> </w:t>
      </w:r>
      <w:r w:rsidRPr="00A57034">
        <w:rPr>
          <w:lang w:eastAsia="en-US"/>
        </w:rPr>
        <w:t>так</w:t>
      </w:r>
      <w:r w:rsidRPr="00A57034">
        <w:rPr>
          <w:spacing w:val="-3"/>
          <w:lang w:eastAsia="en-US"/>
        </w:rPr>
        <w:t xml:space="preserve"> </w:t>
      </w:r>
      <w:r w:rsidRPr="00A57034">
        <w:rPr>
          <w:lang w:eastAsia="en-US"/>
        </w:rPr>
        <w:t>и</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домашних</w:t>
      </w:r>
      <w:r w:rsidRPr="00A57034">
        <w:rPr>
          <w:spacing w:val="1"/>
          <w:lang w:eastAsia="en-US"/>
        </w:rPr>
        <w:t xml:space="preserve"> </w:t>
      </w:r>
      <w:r w:rsidRPr="00A57034">
        <w:rPr>
          <w:lang w:eastAsia="en-US"/>
        </w:rPr>
        <w:t>делах,</w:t>
      </w:r>
      <w:r w:rsidRPr="00A57034">
        <w:rPr>
          <w:spacing w:val="-1"/>
          <w:lang w:eastAsia="en-US"/>
        </w:rPr>
        <w:t xml:space="preserve"> </w:t>
      </w:r>
      <w:r w:rsidRPr="00A57034">
        <w:rPr>
          <w:lang w:eastAsia="en-US"/>
        </w:rPr>
        <w:t>доводить</w:t>
      </w:r>
      <w:r w:rsidRPr="00A57034">
        <w:rPr>
          <w:spacing w:val="-2"/>
          <w:lang w:eastAsia="en-US"/>
        </w:rPr>
        <w:t xml:space="preserve"> </w:t>
      </w:r>
      <w:r w:rsidRPr="00A57034">
        <w:rPr>
          <w:lang w:eastAsia="en-US"/>
        </w:rPr>
        <w:t>начатое</w:t>
      </w:r>
      <w:r w:rsidRPr="00A57034">
        <w:rPr>
          <w:spacing w:val="-2"/>
          <w:lang w:eastAsia="en-US"/>
        </w:rPr>
        <w:t xml:space="preserve"> </w:t>
      </w:r>
      <w:r w:rsidRPr="00A57034">
        <w:rPr>
          <w:lang w:eastAsia="en-US"/>
        </w:rPr>
        <w:t>дело</w:t>
      </w:r>
      <w:r w:rsidRPr="00A57034">
        <w:rPr>
          <w:spacing w:val="-1"/>
          <w:lang w:eastAsia="en-US"/>
        </w:rPr>
        <w:t xml:space="preserve"> </w:t>
      </w:r>
      <w:r w:rsidRPr="00A57034">
        <w:rPr>
          <w:lang w:eastAsia="en-US"/>
        </w:rPr>
        <w:t>до конца;</w:t>
      </w:r>
    </w:p>
    <w:p w:rsidR="00796FAF" w:rsidRPr="00A57034" w:rsidRDefault="00796FAF" w:rsidP="00D42DAE">
      <w:pPr>
        <w:widowControl w:val="0"/>
        <w:numPr>
          <w:ilvl w:val="0"/>
          <w:numId w:val="117"/>
        </w:numPr>
        <w:tabs>
          <w:tab w:val="left" w:pos="961"/>
        </w:tabs>
        <w:autoSpaceDE w:val="0"/>
        <w:autoSpaceDN w:val="0"/>
        <w:ind w:left="960" w:hanging="140"/>
        <w:rPr>
          <w:lang w:eastAsia="en-US"/>
        </w:rPr>
      </w:pPr>
      <w:r w:rsidRPr="00A57034">
        <w:rPr>
          <w:lang w:eastAsia="en-US"/>
        </w:rPr>
        <w:t>знать</w:t>
      </w:r>
      <w:r w:rsidRPr="00A57034">
        <w:rPr>
          <w:spacing w:val="-7"/>
          <w:lang w:eastAsia="en-US"/>
        </w:rPr>
        <w:t xml:space="preserve"> </w:t>
      </w:r>
      <w:r w:rsidRPr="00A57034">
        <w:rPr>
          <w:lang w:eastAsia="en-US"/>
        </w:rPr>
        <w:t>и</w:t>
      </w:r>
      <w:r w:rsidRPr="00A57034">
        <w:rPr>
          <w:spacing w:val="-7"/>
          <w:lang w:eastAsia="en-US"/>
        </w:rPr>
        <w:t xml:space="preserve"> </w:t>
      </w:r>
      <w:r w:rsidRPr="00A57034">
        <w:rPr>
          <w:lang w:eastAsia="en-US"/>
        </w:rPr>
        <w:t>любить</w:t>
      </w:r>
      <w:r w:rsidRPr="00A57034">
        <w:rPr>
          <w:spacing w:val="-6"/>
          <w:lang w:eastAsia="en-US"/>
        </w:rPr>
        <w:t xml:space="preserve"> </w:t>
      </w:r>
      <w:r w:rsidRPr="00A57034">
        <w:rPr>
          <w:lang w:eastAsia="en-US"/>
        </w:rPr>
        <w:t>свою</w:t>
      </w:r>
      <w:r w:rsidRPr="00A57034">
        <w:rPr>
          <w:spacing w:val="-7"/>
          <w:lang w:eastAsia="en-US"/>
        </w:rPr>
        <w:t xml:space="preserve"> </w:t>
      </w:r>
      <w:r w:rsidRPr="00A57034">
        <w:rPr>
          <w:lang w:eastAsia="en-US"/>
        </w:rPr>
        <w:t>Родину</w:t>
      </w:r>
      <w:r w:rsidRPr="00A57034">
        <w:rPr>
          <w:spacing w:val="-11"/>
          <w:lang w:eastAsia="en-US"/>
        </w:rPr>
        <w:t xml:space="preserve"> </w:t>
      </w:r>
      <w:r w:rsidRPr="00A57034">
        <w:rPr>
          <w:lang w:eastAsia="en-US"/>
        </w:rPr>
        <w:t>–</w:t>
      </w:r>
      <w:r w:rsidRPr="00A57034">
        <w:rPr>
          <w:spacing w:val="-7"/>
          <w:lang w:eastAsia="en-US"/>
        </w:rPr>
        <w:t xml:space="preserve"> </w:t>
      </w:r>
      <w:r w:rsidRPr="00A57034">
        <w:rPr>
          <w:lang w:eastAsia="en-US"/>
        </w:rPr>
        <w:t>свой</w:t>
      </w:r>
      <w:r w:rsidRPr="00A57034">
        <w:rPr>
          <w:spacing w:val="-7"/>
          <w:lang w:eastAsia="en-US"/>
        </w:rPr>
        <w:t xml:space="preserve"> </w:t>
      </w:r>
      <w:r w:rsidRPr="00A57034">
        <w:rPr>
          <w:lang w:eastAsia="en-US"/>
        </w:rPr>
        <w:t>родной</w:t>
      </w:r>
      <w:r w:rsidRPr="00A57034">
        <w:rPr>
          <w:spacing w:val="-6"/>
          <w:lang w:eastAsia="en-US"/>
        </w:rPr>
        <w:t xml:space="preserve"> </w:t>
      </w:r>
      <w:r w:rsidRPr="00A57034">
        <w:rPr>
          <w:lang w:eastAsia="en-US"/>
        </w:rPr>
        <w:t>дом,</w:t>
      </w:r>
      <w:r w:rsidRPr="00A57034">
        <w:rPr>
          <w:spacing w:val="-7"/>
          <w:lang w:eastAsia="en-US"/>
        </w:rPr>
        <w:t xml:space="preserve"> </w:t>
      </w:r>
      <w:r w:rsidRPr="00A57034">
        <w:rPr>
          <w:lang w:eastAsia="en-US"/>
        </w:rPr>
        <w:t>двор,</w:t>
      </w:r>
      <w:r w:rsidRPr="00A57034">
        <w:rPr>
          <w:spacing w:val="-5"/>
          <w:lang w:eastAsia="en-US"/>
        </w:rPr>
        <w:t xml:space="preserve"> </w:t>
      </w:r>
      <w:r w:rsidRPr="00A57034">
        <w:rPr>
          <w:lang w:eastAsia="en-US"/>
        </w:rPr>
        <w:t>улицу,</w:t>
      </w:r>
      <w:r w:rsidRPr="00A57034">
        <w:rPr>
          <w:spacing w:val="-6"/>
          <w:lang w:eastAsia="en-US"/>
        </w:rPr>
        <w:t xml:space="preserve"> </w:t>
      </w:r>
      <w:r w:rsidRPr="00A57034">
        <w:rPr>
          <w:lang w:eastAsia="en-US"/>
        </w:rPr>
        <w:t>город,</w:t>
      </w:r>
      <w:r w:rsidRPr="00A57034">
        <w:rPr>
          <w:spacing w:val="-7"/>
          <w:lang w:eastAsia="en-US"/>
        </w:rPr>
        <w:t xml:space="preserve"> </w:t>
      </w:r>
      <w:r w:rsidRPr="00A57034">
        <w:rPr>
          <w:lang w:eastAsia="en-US"/>
        </w:rPr>
        <w:t>село,</w:t>
      </w:r>
      <w:r w:rsidRPr="00A57034">
        <w:rPr>
          <w:spacing w:val="-6"/>
          <w:lang w:eastAsia="en-US"/>
        </w:rPr>
        <w:t xml:space="preserve"> </w:t>
      </w:r>
      <w:r w:rsidRPr="00A57034">
        <w:rPr>
          <w:lang w:eastAsia="en-US"/>
        </w:rPr>
        <w:t>свою</w:t>
      </w:r>
      <w:r w:rsidRPr="00A57034">
        <w:rPr>
          <w:spacing w:val="-7"/>
          <w:lang w:eastAsia="en-US"/>
        </w:rPr>
        <w:t xml:space="preserve"> </w:t>
      </w:r>
      <w:r w:rsidRPr="00A57034">
        <w:rPr>
          <w:lang w:eastAsia="en-US"/>
        </w:rPr>
        <w:t>страну;</w:t>
      </w:r>
    </w:p>
    <w:p w:rsidR="00796FAF" w:rsidRPr="00A57034" w:rsidRDefault="00796FAF" w:rsidP="00D42DAE">
      <w:pPr>
        <w:widowControl w:val="0"/>
        <w:numPr>
          <w:ilvl w:val="0"/>
          <w:numId w:val="117"/>
        </w:numPr>
        <w:tabs>
          <w:tab w:val="left" w:pos="985"/>
        </w:tabs>
        <w:autoSpaceDE w:val="0"/>
        <w:autoSpaceDN w:val="0"/>
        <w:ind w:right="235" w:firstLine="566"/>
        <w:rPr>
          <w:lang w:eastAsia="en-US"/>
        </w:rPr>
      </w:pPr>
      <w:r w:rsidRPr="00A57034">
        <w:rPr>
          <w:lang w:eastAsia="en-US"/>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r w:rsidRPr="00A57034">
        <w:rPr>
          <w:spacing w:val="1"/>
          <w:lang w:eastAsia="en-US"/>
        </w:rPr>
        <w:t xml:space="preserve"> </w:t>
      </w:r>
      <w:r w:rsidRPr="00A57034">
        <w:rPr>
          <w:lang w:eastAsia="en-US"/>
        </w:rPr>
        <w:t>подкармливать</w:t>
      </w:r>
      <w:r w:rsidRPr="00A57034">
        <w:rPr>
          <w:spacing w:val="-3"/>
          <w:lang w:eastAsia="en-US"/>
        </w:rPr>
        <w:t xml:space="preserve"> </w:t>
      </w:r>
      <w:r w:rsidRPr="00A57034">
        <w:rPr>
          <w:lang w:eastAsia="en-US"/>
        </w:rPr>
        <w:t>птиц</w:t>
      </w:r>
      <w:r w:rsidRPr="00A57034">
        <w:rPr>
          <w:spacing w:val="-3"/>
          <w:lang w:eastAsia="en-US"/>
        </w:rPr>
        <w:t xml:space="preserve"> </w:t>
      </w:r>
      <w:r w:rsidRPr="00A57034">
        <w:rPr>
          <w:lang w:eastAsia="en-US"/>
        </w:rPr>
        <w:t>в</w:t>
      </w:r>
      <w:r w:rsidRPr="00A57034">
        <w:rPr>
          <w:spacing w:val="-4"/>
          <w:lang w:eastAsia="en-US"/>
        </w:rPr>
        <w:t xml:space="preserve"> </w:t>
      </w:r>
      <w:r w:rsidRPr="00A57034">
        <w:rPr>
          <w:lang w:eastAsia="en-US"/>
        </w:rPr>
        <w:t>морозные</w:t>
      </w:r>
      <w:r w:rsidRPr="00A57034">
        <w:rPr>
          <w:spacing w:val="-5"/>
          <w:lang w:eastAsia="en-US"/>
        </w:rPr>
        <w:t xml:space="preserve"> </w:t>
      </w:r>
      <w:r w:rsidRPr="00A57034">
        <w:rPr>
          <w:lang w:eastAsia="en-US"/>
        </w:rPr>
        <w:t>зимы;</w:t>
      </w:r>
      <w:r w:rsidRPr="00A57034">
        <w:rPr>
          <w:spacing w:val="-3"/>
          <w:lang w:eastAsia="en-US"/>
        </w:rPr>
        <w:t xml:space="preserve"> </w:t>
      </w:r>
      <w:r w:rsidRPr="00A57034">
        <w:rPr>
          <w:lang w:eastAsia="en-US"/>
        </w:rPr>
        <w:t>не</w:t>
      </w:r>
      <w:r w:rsidRPr="00A57034">
        <w:rPr>
          <w:spacing w:val="-4"/>
          <w:lang w:eastAsia="en-US"/>
        </w:rPr>
        <w:t xml:space="preserve"> </w:t>
      </w:r>
      <w:r w:rsidRPr="00A57034">
        <w:rPr>
          <w:lang w:eastAsia="en-US"/>
        </w:rPr>
        <w:t>засорять</w:t>
      </w:r>
      <w:r w:rsidRPr="00A57034">
        <w:rPr>
          <w:spacing w:val="-2"/>
          <w:lang w:eastAsia="en-US"/>
        </w:rPr>
        <w:t xml:space="preserve"> </w:t>
      </w:r>
      <w:r w:rsidRPr="00A57034">
        <w:rPr>
          <w:lang w:eastAsia="en-US"/>
        </w:rPr>
        <w:t>бытовым</w:t>
      </w:r>
      <w:r w:rsidRPr="00A57034">
        <w:rPr>
          <w:spacing w:val="-4"/>
          <w:lang w:eastAsia="en-US"/>
        </w:rPr>
        <w:t xml:space="preserve"> </w:t>
      </w:r>
      <w:r w:rsidRPr="00A57034">
        <w:rPr>
          <w:lang w:eastAsia="en-US"/>
        </w:rPr>
        <w:t>мусором</w:t>
      </w:r>
      <w:r w:rsidRPr="00A57034">
        <w:rPr>
          <w:spacing w:val="-2"/>
          <w:lang w:eastAsia="en-US"/>
        </w:rPr>
        <w:t xml:space="preserve"> </w:t>
      </w:r>
      <w:r w:rsidRPr="00A57034">
        <w:rPr>
          <w:lang w:eastAsia="en-US"/>
        </w:rPr>
        <w:t>улицы,</w:t>
      </w:r>
      <w:r w:rsidRPr="00A57034">
        <w:rPr>
          <w:spacing w:val="-3"/>
          <w:lang w:eastAsia="en-US"/>
        </w:rPr>
        <w:t xml:space="preserve"> </w:t>
      </w:r>
      <w:r w:rsidRPr="00A57034">
        <w:rPr>
          <w:lang w:eastAsia="en-US"/>
        </w:rPr>
        <w:t>леса,</w:t>
      </w:r>
      <w:r w:rsidRPr="00A57034">
        <w:rPr>
          <w:spacing w:val="-3"/>
          <w:lang w:eastAsia="en-US"/>
        </w:rPr>
        <w:t xml:space="preserve"> </w:t>
      </w:r>
      <w:r w:rsidRPr="00A57034">
        <w:rPr>
          <w:lang w:eastAsia="en-US"/>
        </w:rPr>
        <w:t>водоѐмы);</w:t>
      </w:r>
    </w:p>
    <w:p w:rsidR="00796FAF" w:rsidRPr="00A57034" w:rsidRDefault="00796FAF" w:rsidP="00D42DAE">
      <w:pPr>
        <w:widowControl w:val="0"/>
        <w:numPr>
          <w:ilvl w:val="0"/>
          <w:numId w:val="117"/>
        </w:numPr>
        <w:tabs>
          <w:tab w:val="left" w:pos="980"/>
        </w:tabs>
        <w:autoSpaceDE w:val="0"/>
        <w:autoSpaceDN w:val="0"/>
        <w:ind w:right="237" w:firstLine="566"/>
        <w:rPr>
          <w:lang w:eastAsia="en-US"/>
        </w:rPr>
      </w:pPr>
      <w:r w:rsidRPr="00A57034">
        <w:rPr>
          <w:lang w:eastAsia="en-US"/>
        </w:rPr>
        <w:t>проявлять миролюбие — не затевать конфликтов и стремиться решать спорные вопросы, не</w:t>
      </w:r>
      <w:r w:rsidRPr="00A57034">
        <w:rPr>
          <w:spacing w:val="1"/>
          <w:lang w:eastAsia="en-US"/>
        </w:rPr>
        <w:t xml:space="preserve"> </w:t>
      </w:r>
      <w:r w:rsidRPr="00A57034">
        <w:rPr>
          <w:lang w:eastAsia="en-US"/>
        </w:rPr>
        <w:t>прибегая</w:t>
      </w:r>
      <w:r w:rsidRPr="00A57034">
        <w:rPr>
          <w:spacing w:val="-1"/>
          <w:lang w:eastAsia="en-US"/>
        </w:rPr>
        <w:t xml:space="preserve"> </w:t>
      </w:r>
      <w:r w:rsidRPr="00A57034">
        <w:rPr>
          <w:lang w:eastAsia="en-US"/>
        </w:rPr>
        <w:t>к силе;</w:t>
      </w:r>
    </w:p>
    <w:p w:rsidR="00796FAF" w:rsidRPr="00A57034" w:rsidRDefault="00796FAF" w:rsidP="00D42DAE">
      <w:pPr>
        <w:widowControl w:val="0"/>
        <w:numPr>
          <w:ilvl w:val="0"/>
          <w:numId w:val="117"/>
        </w:numPr>
        <w:tabs>
          <w:tab w:val="left" w:pos="961"/>
        </w:tabs>
        <w:autoSpaceDE w:val="0"/>
        <w:autoSpaceDN w:val="0"/>
        <w:ind w:left="960" w:hanging="140"/>
        <w:rPr>
          <w:lang w:eastAsia="en-US"/>
        </w:rPr>
      </w:pPr>
      <w:r w:rsidRPr="00A57034">
        <w:rPr>
          <w:lang w:eastAsia="en-US"/>
        </w:rPr>
        <w:t>стремиться</w:t>
      </w:r>
      <w:r w:rsidRPr="00A57034">
        <w:rPr>
          <w:spacing w:val="-3"/>
          <w:lang w:eastAsia="en-US"/>
        </w:rPr>
        <w:t xml:space="preserve"> </w:t>
      </w:r>
      <w:r w:rsidRPr="00A57034">
        <w:rPr>
          <w:lang w:eastAsia="en-US"/>
        </w:rPr>
        <w:t>узнавать</w:t>
      </w:r>
      <w:r w:rsidRPr="00A57034">
        <w:rPr>
          <w:spacing w:val="-6"/>
          <w:lang w:eastAsia="en-US"/>
        </w:rPr>
        <w:t xml:space="preserve"> </w:t>
      </w:r>
      <w:r w:rsidRPr="00A57034">
        <w:rPr>
          <w:lang w:eastAsia="en-US"/>
        </w:rPr>
        <w:t>что-то</w:t>
      </w:r>
      <w:r w:rsidRPr="00A57034">
        <w:rPr>
          <w:spacing w:val="-6"/>
          <w:lang w:eastAsia="en-US"/>
        </w:rPr>
        <w:t xml:space="preserve"> </w:t>
      </w:r>
      <w:r w:rsidRPr="00A57034">
        <w:rPr>
          <w:lang w:eastAsia="en-US"/>
        </w:rPr>
        <w:t>новое,</w:t>
      </w:r>
      <w:r w:rsidRPr="00A57034">
        <w:rPr>
          <w:spacing w:val="-5"/>
          <w:lang w:eastAsia="en-US"/>
        </w:rPr>
        <w:t xml:space="preserve"> </w:t>
      </w:r>
      <w:r w:rsidRPr="00A57034">
        <w:rPr>
          <w:lang w:eastAsia="en-US"/>
        </w:rPr>
        <w:t>проявлять</w:t>
      </w:r>
      <w:r w:rsidRPr="00A57034">
        <w:rPr>
          <w:spacing w:val="-8"/>
          <w:lang w:eastAsia="en-US"/>
        </w:rPr>
        <w:t xml:space="preserve"> </w:t>
      </w:r>
      <w:r w:rsidRPr="00A57034">
        <w:rPr>
          <w:lang w:eastAsia="en-US"/>
        </w:rPr>
        <w:t>любознательность,</w:t>
      </w:r>
      <w:r w:rsidRPr="00A57034">
        <w:rPr>
          <w:spacing w:val="-6"/>
          <w:lang w:eastAsia="en-US"/>
        </w:rPr>
        <w:t xml:space="preserve"> </w:t>
      </w:r>
      <w:r w:rsidRPr="00A57034">
        <w:rPr>
          <w:lang w:eastAsia="en-US"/>
        </w:rPr>
        <w:t>ценить</w:t>
      </w:r>
      <w:r w:rsidRPr="00A57034">
        <w:rPr>
          <w:spacing w:val="-8"/>
          <w:lang w:eastAsia="en-US"/>
        </w:rPr>
        <w:t xml:space="preserve"> </w:t>
      </w:r>
      <w:r w:rsidRPr="00A57034">
        <w:rPr>
          <w:lang w:eastAsia="en-US"/>
        </w:rPr>
        <w:t>знания;</w:t>
      </w:r>
    </w:p>
    <w:p w:rsidR="00796FAF" w:rsidRPr="00A57034" w:rsidRDefault="00796FAF" w:rsidP="00D42DAE">
      <w:pPr>
        <w:widowControl w:val="0"/>
        <w:numPr>
          <w:ilvl w:val="0"/>
          <w:numId w:val="117"/>
        </w:numPr>
        <w:tabs>
          <w:tab w:val="left" w:pos="961"/>
        </w:tabs>
        <w:autoSpaceDE w:val="0"/>
        <w:autoSpaceDN w:val="0"/>
        <w:ind w:left="960" w:hanging="140"/>
        <w:rPr>
          <w:lang w:eastAsia="en-US"/>
        </w:rPr>
      </w:pPr>
      <w:r w:rsidRPr="00A57034">
        <w:rPr>
          <w:lang w:eastAsia="en-US"/>
        </w:rPr>
        <w:t>быть</w:t>
      </w:r>
      <w:r w:rsidRPr="00A57034">
        <w:rPr>
          <w:spacing w:val="-3"/>
          <w:lang w:eastAsia="en-US"/>
        </w:rPr>
        <w:t xml:space="preserve"> </w:t>
      </w:r>
      <w:r w:rsidRPr="00A57034">
        <w:rPr>
          <w:lang w:eastAsia="en-US"/>
        </w:rPr>
        <w:t>вежливым</w:t>
      </w:r>
      <w:r w:rsidRPr="00A57034">
        <w:rPr>
          <w:spacing w:val="-5"/>
          <w:lang w:eastAsia="en-US"/>
        </w:rPr>
        <w:t xml:space="preserve"> </w:t>
      </w:r>
      <w:r w:rsidRPr="00A57034">
        <w:rPr>
          <w:lang w:eastAsia="en-US"/>
        </w:rPr>
        <w:t>и</w:t>
      </w:r>
      <w:r w:rsidRPr="00A57034">
        <w:rPr>
          <w:spacing w:val="-4"/>
          <w:lang w:eastAsia="en-US"/>
        </w:rPr>
        <w:t xml:space="preserve"> </w:t>
      </w:r>
      <w:r w:rsidRPr="00A57034">
        <w:rPr>
          <w:lang w:eastAsia="en-US"/>
        </w:rPr>
        <w:t>опрятным,</w:t>
      </w:r>
      <w:r w:rsidRPr="00A57034">
        <w:rPr>
          <w:spacing w:val="-3"/>
          <w:lang w:eastAsia="en-US"/>
        </w:rPr>
        <w:t xml:space="preserve"> </w:t>
      </w:r>
      <w:r w:rsidRPr="00A57034">
        <w:rPr>
          <w:lang w:eastAsia="en-US"/>
        </w:rPr>
        <w:t>скромным</w:t>
      </w:r>
      <w:r w:rsidRPr="00A57034">
        <w:rPr>
          <w:spacing w:val="-6"/>
          <w:lang w:eastAsia="en-US"/>
        </w:rPr>
        <w:t xml:space="preserve"> </w:t>
      </w:r>
      <w:r w:rsidRPr="00A57034">
        <w:rPr>
          <w:lang w:eastAsia="en-US"/>
        </w:rPr>
        <w:t>и</w:t>
      </w:r>
      <w:r w:rsidRPr="00A57034">
        <w:rPr>
          <w:spacing w:val="-4"/>
          <w:lang w:eastAsia="en-US"/>
        </w:rPr>
        <w:t xml:space="preserve"> </w:t>
      </w:r>
      <w:r w:rsidRPr="00A57034">
        <w:rPr>
          <w:lang w:eastAsia="en-US"/>
        </w:rPr>
        <w:t>приветливым;</w:t>
      </w:r>
    </w:p>
    <w:p w:rsidR="00796FAF" w:rsidRPr="00A57034" w:rsidRDefault="00796FAF" w:rsidP="00D42DAE">
      <w:pPr>
        <w:widowControl w:val="0"/>
        <w:numPr>
          <w:ilvl w:val="0"/>
          <w:numId w:val="117"/>
        </w:numPr>
        <w:tabs>
          <w:tab w:val="left" w:pos="961"/>
        </w:tabs>
        <w:autoSpaceDE w:val="0"/>
        <w:autoSpaceDN w:val="0"/>
        <w:ind w:left="960" w:hanging="140"/>
        <w:rPr>
          <w:lang w:eastAsia="en-US"/>
        </w:rPr>
      </w:pPr>
      <w:r w:rsidRPr="00A57034">
        <w:rPr>
          <w:lang w:eastAsia="en-US"/>
        </w:rPr>
        <w:t>соблюдать</w:t>
      </w:r>
      <w:r w:rsidRPr="00A57034">
        <w:rPr>
          <w:spacing w:val="-5"/>
          <w:lang w:eastAsia="en-US"/>
        </w:rPr>
        <w:t xml:space="preserve"> </w:t>
      </w:r>
      <w:r w:rsidRPr="00A57034">
        <w:rPr>
          <w:lang w:eastAsia="en-US"/>
        </w:rPr>
        <w:t>правила</w:t>
      </w:r>
      <w:r w:rsidRPr="00A57034">
        <w:rPr>
          <w:spacing w:val="-5"/>
          <w:lang w:eastAsia="en-US"/>
        </w:rPr>
        <w:t xml:space="preserve"> </w:t>
      </w:r>
      <w:r w:rsidRPr="00A57034">
        <w:rPr>
          <w:lang w:eastAsia="en-US"/>
        </w:rPr>
        <w:t>личной</w:t>
      </w:r>
      <w:r w:rsidRPr="00A57034">
        <w:rPr>
          <w:spacing w:val="-4"/>
          <w:lang w:eastAsia="en-US"/>
        </w:rPr>
        <w:t xml:space="preserve"> </w:t>
      </w:r>
      <w:r w:rsidRPr="00A57034">
        <w:rPr>
          <w:lang w:eastAsia="en-US"/>
        </w:rPr>
        <w:t>гигиены,</w:t>
      </w:r>
      <w:r w:rsidRPr="00A57034">
        <w:rPr>
          <w:spacing w:val="-5"/>
          <w:lang w:eastAsia="en-US"/>
        </w:rPr>
        <w:t xml:space="preserve"> </w:t>
      </w:r>
      <w:r w:rsidRPr="00A57034">
        <w:rPr>
          <w:lang w:eastAsia="en-US"/>
        </w:rPr>
        <w:t>режим</w:t>
      </w:r>
      <w:r w:rsidRPr="00A57034">
        <w:rPr>
          <w:spacing w:val="-5"/>
          <w:lang w:eastAsia="en-US"/>
        </w:rPr>
        <w:t xml:space="preserve"> </w:t>
      </w:r>
      <w:r w:rsidRPr="00A57034">
        <w:rPr>
          <w:lang w:eastAsia="en-US"/>
        </w:rPr>
        <w:t>дня,</w:t>
      </w:r>
      <w:r w:rsidRPr="00A57034">
        <w:rPr>
          <w:spacing w:val="-2"/>
          <w:lang w:eastAsia="en-US"/>
        </w:rPr>
        <w:t xml:space="preserve"> </w:t>
      </w:r>
      <w:r w:rsidRPr="00A57034">
        <w:rPr>
          <w:lang w:eastAsia="en-US"/>
        </w:rPr>
        <w:t>вести</w:t>
      </w:r>
      <w:r w:rsidRPr="00A57034">
        <w:rPr>
          <w:spacing w:val="-4"/>
          <w:lang w:eastAsia="en-US"/>
        </w:rPr>
        <w:t xml:space="preserve"> </w:t>
      </w:r>
      <w:r w:rsidRPr="00A57034">
        <w:rPr>
          <w:lang w:eastAsia="en-US"/>
        </w:rPr>
        <w:t>здоровый</w:t>
      </w:r>
      <w:r w:rsidRPr="00A57034">
        <w:rPr>
          <w:spacing w:val="-4"/>
          <w:lang w:eastAsia="en-US"/>
        </w:rPr>
        <w:t xml:space="preserve"> </w:t>
      </w:r>
      <w:r w:rsidRPr="00A57034">
        <w:rPr>
          <w:lang w:eastAsia="en-US"/>
        </w:rPr>
        <w:t>образ</w:t>
      </w:r>
      <w:r w:rsidRPr="00A57034">
        <w:rPr>
          <w:spacing w:val="-5"/>
          <w:lang w:eastAsia="en-US"/>
        </w:rPr>
        <w:t xml:space="preserve"> </w:t>
      </w:r>
      <w:r w:rsidRPr="00A57034">
        <w:rPr>
          <w:lang w:eastAsia="en-US"/>
        </w:rPr>
        <w:t>жизни;</w:t>
      </w:r>
    </w:p>
    <w:p w:rsidR="00796FAF" w:rsidRPr="00A57034" w:rsidRDefault="00796FAF" w:rsidP="00D42DAE">
      <w:pPr>
        <w:widowControl w:val="0"/>
        <w:numPr>
          <w:ilvl w:val="0"/>
          <w:numId w:val="117"/>
        </w:numPr>
        <w:tabs>
          <w:tab w:val="left" w:pos="994"/>
        </w:tabs>
        <w:autoSpaceDE w:val="0"/>
        <w:autoSpaceDN w:val="0"/>
        <w:ind w:right="228" w:firstLine="566"/>
        <w:rPr>
          <w:lang w:eastAsia="en-US"/>
        </w:rPr>
      </w:pPr>
      <w:proofErr w:type="gramStart"/>
      <w:r w:rsidRPr="00A57034">
        <w:rPr>
          <w:lang w:eastAsia="en-US"/>
        </w:rPr>
        <w:t>уметь сопереживать, проявлять сострадание к попавшим в беду; стремиться устанавливать</w:t>
      </w:r>
      <w:r w:rsidRPr="00A57034">
        <w:rPr>
          <w:spacing w:val="1"/>
          <w:lang w:eastAsia="en-US"/>
        </w:rPr>
        <w:t xml:space="preserve"> </w:t>
      </w:r>
      <w:r w:rsidRPr="00A57034">
        <w:rPr>
          <w:lang w:eastAsia="en-US"/>
        </w:rPr>
        <w:t>хорошие отношения с другими людьми; уметь прощать обиды, защищать слабых, по мере возможности помогать нуждающимся в этом</w:t>
      </w:r>
      <w:r w:rsidRPr="00A57034">
        <w:rPr>
          <w:spacing w:val="1"/>
          <w:lang w:eastAsia="en-US"/>
        </w:rPr>
        <w:t xml:space="preserve"> </w:t>
      </w:r>
      <w:r w:rsidRPr="00A57034">
        <w:rPr>
          <w:lang w:eastAsia="en-US"/>
        </w:rPr>
        <w:t>людям; уважительно относиться к людям иной национальной</w:t>
      </w:r>
      <w:r w:rsidRPr="00A57034">
        <w:rPr>
          <w:spacing w:val="-57"/>
          <w:lang w:eastAsia="en-US"/>
        </w:rPr>
        <w:t xml:space="preserve"> </w:t>
      </w:r>
      <w:r w:rsidRPr="00A57034">
        <w:rPr>
          <w:lang w:eastAsia="en-US"/>
        </w:rPr>
        <w:t>или</w:t>
      </w:r>
      <w:r w:rsidRPr="00A57034">
        <w:rPr>
          <w:spacing w:val="1"/>
          <w:lang w:eastAsia="en-US"/>
        </w:rPr>
        <w:t xml:space="preserve"> </w:t>
      </w:r>
      <w:r w:rsidRPr="00A57034">
        <w:rPr>
          <w:lang w:eastAsia="en-US"/>
        </w:rPr>
        <w:t>религиозной</w:t>
      </w:r>
      <w:r w:rsidRPr="00A57034">
        <w:rPr>
          <w:spacing w:val="1"/>
          <w:lang w:eastAsia="en-US"/>
        </w:rPr>
        <w:t xml:space="preserve"> </w:t>
      </w:r>
      <w:r w:rsidRPr="00A57034">
        <w:rPr>
          <w:lang w:eastAsia="en-US"/>
        </w:rPr>
        <w:t>принадлежности,</w:t>
      </w:r>
      <w:r w:rsidRPr="00A57034">
        <w:rPr>
          <w:spacing w:val="1"/>
          <w:lang w:eastAsia="en-US"/>
        </w:rPr>
        <w:t xml:space="preserve"> </w:t>
      </w:r>
      <w:r w:rsidRPr="00A57034">
        <w:rPr>
          <w:lang w:eastAsia="en-US"/>
        </w:rPr>
        <w:t>иного</w:t>
      </w:r>
      <w:r w:rsidRPr="00A57034">
        <w:rPr>
          <w:spacing w:val="1"/>
          <w:lang w:eastAsia="en-US"/>
        </w:rPr>
        <w:t xml:space="preserve"> </w:t>
      </w:r>
      <w:r w:rsidRPr="00A57034">
        <w:rPr>
          <w:lang w:eastAsia="en-US"/>
        </w:rPr>
        <w:t>имущественного</w:t>
      </w:r>
      <w:r w:rsidRPr="00A57034">
        <w:rPr>
          <w:spacing w:val="1"/>
          <w:lang w:eastAsia="en-US"/>
        </w:rPr>
        <w:t xml:space="preserve"> </w:t>
      </w:r>
      <w:r w:rsidRPr="00A57034">
        <w:rPr>
          <w:lang w:eastAsia="en-US"/>
        </w:rPr>
        <w:t>положения,</w:t>
      </w:r>
      <w:r w:rsidRPr="00A57034">
        <w:rPr>
          <w:spacing w:val="1"/>
          <w:lang w:eastAsia="en-US"/>
        </w:rPr>
        <w:t xml:space="preserve"> </w:t>
      </w:r>
      <w:r w:rsidRPr="00A57034">
        <w:rPr>
          <w:lang w:eastAsia="en-US"/>
        </w:rPr>
        <w:t>людям</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ограниченными</w:t>
      </w:r>
      <w:r w:rsidRPr="00A57034">
        <w:rPr>
          <w:spacing w:val="-57"/>
          <w:lang w:eastAsia="en-US"/>
        </w:rPr>
        <w:t xml:space="preserve"> </w:t>
      </w:r>
      <w:r w:rsidRPr="00A57034">
        <w:rPr>
          <w:lang w:eastAsia="en-US"/>
        </w:rPr>
        <w:t>возможностями</w:t>
      </w:r>
      <w:r w:rsidRPr="00A57034">
        <w:rPr>
          <w:spacing w:val="-1"/>
          <w:lang w:eastAsia="en-US"/>
        </w:rPr>
        <w:t xml:space="preserve"> </w:t>
      </w:r>
      <w:r w:rsidRPr="00A57034">
        <w:rPr>
          <w:lang w:eastAsia="en-US"/>
        </w:rPr>
        <w:t>здоровья;</w:t>
      </w:r>
      <w:proofErr w:type="gramEnd"/>
    </w:p>
    <w:p w:rsidR="00796FAF" w:rsidRPr="00A57034" w:rsidRDefault="00796FAF" w:rsidP="00D42DAE">
      <w:pPr>
        <w:widowControl w:val="0"/>
        <w:numPr>
          <w:ilvl w:val="0"/>
          <w:numId w:val="117"/>
        </w:numPr>
        <w:tabs>
          <w:tab w:val="left" w:pos="978"/>
        </w:tabs>
        <w:autoSpaceDE w:val="0"/>
        <w:autoSpaceDN w:val="0"/>
        <w:ind w:right="234" w:firstLine="566"/>
        <w:rPr>
          <w:lang w:eastAsia="en-US"/>
        </w:rPr>
      </w:pPr>
      <w:r w:rsidRPr="00A57034">
        <w:rPr>
          <w:lang w:eastAsia="en-US"/>
        </w:rPr>
        <w:t xml:space="preserve">быть уверенным в себе, открытым и общительным, не стесняться быть в </w:t>
      </w:r>
      <w:proofErr w:type="gramStart"/>
      <w:r w:rsidRPr="00A57034">
        <w:rPr>
          <w:lang w:eastAsia="en-US"/>
        </w:rPr>
        <w:t>ч</w:t>
      </w:r>
      <w:proofErr w:type="gramEnd"/>
      <w:r w:rsidRPr="00A57034">
        <w:rPr>
          <w:lang w:eastAsia="en-US"/>
        </w:rPr>
        <w:t>ѐм-то непохожим</w:t>
      </w:r>
      <w:r w:rsidRPr="00A57034">
        <w:rPr>
          <w:spacing w:val="1"/>
          <w:lang w:eastAsia="en-US"/>
        </w:rPr>
        <w:t xml:space="preserve"> </w:t>
      </w:r>
      <w:r w:rsidRPr="00A57034">
        <w:rPr>
          <w:lang w:eastAsia="en-US"/>
        </w:rPr>
        <w:t>на других ребят; уметь ставить перед собой цели и проявлять инициативу, отстаивать своѐ мнение и</w:t>
      </w:r>
      <w:r w:rsidRPr="00A57034">
        <w:rPr>
          <w:spacing w:val="-57"/>
          <w:lang w:eastAsia="en-US"/>
        </w:rPr>
        <w:t xml:space="preserve"> </w:t>
      </w:r>
      <w:r w:rsidRPr="00A57034">
        <w:rPr>
          <w:lang w:eastAsia="en-US"/>
        </w:rPr>
        <w:t>действовать</w:t>
      </w:r>
      <w:r w:rsidRPr="00A57034">
        <w:rPr>
          <w:spacing w:val="-1"/>
          <w:lang w:eastAsia="en-US"/>
        </w:rPr>
        <w:t xml:space="preserve"> </w:t>
      </w:r>
      <w:r w:rsidRPr="00A57034">
        <w:rPr>
          <w:lang w:eastAsia="en-US"/>
        </w:rPr>
        <w:t>самостоятельно, без</w:t>
      </w:r>
      <w:r w:rsidRPr="00A57034">
        <w:rPr>
          <w:spacing w:val="-2"/>
          <w:lang w:eastAsia="en-US"/>
        </w:rPr>
        <w:t xml:space="preserve"> </w:t>
      </w:r>
      <w:r w:rsidRPr="00A57034">
        <w:rPr>
          <w:lang w:eastAsia="en-US"/>
        </w:rPr>
        <w:t>помощи</w:t>
      </w:r>
      <w:r w:rsidRPr="00A57034">
        <w:rPr>
          <w:spacing w:val="-1"/>
          <w:lang w:eastAsia="en-US"/>
        </w:rPr>
        <w:t xml:space="preserve"> </w:t>
      </w:r>
      <w:r w:rsidRPr="00A57034">
        <w:rPr>
          <w:lang w:eastAsia="en-US"/>
        </w:rPr>
        <w:t>старших.</w:t>
      </w:r>
    </w:p>
    <w:p w:rsidR="00796FAF" w:rsidRPr="00A57034" w:rsidRDefault="00796FAF" w:rsidP="00796FAF">
      <w:pPr>
        <w:keepNext/>
        <w:keepLines/>
        <w:ind w:firstLine="709"/>
        <w:rPr>
          <w:b/>
        </w:rPr>
      </w:pPr>
    </w:p>
    <w:p w:rsidR="00796FAF" w:rsidRPr="00A57034" w:rsidRDefault="00796FAF" w:rsidP="00796FAF">
      <w:pPr>
        <w:pStyle w:val="1"/>
        <w:pageBreakBefore/>
        <w:jc w:val="center"/>
        <w:rPr>
          <w:b w:val="0"/>
          <w:sz w:val="24"/>
          <w:szCs w:val="24"/>
        </w:rPr>
      </w:pPr>
      <w:bookmarkStart w:id="192" w:name="__RefHeading___5"/>
      <w:bookmarkEnd w:id="192"/>
      <w:r w:rsidRPr="00A57034">
        <w:rPr>
          <w:sz w:val="24"/>
          <w:szCs w:val="24"/>
        </w:rPr>
        <w:lastRenderedPageBreak/>
        <w:t>РАЗДЕЛ 2. СОДЕРЖАТЕЛЬНЫЙ</w:t>
      </w:r>
    </w:p>
    <w:p w:rsidR="00796FAF" w:rsidRPr="00A57034" w:rsidRDefault="00796FAF" w:rsidP="00796FAF"/>
    <w:p w:rsidR="00796FAF" w:rsidRPr="00A57034" w:rsidRDefault="00796FAF" w:rsidP="00796FAF">
      <w:pPr>
        <w:pStyle w:val="1"/>
        <w:rPr>
          <w:b w:val="0"/>
          <w:sz w:val="24"/>
          <w:szCs w:val="24"/>
        </w:rPr>
      </w:pPr>
      <w:bookmarkStart w:id="193" w:name="__RefHeading___6"/>
      <w:bookmarkEnd w:id="193"/>
      <w:r w:rsidRPr="00A57034">
        <w:rPr>
          <w:sz w:val="24"/>
          <w:szCs w:val="24"/>
        </w:rPr>
        <w:t>2.1 Уклад общеобразовательной организации</w:t>
      </w:r>
    </w:p>
    <w:p w:rsidR="00796FAF" w:rsidRPr="00A57034" w:rsidRDefault="00796FAF" w:rsidP="00796FAF">
      <w:pPr>
        <w:autoSpaceDE w:val="0"/>
        <w:autoSpaceDN w:val="0"/>
        <w:ind w:firstLine="709"/>
        <w:rPr>
          <w:iCs/>
          <w:w w:val="0"/>
          <w:kern w:val="2"/>
          <w:lang w:eastAsia="ko-KR"/>
        </w:rPr>
      </w:pPr>
      <w:bookmarkStart w:id="194" w:name="_Hlk103786013"/>
      <w:r w:rsidRPr="00A57034">
        <w:rPr>
          <w:iCs/>
          <w:w w:val="0"/>
          <w:kern w:val="2"/>
          <w:lang w:eastAsia="ko-KR"/>
        </w:rPr>
        <w:t>Особенностью организуемого в МОУ СОШ № 17 имени А.А.Герасимова воспитательного процесса является наличие уклада школьной жизни, определяемого:</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-большим коллективом учащихся, создающим разнообразие темпераментов, способностей, желаний, интересов, возможностей;</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-отношениями между педагогами, учащимися, родителями как рядом проживающими и, часто, хорошо знающими друг друга людьми (школа расположена в локальном микрорайоне);</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 xml:space="preserve">-сохраняющимися </w:t>
      </w:r>
      <w:r>
        <w:rPr>
          <w:iCs/>
          <w:w w:val="0"/>
          <w:kern w:val="2"/>
          <w:lang w:eastAsia="ko-KR"/>
        </w:rPr>
        <w:t>отношениями сотрудничества и со</w:t>
      </w:r>
      <w:r w:rsidRPr="00A57034">
        <w:rPr>
          <w:iCs/>
          <w:w w:val="0"/>
          <w:kern w:val="2"/>
          <w:lang w:eastAsia="ko-KR"/>
        </w:rPr>
        <w:t xml:space="preserve">действия в системе «взрослый–ребенок»; </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 xml:space="preserve">-цикличностью основных школьных мероприятий, таких как: </w:t>
      </w:r>
    </w:p>
    <w:p w:rsidR="00796FAF" w:rsidRPr="00A57034" w:rsidRDefault="00796FAF" w:rsidP="00796FAF">
      <w:pPr>
        <w:autoSpaceDE w:val="0"/>
        <w:autoSpaceDN w:val="0"/>
        <w:ind w:firstLine="709"/>
        <w:rPr>
          <w:i/>
          <w:iCs/>
          <w:w w:val="0"/>
          <w:kern w:val="2"/>
          <w:lang w:eastAsia="ko-KR"/>
        </w:rPr>
      </w:pPr>
      <w:r w:rsidRPr="00A57034">
        <w:rPr>
          <w:i/>
          <w:iCs/>
          <w:w w:val="0"/>
          <w:kern w:val="2"/>
          <w:lang w:eastAsia="ko-KR"/>
        </w:rPr>
        <w:t>туристические слёты;</w:t>
      </w:r>
    </w:p>
    <w:p w:rsidR="00796FAF" w:rsidRPr="00A57034" w:rsidRDefault="00796FAF" w:rsidP="00796FAF">
      <w:pPr>
        <w:autoSpaceDE w:val="0"/>
        <w:autoSpaceDN w:val="0"/>
        <w:ind w:firstLine="709"/>
        <w:rPr>
          <w:i/>
          <w:iCs/>
          <w:w w:val="0"/>
          <w:kern w:val="2"/>
          <w:lang w:eastAsia="ko-KR"/>
        </w:rPr>
      </w:pPr>
      <w:r w:rsidRPr="00A57034">
        <w:rPr>
          <w:i/>
          <w:iCs/>
          <w:w w:val="0"/>
          <w:kern w:val="2"/>
          <w:lang w:eastAsia="ko-KR"/>
        </w:rPr>
        <w:t xml:space="preserve"> экологические акции;</w:t>
      </w:r>
    </w:p>
    <w:p w:rsidR="00796FAF" w:rsidRPr="00A57034" w:rsidRDefault="00796FAF" w:rsidP="00796FAF">
      <w:pPr>
        <w:autoSpaceDE w:val="0"/>
        <w:autoSpaceDN w:val="0"/>
        <w:ind w:firstLine="709"/>
        <w:rPr>
          <w:i/>
          <w:iCs/>
          <w:w w:val="0"/>
          <w:kern w:val="2"/>
          <w:lang w:eastAsia="ko-KR"/>
        </w:rPr>
      </w:pPr>
      <w:r w:rsidRPr="00A57034">
        <w:rPr>
          <w:i/>
          <w:iCs/>
          <w:w w:val="0"/>
          <w:kern w:val="2"/>
          <w:lang w:eastAsia="ko-KR"/>
        </w:rPr>
        <w:t>социальные акции, инициативы;</w:t>
      </w:r>
    </w:p>
    <w:p w:rsidR="00796FAF" w:rsidRPr="00A57034" w:rsidRDefault="00796FAF" w:rsidP="00796FAF">
      <w:pPr>
        <w:autoSpaceDE w:val="0"/>
        <w:autoSpaceDN w:val="0"/>
        <w:rPr>
          <w:i/>
          <w:iCs/>
          <w:w w:val="0"/>
          <w:kern w:val="2"/>
          <w:lang w:eastAsia="ko-KR"/>
        </w:rPr>
      </w:pPr>
      <w:r w:rsidRPr="00A57034">
        <w:rPr>
          <w:i/>
          <w:iCs/>
          <w:w w:val="0"/>
          <w:kern w:val="2"/>
          <w:lang w:eastAsia="ko-KR"/>
        </w:rPr>
        <w:t xml:space="preserve">            проектная деятельность класса;</w:t>
      </w:r>
    </w:p>
    <w:p w:rsidR="00796FAF" w:rsidRPr="00A57034" w:rsidRDefault="00796FAF" w:rsidP="00796FAF">
      <w:pPr>
        <w:autoSpaceDE w:val="0"/>
        <w:autoSpaceDN w:val="0"/>
        <w:rPr>
          <w:i/>
          <w:iCs/>
          <w:w w:val="0"/>
          <w:kern w:val="2"/>
          <w:lang w:eastAsia="ko-KR"/>
        </w:rPr>
      </w:pPr>
      <w:r w:rsidRPr="00A57034">
        <w:rPr>
          <w:i/>
          <w:iCs/>
          <w:w w:val="0"/>
          <w:kern w:val="2"/>
          <w:lang w:eastAsia="ko-KR"/>
        </w:rPr>
        <w:t xml:space="preserve">            семейные концерты и спортивные праздники;</w:t>
      </w:r>
    </w:p>
    <w:p w:rsidR="00796FAF" w:rsidRPr="00A57034" w:rsidRDefault="00796FAF" w:rsidP="00796FAF">
      <w:pPr>
        <w:autoSpaceDE w:val="0"/>
        <w:autoSpaceDN w:val="0"/>
        <w:rPr>
          <w:i/>
          <w:iCs/>
          <w:w w:val="0"/>
          <w:kern w:val="2"/>
          <w:lang w:eastAsia="ko-KR"/>
        </w:rPr>
      </w:pPr>
      <w:r w:rsidRPr="00A57034">
        <w:rPr>
          <w:i/>
          <w:iCs/>
          <w:w w:val="0"/>
          <w:kern w:val="2"/>
          <w:lang w:eastAsia="ko-KR"/>
        </w:rPr>
        <w:t xml:space="preserve">           литературно-музыкальные гостиные.</w:t>
      </w:r>
    </w:p>
    <w:p w:rsidR="00796FAF" w:rsidRPr="00A57034" w:rsidRDefault="00796FAF" w:rsidP="00796FAF">
      <w:pPr>
        <w:autoSpaceDE w:val="0"/>
        <w:autoSpaceDN w:val="0"/>
        <w:ind w:firstLine="709"/>
        <w:rPr>
          <w:iCs/>
          <w:color w:val="0070C0"/>
          <w:w w:val="0"/>
          <w:kern w:val="2"/>
          <w:lang w:eastAsia="ko-KR"/>
        </w:rPr>
      </w:pPr>
      <w:r w:rsidRPr="00A57034">
        <w:rPr>
          <w:iCs/>
          <w:w w:val="0"/>
          <w:kern w:val="2"/>
          <w:lang w:eastAsia="ko-KR"/>
        </w:rPr>
        <w:t>-традиционными школьными мероприятиями, такими как:</w:t>
      </w:r>
      <w:r w:rsidRPr="00A57034">
        <w:rPr>
          <w:iCs/>
          <w:color w:val="0070C0"/>
          <w:w w:val="0"/>
          <w:kern w:val="2"/>
          <w:lang w:eastAsia="ko-KR"/>
        </w:rPr>
        <w:t xml:space="preserve"> </w:t>
      </w:r>
    </w:p>
    <w:p w:rsidR="00796FAF" w:rsidRPr="00A57034" w:rsidRDefault="00796FAF" w:rsidP="00796FAF">
      <w:pPr>
        <w:autoSpaceDE w:val="0"/>
        <w:autoSpaceDN w:val="0"/>
        <w:ind w:firstLine="709"/>
        <w:rPr>
          <w:i/>
          <w:iCs/>
          <w:w w:val="0"/>
          <w:kern w:val="2"/>
          <w:lang w:eastAsia="ko-KR"/>
        </w:rPr>
      </w:pPr>
      <w:proofErr w:type="gramStart"/>
      <w:r w:rsidRPr="00A57034">
        <w:rPr>
          <w:i/>
          <w:iCs/>
          <w:w w:val="0"/>
          <w:kern w:val="2"/>
          <w:lang w:eastAsia="ko-KR"/>
        </w:rPr>
        <w:t>линейки (1сентября, Памяти воинам-интернационалистам,</w:t>
      </w:r>
      <w:proofErr w:type="gramEnd"/>
    </w:p>
    <w:p w:rsidR="00796FAF" w:rsidRPr="00A57034" w:rsidRDefault="00796FAF" w:rsidP="00796FAF">
      <w:pPr>
        <w:autoSpaceDE w:val="0"/>
        <w:autoSpaceDN w:val="0"/>
        <w:ind w:firstLine="709"/>
        <w:rPr>
          <w:i/>
          <w:iCs/>
          <w:w w:val="0"/>
          <w:kern w:val="2"/>
          <w:lang w:eastAsia="ko-KR"/>
        </w:rPr>
      </w:pPr>
      <w:r w:rsidRPr="00A57034">
        <w:rPr>
          <w:i/>
          <w:iCs/>
          <w:w w:val="0"/>
          <w:kern w:val="2"/>
          <w:lang w:eastAsia="ko-KR"/>
        </w:rPr>
        <w:t xml:space="preserve"> </w:t>
      </w:r>
      <w:proofErr w:type="gramStart"/>
      <w:r w:rsidRPr="00A57034">
        <w:rPr>
          <w:i/>
          <w:iCs/>
          <w:w w:val="0"/>
          <w:kern w:val="2"/>
          <w:lang w:eastAsia="ko-KR"/>
        </w:rPr>
        <w:t>Памяти жертвам Беслана);</w:t>
      </w:r>
      <w:proofErr w:type="gramEnd"/>
    </w:p>
    <w:p w:rsidR="00796FAF" w:rsidRPr="00A57034" w:rsidRDefault="00796FAF" w:rsidP="00796FAF">
      <w:pPr>
        <w:autoSpaceDE w:val="0"/>
        <w:autoSpaceDN w:val="0"/>
        <w:ind w:firstLine="709"/>
        <w:rPr>
          <w:i/>
          <w:iCs/>
          <w:w w:val="0"/>
          <w:kern w:val="2"/>
          <w:lang w:eastAsia="ko-KR"/>
        </w:rPr>
      </w:pPr>
      <w:r w:rsidRPr="00A57034">
        <w:rPr>
          <w:i/>
          <w:iCs/>
          <w:w w:val="0"/>
          <w:kern w:val="2"/>
          <w:lang w:eastAsia="ko-KR"/>
        </w:rPr>
        <w:t>концерты (ко Дню учителя, к 8 марта);</w:t>
      </w:r>
    </w:p>
    <w:p w:rsidR="00796FAF" w:rsidRPr="00A57034" w:rsidRDefault="00796FAF" w:rsidP="00796FAF">
      <w:pPr>
        <w:autoSpaceDE w:val="0"/>
        <w:autoSpaceDN w:val="0"/>
        <w:ind w:firstLine="709"/>
        <w:rPr>
          <w:i/>
          <w:iCs/>
          <w:w w:val="0"/>
          <w:kern w:val="2"/>
          <w:lang w:eastAsia="ko-KR"/>
        </w:rPr>
      </w:pPr>
      <w:r w:rsidRPr="00A57034">
        <w:rPr>
          <w:i/>
          <w:iCs/>
          <w:w w:val="0"/>
          <w:kern w:val="2"/>
          <w:lang w:eastAsia="ko-KR"/>
        </w:rPr>
        <w:t>интеллектуальный марафон;</w:t>
      </w:r>
    </w:p>
    <w:p w:rsidR="00796FAF" w:rsidRPr="00A57034" w:rsidRDefault="00796FAF" w:rsidP="00796FAF">
      <w:pPr>
        <w:autoSpaceDE w:val="0"/>
        <w:autoSpaceDN w:val="0"/>
        <w:ind w:firstLine="709"/>
        <w:rPr>
          <w:i/>
          <w:iCs/>
          <w:w w:val="0"/>
          <w:kern w:val="2"/>
          <w:lang w:eastAsia="ko-KR"/>
        </w:rPr>
      </w:pPr>
      <w:r w:rsidRPr="00A57034">
        <w:rPr>
          <w:i/>
          <w:iCs/>
          <w:w w:val="0"/>
          <w:kern w:val="2"/>
          <w:lang w:eastAsia="ko-KR"/>
        </w:rPr>
        <w:t>праздники (День рождения школы; Победы и т.д.)</w:t>
      </w:r>
    </w:p>
    <w:p w:rsidR="00796FAF" w:rsidRPr="00A57034" w:rsidRDefault="00796FAF" w:rsidP="00796FAF">
      <w:pPr>
        <w:autoSpaceDE w:val="0"/>
        <w:autoSpaceDN w:val="0"/>
        <w:ind w:firstLine="709"/>
        <w:rPr>
          <w:i/>
          <w:iCs/>
          <w:color w:val="0070C0"/>
          <w:w w:val="0"/>
          <w:kern w:val="2"/>
          <w:lang w:eastAsia="ko-KR"/>
        </w:rPr>
      </w:pPr>
      <w:r w:rsidRPr="00A57034">
        <w:rPr>
          <w:i/>
          <w:iCs/>
          <w:w w:val="0"/>
          <w:kern w:val="2"/>
          <w:lang w:eastAsia="ko-KR"/>
        </w:rPr>
        <w:t>вечер встречи выпускников;</w:t>
      </w:r>
      <w:r w:rsidRPr="00A57034">
        <w:rPr>
          <w:i/>
          <w:iCs/>
          <w:color w:val="0070C0"/>
          <w:w w:val="0"/>
          <w:kern w:val="2"/>
          <w:lang w:eastAsia="ko-KR"/>
        </w:rPr>
        <w:t xml:space="preserve"> </w:t>
      </w:r>
    </w:p>
    <w:p w:rsidR="00796FAF" w:rsidRPr="00A57034" w:rsidRDefault="00796FAF" w:rsidP="00796FAF">
      <w:pPr>
        <w:autoSpaceDE w:val="0"/>
        <w:autoSpaceDN w:val="0"/>
        <w:ind w:firstLine="709"/>
        <w:rPr>
          <w:i/>
          <w:iCs/>
          <w:w w:val="0"/>
          <w:kern w:val="2"/>
          <w:lang w:eastAsia="ko-KR"/>
        </w:rPr>
      </w:pPr>
      <w:r w:rsidRPr="00A57034">
        <w:rPr>
          <w:i/>
          <w:iCs/>
          <w:w w:val="0"/>
          <w:kern w:val="2"/>
          <w:lang w:eastAsia="ko-KR"/>
        </w:rPr>
        <w:t>смотр строя и песни;</w:t>
      </w:r>
    </w:p>
    <w:p w:rsidR="00796FAF" w:rsidRPr="00A57034" w:rsidRDefault="00796FAF" w:rsidP="00796FAF">
      <w:pPr>
        <w:autoSpaceDE w:val="0"/>
        <w:autoSpaceDN w:val="0"/>
        <w:ind w:firstLine="709"/>
        <w:rPr>
          <w:i/>
          <w:iCs/>
          <w:w w:val="0"/>
          <w:kern w:val="2"/>
          <w:lang w:eastAsia="ko-KR"/>
        </w:rPr>
      </w:pPr>
      <w:r w:rsidRPr="00A57034">
        <w:rPr>
          <w:i/>
          <w:iCs/>
          <w:w w:val="0"/>
          <w:kern w:val="2"/>
          <w:lang w:eastAsia="ko-KR"/>
        </w:rPr>
        <w:t xml:space="preserve">фестивали: ГТО, </w:t>
      </w:r>
      <w:proofErr w:type="gramStart"/>
      <w:r w:rsidRPr="00A57034">
        <w:rPr>
          <w:i/>
          <w:iCs/>
          <w:w w:val="0"/>
          <w:kern w:val="2"/>
          <w:lang w:eastAsia="ko-KR"/>
        </w:rPr>
        <w:t>экологический</w:t>
      </w:r>
      <w:proofErr w:type="gramEnd"/>
      <w:r w:rsidRPr="00A57034">
        <w:rPr>
          <w:i/>
          <w:iCs/>
          <w:w w:val="0"/>
          <w:kern w:val="2"/>
          <w:lang w:eastAsia="ko-KR"/>
        </w:rPr>
        <w:t>;</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 xml:space="preserve">Большое значение в системе воспитательной работы отводится участию учащихся в спортивных секциях, творческих клубах и объединения по интересам. </w:t>
      </w:r>
    </w:p>
    <w:p w:rsidR="00796FAF" w:rsidRPr="00A57034" w:rsidRDefault="00796FAF" w:rsidP="00796FAF">
      <w:pPr>
        <w:autoSpaceDE w:val="0"/>
        <w:autoSpaceDN w:val="0"/>
        <w:ind w:firstLine="709"/>
        <w:rPr>
          <w:iCs/>
          <w:w w:val="0"/>
          <w:kern w:val="2"/>
          <w:lang w:eastAsia="ko-KR"/>
        </w:rPr>
      </w:pPr>
      <w:proofErr w:type="gramStart"/>
      <w:r w:rsidRPr="00A57034">
        <w:rPr>
          <w:iCs/>
          <w:w w:val="0"/>
          <w:kern w:val="2"/>
          <w:lang w:eastAsia="ko-KR"/>
        </w:rPr>
        <w:t>Многие годы в школе действуют: спортивный клуб «Олимп», который объединяет 9 спортивных секции по разным направлениям, творческий клуб «Яркий мир», НОУ «Логос», шахматный клуб, клуб «Патриот», волонтёрский отряд, отряд ЮДП, экологический клуб, объединения «Школьный музей» и «Школьные СМИ», хоровая и вокальные студии, школьное туристическое агентство, клуб «Профессионал».</w:t>
      </w:r>
      <w:proofErr w:type="gramEnd"/>
    </w:p>
    <w:p w:rsidR="00796FAF" w:rsidRPr="00A57034" w:rsidRDefault="00796FAF" w:rsidP="00796FAF">
      <w:pPr>
        <w:autoSpaceDE w:val="0"/>
        <w:autoSpaceDN w:val="0"/>
        <w:ind w:firstLine="709"/>
        <w:rPr>
          <w:iCs/>
          <w:w w:val="0"/>
          <w:kern w:val="2"/>
          <w:lang w:eastAsia="ko-KR"/>
        </w:rPr>
      </w:pPr>
      <w:r w:rsidRPr="00A57034">
        <w:rPr>
          <w:iCs/>
          <w:w w:val="0"/>
          <w:kern w:val="2"/>
          <w:lang w:eastAsia="ko-KR"/>
        </w:rPr>
        <w:t xml:space="preserve">В школе сильны традиции ученического самоуправления. Действуют Большой Галактический Совет и Совет старшеклассников. </w:t>
      </w:r>
    </w:p>
    <w:p w:rsidR="00796FAF" w:rsidRPr="00A57034" w:rsidRDefault="00796FAF" w:rsidP="00796FAF">
      <w:pPr>
        <w:autoSpaceDE w:val="0"/>
        <w:autoSpaceDN w:val="0"/>
        <w:rPr>
          <w:iCs/>
          <w:w w:val="0"/>
          <w:kern w:val="2"/>
          <w:lang w:eastAsia="ko-KR"/>
        </w:rPr>
      </w:pPr>
      <w:r w:rsidRPr="00A57034">
        <w:rPr>
          <w:iCs/>
          <w:w w:val="0"/>
          <w:kern w:val="2"/>
          <w:lang w:eastAsia="ko-KR"/>
        </w:rPr>
        <w:t>Особенностями реализуемого в МОУ СОШ № 17 имени А.А.Герасимова воспитательного процесса являются:</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 полноценное использование воспитательного потенциала учебных дисциплин;</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 наличие традиций детской проектной деятельности, социального творчества детей и подростков (познавательные, творческие, социально значимые, игровые, экологические, литературные, художественные проекты) и социальных инициатив в рамках школьного проекта «Академия социального проектирования»;</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 интеграция основного и дополнительного образования через проект «Самбо в школу!»;</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 разработка и внедрение комплекса обучающих профилактических программ для подростков, их родителей и педагогов с целью обеспечения безопасности и здоровья несовершеннолетних. Через систему дополнительного образования реализуется проект поддержки подростков «Ты не один». В школе создан Совет профилактики, Центр дорожной безопасности;</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-использование в воспитательной работе соревновательных форм организации мероприятий для повышения качества воспитательного процесса (ежегодный школьный конкурс «Классный класс»);</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 xml:space="preserve">- использование разнообразных видов наглядности для демонстрации побед и достижений, поднятия престижа школы (группа школьного сообщества в социальной сети в ВКонтакте, школьный Сайт, информационные стенды, школьное ТВ, публичное чествование учащихся и их родителей, педагогов на итоговых ассамблеях); </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lastRenderedPageBreak/>
        <w:t>- для развития лидерских качеств учащихся в школе используется технология портфолио и система поощрительных мероприятий для лидеров школьного сообщества (экскурсионные поездки, грамоты, дипломы, памятные подарки).</w:t>
      </w:r>
    </w:p>
    <w:p w:rsidR="00796FAF" w:rsidRPr="00A57034" w:rsidRDefault="00796FAF" w:rsidP="00796FAF">
      <w:pPr>
        <w:ind w:firstLine="708"/>
        <w:textAlignment w:val="baseline"/>
        <w:rPr>
          <w:iCs/>
          <w:w w:val="0"/>
        </w:rPr>
      </w:pPr>
      <w:r w:rsidRPr="00A57034">
        <w:rPr>
          <w:b/>
          <w:bCs/>
        </w:rPr>
        <w:t xml:space="preserve">Наша школа связана с именами сразу трёх знаменитых людей.  </w:t>
      </w:r>
      <w:r w:rsidRPr="00A57034">
        <w:rPr>
          <w:iCs/>
          <w:w w:val="0"/>
        </w:rPr>
        <w:t xml:space="preserve">Школа носит имя </w:t>
      </w:r>
      <w:r w:rsidRPr="00A57034">
        <w:rPr>
          <w:kern w:val="24"/>
        </w:rPr>
        <w:t xml:space="preserve">Героя Социалистического Труда, Отличника просвещения, Почётного гражданина города Рыбинска, заслуженного машиностроителя РСФСР </w:t>
      </w:r>
      <w:r w:rsidRPr="00A57034">
        <w:rPr>
          <w:iCs/>
          <w:w w:val="0"/>
        </w:rPr>
        <w:t xml:space="preserve">Анатолия Алексеевича Герасимова. </w:t>
      </w:r>
      <w:r w:rsidRPr="00A57034">
        <w:rPr>
          <w:b/>
          <w:bCs/>
        </w:rPr>
        <w:t xml:space="preserve">В школе есть мемориальная плита и бюст Защитнику Отечества, нашему выпускнику, Роману Судакову, геройски погибшему при исполнении интернационального долга. На территории школы находится бюст Александру Сергеевичу Пушкину. </w:t>
      </w:r>
      <w:r w:rsidRPr="00A57034">
        <w:rPr>
          <w:iCs/>
          <w:w w:val="0"/>
        </w:rPr>
        <w:t xml:space="preserve">На примере таланта и подвига этих людей у учащихся формируется представление о трудовой и воинской доблести, о возможностях человека, о мужестве и воле, о жизненном оптимизме и человечности. </w:t>
      </w:r>
    </w:p>
    <w:p w:rsidR="00796FAF" w:rsidRPr="00A57034" w:rsidRDefault="00796FAF" w:rsidP="00796FAF">
      <w:pPr>
        <w:ind w:firstLine="708"/>
        <w:textAlignment w:val="baseline"/>
      </w:pPr>
      <w:r w:rsidRPr="00A57034">
        <w:t>В школе реализуются все направления внеурочной деятельности, ежегодно на базе школы организует свою деятельность лагерь с дневным пребыванием детей</w:t>
      </w:r>
    </w:p>
    <w:p w:rsidR="00796FAF" w:rsidRPr="00A57034" w:rsidRDefault="00796FAF" w:rsidP="00796FAF">
      <w:pPr>
        <w:ind w:firstLine="708"/>
        <w:textAlignment w:val="baseline"/>
      </w:pPr>
      <w:r w:rsidRPr="00A57034">
        <w:t>«Летняя академия» в период каникулярного времени (3 раза в год). Ресурсом для реализации программы школы являются образовательные программы и проекты учреждений дополнительного образования детей (Детский детского и юношеского туризма и экскурсий, Центр технического творчества, Центр «Солнечный», спортивные школы, ТКДН и ЗП, ОДН ОП «Волжский», Центр «Максимум» ГИБДД «Отдел профилактики», ДШИ № 5, Рыбинский драматический театр, Театр кукол, Рыбинский историк</w:t>
      </w:r>
      <w:proofErr w:type="gramStart"/>
      <w:r w:rsidRPr="00A57034">
        <w:t>о-</w:t>
      </w:r>
      <w:proofErr w:type="gramEnd"/>
      <w:r w:rsidRPr="00A57034">
        <w:t xml:space="preserve"> архитектурный музей-заповедник, КДК «Переборы», ДК «Волжский», библиотека ГЭС и библиотека им. Н.</w:t>
      </w:r>
      <w:proofErr w:type="gramStart"/>
      <w:r w:rsidRPr="00A57034">
        <w:t>А.Некрасова).</w:t>
      </w:r>
      <w:proofErr w:type="gramEnd"/>
    </w:p>
    <w:p w:rsidR="00796FAF" w:rsidRPr="00A57034" w:rsidRDefault="00796FAF" w:rsidP="00796FAF">
      <w:pPr>
        <w:autoSpaceDE w:val="0"/>
        <w:autoSpaceDN w:val="0"/>
        <w:ind w:firstLine="709"/>
        <w:rPr>
          <w:iCs/>
          <w:w w:val="0"/>
          <w:kern w:val="2"/>
          <w:lang w:eastAsia="ko-KR"/>
        </w:rPr>
      </w:pPr>
      <w:r w:rsidRPr="00A57034">
        <w:rPr>
          <w:iCs/>
          <w:w w:val="0"/>
          <w:kern w:val="2"/>
          <w:lang w:eastAsia="ko-KR"/>
        </w:rPr>
        <w:t>Система воспитания в школе строится на применении традиционных для отечественного образования принципов и идеалов. В учащихся ценятся дисциплинированность, трудолюбие, ответственность, искренность, готовность прийти на помощь.</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Важное место в системе воспитательной работы отводится использованию культурно-исторического и архитектурного наследия Ярославской земли. Данное направление реализуется через программу образовательного туризма «Путешествуем вместе», а также через предметную область.</w:t>
      </w:r>
      <w:r w:rsidRPr="00A57034">
        <w:t xml:space="preserve"> </w:t>
      </w:r>
      <w:r w:rsidRPr="00A57034">
        <w:rPr>
          <w:iCs/>
          <w:w w:val="0"/>
          <w:kern w:val="2"/>
          <w:lang w:eastAsia="ko-KR"/>
        </w:rPr>
        <w:t>Уникальность воспитательной работы прослеживается в единстве целей и задач всех подра</w:t>
      </w:r>
      <w:proofErr w:type="gramStart"/>
      <w:r w:rsidRPr="00A57034">
        <w:rPr>
          <w:iCs/>
          <w:w w:val="0"/>
          <w:kern w:val="2"/>
          <w:lang w:eastAsia="ko-KR"/>
        </w:rPr>
        <w:t>з-</w:t>
      </w:r>
      <w:proofErr w:type="gramEnd"/>
      <w:r w:rsidRPr="00A57034">
        <w:rPr>
          <w:iCs/>
          <w:w w:val="0"/>
          <w:kern w:val="2"/>
          <w:lang w:eastAsia="ko-KR"/>
        </w:rPr>
        <w:t xml:space="preserve"> делений и объединений, направленных на повышение личностных и коммуникативных результатов, интеграции воспитательно–образовательного пространства, расширение возможности самореализа- ции и самопрезентации обучающихся.</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Педагоги школы ориентированы на формирование коллективов в рамках школьных классов, кружков, студий, секций и детских общественных объединений, на установление в них доброжелательных и товарищеских взаимоотношений;</w:t>
      </w:r>
    </w:p>
    <w:p w:rsidR="00796FAF" w:rsidRPr="00A57034" w:rsidRDefault="00796FAF" w:rsidP="00796FAF">
      <w:pPr>
        <w:autoSpaceDE w:val="0"/>
        <w:autoSpaceDN w:val="0"/>
        <w:ind w:firstLine="709"/>
        <w:rPr>
          <w:iCs/>
          <w:w w:val="0"/>
          <w:kern w:val="2"/>
          <w:lang w:eastAsia="ko-KR"/>
        </w:rPr>
      </w:pPr>
      <w:r w:rsidRPr="00A57034">
        <w:rPr>
          <w:iCs/>
          <w:w w:val="0"/>
          <w:kern w:val="2"/>
          <w:lang w:eastAsia="ko-KR"/>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796FAF" w:rsidRPr="00A57034" w:rsidRDefault="00796FAF" w:rsidP="00796FAF">
      <w:pPr>
        <w:tabs>
          <w:tab w:val="left" w:pos="851"/>
        </w:tabs>
        <w:ind w:firstLine="709"/>
        <w:outlineLvl w:val="0"/>
        <w:rPr>
          <w:b/>
        </w:rPr>
      </w:pPr>
      <w:bookmarkStart w:id="195" w:name="__RefHeading___7"/>
      <w:bookmarkEnd w:id="194"/>
      <w:bookmarkEnd w:id="195"/>
    </w:p>
    <w:p w:rsidR="00796FAF" w:rsidRPr="00A57034" w:rsidRDefault="00796FAF" w:rsidP="00796FAF">
      <w:pPr>
        <w:tabs>
          <w:tab w:val="left" w:pos="851"/>
        </w:tabs>
        <w:ind w:firstLine="709"/>
        <w:outlineLvl w:val="0"/>
        <w:rPr>
          <w:b/>
        </w:rPr>
      </w:pPr>
      <w:r w:rsidRPr="00A57034">
        <w:rPr>
          <w:b/>
        </w:rPr>
        <w:t>2.2 Виды, формы и содержание воспитательной деятельности</w:t>
      </w:r>
    </w:p>
    <w:p w:rsidR="00796FAF" w:rsidRPr="00A57034" w:rsidRDefault="00796FAF" w:rsidP="00796FAF">
      <w:pPr>
        <w:tabs>
          <w:tab w:val="left" w:pos="851"/>
        </w:tabs>
        <w:ind w:firstLine="709"/>
        <w:outlineLvl w:val="0"/>
      </w:pPr>
      <w:r w:rsidRPr="00A57034">
        <w:t>Для обеспечения гармоничного развития личности воспитательный процесс, реализуемый в школе, включает следующие направления:</w:t>
      </w:r>
    </w:p>
    <w:p w:rsidR="00796FAF" w:rsidRPr="00A57034" w:rsidRDefault="00796FAF" w:rsidP="00796FAF">
      <w:pPr>
        <w:tabs>
          <w:tab w:val="left" w:pos="851"/>
        </w:tabs>
        <w:ind w:firstLine="709"/>
        <w:outlineLvl w:val="0"/>
      </w:pPr>
      <w:r w:rsidRPr="00A57034">
        <w:t>гражданско-патриотическое; нравственное;</w:t>
      </w:r>
    </w:p>
    <w:p w:rsidR="00796FAF" w:rsidRPr="00A57034" w:rsidRDefault="00796FAF" w:rsidP="00796FAF">
      <w:pPr>
        <w:tabs>
          <w:tab w:val="left" w:pos="851"/>
        </w:tabs>
        <w:ind w:firstLine="709"/>
        <w:outlineLvl w:val="0"/>
      </w:pPr>
      <w:r w:rsidRPr="00A57034">
        <w:t>интеллектуальное;</w:t>
      </w:r>
    </w:p>
    <w:p w:rsidR="00796FAF" w:rsidRPr="00A57034" w:rsidRDefault="00796FAF" w:rsidP="00796FAF">
      <w:pPr>
        <w:tabs>
          <w:tab w:val="left" w:pos="851"/>
        </w:tabs>
        <w:ind w:firstLine="709"/>
        <w:outlineLvl w:val="0"/>
      </w:pPr>
      <w:r w:rsidRPr="00A57034">
        <w:t xml:space="preserve">социально-коммуникативное; </w:t>
      </w:r>
    </w:p>
    <w:p w:rsidR="00796FAF" w:rsidRPr="00A57034" w:rsidRDefault="00796FAF" w:rsidP="00796FAF">
      <w:pPr>
        <w:tabs>
          <w:tab w:val="left" w:pos="851"/>
        </w:tabs>
        <w:ind w:firstLine="709"/>
        <w:outlineLvl w:val="0"/>
      </w:pPr>
      <w:r w:rsidRPr="00A57034">
        <w:t xml:space="preserve">трудовое; </w:t>
      </w:r>
    </w:p>
    <w:p w:rsidR="00796FAF" w:rsidRPr="00A57034" w:rsidRDefault="00796FAF" w:rsidP="00796FAF">
      <w:pPr>
        <w:tabs>
          <w:tab w:val="left" w:pos="851"/>
        </w:tabs>
        <w:ind w:firstLine="709"/>
        <w:outlineLvl w:val="0"/>
      </w:pPr>
      <w:r w:rsidRPr="00A57034">
        <w:t xml:space="preserve">здоровьесберегающее; </w:t>
      </w:r>
    </w:p>
    <w:p w:rsidR="00796FAF" w:rsidRPr="00A57034" w:rsidRDefault="00796FAF" w:rsidP="00796FAF">
      <w:pPr>
        <w:tabs>
          <w:tab w:val="left" w:pos="851"/>
        </w:tabs>
        <w:ind w:firstLine="709"/>
        <w:outlineLvl w:val="0"/>
      </w:pPr>
      <w:r w:rsidRPr="00A57034">
        <w:t>эстетическое;</w:t>
      </w:r>
    </w:p>
    <w:p w:rsidR="00796FAF" w:rsidRPr="00A57034" w:rsidRDefault="00796FAF" w:rsidP="00796FAF">
      <w:pPr>
        <w:tabs>
          <w:tab w:val="left" w:pos="851"/>
        </w:tabs>
        <w:ind w:firstLine="709"/>
        <w:outlineLvl w:val="0"/>
      </w:pPr>
      <w:r w:rsidRPr="00A57034">
        <w:t>воспитание семейных ценностей;</w:t>
      </w:r>
    </w:p>
    <w:p w:rsidR="00796FAF" w:rsidRPr="00A57034" w:rsidRDefault="00796FAF" w:rsidP="00796FAF">
      <w:pPr>
        <w:tabs>
          <w:tab w:val="left" w:pos="851"/>
        </w:tabs>
        <w:ind w:firstLine="709"/>
        <w:outlineLvl w:val="0"/>
      </w:pPr>
      <w:r w:rsidRPr="00A57034">
        <w:t xml:space="preserve"> правовое;</w:t>
      </w:r>
    </w:p>
    <w:p w:rsidR="00796FAF" w:rsidRPr="00A57034" w:rsidRDefault="00796FAF" w:rsidP="00796FAF">
      <w:pPr>
        <w:tabs>
          <w:tab w:val="left" w:pos="851"/>
        </w:tabs>
        <w:ind w:firstLine="709"/>
        <w:outlineLvl w:val="0"/>
      </w:pPr>
      <w:r w:rsidRPr="00A57034">
        <w:t xml:space="preserve">экологическое; </w:t>
      </w:r>
    </w:p>
    <w:p w:rsidR="00796FAF" w:rsidRPr="00A57034" w:rsidRDefault="00796FAF" w:rsidP="00796FAF">
      <w:pPr>
        <w:tabs>
          <w:tab w:val="left" w:pos="851"/>
        </w:tabs>
        <w:ind w:firstLine="709"/>
        <w:outlineLvl w:val="0"/>
      </w:pPr>
      <w:r w:rsidRPr="00A57034">
        <w:t>физическое.</w:t>
      </w:r>
    </w:p>
    <w:p w:rsidR="00796FAF" w:rsidRPr="00A57034" w:rsidRDefault="00796FAF" w:rsidP="00796FAF">
      <w:pPr>
        <w:tabs>
          <w:tab w:val="left" w:pos="851"/>
        </w:tabs>
        <w:ind w:firstLine="709"/>
        <w:outlineLvl w:val="0"/>
      </w:pPr>
      <w:r w:rsidRPr="00A57034">
        <w:t>Указанные направления отражаются в календарном плане воспитательной работы и индивидуальных планах работы классных руководителей.</w:t>
      </w:r>
    </w:p>
    <w:p w:rsidR="00796FAF" w:rsidRPr="00A57034" w:rsidRDefault="00796FAF" w:rsidP="00796FAF">
      <w:pPr>
        <w:tabs>
          <w:tab w:val="left" w:pos="851"/>
        </w:tabs>
        <w:ind w:firstLine="709"/>
      </w:pPr>
      <w:bookmarkStart w:id="196" w:name="_Hlk101265345"/>
      <w:r w:rsidRPr="00A57034">
        <w:t xml:space="preserve">Виды, формы и содержание воспитательной деятельности представляются по модулям.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w:t>
      </w:r>
      <w:r w:rsidRPr="00A57034">
        <w:lastRenderedPageBreak/>
        <w:t>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w:t>
      </w:r>
      <w:bookmarkEnd w:id="196"/>
      <w:r w:rsidRPr="00A57034">
        <w:t>.</w:t>
      </w:r>
    </w:p>
    <w:p w:rsidR="00796FAF" w:rsidRPr="00A57034" w:rsidRDefault="00796FAF" w:rsidP="00796FAF">
      <w:pPr>
        <w:tabs>
          <w:tab w:val="left" w:pos="851"/>
        </w:tabs>
        <w:ind w:firstLine="709"/>
      </w:pPr>
      <w:r w:rsidRPr="00A57034">
        <w:rPr>
          <w:b/>
        </w:rPr>
        <w:t xml:space="preserve">Урочная деятельность </w:t>
      </w:r>
    </w:p>
    <w:p w:rsidR="00796FAF" w:rsidRPr="00A57034" w:rsidRDefault="00796FAF" w:rsidP="00796FAF">
      <w:pPr>
        <w:tabs>
          <w:tab w:val="left" w:pos="851"/>
        </w:tabs>
        <w:ind w:firstLine="709"/>
      </w:pPr>
      <w:r w:rsidRPr="00A57034">
        <w:t xml:space="preserve">Реализация воспитательного потенциала уроков </w:t>
      </w:r>
      <w:bookmarkStart w:id="197" w:name="_Hlk107917849"/>
      <w:r w:rsidRPr="00A57034">
        <w:t>предусматрива</w:t>
      </w:r>
      <w:bookmarkEnd w:id="197"/>
      <w:r w:rsidRPr="00A57034">
        <w:t>ет:</w:t>
      </w:r>
    </w:p>
    <w:p w:rsidR="00796FAF" w:rsidRPr="00A57034" w:rsidRDefault="00796FAF" w:rsidP="00D42DAE">
      <w:pPr>
        <w:widowControl w:val="0"/>
        <w:numPr>
          <w:ilvl w:val="0"/>
          <w:numId w:val="114"/>
        </w:numPr>
        <w:tabs>
          <w:tab w:val="left" w:pos="851"/>
          <w:tab w:val="left" w:pos="993"/>
        </w:tabs>
        <w:ind w:left="0" w:firstLine="709"/>
        <w:jc w:val="both"/>
        <w:rPr>
          <w:i/>
        </w:rPr>
      </w:pPr>
      <w:r w:rsidRPr="00A57034">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796FAF" w:rsidRPr="00A57034" w:rsidRDefault="00796FAF" w:rsidP="00D42DAE">
      <w:pPr>
        <w:widowControl w:val="0"/>
        <w:numPr>
          <w:ilvl w:val="0"/>
          <w:numId w:val="114"/>
        </w:numPr>
        <w:tabs>
          <w:tab w:val="left" w:pos="851"/>
          <w:tab w:val="left" w:pos="993"/>
        </w:tabs>
        <w:ind w:left="0" w:firstLine="709"/>
        <w:jc w:val="both"/>
        <w:rPr>
          <w:i/>
        </w:rPr>
      </w:pPr>
      <w:r w:rsidRPr="00A57034">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796FAF" w:rsidRPr="00A57034" w:rsidRDefault="00796FAF" w:rsidP="00D42DAE">
      <w:pPr>
        <w:widowControl w:val="0"/>
        <w:numPr>
          <w:ilvl w:val="0"/>
          <w:numId w:val="114"/>
        </w:numPr>
        <w:tabs>
          <w:tab w:val="left" w:pos="851"/>
          <w:tab w:val="left" w:pos="993"/>
        </w:tabs>
        <w:ind w:left="0" w:firstLine="709"/>
        <w:jc w:val="both"/>
      </w:pPr>
      <w:r w:rsidRPr="00A57034">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96FAF" w:rsidRPr="00A57034" w:rsidRDefault="00796FAF" w:rsidP="00D42DAE">
      <w:pPr>
        <w:widowControl w:val="0"/>
        <w:numPr>
          <w:ilvl w:val="0"/>
          <w:numId w:val="114"/>
        </w:numPr>
        <w:tabs>
          <w:tab w:val="left" w:pos="851"/>
          <w:tab w:val="left" w:pos="993"/>
        </w:tabs>
        <w:ind w:left="0" w:firstLine="709"/>
        <w:jc w:val="both"/>
        <w:rPr>
          <w:i/>
        </w:rPr>
      </w:pPr>
      <w:r w:rsidRPr="00A57034">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96FAF" w:rsidRPr="00A57034" w:rsidRDefault="00796FAF" w:rsidP="00D42DAE">
      <w:pPr>
        <w:widowControl w:val="0"/>
        <w:numPr>
          <w:ilvl w:val="0"/>
          <w:numId w:val="114"/>
        </w:numPr>
        <w:tabs>
          <w:tab w:val="left" w:pos="851"/>
          <w:tab w:val="left" w:pos="993"/>
        </w:tabs>
        <w:ind w:left="0" w:firstLine="709"/>
        <w:jc w:val="both"/>
        <w:rPr>
          <w:i/>
        </w:rPr>
      </w:pPr>
      <w:r w:rsidRPr="00A57034">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796FAF" w:rsidRPr="00A57034" w:rsidRDefault="00796FAF" w:rsidP="00D42DAE">
      <w:pPr>
        <w:widowControl w:val="0"/>
        <w:numPr>
          <w:ilvl w:val="0"/>
          <w:numId w:val="114"/>
        </w:numPr>
        <w:tabs>
          <w:tab w:val="left" w:pos="851"/>
          <w:tab w:val="left" w:pos="993"/>
        </w:tabs>
        <w:ind w:left="0" w:firstLine="709"/>
        <w:jc w:val="both"/>
      </w:pPr>
      <w:r w:rsidRPr="00A57034">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796FAF" w:rsidRPr="00A57034" w:rsidRDefault="00796FAF" w:rsidP="00D42DAE">
      <w:pPr>
        <w:widowControl w:val="0"/>
        <w:numPr>
          <w:ilvl w:val="0"/>
          <w:numId w:val="114"/>
        </w:numPr>
        <w:tabs>
          <w:tab w:val="left" w:pos="851"/>
          <w:tab w:val="left" w:pos="993"/>
        </w:tabs>
        <w:ind w:left="0" w:firstLine="709"/>
        <w:jc w:val="both"/>
        <w:rPr>
          <w:i/>
        </w:rPr>
      </w:pPr>
      <w:r w:rsidRPr="00A57034">
        <w:t xml:space="preserve">побуждение </w:t>
      </w:r>
      <w:proofErr w:type="gramStart"/>
      <w:r w:rsidRPr="00A57034">
        <w:t>обучающихся</w:t>
      </w:r>
      <w:proofErr w:type="gramEnd"/>
      <w:r w:rsidRPr="00A57034">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796FAF" w:rsidRPr="00A57034" w:rsidRDefault="00796FAF" w:rsidP="00D42DAE">
      <w:pPr>
        <w:widowControl w:val="0"/>
        <w:numPr>
          <w:ilvl w:val="0"/>
          <w:numId w:val="114"/>
        </w:numPr>
        <w:tabs>
          <w:tab w:val="left" w:pos="851"/>
          <w:tab w:val="left" w:pos="993"/>
        </w:tabs>
        <w:ind w:left="0" w:firstLine="709"/>
        <w:jc w:val="both"/>
        <w:rPr>
          <w:i/>
        </w:rPr>
      </w:pPr>
      <w:r w:rsidRPr="00A57034">
        <w:t xml:space="preserve">организацию шефства </w:t>
      </w:r>
      <w:proofErr w:type="gramStart"/>
      <w:r w:rsidRPr="00A57034">
        <w:t>мотивированных</w:t>
      </w:r>
      <w:proofErr w:type="gramEnd"/>
      <w:r w:rsidRPr="00A57034">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96FAF" w:rsidRPr="00A57034" w:rsidRDefault="00796FAF" w:rsidP="00D42DAE">
      <w:pPr>
        <w:widowControl w:val="0"/>
        <w:numPr>
          <w:ilvl w:val="0"/>
          <w:numId w:val="114"/>
        </w:numPr>
        <w:tabs>
          <w:tab w:val="left" w:pos="851"/>
          <w:tab w:val="left" w:pos="993"/>
        </w:tabs>
        <w:ind w:left="0" w:firstLine="709"/>
        <w:jc w:val="both"/>
      </w:pPr>
      <w:r w:rsidRPr="00A57034">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796FAF" w:rsidRPr="00A57034" w:rsidRDefault="00796FAF" w:rsidP="00796FAF">
      <w:pPr>
        <w:tabs>
          <w:tab w:val="left" w:pos="851"/>
        </w:tabs>
        <w:ind w:firstLine="709"/>
        <w:rPr>
          <w:b/>
        </w:rPr>
      </w:pPr>
      <w:r w:rsidRPr="00A57034">
        <w:rPr>
          <w:b/>
        </w:rPr>
        <w:t xml:space="preserve">Внеурочная деятельность </w:t>
      </w:r>
    </w:p>
    <w:p w:rsidR="00796FAF" w:rsidRPr="00395DAF" w:rsidRDefault="00796FAF" w:rsidP="00796FAF">
      <w:pPr>
        <w:tabs>
          <w:tab w:val="left" w:pos="993"/>
        </w:tabs>
        <w:rPr>
          <w:lang w:eastAsia="en-US"/>
        </w:rPr>
      </w:pPr>
      <w:r w:rsidRPr="00395DAF">
        <w:rPr>
          <w:lang w:eastAsia="en-US"/>
        </w:rPr>
        <w:t xml:space="preserve">        Курсы внеурочной деятельности и дополнительного образования начального общего образования направлены на создание условий   </w:t>
      </w:r>
      <w:proofErr w:type="gramStart"/>
      <w:r w:rsidRPr="00395DAF">
        <w:rPr>
          <w:lang w:eastAsia="en-US"/>
        </w:rPr>
        <w:t>для</w:t>
      </w:r>
      <w:proofErr w:type="gramEnd"/>
      <w:r w:rsidRPr="00395DAF">
        <w:rPr>
          <w:lang w:eastAsia="en-US"/>
        </w:rPr>
        <w:t>:</w:t>
      </w:r>
    </w:p>
    <w:p w:rsidR="00796FAF" w:rsidRPr="00395DAF" w:rsidRDefault="00796FAF" w:rsidP="00796FAF">
      <w:pPr>
        <w:tabs>
          <w:tab w:val="left" w:pos="993"/>
        </w:tabs>
        <w:rPr>
          <w:lang w:eastAsia="en-US"/>
        </w:rPr>
      </w:pPr>
      <w:r w:rsidRPr="00395DAF">
        <w:rPr>
          <w:lang w:eastAsia="en-US"/>
        </w:rPr>
        <w:t xml:space="preserve"> -  сохранения и поддержки индивидуальности каждого ребенка, </w:t>
      </w:r>
    </w:p>
    <w:p w:rsidR="00796FAF" w:rsidRPr="00395DAF" w:rsidRDefault="00796FAF" w:rsidP="00796FAF">
      <w:pPr>
        <w:tabs>
          <w:tab w:val="left" w:pos="993"/>
        </w:tabs>
        <w:rPr>
          <w:lang w:eastAsia="en-US"/>
        </w:rPr>
      </w:pPr>
      <w:r w:rsidRPr="00395DAF">
        <w:rPr>
          <w:lang w:eastAsia="en-US"/>
        </w:rPr>
        <w:t xml:space="preserve">-  для развития ребенка как субъекта отношений с людьми, с миром и с собой. Младшие школьники должны научиться создавать собственные творческие замыслы и доводить их до воплощения в творческом продукте, приобрести опыт взаимодействия </w:t>
      </w:r>
      <w:proofErr w:type="gramStart"/>
      <w:r w:rsidRPr="00395DAF">
        <w:rPr>
          <w:lang w:eastAsia="en-US"/>
        </w:rPr>
        <w:t>со</w:t>
      </w:r>
      <w:proofErr w:type="gramEnd"/>
      <w:r w:rsidRPr="00395DAF">
        <w:rPr>
          <w:lang w:eastAsia="en-US"/>
        </w:rPr>
        <w:t xml:space="preserve"> взрослыми и сверстниками.</w:t>
      </w:r>
    </w:p>
    <w:p w:rsidR="00796FAF" w:rsidRPr="00395DAF" w:rsidRDefault="00796FAF" w:rsidP="00796FAF">
      <w:pPr>
        <w:tabs>
          <w:tab w:val="left" w:pos="993"/>
        </w:tabs>
        <w:rPr>
          <w:lang w:eastAsia="en-US"/>
        </w:rPr>
      </w:pPr>
      <w:r w:rsidRPr="00395DAF">
        <w:rPr>
          <w:lang w:eastAsia="en-US"/>
        </w:rPr>
        <w:t xml:space="preserve">        Воспитание на занятиях школьных курсов внеурочной деятельности и дополнительного образования начального общего образования преимущественно осуществляется через во-влечение учащихся </w:t>
      </w:r>
      <w:proofErr w:type="gramStart"/>
      <w:r w:rsidRPr="00395DAF">
        <w:rPr>
          <w:lang w:eastAsia="en-US"/>
        </w:rPr>
        <w:t>в</w:t>
      </w:r>
      <w:proofErr w:type="gramEnd"/>
      <w:r w:rsidRPr="00395DAF">
        <w:rPr>
          <w:lang w:eastAsia="en-US"/>
        </w:rPr>
        <w:t xml:space="preserve">:  </w:t>
      </w:r>
    </w:p>
    <w:p w:rsidR="00796FAF" w:rsidRPr="00395DAF" w:rsidRDefault="00796FAF" w:rsidP="00796FAF">
      <w:pPr>
        <w:tabs>
          <w:tab w:val="left" w:pos="993"/>
        </w:tabs>
        <w:rPr>
          <w:lang w:eastAsia="en-US"/>
        </w:rPr>
      </w:pPr>
      <w:r w:rsidRPr="00395DAF">
        <w:rPr>
          <w:lang w:eastAsia="en-US"/>
        </w:rPr>
        <w:t>- деятельность в органах ученического самоуправления;</w:t>
      </w:r>
    </w:p>
    <w:p w:rsidR="00796FAF" w:rsidRPr="00395DAF" w:rsidRDefault="00796FAF" w:rsidP="00796FAF">
      <w:pPr>
        <w:tabs>
          <w:tab w:val="left" w:pos="993"/>
        </w:tabs>
        <w:rPr>
          <w:lang w:eastAsia="en-US"/>
        </w:rPr>
      </w:pPr>
      <w:r w:rsidRPr="00395DAF">
        <w:rPr>
          <w:lang w:eastAsia="en-US"/>
        </w:rPr>
        <w:t>- участие в работе клубов по интересам, детских общественных объединений и других ученических сообществ;</w:t>
      </w:r>
    </w:p>
    <w:p w:rsidR="00796FAF" w:rsidRPr="00395DAF" w:rsidRDefault="00796FAF" w:rsidP="00796FAF">
      <w:pPr>
        <w:tabs>
          <w:tab w:val="left" w:pos="993"/>
        </w:tabs>
        <w:rPr>
          <w:lang w:eastAsia="en-US"/>
        </w:rPr>
      </w:pPr>
      <w:r w:rsidRPr="00395DAF">
        <w:rPr>
          <w:lang w:eastAsia="en-US"/>
        </w:rPr>
        <w:t>- участие в социальных акциях (школьных и внешкольных), в рейдах, трудовых десантах, экскурсиях, походах в образовательной организации и за ее пределами;</w:t>
      </w:r>
    </w:p>
    <w:p w:rsidR="00796FAF" w:rsidRPr="00395DAF" w:rsidRDefault="00796FAF" w:rsidP="00796FAF">
      <w:pPr>
        <w:tabs>
          <w:tab w:val="left" w:pos="993"/>
        </w:tabs>
        <w:rPr>
          <w:lang w:eastAsia="en-US"/>
        </w:rPr>
      </w:pPr>
      <w:r w:rsidRPr="00395DAF">
        <w:rPr>
          <w:lang w:eastAsia="en-US"/>
        </w:rPr>
        <w:t>- участие в подготовке и проведении внеурочных мероприятий (тематических вечеров, предметных недель, выставок и пр.) и др.</w:t>
      </w:r>
    </w:p>
    <w:p w:rsidR="00796FAF" w:rsidRPr="00395DAF" w:rsidRDefault="00796FAF" w:rsidP="00796FAF">
      <w:pPr>
        <w:tabs>
          <w:tab w:val="left" w:pos="993"/>
        </w:tabs>
        <w:rPr>
          <w:lang w:eastAsia="en-US"/>
        </w:rPr>
      </w:pPr>
      <w:r w:rsidRPr="00395DAF">
        <w:rPr>
          <w:lang w:eastAsia="en-US"/>
        </w:rPr>
        <w:t xml:space="preserve">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направлений.  </w:t>
      </w:r>
    </w:p>
    <w:p w:rsidR="00796FAF" w:rsidRPr="00395DAF" w:rsidRDefault="00796FAF" w:rsidP="00796FAF">
      <w:pPr>
        <w:tabs>
          <w:tab w:val="left" w:pos="993"/>
        </w:tabs>
        <w:rPr>
          <w:lang w:eastAsia="en-US"/>
        </w:rPr>
      </w:pPr>
      <w:r w:rsidRPr="00395DAF">
        <w:rPr>
          <w:lang w:eastAsia="en-US"/>
        </w:rPr>
        <w:t xml:space="preserve">        В рамках спортивно-оздоровительного направления через </w:t>
      </w:r>
      <w:proofErr w:type="gramStart"/>
      <w:r w:rsidRPr="00395DAF">
        <w:rPr>
          <w:lang w:eastAsia="en-US"/>
        </w:rPr>
        <w:t>физическую</w:t>
      </w:r>
      <w:proofErr w:type="gramEnd"/>
      <w:r w:rsidRPr="00395DAF">
        <w:rPr>
          <w:lang w:eastAsia="en-US"/>
        </w:rPr>
        <w:t xml:space="preserve"> и игровую де-ятельность осуществляется формирование гармонично развитой личности с высоким уров-нем физического, психического, нравственного и социального здоровья, воспитание осо-знанной потребности в </w:t>
      </w:r>
      <w:r w:rsidRPr="00395DAF">
        <w:rPr>
          <w:lang w:eastAsia="en-US"/>
        </w:rPr>
        <w:lastRenderedPageBreak/>
        <w:t>здоровом образе жизни, формирование и развитие валеологической культуры. Данное направление представлено курсами «Пионербол», «Баскетбол», «Туризм», «Лёгкая атлетика», «Волейбол» и др.</w:t>
      </w:r>
    </w:p>
    <w:p w:rsidR="00796FAF" w:rsidRPr="00395DAF" w:rsidRDefault="00796FAF" w:rsidP="00796FAF">
      <w:pPr>
        <w:tabs>
          <w:tab w:val="left" w:pos="993"/>
        </w:tabs>
        <w:rPr>
          <w:lang w:eastAsia="en-US"/>
        </w:rPr>
      </w:pPr>
      <w:r w:rsidRPr="00395DAF">
        <w:rPr>
          <w:lang w:eastAsia="en-US"/>
        </w:rPr>
        <w:t xml:space="preserve">        В рамках общекультурного направления через художественное творчество, игровую деятельность, туристко-краеведческую деятельность осуществляется воспитание культуры личности, формирование интереса к искусству как част</w:t>
      </w:r>
      <w:r>
        <w:rPr>
          <w:lang w:eastAsia="en-US"/>
        </w:rPr>
        <w:t>и общечеловеческой культуры, фор</w:t>
      </w:r>
      <w:r w:rsidRPr="00395DAF">
        <w:rPr>
          <w:lang w:eastAsia="en-US"/>
        </w:rPr>
        <w:t>мирование художественно-творческих способностей чере</w:t>
      </w:r>
      <w:r>
        <w:rPr>
          <w:lang w:eastAsia="en-US"/>
        </w:rPr>
        <w:t>з обеспечение эмоционально – об</w:t>
      </w:r>
      <w:r w:rsidRPr="00395DAF">
        <w:rPr>
          <w:lang w:eastAsia="en-US"/>
        </w:rPr>
        <w:t>разного восприятия действительности. Данное направлен</w:t>
      </w:r>
      <w:r>
        <w:rPr>
          <w:lang w:eastAsia="en-US"/>
        </w:rPr>
        <w:t>ие представлено курсами «Вокаль</w:t>
      </w:r>
      <w:r w:rsidRPr="00395DAF">
        <w:rPr>
          <w:lang w:eastAsia="en-US"/>
        </w:rPr>
        <w:t>ная студия», «Волшебные краски», «Театральная студия»</w:t>
      </w:r>
      <w:r>
        <w:rPr>
          <w:lang w:eastAsia="en-US"/>
        </w:rPr>
        <w:t>, «Бумагопластика», «Рукодельни</w:t>
      </w:r>
      <w:r w:rsidRPr="00395DAF">
        <w:rPr>
          <w:lang w:eastAsia="en-US"/>
        </w:rPr>
        <w:t>ца» и др.</w:t>
      </w:r>
    </w:p>
    <w:p w:rsidR="00796FAF" w:rsidRPr="00395DAF" w:rsidRDefault="00796FAF" w:rsidP="00796FAF">
      <w:pPr>
        <w:tabs>
          <w:tab w:val="left" w:pos="993"/>
        </w:tabs>
        <w:rPr>
          <w:lang w:eastAsia="en-US"/>
        </w:rPr>
      </w:pPr>
      <w:r w:rsidRPr="00395DAF">
        <w:rPr>
          <w:lang w:eastAsia="en-US"/>
        </w:rPr>
        <w:t xml:space="preserve">   В рамках духовно-нравственного направления </w:t>
      </w:r>
      <w:r>
        <w:rPr>
          <w:lang w:eastAsia="en-US"/>
        </w:rPr>
        <w:t>через проблемно-ценностное обще</w:t>
      </w:r>
      <w:r w:rsidRPr="00395DAF">
        <w:rPr>
          <w:lang w:eastAsia="en-US"/>
        </w:rPr>
        <w:t>ние, трудовую деятельность осуществляется формирование у младшего школьника моти-ваций к осознанному</w:t>
      </w:r>
      <w:proofErr w:type="gramStart"/>
      <w:r w:rsidRPr="00395DAF">
        <w:rPr>
          <w:lang w:eastAsia="en-US"/>
        </w:rPr>
        <w:t>.</w:t>
      </w:r>
      <w:proofErr w:type="gramEnd"/>
      <w:r w:rsidRPr="00395DAF">
        <w:rPr>
          <w:lang w:eastAsia="en-US"/>
        </w:rPr>
        <w:t xml:space="preserve"> </w:t>
      </w:r>
      <w:proofErr w:type="gramStart"/>
      <w:r w:rsidRPr="00395DAF">
        <w:rPr>
          <w:lang w:eastAsia="en-US"/>
        </w:rPr>
        <w:t>н</w:t>
      </w:r>
      <w:proofErr w:type="gramEnd"/>
      <w:r w:rsidRPr="00395DAF">
        <w:rPr>
          <w:lang w:eastAsia="en-US"/>
        </w:rPr>
        <w:t>равственному поведени</w:t>
      </w:r>
      <w:r>
        <w:rPr>
          <w:lang w:eastAsia="en-US"/>
        </w:rPr>
        <w:t>ю, основан</w:t>
      </w:r>
      <w:r w:rsidRPr="00395DAF">
        <w:rPr>
          <w:lang w:eastAsia="en-US"/>
        </w:rPr>
        <w:t xml:space="preserve">ному на знании культурных и </w:t>
      </w:r>
      <w:r>
        <w:rPr>
          <w:lang w:eastAsia="en-US"/>
        </w:rPr>
        <w:t>религиозных традиций многонацио</w:t>
      </w:r>
      <w:r w:rsidRPr="00395DAF">
        <w:rPr>
          <w:lang w:eastAsia="en-US"/>
        </w:rPr>
        <w:t>нального народа Р</w:t>
      </w:r>
      <w:r>
        <w:rPr>
          <w:lang w:eastAsia="en-US"/>
        </w:rPr>
        <w:t>оссии и уважении к ним. Привива</w:t>
      </w:r>
      <w:r w:rsidRPr="00395DAF">
        <w:rPr>
          <w:lang w:eastAsia="en-US"/>
        </w:rPr>
        <w:t>ется чувство любви к Отечеству, малой Родине, форм</w:t>
      </w:r>
      <w:r>
        <w:rPr>
          <w:lang w:eastAsia="en-US"/>
        </w:rPr>
        <w:t>ирование гражданской ответствен</w:t>
      </w:r>
      <w:r w:rsidRPr="00395DAF">
        <w:rPr>
          <w:lang w:eastAsia="en-US"/>
        </w:rPr>
        <w:t>ности. Данное направление представлено курсами «Патриот», «Клуб юных краеведов», «Основы православной культуры» и др.</w:t>
      </w:r>
    </w:p>
    <w:p w:rsidR="00796FAF" w:rsidRPr="00395DAF" w:rsidRDefault="00796FAF" w:rsidP="00796FAF">
      <w:pPr>
        <w:tabs>
          <w:tab w:val="left" w:pos="993"/>
        </w:tabs>
        <w:rPr>
          <w:lang w:eastAsia="en-US"/>
        </w:rPr>
      </w:pPr>
      <w:r w:rsidRPr="00395DAF">
        <w:rPr>
          <w:lang w:eastAsia="en-US"/>
        </w:rPr>
        <w:t xml:space="preserve">     В рамках общеинтеллектуального направления чер</w:t>
      </w:r>
      <w:r>
        <w:rPr>
          <w:lang w:eastAsia="en-US"/>
        </w:rPr>
        <w:t>ез познавательную и игровую дея</w:t>
      </w:r>
      <w:r w:rsidRPr="00395DAF">
        <w:rPr>
          <w:lang w:eastAsia="en-US"/>
        </w:rPr>
        <w:t>тельность осуществляется формирование целостного отно</w:t>
      </w:r>
      <w:r>
        <w:rPr>
          <w:lang w:eastAsia="en-US"/>
        </w:rPr>
        <w:t>шения к знаниям, процессу позна</w:t>
      </w:r>
      <w:r w:rsidRPr="00395DAF">
        <w:rPr>
          <w:lang w:eastAsia="en-US"/>
        </w:rPr>
        <w:t>ния, обогащение запаса учащихся научными понятиями и законами, языковыми знаниями, способствование формированию мировоззрения, эрудиции, кругозора, функциональной грамотности.  Данное направление представлено курсами «Мифы и легенды народов мира», «Компьютерная грамотность», «Школа креативного мы</w:t>
      </w:r>
      <w:r>
        <w:rPr>
          <w:lang w:eastAsia="en-US"/>
        </w:rPr>
        <w:t>шления», «Математика и конструи</w:t>
      </w:r>
      <w:r w:rsidRPr="00395DAF">
        <w:rPr>
          <w:lang w:eastAsia="en-US"/>
        </w:rPr>
        <w:t>рование», «Волшебный компьютер», «Мастерская выразительного чтения», «Шахматный клуб» и др.</w:t>
      </w:r>
    </w:p>
    <w:p w:rsidR="00796FAF" w:rsidRDefault="00796FAF" w:rsidP="00796FAF">
      <w:pPr>
        <w:tabs>
          <w:tab w:val="left" w:pos="993"/>
        </w:tabs>
        <w:rPr>
          <w:lang w:eastAsia="en-US"/>
        </w:rPr>
      </w:pPr>
      <w:r w:rsidRPr="00395DAF">
        <w:rPr>
          <w:lang w:eastAsia="en-US"/>
        </w:rPr>
        <w:t xml:space="preserve">     В рамках социального направления через трудовую, игровую деятельность, проблемно-ценностное общение осуществляется создание условий для социализации школьника, в том числе профессиональных проб, выработка чувства ответственности и уверенности в своих силах, формирование нравственной культуры учащихся; пропаганда здорового образа </w:t>
      </w:r>
      <w:proofErr w:type="gramStart"/>
      <w:r w:rsidRPr="00395DAF">
        <w:rPr>
          <w:lang w:eastAsia="en-US"/>
        </w:rPr>
        <w:t>жиз-ни</w:t>
      </w:r>
      <w:proofErr w:type="gramEnd"/>
      <w:r w:rsidRPr="00395DAF">
        <w:rPr>
          <w:lang w:eastAsia="en-US"/>
        </w:rPr>
        <w:t>.  Данное направление представлено курсами «Мастер презентаций», «Лидер РДШ», «Клуб «Юный инспектор дорожного движения», «Мир загадок», «Юный геолог», «Основы проектной деятельности» и др.</w:t>
      </w:r>
    </w:p>
    <w:p w:rsidR="00796FAF" w:rsidRPr="00A57034" w:rsidRDefault="00796FAF" w:rsidP="00796FAF">
      <w:pPr>
        <w:tabs>
          <w:tab w:val="left" w:pos="993"/>
        </w:tabs>
      </w:pPr>
      <w:r w:rsidRPr="00A57034">
        <w:rPr>
          <w:b/>
        </w:rPr>
        <w:t>Классное руководство</w:t>
      </w:r>
    </w:p>
    <w:p w:rsidR="00796FAF" w:rsidRPr="00A57034" w:rsidRDefault="00796FAF" w:rsidP="00796FAF">
      <w:pPr>
        <w:tabs>
          <w:tab w:val="left" w:pos="851"/>
        </w:tabs>
        <w:ind w:firstLine="709"/>
      </w:pPr>
      <w:r w:rsidRPr="00A57034">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предусматривать</w:t>
      </w:r>
      <w:proofErr w:type="gramStart"/>
      <w:r w:rsidRPr="00A57034">
        <w:t xml:space="preserve"> О</w:t>
      </w:r>
      <w:proofErr w:type="gramEnd"/>
      <w:r w:rsidRPr="00A57034">
        <w:t>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796FAF" w:rsidRPr="00A57034" w:rsidRDefault="00796FAF" w:rsidP="00796FAF">
      <w:pPr>
        <w:tabs>
          <w:tab w:val="left" w:pos="851"/>
        </w:tabs>
        <w:rPr>
          <w:u w:val="single"/>
        </w:rPr>
      </w:pPr>
      <w:r w:rsidRPr="00A57034">
        <w:rPr>
          <w:b/>
        </w:rPr>
        <w:t xml:space="preserve"> </w:t>
      </w:r>
      <w:r w:rsidRPr="00A57034">
        <w:rPr>
          <w:u w:val="single"/>
        </w:rPr>
        <w:t>Работа с классным коллективом:</w:t>
      </w:r>
    </w:p>
    <w:p w:rsidR="00796FAF" w:rsidRPr="00A57034" w:rsidRDefault="00796FAF" w:rsidP="00796FAF">
      <w:pPr>
        <w:tabs>
          <w:tab w:val="left" w:pos="851"/>
        </w:tabs>
        <w:ind w:firstLine="709"/>
      </w:pPr>
      <w:r w:rsidRPr="00A57034">
        <w:t xml:space="preserve">• создание актива класса (детского актива), временных органов самоуправления и игровых форм самоуправления - сказочной страны детства; </w:t>
      </w:r>
    </w:p>
    <w:p w:rsidR="00796FAF" w:rsidRPr="00A57034" w:rsidRDefault="00796FAF" w:rsidP="00796FAF">
      <w:pPr>
        <w:tabs>
          <w:tab w:val="left" w:pos="851"/>
        </w:tabs>
        <w:ind w:firstLine="709"/>
      </w:pPr>
      <w:r w:rsidRPr="00A57034">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796FAF" w:rsidRPr="00A57034" w:rsidRDefault="00796FAF" w:rsidP="00796FAF">
      <w:pPr>
        <w:tabs>
          <w:tab w:val="left" w:pos="851"/>
        </w:tabs>
        <w:ind w:firstLine="709"/>
      </w:pPr>
      <w:r w:rsidRPr="00A57034">
        <w:t>• разработка и реализация классных социальных проектов;</w:t>
      </w:r>
    </w:p>
    <w:p w:rsidR="00796FAF" w:rsidRPr="00A57034" w:rsidRDefault="00796FAF" w:rsidP="00796FAF">
      <w:pPr>
        <w:tabs>
          <w:tab w:val="left" w:pos="851"/>
        </w:tabs>
        <w:ind w:firstLine="709"/>
      </w:pPr>
      <w:r w:rsidRPr="00A57034">
        <w:t xml:space="preserve">• организация интересных и полезных для личностного развития ребенка совместных </w:t>
      </w:r>
      <w:proofErr w:type="gramStart"/>
      <w:r w:rsidRPr="00A57034">
        <w:t>дел</w:t>
      </w:r>
      <w:proofErr w:type="gramEnd"/>
      <w:r w:rsidRPr="00A57034">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796FAF" w:rsidRPr="00A57034" w:rsidRDefault="00796FAF" w:rsidP="00796FAF">
      <w:pPr>
        <w:tabs>
          <w:tab w:val="left" w:pos="851"/>
        </w:tabs>
        <w:ind w:firstLine="709"/>
      </w:pPr>
      <w:r w:rsidRPr="00A57034">
        <w:t xml:space="preserve"> •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w:t>
      </w:r>
      <w:proofErr w:type="gramStart"/>
      <w:r w:rsidRPr="00A57034">
        <w:t>бла-гоприятной</w:t>
      </w:r>
      <w:proofErr w:type="gramEnd"/>
      <w:r w:rsidRPr="00A57034">
        <w:t xml:space="preserve"> среды для общения;  </w:t>
      </w:r>
    </w:p>
    <w:p w:rsidR="00796FAF" w:rsidRPr="00A57034" w:rsidRDefault="00796FAF" w:rsidP="00796FAF">
      <w:pPr>
        <w:tabs>
          <w:tab w:val="left" w:pos="851"/>
        </w:tabs>
        <w:ind w:firstLine="709"/>
      </w:pPr>
      <w:proofErr w:type="gramStart"/>
      <w:r w:rsidRPr="00A57034">
        <w:t>• сплочение коллектива класса через: игры и тренинги на сплочение и командообразование;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внутриклассные «огоньки» и вечера, дающие каждому школьнику возможность рефлексии собственного участия в жизни класса;</w:t>
      </w:r>
      <w:proofErr w:type="gramEnd"/>
    </w:p>
    <w:p w:rsidR="00796FAF" w:rsidRPr="00A57034" w:rsidRDefault="00796FAF" w:rsidP="00796FAF">
      <w:pPr>
        <w:tabs>
          <w:tab w:val="left" w:pos="851"/>
        </w:tabs>
        <w:ind w:firstLine="709"/>
      </w:pPr>
      <w:r w:rsidRPr="00A57034">
        <w:lastRenderedPageBreak/>
        <w:t xml:space="preserve">• просмотр и обсуждение художественных и фильмов, посещение театров, музеев, выставок, в рамках проектов «Театр глазами детей» и «Киноуроки в школе»; </w:t>
      </w:r>
    </w:p>
    <w:p w:rsidR="00796FAF" w:rsidRPr="00A57034" w:rsidRDefault="00796FAF" w:rsidP="00796FAF">
      <w:pPr>
        <w:tabs>
          <w:tab w:val="left" w:pos="851"/>
        </w:tabs>
        <w:ind w:firstLine="709"/>
      </w:pPr>
      <w:r w:rsidRPr="00A57034">
        <w:t>•проведение встреч с ветеранами, общественными деятелями;</w:t>
      </w:r>
    </w:p>
    <w:p w:rsidR="00796FAF" w:rsidRPr="00A57034" w:rsidRDefault="00796FAF" w:rsidP="00796FAF">
      <w:pPr>
        <w:tabs>
          <w:tab w:val="left" w:pos="851"/>
        </w:tabs>
        <w:ind w:firstLine="709"/>
      </w:pPr>
      <w:r w:rsidRPr="00A57034">
        <w:t xml:space="preserve">•участие в общественно полезном труде в помощь школе, городу в делах благотворительности, милосердия, в оказании помощи </w:t>
      </w:r>
      <w:proofErr w:type="gramStart"/>
      <w:r w:rsidRPr="00A57034">
        <w:t>нуждающимся</w:t>
      </w:r>
      <w:proofErr w:type="gramEnd"/>
      <w:r w:rsidRPr="00A57034">
        <w:t>, заботе о животных, живых существах, природе в рамках проведения акций «Брошенки и никомуненуженки»;</w:t>
      </w:r>
    </w:p>
    <w:p w:rsidR="00796FAF" w:rsidRPr="00A57034" w:rsidRDefault="00796FAF" w:rsidP="00796FAF">
      <w:pPr>
        <w:tabs>
          <w:tab w:val="left" w:pos="851"/>
        </w:tabs>
        <w:ind w:firstLine="709"/>
      </w:pPr>
      <w:r w:rsidRPr="00A57034">
        <w:t>•проведение сюжетно-ролевых игр и творческих конкурсов внутри класса.</w:t>
      </w:r>
    </w:p>
    <w:p w:rsidR="00796FAF" w:rsidRPr="00A57034" w:rsidRDefault="00796FAF" w:rsidP="00796FAF">
      <w:pPr>
        <w:tabs>
          <w:tab w:val="left" w:pos="851"/>
        </w:tabs>
        <w:rPr>
          <w:u w:val="single"/>
        </w:rPr>
      </w:pPr>
      <w:r w:rsidRPr="00A57034">
        <w:rPr>
          <w:u w:val="single"/>
        </w:rPr>
        <w:t xml:space="preserve">Индивидуальная работа с </w:t>
      </w:r>
      <w:proofErr w:type="gramStart"/>
      <w:r w:rsidRPr="00A57034">
        <w:rPr>
          <w:u w:val="single"/>
        </w:rPr>
        <w:t>обучающимися</w:t>
      </w:r>
      <w:proofErr w:type="gramEnd"/>
      <w:r w:rsidRPr="00A57034">
        <w:rPr>
          <w:u w:val="single"/>
        </w:rPr>
        <w:t>:</w:t>
      </w:r>
    </w:p>
    <w:p w:rsidR="00796FAF" w:rsidRPr="00A57034" w:rsidRDefault="00796FAF" w:rsidP="00796FAF">
      <w:pPr>
        <w:tabs>
          <w:tab w:val="left" w:pos="851"/>
        </w:tabs>
      </w:pPr>
      <w:r w:rsidRPr="00A57034">
        <w:tab/>
        <w:t>• ведение системы учета детей, семей групп социального риска, реализацию специальных программ профилактической работы с ними;</w:t>
      </w:r>
    </w:p>
    <w:p w:rsidR="00796FAF" w:rsidRPr="00A57034" w:rsidRDefault="00796FAF" w:rsidP="00796FAF">
      <w:pPr>
        <w:tabs>
          <w:tab w:val="left" w:pos="851"/>
        </w:tabs>
      </w:pPr>
      <w:r w:rsidRPr="00A57034">
        <w:tab/>
        <w:t xml:space="preserve"> •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96FAF" w:rsidRPr="00A57034" w:rsidRDefault="00796FAF" w:rsidP="00796FAF">
      <w:pPr>
        <w:tabs>
          <w:tab w:val="left" w:pos="851"/>
        </w:tabs>
        <w:ind w:firstLine="709"/>
      </w:pPr>
      <w:r w:rsidRPr="00A57034">
        <w:t xml:space="preserve">       • </w:t>
      </w:r>
      <w:proofErr w:type="gramStart"/>
      <w:r w:rsidRPr="00A57034">
        <w:t>и</w:t>
      </w:r>
      <w:proofErr w:type="gramEnd"/>
      <w:r w:rsidRPr="00A57034">
        <w:t>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96FAF" w:rsidRPr="00A57034" w:rsidRDefault="00796FAF" w:rsidP="00796FAF">
      <w:pPr>
        <w:tabs>
          <w:tab w:val="left" w:pos="851"/>
        </w:tabs>
        <w:ind w:firstLine="709"/>
      </w:pPr>
      <w:r w:rsidRPr="00A57034">
        <w:t xml:space="preserve">        • </w:t>
      </w:r>
      <w:proofErr w:type="gramStart"/>
      <w:r w:rsidRPr="00A57034">
        <w:t>п</w:t>
      </w:r>
      <w:proofErr w:type="gramEnd"/>
      <w:r w:rsidRPr="00A57034">
        <w:t xml:space="preserve">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796FAF" w:rsidRPr="00A57034" w:rsidRDefault="00796FAF" w:rsidP="00796FAF">
      <w:pPr>
        <w:tabs>
          <w:tab w:val="left" w:pos="851"/>
        </w:tabs>
        <w:ind w:firstLine="709"/>
      </w:pPr>
      <w:r w:rsidRPr="00A57034">
        <w:t xml:space="preserve">        •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96FAF" w:rsidRPr="00A57034" w:rsidRDefault="00796FAF" w:rsidP="00796FAF">
      <w:pPr>
        <w:tabs>
          <w:tab w:val="left" w:pos="851"/>
        </w:tabs>
        <w:rPr>
          <w:u w:val="single"/>
        </w:rPr>
      </w:pPr>
      <w:r w:rsidRPr="00A57034">
        <w:rPr>
          <w:u w:val="single"/>
        </w:rPr>
        <w:t>Работа с учителями-предметниками в классе:</w:t>
      </w:r>
    </w:p>
    <w:p w:rsidR="00796FAF" w:rsidRPr="00A57034" w:rsidRDefault="00796FAF" w:rsidP="00796FAF">
      <w:pPr>
        <w:tabs>
          <w:tab w:val="left" w:pos="851"/>
        </w:tabs>
        <w:ind w:firstLine="709"/>
      </w:pPr>
      <w:r w:rsidRPr="00A57034">
        <w:t>•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796FAF" w:rsidRPr="00A57034" w:rsidRDefault="00796FAF" w:rsidP="00796FAF">
      <w:pPr>
        <w:tabs>
          <w:tab w:val="left" w:pos="851"/>
        </w:tabs>
        <w:ind w:firstLine="709"/>
      </w:pPr>
      <w:r w:rsidRPr="00A57034">
        <w:t xml:space="preserve">• проведение мини-педсоветов, направленных на решение конкретных проблем класса и интеграцию воспитательных влияний </w:t>
      </w:r>
      <w:proofErr w:type="gramStart"/>
      <w:r w:rsidRPr="00A57034">
        <w:t>на</w:t>
      </w:r>
      <w:proofErr w:type="gramEnd"/>
      <w:r w:rsidRPr="00A57034">
        <w:t xml:space="preserve"> обучающихся;</w:t>
      </w:r>
    </w:p>
    <w:p w:rsidR="00796FAF" w:rsidRPr="00A57034" w:rsidRDefault="00796FAF" w:rsidP="00796FAF">
      <w:pPr>
        <w:tabs>
          <w:tab w:val="left" w:pos="851"/>
        </w:tabs>
        <w:ind w:firstLine="709"/>
      </w:pPr>
      <w:r w:rsidRPr="00A57034">
        <w:t>• привлечение учителей-предметников и педагогов, осуществляющих внеурочную деятельность к участию в родительских собраниях класса для объединения усилий в деле обучения и воспитания обучающихся.</w:t>
      </w:r>
    </w:p>
    <w:p w:rsidR="00796FAF" w:rsidRPr="00A57034" w:rsidRDefault="00796FAF" w:rsidP="00796FAF">
      <w:pPr>
        <w:tabs>
          <w:tab w:val="left" w:pos="851"/>
        </w:tabs>
        <w:rPr>
          <w:u w:val="single"/>
        </w:rPr>
      </w:pPr>
      <w:r w:rsidRPr="00A57034">
        <w:rPr>
          <w:u w:val="single"/>
        </w:rPr>
        <w:t>Работа с родителями обучающихся или их законными представителями:</w:t>
      </w:r>
    </w:p>
    <w:p w:rsidR="00796FAF" w:rsidRPr="00A57034" w:rsidRDefault="00796FAF" w:rsidP="00796FAF">
      <w:pPr>
        <w:tabs>
          <w:tab w:val="left" w:pos="851"/>
        </w:tabs>
        <w:ind w:firstLine="709"/>
      </w:pPr>
      <w:r w:rsidRPr="00A57034">
        <w:t>• содействие родителям в решении индивидуальных проблем воспитания детей;</w:t>
      </w:r>
    </w:p>
    <w:p w:rsidR="00796FAF" w:rsidRPr="00A57034" w:rsidRDefault="00796FAF" w:rsidP="00796FAF">
      <w:pPr>
        <w:tabs>
          <w:tab w:val="left" w:pos="851"/>
        </w:tabs>
        <w:ind w:firstLine="709"/>
      </w:pPr>
      <w:r w:rsidRPr="00A57034">
        <w:t>• использование различных формы работы, в том числе: родительское собрание, родительская конференция, встреча за круглым столом, вечер вопросов и ответов, родительские субботы;</w:t>
      </w:r>
    </w:p>
    <w:p w:rsidR="00796FAF" w:rsidRPr="00A57034" w:rsidRDefault="00796FAF" w:rsidP="00796FAF">
      <w:pPr>
        <w:tabs>
          <w:tab w:val="left" w:pos="851"/>
        </w:tabs>
        <w:ind w:firstLine="709"/>
      </w:pPr>
      <w:r w:rsidRPr="00A57034">
        <w:t>• регулярное информирование родителей о школьных успехах и проблемах их обучающихся, о жизни класса в целом;</w:t>
      </w:r>
    </w:p>
    <w:p w:rsidR="00796FAF" w:rsidRPr="00A57034" w:rsidRDefault="00796FAF" w:rsidP="00796FAF">
      <w:pPr>
        <w:tabs>
          <w:tab w:val="left" w:pos="851"/>
        </w:tabs>
        <w:ind w:firstLine="709"/>
      </w:pPr>
      <w:r w:rsidRPr="00A57034">
        <w:t xml:space="preserve">• 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796FAF" w:rsidRPr="00A57034" w:rsidRDefault="00796FAF" w:rsidP="00796FAF">
      <w:pPr>
        <w:tabs>
          <w:tab w:val="left" w:pos="851"/>
        </w:tabs>
        <w:ind w:firstLine="709"/>
      </w:pPr>
      <w:r w:rsidRPr="00A57034">
        <w:t>• организация родительских собраний, происходящих в режиме обсуждения наиболее острых проблем обучения и воспитания обучающихся;</w:t>
      </w:r>
    </w:p>
    <w:p w:rsidR="00796FAF" w:rsidRPr="00A57034" w:rsidRDefault="00796FAF" w:rsidP="00796FAF">
      <w:pPr>
        <w:tabs>
          <w:tab w:val="left" w:pos="851"/>
        </w:tabs>
        <w:ind w:firstLine="709"/>
      </w:pPr>
      <w:r w:rsidRPr="00A57034">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796FAF" w:rsidRPr="00A57034" w:rsidRDefault="00796FAF" w:rsidP="00796FAF">
      <w:pPr>
        <w:tabs>
          <w:tab w:val="left" w:pos="851"/>
        </w:tabs>
        <w:ind w:firstLine="709"/>
      </w:pPr>
      <w:r w:rsidRPr="00A57034">
        <w:t>• привлечение членов семей обучающихся к организации и проведению дел класса;</w:t>
      </w:r>
    </w:p>
    <w:p w:rsidR="00796FAF" w:rsidRPr="00A57034" w:rsidRDefault="00796FAF" w:rsidP="00796FAF">
      <w:pPr>
        <w:tabs>
          <w:tab w:val="left" w:pos="851"/>
        </w:tabs>
        <w:ind w:firstLine="709"/>
      </w:pPr>
      <w:r w:rsidRPr="00A57034">
        <w:t>•организация на базе класса семейных праздников, конкурсов, соревнований, направленных на сплочение семьи и школы.</w:t>
      </w:r>
    </w:p>
    <w:p w:rsidR="00796FAF" w:rsidRPr="00A57034" w:rsidRDefault="00796FAF" w:rsidP="00796FAF">
      <w:pPr>
        <w:tabs>
          <w:tab w:val="left" w:pos="851"/>
        </w:tabs>
        <w:spacing w:line="360" w:lineRule="auto"/>
        <w:rPr>
          <w:b/>
        </w:rPr>
      </w:pPr>
    </w:p>
    <w:p w:rsidR="00796FAF" w:rsidRPr="00A57034" w:rsidRDefault="00796FAF" w:rsidP="00796FAF">
      <w:pPr>
        <w:tabs>
          <w:tab w:val="left" w:pos="851"/>
        </w:tabs>
        <w:jc w:val="center"/>
        <w:rPr>
          <w:b/>
        </w:rPr>
      </w:pPr>
      <w:r w:rsidRPr="00A57034">
        <w:rPr>
          <w:b/>
        </w:rPr>
        <w:t>Внешкольные мероприятия</w:t>
      </w:r>
    </w:p>
    <w:p w:rsidR="00796FAF" w:rsidRPr="00A57034" w:rsidRDefault="00796FAF" w:rsidP="00796FAF">
      <w:pPr>
        <w:tabs>
          <w:tab w:val="left" w:pos="851"/>
        </w:tabs>
        <w:ind w:firstLine="709"/>
      </w:pPr>
      <w:r w:rsidRPr="00A57034">
        <w:t>Реализация воспитательного потенциала внешкольных мероприятий:</w:t>
      </w:r>
    </w:p>
    <w:p w:rsidR="00796FAF" w:rsidRPr="00A57034" w:rsidRDefault="00796FAF" w:rsidP="00D42DAE">
      <w:pPr>
        <w:widowControl w:val="0"/>
        <w:numPr>
          <w:ilvl w:val="0"/>
          <w:numId w:val="115"/>
        </w:numPr>
        <w:tabs>
          <w:tab w:val="left" w:pos="851"/>
          <w:tab w:val="left" w:pos="993"/>
        </w:tabs>
        <w:ind w:left="0" w:firstLine="709"/>
        <w:jc w:val="both"/>
      </w:pPr>
      <w:r w:rsidRPr="00A57034">
        <w:t>общие внешкольные мероприятия, организуемые совместно с социальными партнёрами общеобразовательной организации:</w:t>
      </w:r>
    </w:p>
    <w:p w:rsidR="00796FAF" w:rsidRPr="00A57034" w:rsidRDefault="00796FAF" w:rsidP="00796FAF">
      <w:pPr>
        <w:tabs>
          <w:tab w:val="left" w:pos="851"/>
          <w:tab w:val="left" w:pos="993"/>
        </w:tabs>
      </w:pPr>
      <w:r w:rsidRPr="00A57034">
        <w:t xml:space="preserve"> -совместно с/</w:t>
      </w:r>
      <w:proofErr w:type="gramStart"/>
      <w:r w:rsidRPr="00A57034">
        <w:t>к</w:t>
      </w:r>
      <w:proofErr w:type="gramEnd"/>
      <w:r w:rsidRPr="00A57034">
        <w:t xml:space="preserve"> Юность («Семейный праздник ГТО», «Спортивные праздники», «Туристические слёты»);</w:t>
      </w:r>
    </w:p>
    <w:p w:rsidR="00796FAF" w:rsidRPr="00A57034" w:rsidRDefault="00796FAF" w:rsidP="00796FAF">
      <w:pPr>
        <w:tabs>
          <w:tab w:val="left" w:pos="851"/>
          <w:tab w:val="left" w:pos="993"/>
        </w:tabs>
      </w:pPr>
      <w:r w:rsidRPr="00A57034">
        <w:t xml:space="preserve">-совместно с библиотекой им. Н.А.Некрасова («Праздник букваря», «Путешествие в библиотеку», «в гостях у </w:t>
      </w:r>
      <w:proofErr w:type="gramStart"/>
      <w:r w:rsidRPr="00A57034">
        <w:t>Пиши-Читая</w:t>
      </w:r>
      <w:proofErr w:type="gramEnd"/>
      <w:r w:rsidRPr="00A57034">
        <w:t>»)</w:t>
      </w:r>
    </w:p>
    <w:p w:rsidR="00796FAF" w:rsidRPr="00A57034" w:rsidRDefault="00796FAF" w:rsidP="00D42DAE">
      <w:pPr>
        <w:widowControl w:val="0"/>
        <w:numPr>
          <w:ilvl w:val="0"/>
          <w:numId w:val="115"/>
        </w:numPr>
        <w:tabs>
          <w:tab w:val="left" w:pos="851"/>
          <w:tab w:val="left" w:pos="993"/>
        </w:tabs>
        <w:ind w:left="0" w:firstLine="709"/>
        <w:jc w:val="both"/>
      </w:pPr>
      <w:r w:rsidRPr="00A57034">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A57034">
        <w:rPr>
          <w:i/>
        </w:rPr>
        <w:t xml:space="preserve"> </w:t>
      </w:r>
      <w:r w:rsidRPr="00A57034">
        <w:t>учебным предметам, курсам, модулям;</w:t>
      </w:r>
    </w:p>
    <w:p w:rsidR="00796FAF" w:rsidRPr="00A57034" w:rsidRDefault="00796FAF" w:rsidP="00D42DAE">
      <w:pPr>
        <w:widowControl w:val="0"/>
        <w:numPr>
          <w:ilvl w:val="0"/>
          <w:numId w:val="115"/>
        </w:numPr>
        <w:tabs>
          <w:tab w:val="left" w:pos="851"/>
          <w:tab w:val="left" w:pos="993"/>
        </w:tabs>
        <w:ind w:left="0" w:firstLine="709"/>
        <w:jc w:val="both"/>
        <w:rPr>
          <w:i/>
        </w:rPr>
      </w:pPr>
      <w:r w:rsidRPr="00A57034">
        <w:t>экскурсии, выходного дня (в музей, Кванториум), организуемые в классах классными руководителями совместно с родителями в пределах микрорайона «Волжский» и города: пожарная часть, почта, музеи города, учреждения доп</w:t>
      </w:r>
      <w:proofErr w:type="gramStart"/>
      <w:r w:rsidRPr="00A57034">
        <w:t>.о</w:t>
      </w:r>
      <w:proofErr w:type="gramEnd"/>
      <w:r w:rsidRPr="00A57034">
        <w:t>бразования.</w:t>
      </w:r>
      <w:r w:rsidRPr="00A57034">
        <w:rPr>
          <w:i/>
        </w:rPr>
        <w:t xml:space="preserve"> </w:t>
      </w:r>
      <w:r w:rsidRPr="00A57034">
        <w:t>Родители (законные представители) активно привлекаются классными руководителями к планированию, организации, проведению и оценке каждого мероприятия;</w:t>
      </w:r>
    </w:p>
    <w:p w:rsidR="00796FAF" w:rsidRPr="00A57034" w:rsidRDefault="00796FAF" w:rsidP="00D42DAE">
      <w:pPr>
        <w:widowControl w:val="0"/>
        <w:numPr>
          <w:ilvl w:val="0"/>
          <w:numId w:val="115"/>
        </w:numPr>
        <w:tabs>
          <w:tab w:val="left" w:pos="851"/>
          <w:tab w:val="left" w:pos="993"/>
        </w:tabs>
        <w:ind w:left="0" w:firstLine="709"/>
        <w:jc w:val="both"/>
        <w:rPr>
          <w:i/>
        </w:rPr>
      </w:pPr>
      <w:r w:rsidRPr="00A57034">
        <w:t xml:space="preserve">литературные, исторические, экологические экскурсии организуемые педагогами, в том числе совместно с родителями (законными представителями) обучающихся для изучения историко-культурных мест родного города и микрорайона, событий, биографий проживавших в родном городе поэтов и писателей, деятелей науки, природных и историко-культурных ландшафтов, флоры и фауны и др.; </w:t>
      </w:r>
    </w:p>
    <w:p w:rsidR="00796FAF" w:rsidRPr="00A57034" w:rsidRDefault="00796FAF" w:rsidP="00D42DAE">
      <w:pPr>
        <w:widowControl w:val="0"/>
        <w:numPr>
          <w:ilvl w:val="0"/>
          <w:numId w:val="115"/>
        </w:numPr>
        <w:tabs>
          <w:tab w:val="left" w:pos="851"/>
          <w:tab w:val="left" w:pos="993"/>
        </w:tabs>
        <w:ind w:left="0" w:firstLine="709"/>
        <w:jc w:val="both"/>
      </w:pPr>
      <w:r w:rsidRPr="00A57034">
        <w:t>выездные события, включающие в себя комплекс коллективных творческих дел: военно-спортивные мероприятия на базе детской игравой площадки «Полигон»; квесты, совместно с  ООО Квестшоп; программы различной направленности, предлагаемые учреждениями доп</w:t>
      </w:r>
      <w:proofErr w:type="gramStart"/>
      <w:r w:rsidRPr="00A57034">
        <w:t>.о</w:t>
      </w:r>
      <w:proofErr w:type="gramEnd"/>
      <w:r w:rsidRPr="00A57034">
        <w:t>бразования, проект АНО «Историческая россыпь» Ярославия». В процессе данных мероприятий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96FAF" w:rsidRPr="00A57034" w:rsidRDefault="00796FAF" w:rsidP="00796FAF">
      <w:pPr>
        <w:tabs>
          <w:tab w:val="left" w:pos="851"/>
          <w:tab w:val="left" w:pos="2977"/>
        </w:tabs>
        <w:ind w:firstLine="709"/>
        <w:jc w:val="center"/>
        <w:rPr>
          <w:b/>
        </w:rPr>
      </w:pPr>
    </w:p>
    <w:p w:rsidR="00796FAF" w:rsidRPr="00A57034" w:rsidRDefault="00796FAF" w:rsidP="00796FAF">
      <w:pPr>
        <w:tabs>
          <w:tab w:val="left" w:pos="851"/>
          <w:tab w:val="left" w:pos="2977"/>
        </w:tabs>
        <w:ind w:firstLine="709"/>
        <w:jc w:val="center"/>
      </w:pPr>
      <w:r w:rsidRPr="00A57034">
        <w:rPr>
          <w:b/>
        </w:rPr>
        <w:t>Организация предметно-пространственной среды</w:t>
      </w:r>
    </w:p>
    <w:p w:rsidR="00796FAF" w:rsidRPr="00A57034" w:rsidRDefault="00796FAF" w:rsidP="00796FAF">
      <w:pPr>
        <w:tabs>
          <w:tab w:val="left" w:pos="851"/>
          <w:tab w:val="left" w:pos="2977"/>
        </w:tabs>
        <w:ind w:firstLine="709"/>
      </w:pPr>
      <w:r w:rsidRPr="00A57034">
        <w:t>Реализация воспитательного потенциала предметно-пространственной среды образует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796FAF" w:rsidRPr="00A57034" w:rsidRDefault="00796FAF" w:rsidP="00D42DAE">
      <w:pPr>
        <w:widowControl w:val="0"/>
        <w:numPr>
          <w:ilvl w:val="0"/>
          <w:numId w:val="116"/>
        </w:numPr>
        <w:tabs>
          <w:tab w:val="left" w:pos="993"/>
        </w:tabs>
        <w:ind w:left="0" w:firstLine="709"/>
        <w:jc w:val="both"/>
      </w:pPr>
      <w:r w:rsidRPr="00A57034">
        <w:t>оформление внешнего вида здания, фасада тематическими баннерами по соответствующим календарным датам, холла при входе</w:t>
      </w:r>
      <w:bookmarkStart w:id="198" w:name="_Hlk106819027"/>
      <w:r w:rsidRPr="00A57034">
        <w:t xml:space="preserve"> в общеобразовательную организацию</w:t>
      </w:r>
      <w:bookmarkEnd w:id="198"/>
      <w:r w:rsidRPr="00A57034">
        <w:t xml:space="preserve"> символикой муниципального образования;</w:t>
      </w:r>
    </w:p>
    <w:p w:rsidR="00796FAF" w:rsidRPr="00A57034" w:rsidRDefault="00796FAF" w:rsidP="00D42DAE">
      <w:pPr>
        <w:widowControl w:val="0"/>
        <w:numPr>
          <w:ilvl w:val="0"/>
          <w:numId w:val="116"/>
        </w:numPr>
        <w:tabs>
          <w:tab w:val="left" w:pos="993"/>
        </w:tabs>
        <w:ind w:left="0" w:firstLine="709"/>
        <w:jc w:val="both"/>
      </w:pPr>
      <w:r w:rsidRPr="00A57034">
        <w:t>организация и проведение церемоний поднятия (спуска) государственного флага Российской Федерации по понедельникам на торжественной церемонии в присутствии классов по графику при передаче дежурства по школе;</w:t>
      </w:r>
    </w:p>
    <w:p w:rsidR="00796FAF" w:rsidRPr="00A57034" w:rsidRDefault="00796FAF" w:rsidP="00D42DAE">
      <w:pPr>
        <w:widowControl w:val="0"/>
        <w:numPr>
          <w:ilvl w:val="0"/>
          <w:numId w:val="116"/>
        </w:numPr>
        <w:tabs>
          <w:tab w:val="left" w:pos="993"/>
        </w:tabs>
        <w:ind w:left="0" w:firstLine="709"/>
        <w:jc w:val="both"/>
      </w:pPr>
      <w:r w:rsidRPr="00A57034">
        <w:t>размещение портретов выдающихся государственных деятелей России, деятелей культуры, науки, производства, искусства, военных, героев и защитников Отечества в портретной галерее на 3 этаже старшего блока;</w:t>
      </w:r>
    </w:p>
    <w:p w:rsidR="00796FAF" w:rsidRPr="00A57034" w:rsidRDefault="00796FAF" w:rsidP="00D42DAE">
      <w:pPr>
        <w:widowControl w:val="0"/>
        <w:numPr>
          <w:ilvl w:val="0"/>
          <w:numId w:val="116"/>
        </w:numPr>
        <w:tabs>
          <w:tab w:val="left" w:pos="993"/>
        </w:tabs>
        <w:ind w:left="0" w:firstLine="709"/>
        <w:jc w:val="both"/>
      </w:pPr>
      <w:r w:rsidRPr="00A57034">
        <w:t>изготовление, размещение, обновление художественных изображений: выставка рисунка по календарным событиям, тематические выставки поделок природы России, региона, местности, предметов традиционной культуры и быта, духовной культуры народов России: «Осенняя фантазия», «Рождественская снежинка», «Вместе с бабушкой и дедушкой» в зоне 1 этажа начальной школы в специально оборудованном пространстве и холле школы;</w:t>
      </w:r>
    </w:p>
    <w:p w:rsidR="00796FAF" w:rsidRPr="00A57034" w:rsidRDefault="00796FAF" w:rsidP="00D42DAE">
      <w:pPr>
        <w:widowControl w:val="0"/>
        <w:numPr>
          <w:ilvl w:val="0"/>
          <w:numId w:val="116"/>
        </w:numPr>
        <w:tabs>
          <w:tab w:val="left" w:pos="993"/>
        </w:tabs>
        <w:ind w:left="0" w:firstLine="709"/>
        <w:jc w:val="both"/>
      </w:pPr>
      <w:r w:rsidRPr="00A57034">
        <w:t xml:space="preserve">организацию и поддержание в общеобразовательной организации звукового пространства на праздничные мероприятия в холле школы позитивной духовно-нравственной, гражданско-патриотической воспитательной направленности и исполнение гимна Российской Федерации; </w:t>
      </w:r>
    </w:p>
    <w:p w:rsidR="00796FAF" w:rsidRPr="00A57034" w:rsidRDefault="00796FAF" w:rsidP="00D42DAE">
      <w:pPr>
        <w:widowControl w:val="0"/>
        <w:numPr>
          <w:ilvl w:val="0"/>
          <w:numId w:val="116"/>
        </w:numPr>
        <w:tabs>
          <w:tab w:val="left" w:pos="993"/>
        </w:tabs>
        <w:ind w:left="0" w:firstLine="709"/>
        <w:jc w:val="both"/>
      </w:pPr>
      <w:r w:rsidRPr="00A57034">
        <w:t>разработку, оформление, поддержание, использование в воспитательном процессе «мест гражданского почитания». На 1 этаже старшего блока в холле располагается школьный музей, наполненный 6 экспозициями:</w:t>
      </w:r>
    </w:p>
    <w:p w:rsidR="00796FAF" w:rsidRPr="00A57034" w:rsidRDefault="00796FAF" w:rsidP="00D42DAE">
      <w:pPr>
        <w:widowControl w:val="0"/>
        <w:numPr>
          <w:ilvl w:val="0"/>
          <w:numId w:val="116"/>
        </w:numPr>
        <w:tabs>
          <w:tab w:val="left" w:pos="993"/>
        </w:tabs>
        <w:ind w:left="0" w:firstLine="709"/>
        <w:jc w:val="both"/>
      </w:pPr>
      <w:r w:rsidRPr="00A57034">
        <w:t xml:space="preserve">  «А.А. Герасимов: человек-легенда» </w:t>
      </w:r>
    </w:p>
    <w:p w:rsidR="00796FAF" w:rsidRPr="00A57034" w:rsidRDefault="00796FAF" w:rsidP="00D42DAE">
      <w:pPr>
        <w:widowControl w:val="0"/>
        <w:numPr>
          <w:ilvl w:val="0"/>
          <w:numId w:val="116"/>
        </w:numPr>
        <w:tabs>
          <w:tab w:val="left" w:pos="993"/>
        </w:tabs>
        <w:ind w:left="0" w:firstLine="709"/>
        <w:jc w:val="both"/>
      </w:pPr>
      <w:r w:rsidRPr="00A57034">
        <w:lastRenderedPageBreak/>
        <w:t>«Вы нам жизнь подарили – мы вам дарим бессмертие»</w:t>
      </w:r>
    </w:p>
    <w:p w:rsidR="00796FAF" w:rsidRPr="00A57034" w:rsidRDefault="00796FAF" w:rsidP="00D42DAE">
      <w:pPr>
        <w:widowControl w:val="0"/>
        <w:numPr>
          <w:ilvl w:val="0"/>
          <w:numId w:val="116"/>
        </w:numPr>
        <w:tabs>
          <w:tab w:val="left" w:pos="993"/>
        </w:tabs>
        <w:ind w:left="0" w:firstLine="709"/>
        <w:jc w:val="both"/>
      </w:pPr>
      <w:r w:rsidRPr="00A57034">
        <w:t>«Учитель вечен на земле»</w:t>
      </w:r>
    </w:p>
    <w:p w:rsidR="00796FAF" w:rsidRPr="00A57034" w:rsidRDefault="00796FAF" w:rsidP="00D42DAE">
      <w:pPr>
        <w:widowControl w:val="0"/>
        <w:numPr>
          <w:ilvl w:val="0"/>
          <w:numId w:val="116"/>
        </w:numPr>
        <w:tabs>
          <w:tab w:val="left" w:pos="993"/>
        </w:tabs>
        <w:ind w:left="0" w:firstLine="709"/>
        <w:jc w:val="both"/>
      </w:pPr>
      <w:r w:rsidRPr="00A57034">
        <w:t>«Школа социальной успешности»</w:t>
      </w:r>
    </w:p>
    <w:p w:rsidR="00796FAF" w:rsidRPr="00A57034" w:rsidRDefault="00796FAF" w:rsidP="00D42DAE">
      <w:pPr>
        <w:widowControl w:val="0"/>
        <w:numPr>
          <w:ilvl w:val="0"/>
          <w:numId w:val="116"/>
        </w:numPr>
        <w:tabs>
          <w:tab w:val="left" w:pos="993"/>
        </w:tabs>
        <w:ind w:left="0" w:firstLine="709"/>
        <w:jc w:val="both"/>
      </w:pPr>
      <w:r w:rsidRPr="00A57034">
        <w:t>«Спортивные достижения наших выпускников»</w:t>
      </w:r>
    </w:p>
    <w:p w:rsidR="00796FAF" w:rsidRPr="00A57034" w:rsidRDefault="00796FAF" w:rsidP="00D42DAE">
      <w:pPr>
        <w:widowControl w:val="0"/>
        <w:numPr>
          <w:ilvl w:val="0"/>
          <w:numId w:val="116"/>
        </w:numPr>
        <w:tabs>
          <w:tab w:val="left" w:pos="993"/>
        </w:tabs>
        <w:ind w:left="0" w:firstLine="709"/>
        <w:jc w:val="both"/>
      </w:pPr>
      <w:r w:rsidRPr="00A57034">
        <w:t>«Созидатели будущего»</w:t>
      </w:r>
    </w:p>
    <w:p w:rsidR="00796FAF" w:rsidRPr="00A57034" w:rsidRDefault="00796FAF" w:rsidP="00796FAF">
      <w:pPr>
        <w:tabs>
          <w:tab w:val="left" w:pos="993"/>
        </w:tabs>
      </w:pPr>
      <w:r w:rsidRPr="00A57034">
        <w:rPr>
          <w:bCs/>
        </w:rPr>
        <w:t xml:space="preserve">В школе и на её площади есть мемориальная плита и бюст Защитнику Отечества, нашему выпускнику, Роману Судакову, геройски погибшему при исполнении интернационального долга. На территории школы находится бюст Александру Сергеевичу Пушкину. </w:t>
      </w:r>
    </w:p>
    <w:p w:rsidR="00796FAF" w:rsidRPr="00A57034" w:rsidRDefault="00796FAF" w:rsidP="00D42DAE">
      <w:pPr>
        <w:widowControl w:val="0"/>
        <w:numPr>
          <w:ilvl w:val="0"/>
          <w:numId w:val="116"/>
        </w:numPr>
        <w:tabs>
          <w:tab w:val="left" w:pos="993"/>
        </w:tabs>
        <w:ind w:left="0" w:firstLine="709"/>
        <w:jc w:val="both"/>
      </w:pPr>
      <w:proofErr w:type="gramStart"/>
      <w:r w:rsidRPr="00A57034">
        <w:t>о</w:t>
      </w:r>
      <w:proofErr w:type="gramEnd"/>
      <w:r w:rsidRPr="00A57034">
        <w:t>формление и обновление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«Яркие события» размещены на стенах лестничных пролётов, поздравления педагогов и обучающихся, достижения. В холле школы дополнительно к стендам «Школьная детская организация «Галактика17», «Время</w:t>
      </w:r>
      <w:proofErr w:type="gramStart"/>
      <w:r w:rsidRPr="00A57034">
        <w:t>.С</w:t>
      </w:r>
      <w:proofErr w:type="gramEnd"/>
      <w:r w:rsidRPr="00A57034">
        <w:t xml:space="preserve">обытия.Люди», «Школа безопасности», «История государства Российского», «Наши достижения» «Безопасность», «Здоровье», установлен телевизионный экран, на котором транслируются тематические передачи, достижения школы и отдельных учащихся, объявления и другая важная информация; </w:t>
      </w:r>
    </w:p>
    <w:p w:rsidR="00796FAF" w:rsidRPr="00A57034" w:rsidRDefault="00796FAF" w:rsidP="00D42DAE">
      <w:pPr>
        <w:widowControl w:val="0"/>
        <w:numPr>
          <w:ilvl w:val="0"/>
          <w:numId w:val="116"/>
        </w:numPr>
        <w:tabs>
          <w:tab w:val="left" w:pos="993"/>
        </w:tabs>
        <w:ind w:left="0" w:firstLine="709"/>
        <w:jc w:val="both"/>
      </w:pPr>
      <w:r w:rsidRPr="00A57034">
        <w:t xml:space="preserve">подготовку и размещение регулярно сменяемых экспозиций творческих работ в выставочной экспозиции на 1 этаже младшего блока  и выставочном зале в холле 1 этажа обучающихся в разных предметных областях в виде продуктов проектной деятельности, демонстрирующих их способности, знакомящих с работами друг друга; </w:t>
      </w:r>
    </w:p>
    <w:p w:rsidR="00796FAF" w:rsidRPr="00A57034" w:rsidRDefault="00796FAF" w:rsidP="00D42DAE">
      <w:pPr>
        <w:widowControl w:val="0"/>
        <w:numPr>
          <w:ilvl w:val="0"/>
          <w:numId w:val="116"/>
        </w:numPr>
        <w:tabs>
          <w:tab w:val="left" w:pos="993"/>
        </w:tabs>
        <w:ind w:left="0" w:firstLine="709"/>
        <w:jc w:val="both"/>
      </w:pPr>
      <w:r w:rsidRPr="00A57034">
        <w:t>поддержание эстетического вида и благоустройство всех помещений школы дополнительной мебелью в виде мягких диванов, банкеток, круглых столов, стеллажей  в доступных и безопасных рекреационных зонах, озеленение территории школы цветами, в том числе качественно выполненной искусственной зеленью</w:t>
      </w:r>
      <w:proofErr w:type="gramStart"/>
      <w:r w:rsidRPr="00A57034">
        <w:t xml:space="preserve"> ;</w:t>
      </w:r>
      <w:proofErr w:type="gramEnd"/>
    </w:p>
    <w:p w:rsidR="00796FAF" w:rsidRPr="00A57034" w:rsidRDefault="00796FAF" w:rsidP="00D42DAE">
      <w:pPr>
        <w:widowControl w:val="0"/>
        <w:numPr>
          <w:ilvl w:val="0"/>
          <w:numId w:val="116"/>
        </w:numPr>
        <w:tabs>
          <w:tab w:val="left" w:pos="993"/>
        </w:tabs>
        <w:ind w:left="0" w:firstLine="709"/>
        <w:jc w:val="both"/>
      </w:pPr>
      <w:r w:rsidRPr="00A57034">
        <w:t xml:space="preserve">разработку, оформление посредством проектной деятельности учащихся и привлечением спонсорских средств, поддержание и использование игровых пространств, спортивных и игровых площадок, зон активного и тихого отдыха; </w:t>
      </w:r>
    </w:p>
    <w:p w:rsidR="00796FAF" w:rsidRPr="00A57034" w:rsidRDefault="00796FAF" w:rsidP="00D42DAE">
      <w:pPr>
        <w:widowControl w:val="0"/>
        <w:numPr>
          <w:ilvl w:val="0"/>
          <w:numId w:val="116"/>
        </w:numPr>
        <w:tabs>
          <w:tab w:val="left" w:pos="993"/>
        </w:tabs>
        <w:ind w:left="0" w:firstLine="709"/>
        <w:jc w:val="both"/>
      </w:pPr>
      <w:r w:rsidRPr="00A57034">
        <w:t>разработку и оформление простран</w:t>
      </w:r>
      <w:proofErr w:type="gramStart"/>
      <w:r w:rsidRPr="00A57034">
        <w:t>ств пр</w:t>
      </w:r>
      <w:proofErr w:type="gramEnd"/>
      <w:r w:rsidRPr="00A57034">
        <w:t xml:space="preserve">оведения значимых событий, праздников, церемоний, торжественных линеек, творческих вечеров (событийный дизайн) выполняют учащиеся школы и родители; </w:t>
      </w:r>
    </w:p>
    <w:p w:rsidR="00796FAF" w:rsidRPr="00A57034" w:rsidRDefault="00796FAF" w:rsidP="00D42DAE">
      <w:pPr>
        <w:widowControl w:val="0"/>
        <w:numPr>
          <w:ilvl w:val="0"/>
          <w:numId w:val="116"/>
        </w:numPr>
        <w:tabs>
          <w:tab w:val="left" w:pos="993"/>
        </w:tabs>
        <w:ind w:left="0" w:firstLine="709"/>
        <w:jc w:val="both"/>
      </w:pPr>
      <w:r w:rsidRPr="00A57034">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796FAF" w:rsidRPr="00A57034" w:rsidRDefault="00796FAF" w:rsidP="00796FAF">
      <w:pPr>
        <w:tabs>
          <w:tab w:val="left" w:pos="993"/>
        </w:tabs>
        <w:ind w:firstLine="709"/>
      </w:pPr>
      <w:r w:rsidRPr="00A57034">
        <w:t xml:space="preserve">Предметно-пространственная среда строится как максимально доступная для </w:t>
      </w:r>
      <w:proofErr w:type="gramStart"/>
      <w:r w:rsidRPr="00A57034">
        <w:t>обучающихся</w:t>
      </w:r>
      <w:proofErr w:type="gramEnd"/>
      <w:r w:rsidRPr="00A57034">
        <w:t xml:space="preserve"> с особыми образовательными потребностями. В школе реализован проект «Доступная среда»</w:t>
      </w:r>
    </w:p>
    <w:p w:rsidR="00796FAF" w:rsidRPr="00A57034" w:rsidRDefault="00796FAF" w:rsidP="00796FAF">
      <w:pPr>
        <w:tabs>
          <w:tab w:val="left" w:pos="851"/>
        </w:tabs>
        <w:ind w:firstLine="709"/>
        <w:rPr>
          <w:b/>
        </w:rPr>
      </w:pPr>
    </w:p>
    <w:p w:rsidR="00796FAF" w:rsidRPr="00A57034" w:rsidRDefault="00796FAF" w:rsidP="00796FAF">
      <w:pPr>
        <w:tabs>
          <w:tab w:val="left" w:pos="851"/>
        </w:tabs>
        <w:ind w:firstLine="709"/>
        <w:rPr>
          <w:b/>
        </w:rPr>
      </w:pPr>
      <w:r w:rsidRPr="00A57034">
        <w:rPr>
          <w:b/>
        </w:rPr>
        <w:t>Взаимодействие с родителями (законными представителями)</w:t>
      </w:r>
    </w:p>
    <w:p w:rsidR="00796FAF" w:rsidRPr="00A57034" w:rsidRDefault="00796FAF" w:rsidP="00796FAF">
      <w:pPr>
        <w:tabs>
          <w:tab w:val="left" w:pos="851"/>
        </w:tabs>
      </w:pPr>
      <w:r w:rsidRPr="00A57034">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796FAF" w:rsidRPr="00A57034" w:rsidRDefault="00796FAF" w:rsidP="00796FAF">
      <w:pPr>
        <w:tabs>
          <w:tab w:val="left" w:pos="851"/>
        </w:tabs>
        <w:rPr>
          <w:u w:val="single"/>
        </w:rPr>
      </w:pPr>
      <w:r w:rsidRPr="00A57034">
        <w:rPr>
          <w:u w:val="single"/>
        </w:rPr>
        <w:t xml:space="preserve">На школьном и групповом уровне: </w:t>
      </w:r>
    </w:p>
    <w:p w:rsidR="00796FAF" w:rsidRPr="00A57034" w:rsidRDefault="00796FAF" w:rsidP="00796FAF">
      <w:pPr>
        <w:tabs>
          <w:tab w:val="left" w:pos="851"/>
        </w:tabs>
        <w:rPr>
          <w:rFonts w:eastAsia="SimSun"/>
          <w:lang w:eastAsia="zh-CN" w:bidi="hi-IN"/>
        </w:rPr>
      </w:pPr>
      <w:r w:rsidRPr="00A57034">
        <w:t xml:space="preserve"> • </w:t>
      </w:r>
      <w:r w:rsidRPr="00A57034">
        <w:rPr>
          <w:rFonts w:eastAsia="SimSun"/>
          <w:lang w:eastAsia="zh-CN" w:bidi="hi-IN"/>
        </w:rPr>
        <w:t>Совет школы и Совет отцов, участвующие в управлении образовательной организацией и решении вопросов воспитания и социализации их детей;</w:t>
      </w:r>
    </w:p>
    <w:p w:rsidR="00796FAF" w:rsidRPr="00A57034" w:rsidRDefault="00796FAF" w:rsidP="00796FAF">
      <w:pPr>
        <w:tabs>
          <w:tab w:val="left" w:pos="851"/>
        </w:tabs>
      </w:pPr>
      <w:r w:rsidRPr="00A57034">
        <w:t>• конференции,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796FAF" w:rsidRPr="00A57034" w:rsidRDefault="00796FAF" w:rsidP="00796FAF">
      <w:pPr>
        <w:tabs>
          <w:tab w:val="left" w:pos="851"/>
        </w:tabs>
      </w:pPr>
      <w:r w:rsidRPr="00A57034">
        <w:t xml:space="preserve"> • родительские дни, во время которых родители могут получить консультации педагогов школы по вопросам воспитания и образования; </w:t>
      </w:r>
    </w:p>
    <w:p w:rsidR="00796FAF" w:rsidRPr="00A57034" w:rsidRDefault="00796FAF" w:rsidP="00796FAF">
      <w:pPr>
        <w:tabs>
          <w:tab w:val="left" w:pos="851"/>
        </w:tabs>
      </w:pPr>
      <w:r w:rsidRPr="00A57034">
        <w:t xml:space="preserve">• общешкольные родительские собрания, происходящие в режиме обсуждения наиболее острых проблем обучения и воспитания школьников; </w:t>
      </w:r>
    </w:p>
    <w:p w:rsidR="00796FAF" w:rsidRPr="00A57034" w:rsidRDefault="00796FAF" w:rsidP="00796FAF">
      <w:pPr>
        <w:tabs>
          <w:tab w:val="left" w:pos="851"/>
        </w:tabs>
      </w:pPr>
      <w:r w:rsidRPr="00A57034">
        <w:t>• родительские собрания по параллелям, на которых родители получают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детей;</w:t>
      </w:r>
    </w:p>
    <w:p w:rsidR="00796FAF" w:rsidRPr="00A57034" w:rsidRDefault="00796FAF" w:rsidP="00796FAF">
      <w:pPr>
        <w:tabs>
          <w:tab w:val="left" w:pos="851"/>
        </w:tabs>
      </w:pPr>
      <w:r w:rsidRPr="00A57034">
        <w:lastRenderedPageBreak/>
        <w:t xml:space="preserve"> • </w:t>
      </w:r>
      <w:r w:rsidRPr="00A57034">
        <w:rPr>
          <w:rFonts w:eastAsia="SimSun"/>
          <w:lang w:eastAsia="zh-CN" w:bidi="hi-IN"/>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w:t>
      </w:r>
    </w:p>
    <w:p w:rsidR="00796FAF" w:rsidRPr="00A57034" w:rsidRDefault="00796FAF" w:rsidP="00796FAF">
      <w:pPr>
        <w:tabs>
          <w:tab w:val="left" w:pos="851"/>
        </w:tabs>
      </w:pPr>
      <w:r w:rsidRPr="00A57034">
        <w:t xml:space="preserve">• 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796FAF" w:rsidRPr="00A57034" w:rsidRDefault="00796FAF" w:rsidP="00796FAF">
      <w:pPr>
        <w:tabs>
          <w:tab w:val="left" w:pos="851"/>
          <w:tab w:val="left" w:pos="993"/>
        </w:tabs>
      </w:pPr>
      <w:r w:rsidRPr="00A57034">
        <w:t>• 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rsidR="00796FAF" w:rsidRPr="00A57034" w:rsidRDefault="00796FAF" w:rsidP="00796FAF">
      <w:pPr>
        <w:tabs>
          <w:tab w:val="left" w:pos="851"/>
          <w:tab w:val="left" w:pos="993"/>
        </w:tabs>
      </w:pPr>
      <w:r w:rsidRPr="00A57034">
        <w:t xml:space="preserve"> родительские форумы на интернет-сайте общеобразовательной организации, </w:t>
      </w:r>
      <w:proofErr w:type="gramStart"/>
      <w:r w:rsidRPr="00A57034">
        <w:t>интернет-сообщества</w:t>
      </w:r>
      <w:proofErr w:type="gramEnd"/>
      <w:r w:rsidRPr="00A57034">
        <w:t xml:space="preserve">, группы с участием педагогов, на которых обсуждаются интересующие родителей вопросы, согласуется совместная деятельность;  </w:t>
      </w:r>
    </w:p>
    <w:p w:rsidR="00796FAF" w:rsidRPr="00A57034" w:rsidRDefault="00796FAF" w:rsidP="00796FAF">
      <w:pPr>
        <w:tabs>
          <w:tab w:val="left" w:pos="851"/>
        </w:tabs>
        <w:rPr>
          <w:u w:val="single"/>
        </w:rPr>
      </w:pPr>
      <w:r w:rsidRPr="00A57034">
        <w:rPr>
          <w:u w:val="single"/>
        </w:rPr>
        <w:t>На индивидуальном уровне:</w:t>
      </w:r>
    </w:p>
    <w:p w:rsidR="00796FAF" w:rsidRPr="00A57034" w:rsidRDefault="00796FAF" w:rsidP="00796FAF">
      <w:pPr>
        <w:tabs>
          <w:tab w:val="left" w:pos="851"/>
        </w:tabs>
      </w:pPr>
      <w:r w:rsidRPr="00A57034">
        <w:t xml:space="preserve"> • работа специалистов по запросу родителей для решения острых конфликтных ситуаций; </w:t>
      </w:r>
    </w:p>
    <w:p w:rsidR="00796FAF" w:rsidRPr="00A57034" w:rsidRDefault="00796FAF" w:rsidP="00796FAF">
      <w:pPr>
        <w:tabs>
          <w:tab w:val="left" w:pos="851"/>
        </w:tabs>
      </w:pPr>
      <w:r w:rsidRPr="00A57034">
        <w:t xml:space="preserve"> • участие родителей в педагогических консилиумах и Советах профилактики, собираемых в случае возникновения острых проблем, связанных с обучением и воспитанием конкретного ребенка; </w:t>
      </w:r>
    </w:p>
    <w:p w:rsidR="00796FAF" w:rsidRPr="00A57034" w:rsidRDefault="00796FAF" w:rsidP="00796FAF">
      <w:pPr>
        <w:tabs>
          <w:tab w:val="left" w:pos="851"/>
        </w:tabs>
      </w:pPr>
      <w:r w:rsidRPr="00A57034">
        <w:t xml:space="preserve"> • помощь со стороны родителей в подготовке и проведении общешкольных и внутриклассных мероприятий воспитательной направленности; </w:t>
      </w:r>
    </w:p>
    <w:p w:rsidR="00796FAF" w:rsidRPr="00A57034" w:rsidRDefault="00796FAF" w:rsidP="00796FAF">
      <w:pPr>
        <w:tabs>
          <w:tab w:val="left" w:pos="851"/>
        </w:tabs>
      </w:pPr>
      <w:r w:rsidRPr="00A57034">
        <w:t xml:space="preserve"> • индивидуальное консультирование c целью координации воспитательных усилий педагогов и родителей.   </w:t>
      </w:r>
    </w:p>
    <w:p w:rsidR="00796FAF" w:rsidRPr="00A57034" w:rsidRDefault="00796FAF" w:rsidP="00796FAF">
      <w:pPr>
        <w:ind w:firstLine="709"/>
        <w:jc w:val="center"/>
      </w:pPr>
      <w:r w:rsidRPr="00A57034">
        <w:rPr>
          <w:b/>
        </w:rPr>
        <w:t>Самоуправление</w:t>
      </w:r>
    </w:p>
    <w:p w:rsidR="00796FAF" w:rsidRPr="00A57034" w:rsidRDefault="00796FAF" w:rsidP="00796FAF">
      <w:pPr>
        <w:adjustRightInd w:val="0"/>
        <w:ind w:right="-1" w:firstLine="709"/>
        <w:rPr>
          <w:rFonts w:eastAsia="№Е"/>
        </w:rPr>
      </w:pPr>
      <w:r w:rsidRPr="00A57034">
        <w:rPr>
          <w:rFonts w:eastAsia="№Е"/>
        </w:rPr>
        <w:t xml:space="preserve">Развитие детско-взрослого </w:t>
      </w:r>
      <w:proofErr w:type="gramStart"/>
      <w:r w:rsidRPr="00A57034">
        <w:rPr>
          <w:rFonts w:eastAsia="№Е"/>
        </w:rPr>
        <w:t>самоуправлении</w:t>
      </w:r>
      <w:proofErr w:type="gramEnd"/>
      <w:r w:rsidRPr="00A57034">
        <w:rPr>
          <w:rFonts w:eastAsia="№Е"/>
        </w:rPr>
        <w:t xml:space="preserve">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Учащиеся младших классов не всегда могут самостоятельно организовать свою деятельность, поэтому детское самоуправление в начальной школе, в основном, организовано как соуправление. Соуправление в начальной школе осуществляется следующим образом:  </w:t>
      </w:r>
    </w:p>
    <w:p w:rsidR="00796FAF" w:rsidRPr="00A57034" w:rsidRDefault="00796FAF" w:rsidP="00796FAF">
      <w:pPr>
        <w:adjustRightInd w:val="0"/>
        <w:ind w:right="-1" w:firstLine="709"/>
        <w:rPr>
          <w:rFonts w:eastAsia="№Е"/>
          <w:u w:val="single"/>
        </w:rPr>
      </w:pPr>
      <w:r w:rsidRPr="00A57034">
        <w:rPr>
          <w:rFonts w:eastAsia="№Е"/>
          <w:u w:val="single"/>
        </w:rPr>
        <w:t xml:space="preserve">На уровне школы: </w:t>
      </w:r>
    </w:p>
    <w:p w:rsidR="00796FAF" w:rsidRPr="00A57034" w:rsidRDefault="00796FAF" w:rsidP="00796FAF">
      <w:pPr>
        <w:adjustRightInd w:val="0"/>
        <w:ind w:right="-1" w:firstLine="709"/>
        <w:rPr>
          <w:rFonts w:eastAsia="№Е"/>
        </w:rPr>
      </w:pPr>
      <w:r w:rsidRPr="00A57034">
        <w:rPr>
          <w:rFonts w:eastAsia="№Е"/>
        </w:rPr>
        <w:t xml:space="preserve">• через чередование традиционных поручений, создаваемого для участия каждого школьника по вопросам участия в делах школы   и </w:t>
      </w:r>
      <w:proofErr w:type="gramStart"/>
      <w:r w:rsidRPr="00A57034">
        <w:rPr>
          <w:rFonts w:eastAsia="№Е"/>
        </w:rPr>
        <w:t>со</w:t>
      </w:r>
      <w:proofErr w:type="gramEnd"/>
      <w:r w:rsidRPr="00A57034">
        <w:rPr>
          <w:rFonts w:eastAsia="№Е"/>
        </w:rPr>
        <w:t xml:space="preserve"> управления («Совет дела»), а также взаимодействие с вожатыми-волонтерами старшеклассниками.</w:t>
      </w:r>
    </w:p>
    <w:p w:rsidR="00796FAF" w:rsidRPr="00A57034" w:rsidRDefault="00796FAF" w:rsidP="00796FAF">
      <w:pPr>
        <w:adjustRightInd w:val="0"/>
        <w:ind w:right="-1" w:firstLine="709"/>
        <w:rPr>
          <w:rFonts w:eastAsia="№Е"/>
        </w:rPr>
      </w:pPr>
      <w:r w:rsidRPr="00A57034">
        <w:rPr>
          <w:rFonts w:eastAsia="№Е"/>
        </w:rPr>
        <w:t xml:space="preserve"> • </w:t>
      </w:r>
      <w:proofErr w:type="gramStart"/>
      <w:r w:rsidRPr="00A57034">
        <w:rPr>
          <w:rFonts w:eastAsia="№Е"/>
        </w:rPr>
        <w:t>ч</w:t>
      </w:r>
      <w:proofErr w:type="gramEnd"/>
      <w:r w:rsidRPr="00A57034">
        <w:rPr>
          <w:rFonts w:eastAsia="№Е"/>
        </w:rPr>
        <w:t xml:space="preserve">ерез деятельность вожатых-волонтеров,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 </w:t>
      </w:r>
    </w:p>
    <w:p w:rsidR="00796FAF" w:rsidRPr="00A57034" w:rsidRDefault="00796FAF" w:rsidP="00796FAF">
      <w:pPr>
        <w:adjustRightInd w:val="0"/>
        <w:ind w:right="-1" w:firstLine="709"/>
        <w:rPr>
          <w:rFonts w:eastAsia="№Е"/>
          <w:u w:val="single"/>
        </w:rPr>
      </w:pPr>
      <w:r w:rsidRPr="00A57034">
        <w:rPr>
          <w:rFonts w:eastAsia="№Е"/>
          <w:u w:val="single"/>
        </w:rPr>
        <w:t xml:space="preserve">На уровне классов: </w:t>
      </w:r>
    </w:p>
    <w:p w:rsidR="00796FAF" w:rsidRPr="00A57034" w:rsidRDefault="00796FAF" w:rsidP="00796FAF">
      <w:pPr>
        <w:adjustRightInd w:val="0"/>
        <w:ind w:right="-1" w:firstLine="709"/>
        <w:rPr>
          <w:rFonts w:eastAsia="№Е"/>
        </w:rPr>
      </w:pPr>
      <w:r w:rsidRPr="00A57034">
        <w:rPr>
          <w:rFonts w:eastAsia="№Е"/>
        </w:rPr>
        <w:t>• через деятельность «Совета дела» представляющего интересы класса в общешкольных делах и призванного информировать об основных общешкольных делах.</w:t>
      </w:r>
    </w:p>
    <w:p w:rsidR="00796FAF" w:rsidRPr="00A57034" w:rsidRDefault="00796FAF" w:rsidP="00796FAF">
      <w:pPr>
        <w:adjustRightInd w:val="0"/>
        <w:ind w:right="-1" w:firstLine="709"/>
        <w:rPr>
          <w:rFonts w:eastAsia="№Е"/>
          <w:u w:val="single"/>
        </w:rPr>
      </w:pPr>
      <w:r w:rsidRPr="00A57034">
        <w:rPr>
          <w:rFonts w:eastAsia="№Е"/>
          <w:u w:val="single"/>
        </w:rPr>
        <w:t xml:space="preserve">На индивидуальном уровне: </w:t>
      </w:r>
    </w:p>
    <w:p w:rsidR="00796FAF" w:rsidRPr="00A57034" w:rsidRDefault="00796FAF" w:rsidP="00796FAF">
      <w:pPr>
        <w:adjustRightInd w:val="0"/>
        <w:ind w:right="-1" w:firstLine="709"/>
        <w:rPr>
          <w:rFonts w:eastAsia="№Е"/>
        </w:rPr>
      </w:pPr>
      <w:r w:rsidRPr="00A57034">
        <w:rPr>
          <w:rFonts w:eastAsia="№Е"/>
        </w:rPr>
        <w:t xml:space="preserve"> • через чередование традиционных поручений, наставничество, вовлечение младших школьников в планирование, организацию, проведение и анализ общешкольных и внутриклассных дел; </w:t>
      </w:r>
    </w:p>
    <w:p w:rsidR="00796FAF" w:rsidRPr="00A57034" w:rsidRDefault="00796FAF" w:rsidP="00796FAF">
      <w:pPr>
        <w:adjustRightInd w:val="0"/>
        <w:ind w:right="-1" w:firstLine="709"/>
        <w:rPr>
          <w:rFonts w:eastAsia="№Е"/>
        </w:rPr>
      </w:pPr>
      <w:r w:rsidRPr="00A57034">
        <w:rPr>
          <w:rFonts w:eastAsia="№Е"/>
        </w:rPr>
        <w:t xml:space="preserve">• через реализацию школьниками, взявшими на себя соответствующую роль, функций по </w:t>
      </w:r>
      <w:proofErr w:type="gramStart"/>
      <w:r w:rsidRPr="00A57034">
        <w:rPr>
          <w:rFonts w:eastAsia="№Е"/>
        </w:rPr>
        <w:t>контролю за</w:t>
      </w:r>
      <w:proofErr w:type="gramEnd"/>
      <w:r w:rsidRPr="00A57034">
        <w:rPr>
          <w:rFonts w:eastAsia="№Е"/>
        </w:rPr>
        <w:t xml:space="preserve"> порядком и чистотой в классе, уходом за классной комнатой, комнатными растениями и т.п.   </w:t>
      </w:r>
    </w:p>
    <w:p w:rsidR="00796FAF" w:rsidRPr="00A57034" w:rsidRDefault="00796FAF" w:rsidP="00796FAF">
      <w:pPr>
        <w:tabs>
          <w:tab w:val="left" w:pos="851"/>
        </w:tabs>
        <w:spacing w:line="360" w:lineRule="auto"/>
        <w:ind w:firstLine="709"/>
        <w:jc w:val="center"/>
        <w:rPr>
          <w:b/>
          <w:highlight w:val="yellow"/>
        </w:rPr>
      </w:pPr>
    </w:p>
    <w:p w:rsidR="00796FAF" w:rsidRPr="00A57034" w:rsidRDefault="00796FAF" w:rsidP="00796FAF">
      <w:pPr>
        <w:tabs>
          <w:tab w:val="left" w:pos="851"/>
        </w:tabs>
        <w:spacing w:line="360" w:lineRule="auto"/>
        <w:ind w:firstLine="709"/>
        <w:jc w:val="center"/>
        <w:rPr>
          <w:b/>
        </w:rPr>
      </w:pPr>
      <w:r w:rsidRPr="00A57034">
        <w:rPr>
          <w:b/>
        </w:rPr>
        <w:t>Профилактика и безопасность</w:t>
      </w:r>
    </w:p>
    <w:p w:rsidR="00796FAF" w:rsidRPr="00A57034" w:rsidRDefault="00796FAF" w:rsidP="00796FAF">
      <w:pPr>
        <w:pStyle w:val="aff1"/>
        <w:rPr>
          <w:sz w:val="24"/>
        </w:rPr>
      </w:pPr>
      <w:r w:rsidRPr="00A57034">
        <w:rPr>
          <w:sz w:val="24"/>
        </w:rPr>
        <w:t>Организация</w:t>
      </w:r>
      <w:r w:rsidRPr="00A57034">
        <w:rPr>
          <w:spacing w:val="-4"/>
          <w:sz w:val="24"/>
        </w:rPr>
        <w:t xml:space="preserve"> </w:t>
      </w:r>
      <w:r w:rsidRPr="00A57034">
        <w:rPr>
          <w:sz w:val="24"/>
        </w:rPr>
        <w:t>работы</w:t>
      </w:r>
      <w:r w:rsidRPr="00A57034">
        <w:rPr>
          <w:spacing w:val="-3"/>
          <w:sz w:val="24"/>
        </w:rPr>
        <w:t xml:space="preserve"> </w:t>
      </w:r>
      <w:r w:rsidRPr="00A57034">
        <w:rPr>
          <w:sz w:val="24"/>
        </w:rPr>
        <w:t>школы</w:t>
      </w:r>
      <w:r w:rsidRPr="00A57034">
        <w:rPr>
          <w:spacing w:val="-3"/>
          <w:sz w:val="24"/>
        </w:rPr>
        <w:t xml:space="preserve"> </w:t>
      </w:r>
      <w:r w:rsidRPr="00A57034">
        <w:rPr>
          <w:sz w:val="24"/>
        </w:rPr>
        <w:t>по профилактике и безопасности</w:t>
      </w:r>
      <w:r w:rsidRPr="00A57034">
        <w:rPr>
          <w:spacing w:val="-4"/>
          <w:sz w:val="24"/>
        </w:rPr>
        <w:t xml:space="preserve"> </w:t>
      </w:r>
      <w:r w:rsidRPr="00A57034">
        <w:rPr>
          <w:sz w:val="24"/>
        </w:rPr>
        <w:t>направлена</w:t>
      </w:r>
      <w:r w:rsidRPr="00A57034">
        <w:rPr>
          <w:spacing w:val="-3"/>
          <w:sz w:val="24"/>
        </w:rPr>
        <w:t xml:space="preserve"> </w:t>
      </w:r>
      <w:proofErr w:type="gramStart"/>
      <w:r w:rsidRPr="00A57034">
        <w:rPr>
          <w:sz w:val="24"/>
        </w:rPr>
        <w:t>на</w:t>
      </w:r>
      <w:proofErr w:type="gramEnd"/>
      <w:r w:rsidRPr="00A57034">
        <w:rPr>
          <w:sz w:val="24"/>
        </w:rPr>
        <w:t>:</w:t>
      </w:r>
    </w:p>
    <w:p w:rsidR="00796FAF" w:rsidRPr="00A57034" w:rsidRDefault="00796FAF" w:rsidP="00D42DAE">
      <w:pPr>
        <w:pStyle w:val="affd"/>
        <w:widowControl w:val="0"/>
        <w:numPr>
          <w:ilvl w:val="0"/>
          <w:numId w:val="120"/>
        </w:numPr>
        <w:tabs>
          <w:tab w:val="left" w:pos="1541"/>
          <w:tab w:val="left" w:pos="1542"/>
        </w:tabs>
        <w:autoSpaceDE w:val="0"/>
        <w:autoSpaceDN w:val="0"/>
        <w:spacing w:before="1" w:after="0" w:line="240" w:lineRule="auto"/>
        <w:ind w:right="304" w:firstLine="566"/>
        <w:contextualSpacing w:val="0"/>
        <w:jc w:val="both"/>
        <w:rPr>
          <w:rFonts w:ascii="Times New Roman" w:hAnsi="Times New Roman"/>
          <w:sz w:val="24"/>
          <w:szCs w:val="24"/>
        </w:rPr>
      </w:pPr>
      <w:r w:rsidRPr="00A57034">
        <w:rPr>
          <w:rFonts w:ascii="Times New Roman" w:hAnsi="Times New Roman"/>
          <w:sz w:val="24"/>
          <w:szCs w:val="24"/>
        </w:rPr>
        <w:t>организацию</w:t>
      </w:r>
      <w:r w:rsidRPr="00A57034">
        <w:rPr>
          <w:rFonts w:ascii="Times New Roman" w:hAnsi="Times New Roman"/>
          <w:spacing w:val="7"/>
          <w:sz w:val="24"/>
          <w:szCs w:val="24"/>
        </w:rPr>
        <w:t xml:space="preserve"> </w:t>
      </w:r>
      <w:r w:rsidRPr="00A57034">
        <w:rPr>
          <w:rFonts w:ascii="Times New Roman" w:hAnsi="Times New Roman"/>
          <w:sz w:val="24"/>
          <w:szCs w:val="24"/>
        </w:rPr>
        <w:t>деятельности</w:t>
      </w:r>
      <w:r w:rsidRPr="00A57034">
        <w:rPr>
          <w:rFonts w:ascii="Times New Roman" w:hAnsi="Times New Roman"/>
          <w:spacing w:val="10"/>
          <w:sz w:val="24"/>
          <w:szCs w:val="24"/>
        </w:rPr>
        <w:t xml:space="preserve"> </w:t>
      </w:r>
      <w:r w:rsidRPr="00A57034">
        <w:rPr>
          <w:rFonts w:ascii="Times New Roman" w:hAnsi="Times New Roman"/>
          <w:sz w:val="24"/>
          <w:szCs w:val="24"/>
        </w:rPr>
        <w:t>педагогического</w:t>
      </w:r>
      <w:r w:rsidRPr="00A57034">
        <w:rPr>
          <w:rFonts w:ascii="Times New Roman" w:hAnsi="Times New Roman"/>
          <w:spacing w:val="9"/>
          <w:sz w:val="24"/>
          <w:szCs w:val="24"/>
        </w:rPr>
        <w:t xml:space="preserve"> </w:t>
      </w:r>
      <w:r w:rsidRPr="00A57034">
        <w:rPr>
          <w:rFonts w:ascii="Times New Roman" w:hAnsi="Times New Roman"/>
          <w:sz w:val="24"/>
          <w:szCs w:val="24"/>
        </w:rPr>
        <w:t>коллектива</w:t>
      </w:r>
      <w:r w:rsidRPr="00A57034">
        <w:rPr>
          <w:rFonts w:ascii="Times New Roman" w:hAnsi="Times New Roman"/>
          <w:spacing w:val="8"/>
          <w:sz w:val="24"/>
          <w:szCs w:val="24"/>
        </w:rPr>
        <w:t xml:space="preserve"> </w:t>
      </w:r>
      <w:r w:rsidRPr="00A57034">
        <w:rPr>
          <w:rFonts w:ascii="Times New Roman" w:hAnsi="Times New Roman"/>
          <w:sz w:val="24"/>
          <w:szCs w:val="24"/>
        </w:rPr>
        <w:t>по</w:t>
      </w:r>
      <w:r w:rsidRPr="00A57034">
        <w:rPr>
          <w:rFonts w:ascii="Times New Roman" w:hAnsi="Times New Roman"/>
          <w:spacing w:val="9"/>
          <w:sz w:val="24"/>
          <w:szCs w:val="24"/>
        </w:rPr>
        <w:t xml:space="preserve"> </w:t>
      </w:r>
      <w:r w:rsidRPr="00A57034">
        <w:rPr>
          <w:rFonts w:ascii="Times New Roman" w:hAnsi="Times New Roman"/>
          <w:sz w:val="24"/>
          <w:szCs w:val="24"/>
        </w:rPr>
        <w:t>созданию</w:t>
      </w:r>
      <w:r w:rsidRPr="00A57034">
        <w:rPr>
          <w:rFonts w:ascii="Times New Roman" w:hAnsi="Times New Roman"/>
          <w:spacing w:val="-5"/>
          <w:sz w:val="24"/>
          <w:szCs w:val="24"/>
        </w:rPr>
        <w:t xml:space="preserve"> </w:t>
      </w:r>
      <w:r w:rsidRPr="00A57034">
        <w:rPr>
          <w:rFonts w:ascii="Times New Roman" w:hAnsi="Times New Roman"/>
          <w:sz w:val="24"/>
          <w:szCs w:val="24"/>
        </w:rPr>
        <w:t>в</w:t>
      </w:r>
      <w:r w:rsidRPr="00A57034">
        <w:rPr>
          <w:rFonts w:ascii="Times New Roman" w:hAnsi="Times New Roman"/>
          <w:spacing w:val="-4"/>
          <w:sz w:val="24"/>
          <w:szCs w:val="24"/>
        </w:rPr>
        <w:t xml:space="preserve"> </w:t>
      </w:r>
      <w:r w:rsidRPr="00A57034">
        <w:rPr>
          <w:rFonts w:ascii="Times New Roman" w:hAnsi="Times New Roman"/>
          <w:sz w:val="24"/>
          <w:szCs w:val="24"/>
        </w:rPr>
        <w:t>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С этой целью в школе активно</w:t>
      </w:r>
      <w:r w:rsidRPr="00A57034">
        <w:rPr>
          <w:rFonts w:ascii="Times New Roman" w:hAnsi="Times New Roman"/>
          <w:spacing w:val="1"/>
          <w:sz w:val="24"/>
          <w:szCs w:val="24"/>
        </w:rPr>
        <w:t xml:space="preserve"> </w:t>
      </w:r>
      <w:r w:rsidRPr="00A57034">
        <w:rPr>
          <w:rFonts w:ascii="Times New Roman" w:hAnsi="Times New Roman"/>
          <w:sz w:val="24"/>
          <w:szCs w:val="24"/>
        </w:rPr>
        <w:t xml:space="preserve">используется Совет профилактики правонарушений и безнадзорности. </w:t>
      </w:r>
      <w:proofErr w:type="gramStart"/>
      <w:r w:rsidRPr="00A57034">
        <w:rPr>
          <w:rFonts w:ascii="Times New Roman" w:hAnsi="Times New Roman"/>
          <w:sz w:val="24"/>
          <w:szCs w:val="24"/>
        </w:rPr>
        <w:t>Работа</w:t>
      </w:r>
      <w:proofErr w:type="gramEnd"/>
      <w:r w:rsidRPr="00A57034">
        <w:rPr>
          <w:rFonts w:ascii="Times New Roman" w:hAnsi="Times New Roman"/>
          <w:sz w:val="24"/>
          <w:szCs w:val="24"/>
        </w:rPr>
        <w:t xml:space="preserve"> которого организована в системе. Совет профилактики рассматривает вопросы организации индивидуальной профилактической работы с несовершеннолетними на уровне классного руководителя, школы и организаций межведомственного</w:t>
      </w:r>
      <w:r w:rsidRPr="00A57034">
        <w:rPr>
          <w:rFonts w:ascii="Times New Roman" w:hAnsi="Times New Roman"/>
          <w:spacing w:val="1"/>
          <w:sz w:val="24"/>
          <w:szCs w:val="24"/>
        </w:rPr>
        <w:t xml:space="preserve"> </w:t>
      </w:r>
      <w:r w:rsidRPr="00A57034">
        <w:rPr>
          <w:rFonts w:ascii="Times New Roman" w:hAnsi="Times New Roman"/>
          <w:sz w:val="24"/>
          <w:szCs w:val="24"/>
        </w:rPr>
        <w:t xml:space="preserve">взаимодействия. Данный ресурс позволяет привлечь социально </w:t>
      </w:r>
      <w:proofErr w:type="gramStart"/>
      <w:r w:rsidRPr="00A57034">
        <w:rPr>
          <w:rFonts w:ascii="Times New Roman" w:hAnsi="Times New Roman"/>
          <w:sz w:val="24"/>
          <w:szCs w:val="24"/>
        </w:rPr>
        <w:t>–п</w:t>
      </w:r>
      <w:proofErr w:type="gramEnd"/>
      <w:r w:rsidRPr="00A57034">
        <w:rPr>
          <w:rFonts w:ascii="Times New Roman" w:hAnsi="Times New Roman"/>
          <w:sz w:val="24"/>
          <w:szCs w:val="24"/>
        </w:rPr>
        <w:t>сихологическую службу школы к</w:t>
      </w:r>
      <w:r w:rsidRPr="00A57034">
        <w:rPr>
          <w:rFonts w:ascii="Times New Roman" w:hAnsi="Times New Roman"/>
          <w:spacing w:val="-57"/>
          <w:sz w:val="24"/>
          <w:szCs w:val="24"/>
        </w:rPr>
        <w:t xml:space="preserve"> </w:t>
      </w:r>
      <w:r w:rsidRPr="00A57034">
        <w:rPr>
          <w:rFonts w:ascii="Times New Roman" w:hAnsi="Times New Roman"/>
          <w:sz w:val="24"/>
          <w:szCs w:val="24"/>
        </w:rPr>
        <w:t>решению вопросов профилактики и социальной дезадаптации, организовать взаимодействие с</w:t>
      </w:r>
      <w:r w:rsidRPr="00A57034">
        <w:rPr>
          <w:rFonts w:ascii="Times New Roman" w:hAnsi="Times New Roman"/>
          <w:spacing w:val="1"/>
          <w:sz w:val="24"/>
          <w:szCs w:val="24"/>
        </w:rPr>
        <w:t xml:space="preserve"> </w:t>
      </w:r>
      <w:r w:rsidRPr="00A57034">
        <w:rPr>
          <w:rFonts w:ascii="Times New Roman" w:hAnsi="Times New Roman"/>
          <w:sz w:val="24"/>
          <w:szCs w:val="24"/>
        </w:rPr>
        <w:t xml:space="preserve">родителями (законными представителями) несовершеннолетних и организовать раннюю профилактику и </w:t>
      </w:r>
      <w:r w:rsidRPr="00A57034">
        <w:rPr>
          <w:rFonts w:ascii="Times New Roman" w:hAnsi="Times New Roman"/>
          <w:sz w:val="24"/>
          <w:szCs w:val="24"/>
        </w:rPr>
        <w:lastRenderedPageBreak/>
        <w:t>предпрофилактическую работу, нацеленную на стимулирование активности учащихся в</w:t>
      </w:r>
      <w:r w:rsidRPr="00A57034">
        <w:rPr>
          <w:rFonts w:ascii="Times New Roman" w:hAnsi="Times New Roman"/>
          <w:spacing w:val="1"/>
          <w:sz w:val="24"/>
          <w:szCs w:val="24"/>
        </w:rPr>
        <w:t xml:space="preserve"> </w:t>
      </w:r>
      <w:r w:rsidRPr="00A57034">
        <w:rPr>
          <w:rFonts w:ascii="Times New Roman" w:hAnsi="Times New Roman"/>
          <w:sz w:val="24"/>
          <w:szCs w:val="24"/>
        </w:rPr>
        <w:t>социально</w:t>
      </w:r>
      <w:r w:rsidRPr="00A57034">
        <w:rPr>
          <w:rFonts w:ascii="Times New Roman" w:hAnsi="Times New Roman"/>
          <w:spacing w:val="-2"/>
          <w:sz w:val="24"/>
          <w:szCs w:val="24"/>
        </w:rPr>
        <w:t xml:space="preserve"> </w:t>
      </w:r>
      <w:r w:rsidRPr="00A57034">
        <w:rPr>
          <w:rFonts w:ascii="Times New Roman" w:hAnsi="Times New Roman"/>
          <w:sz w:val="24"/>
          <w:szCs w:val="24"/>
        </w:rPr>
        <w:t>–</w:t>
      </w:r>
      <w:r w:rsidRPr="00A57034">
        <w:rPr>
          <w:rFonts w:ascii="Times New Roman" w:hAnsi="Times New Roman"/>
          <w:spacing w:val="-4"/>
          <w:sz w:val="24"/>
          <w:szCs w:val="24"/>
        </w:rPr>
        <w:t xml:space="preserve"> </w:t>
      </w:r>
      <w:r w:rsidRPr="00A57034">
        <w:rPr>
          <w:rFonts w:ascii="Times New Roman" w:hAnsi="Times New Roman"/>
          <w:sz w:val="24"/>
          <w:szCs w:val="24"/>
        </w:rPr>
        <w:t>значимой</w:t>
      </w:r>
      <w:r w:rsidRPr="00A57034">
        <w:rPr>
          <w:rFonts w:ascii="Times New Roman" w:hAnsi="Times New Roman"/>
          <w:spacing w:val="-4"/>
          <w:sz w:val="24"/>
          <w:szCs w:val="24"/>
        </w:rPr>
        <w:t xml:space="preserve"> </w:t>
      </w:r>
      <w:r w:rsidRPr="00A57034">
        <w:rPr>
          <w:rFonts w:ascii="Times New Roman" w:hAnsi="Times New Roman"/>
          <w:sz w:val="24"/>
          <w:szCs w:val="24"/>
        </w:rPr>
        <w:t>деятельности</w:t>
      </w:r>
      <w:r w:rsidRPr="00A57034">
        <w:rPr>
          <w:rFonts w:ascii="Times New Roman" w:hAnsi="Times New Roman"/>
          <w:spacing w:val="-2"/>
          <w:sz w:val="24"/>
          <w:szCs w:val="24"/>
        </w:rPr>
        <w:t xml:space="preserve"> </w:t>
      </w:r>
      <w:r w:rsidRPr="00A57034">
        <w:rPr>
          <w:rFonts w:ascii="Times New Roman" w:hAnsi="Times New Roman"/>
          <w:sz w:val="24"/>
          <w:szCs w:val="24"/>
        </w:rPr>
        <w:t>и</w:t>
      </w:r>
      <w:r w:rsidRPr="00A57034">
        <w:rPr>
          <w:rFonts w:ascii="Times New Roman" w:hAnsi="Times New Roman"/>
          <w:spacing w:val="-2"/>
          <w:sz w:val="24"/>
          <w:szCs w:val="24"/>
        </w:rPr>
        <w:t xml:space="preserve"> </w:t>
      </w:r>
      <w:r w:rsidRPr="00A57034">
        <w:rPr>
          <w:rFonts w:ascii="Times New Roman" w:hAnsi="Times New Roman"/>
          <w:sz w:val="24"/>
          <w:szCs w:val="24"/>
        </w:rPr>
        <w:t>выявление</w:t>
      </w:r>
      <w:r w:rsidRPr="00A57034">
        <w:rPr>
          <w:rFonts w:ascii="Times New Roman" w:hAnsi="Times New Roman"/>
          <w:spacing w:val="-3"/>
          <w:sz w:val="24"/>
          <w:szCs w:val="24"/>
        </w:rPr>
        <w:t xml:space="preserve"> </w:t>
      </w:r>
      <w:r w:rsidRPr="00A57034">
        <w:rPr>
          <w:rFonts w:ascii="Times New Roman" w:hAnsi="Times New Roman"/>
          <w:sz w:val="24"/>
          <w:szCs w:val="24"/>
        </w:rPr>
        <w:t>внутренней</w:t>
      </w:r>
      <w:r w:rsidRPr="00A57034">
        <w:rPr>
          <w:rFonts w:ascii="Times New Roman" w:hAnsi="Times New Roman"/>
          <w:spacing w:val="-2"/>
          <w:sz w:val="24"/>
          <w:szCs w:val="24"/>
        </w:rPr>
        <w:t xml:space="preserve"> </w:t>
      </w:r>
      <w:r w:rsidRPr="00A57034">
        <w:rPr>
          <w:rFonts w:ascii="Times New Roman" w:hAnsi="Times New Roman"/>
          <w:sz w:val="24"/>
          <w:szCs w:val="24"/>
        </w:rPr>
        <w:t>мотивации</w:t>
      </w:r>
      <w:r w:rsidRPr="00A57034">
        <w:rPr>
          <w:rFonts w:ascii="Times New Roman" w:hAnsi="Times New Roman"/>
          <w:spacing w:val="-4"/>
          <w:sz w:val="24"/>
          <w:szCs w:val="24"/>
        </w:rPr>
        <w:t xml:space="preserve"> </w:t>
      </w:r>
      <w:r w:rsidRPr="00A57034">
        <w:rPr>
          <w:rFonts w:ascii="Times New Roman" w:hAnsi="Times New Roman"/>
          <w:sz w:val="24"/>
          <w:szCs w:val="24"/>
        </w:rPr>
        <w:t>несовершеннолетних;</w:t>
      </w:r>
    </w:p>
    <w:p w:rsidR="00796FAF" w:rsidRPr="00A57034" w:rsidRDefault="00796FAF" w:rsidP="00D42DAE">
      <w:pPr>
        <w:pStyle w:val="affd"/>
        <w:widowControl w:val="0"/>
        <w:numPr>
          <w:ilvl w:val="0"/>
          <w:numId w:val="119"/>
        </w:numPr>
        <w:tabs>
          <w:tab w:val="left" w:pos="863"/>
        </w:tabs>
        <w:autoSpaceDE w:val="0"/>
        <w:autoSpaceDN w:val="0"/>
        <w:spacing w:after="0" w:line="240" w:lineRule="auto"/>
        <w:ind w:right="431" w:firstLine="425"/>
        <w:contextualSpacing w:val="0"/>
        <w:jc w:val="both"/>
        <w:rPr>
          <w:rFonts w:ascii="Times New Roman" w:hAnsi="Times New Roman"/>
          <w:sz w:val="24"/>
          <w:szCs w:val="24"/>
        </w:rPr>
      </w:pPr>
      <w:r w:rsidRPr="00A57034">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w:t>
      </w:r>
      <w:r w:rsidRPr="00A57034">
        <w:rPr>
          <w:rFonts w:ascii="Times New Roman" w:hAnsi="Times New Roman"/>
          <w:spacing w:val="1"/>
          <w:sz w:val="24"/>
          <w:szCs w:val="24"/>
        </w:rPr>
        <w:t xml:space="preserve"> </w:t>
      </w:r>
      <w:r w:rsidRPr="00A57034">
        <w:rPr>
          <w:rFonts w:ascii="Times New Roman" w:hAnsi="Times New Roman"/>
          <w:sz w:val="24"/>
          <w:szCs w:val="24"/>
        </w:rPr>
        <w:t xml:space="preserve">разным направлениям (агрессивное поведение, зависимости и др.). Данное направление сопровождается психолого </w:t>
      </w:r>
      <w:proofErr w:type="gramStart"/>
      <w:r w:rsidRPr="00A57034">
        <w:rPr>
          <w:rFonts w:ascii="Times New Roman" w:hAnsi="Times New Roman"/>
          <w:sz w:val="24"/>
          <w:szCs w:val="24"/>
        </w:rPr>
        <w:t>–п</w:t>
      </w:r>
      <w:proofErr w:type="gramEnd"/>
      <w:r w:rsidRPr="00A57034">
        <w:rPr>
          <w:rFonts w:ascii="Times New Roman" w:hAnsi="Times New Roman"/>
          <w:sz w:val="24"/>
          <w:szCs w:val="24"/>
        </w:rPr>
        <w:t>едагогическая и социальная служба школы. Ежегодно в школе проводится мониторинг «социометрия», позволяющий выявить степень социальной активности и внутре</w:t>
      </w:r>
      <w:proofErr w:type="gramStart"/>
      <w:r w:rsidRPr="00A57034">
        <w:rPr>
          <w:rFonts w:ascii="Times New Roman" w:hAnsi="Times New Roman"/>
          <w:sz w:val="24"/>
          <w:szCs w:val="24"/>
        </w:rPr>
        <w:t>н-</w:t>
      </w:r>
      <w:proofErr w:type="gramEnd"/>
      <w:r w:rsidRPr="00A57034">
        <w:rPr>
          <w:rFonts w:ascii="Times New Roman" w:hAnsi="Times New Roman"/>
          <w:spacing w:val="1"/>
          <w:sz w:val="24"/>
          <w:szCs w:val="24"/>
        </w:rPr>
        <w:t xml:space="preserve"> </w:t>
      </w:r>
      <w:r w:rsidRPr="00A57034">
        <w:rPr>
          <w:rFonts w:ascii="Times New Roman" w:hAnsi="Times New Roman"/>
          <w:sz w:val="24"/>
          <w:szCs w:val="24"/>
        </w:rPr>
        <w:t>нюю</w:t>
      </w:r>
      <w:r w:rsidRPr="00A57034">
        <w:rPr>
          <w:rFonts w:ascii="Times New Roman" w:hAnsi="Times New Roman"/>
          <w:spacing w:val="27"/>
          <w:sz w:val="24"/>
          <w:szCs w:val="24"/>
        </w:rPr>
        <w:t xml:space="preserve"> </w:t>
      </w:r>
      <w:r w:rsidRPr="00A57034">
        <w:rPr>
          <w:rFonts w:ascii="Times New Roman" w:hAnsi="Times New Roman"/>
          <w:sz w:val="24"/>
          <w:szCs w:val="24"/>
        </w:rPr>
        <w:t>самооценку</w:t>
      </w:r>
      <w:r w:rsidRPr="00A57034">
        <w:rPr>
          <w:rFonts w:ascii="Times New Roman" w:hAnsi="Times New Roman"/>
          <w:spacing w:val="21"/>
          <w:sz w:val="24"/>
          <w:szCs w:val="24"/>
        </w:rPr>
        <w:t xml:space="preserve"> </w:t>
      </w:r>
      <w:r w:rsidRPr="00A57034">
        <w:rPr>
          <w:rFonts w:ascii="Times New Roman" w:hAnsi="Times New Roman"/>
          <w:sz w:val="24"/>
          <w:szCs w:val="24"/>
        </w:rPr>
        <w:t>несовершеннолетнего.</w:t>
      </w:r>
      <w:r w:rsidRPr="00A57034">
        <w:rPr>
          <w:rFonts w:ascii="Times New Roman" w:hAnsi="Times New Roman"/>
          <w:spacing w:val="26"/>
          <w:sz w:val="24"/>
          <w:szCs w:val="24"/>
        </w:rPr>
        <w:t xml:space="preserve"> </w:t>
      </w:r>
      <w:r w:rsidRPr="00A57034">
        <w:rPr>
          <w:rFonts w:ascii="Times New Roman" w:hAnsi="Times New Roman"/>
          <w:sz w:val="24"/>
          <w:szCs w:val="24"/>
        </w:rPr>
        <w:t>Одним</w:t>
      </w:r>
      <w:r w:rsidRPr="00A57034">
        <w:rPr>
          <w:rFonts w:ascii="Times New Roman" w:hAnsi="Times New Roman"/>
          <w:spacing w:val="25"/>
          <w:sz w:val="24"/>
          <w:szCs w:val="24"/>
        </w:rPr>
        <w:t xml:space="preserve"> </w:t>
      </w:r>
      <w:r w:rsidRPr="00A57034">
        <w:rPr>
          <w:rFonts w:ascii="Times New Roman" w:hAnsi="Times New Roman"/>
          <w:sz w:val="24"/>
          <w:szCs w:val="24"/>
        </w:rPr>
        <w:t>из</w:t>
      </w:r>
      <w:r w:rsidRPr="00A57034">
        <w:rPr>
          <w:rFonts w:ascii="Times New Roman" w:hAnsi="Times New Roman"/>
          <w:spacing w:val="27"/>
          <w:sz w:val="24"/>
          <w:szCs w:val="24"/>
        </w:rPr>
        <w:t xml:space="preserve"> </w:t>
      </w:r>
      <w:r w:rsidRPr="00A57034">
        <w:rPr>
          <w:rFonts w:ascii="Times New Roman" w:hAnsi="Times New Roman"/>
          <w:sz w:val="24"/>
          <w:szCs w:val="24"/>
        </w:rPr>
        <w:t>значимых</w:t>
      </w:r>
      <w:r w:rsidRPr="00A57034">
        <w:rPr>
          <w:rFonts w:ascii="Times New Roman" w:hAnsi="Times New Roman"/>
          <w:spacing w:val="28"/>
          <w:sz w:val="24"/>
          <w:szCs w:val="24"/>
        </w:rPr>
        <w:t xml:space="preserve"> </w:t>
      </w:r>
      <w:r w:rsidRPr="00A57034">
        <w:rPr>
          <w:rFonts w:ascii="Times New Roman" w:hAnsi="Times New Roman"/>
          <w:sz w:val="24"/>
          <w:szCs w:val="24"/>
        </w:rPr>
        <w:t>ресурсов</w:t>
      </w:r>
      <w:r w:rsidRPr="00A57034">
        <w:rPr>
          <w:rFonts w:ascii="Times New Roman" w:hAnsi="Times New Roman"/>
          <w:spacing w:val="26"/>
          <w:sz w:val="24"/>
          <w:szCs w:val="24"/>
        </w:rPr>
        <w:t xml:space="preserve"> </w:t>
      </w:r>
      <w:r w:rsidRPr="00A57034">
        <w:rPr>
          <w:rFonts w:ascii="Times New Roman" w:hAnsi="Times New Roman"/>
          <w:sz w:val="24"/>
          <w:szCs w:val="24"/>
        </w:rPr>
        <w:t>для</w:t>
      </w:r>
      <w:r w:rsidRPr="00A57034">
        <w:rPr>
          <w:rFonts w:ascii="Times New Roman" w:hAnsi="Times New Roman"/>
          <w:spacing w:val="27"/>
          <w:sz w:val="24"/>
          <w:szCs w:val="24"/>
        </w:rPr>
        <w:t xml:space="preserve"> </w:t>
      </w:r>
      <w:r w:rsidRPr="00A57034">
        <w:rPr>
          <w:rFonts w:ascii="Times New Roman" w:hAnsi="Times New Roman"/>
          <w:sz w:val="24"/>
          <w:szCs w:val="24"/>
        </w:rPr>
        <w:t>школы</w:t>
      </w:r>
      <w:r w:rsidRPr="00A57034">
        <w:rPr>
          <w:rFonts w:ascii="Times New Roman" w:hAnsi="Times New Roman"/>
          <w:spacing w:val="26"/>
          <w:sz w:val="24"/>
          <w:szCs w:val="24"/>
        </w:rPr>
        <w:t xml:space="preserve"> </w:t>
      </w:r>
      <w:r w:rsidRPr="00A57034">
        <w:rPr>
          <w:rFonts w:ascii="Times New Roman" w:hAnsi="Times New Roman"/>
          <w:sz w:val="24"/>
          <w:szCs w:val="24"/>
        </w:rPr>
        <w:t>является Всероссийское</w:t>
      </w:r>
      <w:r w:rsidRPr="00A57034">
        <w:rPr>
          <w:rFonts w:ascii="Times New Roman" w:hAnsi="Times New Roman"/>
          <w:spacing w:val="1"/>
          <w:sz w:val="24"/>
          <w:szCs w:val="24"/>
        </w:rPr>
        <w:t xml:space="preserve"> </w:t>
      </w:r>
      <w:r w:rsidRPr="00A57034">
        <w:rPr>
          <w:rFonts w:ascii="Times New Roman" w:hAnsi="Times New Roman"/>
          <w:sz w:val="24"/>
          <w:szCs w:val="24"/>
        </w:rPr>
        <w:t>Социально</w:t>
      </w:r>
      <w:r w:rsidRPr="00A57034">
        <w:rPr>
          <w:rFonts w:ascii="Times New Roman" w:hAnsi="Times New Roman"/>
          <w:spacing w:val="1"/>
          <w:sz w:val="24"/>
          <w:szCs w:val="24"/>
        </w:rPr>
        <w:t xml:space="preserve"> </w:t>
      </w:r>
      <w:r w:rsidRPr="00A57034">
        <w:rPr>
          <w:rFonts w:ascii="Times New Roman" w:hAnsi="Times New Roman"/>
          <w:sz w:val="24"/>
          <w:szCs w:val="24"/>
        </w:rPr>
        <w:t>–</w:t>
      </w:r>
      <w:r w:rsidRPr="00A57034">
        <w:rPr>
          <w:rFonts w:ascii="Times New Roman" w:hAnsi="Times New Roman"/>
          <w:spacing w:val="1"/>
          <w:sz w:val="24"/>
          <w:szCs w:val="24"/>
        </w:rPr>
        <w:t xml:space="preserve"> </w:t>
      </w:r>
      <w:r w:rsidRPr="00A57034">
        <w:rPr>
          <w:rFonts w:ascii="Times New Roman" w:hAnsi="Times New Roman"/>
          <w:sz w:val="24"/>
          <w:szCs w:val="24"/>
        </w:rPr>
        <w:t>психологическое</w:t>
      </w:r>
      <w:r w:rsidRPr="00A57034">
        <w:rPr>
          <w:rFonts w:ascii="Times New Roman" w:hAnsi="Times New Roman"/>
          <w:spacing w:val="1"/>
          <w:sz w:val="24"/>
          <w:szCs w:val="24"/>
        </w:rPr>
        <w:t xml:space="preserve"> </w:t>
      </w:r>
      <w:r w:rsidRPr="00A57034">
        <w:rPr>
          <w:rFonts w:ascii="Times New Roman" w:hAnsi="Times New Roman"/>
          <w:sz w:val="24"/>
          <w:szCs w:val="24"/>
        </w:rPr>
        <w:t>тестирование,</w:t>
      </w:r>
      <w:r w:rsidRPr="00A57034">
        <w:rPr>
          <w:rFonts w:ascii="Times New Roman" w:hAnsi="Times New Roman"/>
          <w:spacing w:val="1"/>
          <w:sz w:val="24"/>
          <w:szCs w:val="24"/>
        </w:rPr>
        <w:t xml:space="preserve"> </w:t>
      </w:r>
      <w:r w:rsidRPr="00A57034">
        <w:rPr>
          <w:rFonts w:ascii="Times New Roman" w:hAnsi="Times New Roman"/>
          <w:sz w:val="24"/>
          <w:szCs w:val="24"/>
        </w:rPr>
        <w:t>результаты</w:t>
      </w:r>
      <w:r w:rsidRPr="00A57034">
        <w:rPr>
          <w:rFonts w:ascii="Times New Roman" w:hAnsi="Times New Roman"/>
          <w:spacing w:val="1"/>
          <w:sz w:val="24"/>
          <w:szCs w:val="24"/>
        </w:rPr>
        <w:t xml:space="preserve"> </w:t>
      </w:r>
      <w:r w:rsidRPr="00A57034">
        <w:rPr>
          <w:rFonts w:ascii="Times New Roman" w:hAnsi="Times New Roman"/>
          <w:sz w:val="24"/>
          <w:szCs w:val="24"/>
        </w:rPr>
        <w:t>которого</w:t>
      </w:r>
      <w:r w:rsidRPr="00A57034">
        <w:rPr>
          <w:rFonts w:ascii="Times New Roman" w:hAnsi="Times New Roman"/>
          <w:spacing w:val="1"/>
          <w:sz w:val="24"/>
          <w:szCs w:val="24"/>
        </w:rPr>
        <w:t xml:space="preserve"> </w:t>
      </w:r>
      <w:r w:rsidRPr="00A57034">
        <w:rPr>
          <w:rFonts w:ascii="Times New Roman" w:hAnsi="Times New Roman"/>
          <w:sz w:val="24"/>
          <w:szCs w:val="24"/>
        </w:rPr>
        <w:t>позволяют</w:t>
      </w:r>
      <w:r w:rsidRPr="00A57034">
        <w:rPr>
          <w:rFonts w:ascii="Times New Roman" w:hAnsi="Times New Roman"/>
          <w:spacing w:val="1"/>
          <w:sz w:val="24"/>
          <w:szCs w:val="24"/>
        </w:rPr>
        <w:t xml:space="preserve"> </w:t>
      </w:r>
      <w:r w:rsidRPr="00A57034">
        <w:rPr>
          <w:rFonts w:ascii="Times New Roman" w:hAnsi="Times New Roman"/>
          <w:sz w:val="24"/>
          <w:szCs w:val="24"/>
        </w:rPr>
        <w:t>скорректировать профилактическую работу в школе и конкретном классе, выявить проблемные</w:t>
      </w:r>
      <w:r w:rsidRPr="00A57034">
        <w:rPr>
          <w:rFonts w:ascii="Times New Roman" w:hAnsi="Times New Roman"/>
          <w:spacing w:val="1"/>
          <w:sz w:val="24"/>
          <w:szCs w:val="24"/>
        </w:rPr>
        <w:t xml:space="preserve"> </w:t>
      </w:r>
      <w:r w:rsidRPr="00A57034">
        <w:rPr>
          <w:rFonts w:ascii="Times New Roman" w:hAnsi="Times New Roman"/>
          <w:sz w:val="24"/>
          <w:szCs w:val="24"/>
        </w:rPr>
        <w:t>зоны</w:t>
      </w:r>
      <w:r w:rsidRPr="00A57034">
        <w:rPr>
          <w:rFonts w:ascii="Times New Roman" w:hAnsi="Times New Roman"/>
          <w:spacing w:val="-1"/>
          <w:sz w:val="24"/>
          <w:szCs w:val="24"/>
        </w:rPr>
        <w:t xml:space="preserve"> </w:t>
      </w:r>
      <w:r w:rsidRPr="00A57034">
        <w:rPr>
          <w:rFonts w:ascii="Times New Roman" w:hAnsi="Times New Roman"/>
          <w:sz w:val="24"/>
          <w:szCs w:val="24"/>
        </w:rPr>
        <w:t>и</w:t>
      </w:r>
      <w:r w:rsidRPr="00A57034">
        <w:rPr>
          <w:rFonts w:ascii="Times New Roman" w:hAnsi="Times New Roman"/>
          <w:spacing w:val="2"/>
          <w:sz w:val="24"/>
          <w:szCs w:val="24"/>
        </w:rPr>
        <w:t xml:space="preserve"> </w:t>
      </w:r>
      <w:r w:rsidRPr="00A57034">
        <w:rPr>
          <w:rFonts w:ascii="Times New Roman" w:hAnsi="Times New Roman"/>
          <w:sz w:val="24"/>
          <w:szCs w:val="24"/>
        </w:rPr>
        <w:t>усилить индивидуальную работу;</w:t>
      </w:r>
    </w:p>
    <w:p w:rsidR="00796FAF" w:rsidRPr="00A57034" w:rsidRDefault="00796FAF" w:rsidP="00D42DAE">
      <w:pPr>
        <w:pStyle w:val="affd"/>
        <w:widowControl w:val="0"/>
        <w:numPr>
          <w:ilvl w:val="0"/>
          <w:numId w:val="119"/>
        </w:numPr>
        <w:tabs>
          <w:tab w:val="left" w:pos="846"/>
        </w:tabs>
        <w:autoSpaceDE w:val="0"/>
        <w:autoSpaceDN w:val="0"/>
        <w:spacing w:after="0" w:line="240" w:lineRule="auto"/>
        <w:ind w:right="434" w:firstLine="425"/>
        <w:contextualSpacing w:val="0"/>
        <w:jc w:val="both"/>
        <w:rPr>
          <w:rFonts w:ascii="Times New Roman" w:hAnsi="Times New Roman"/>
          <w:sz w:val="24"/>
          <w:szCs w:val="24"/>
        </w:rPr>
      </w:pPr>
      <w:proofErr w:type="gramStart"/>
      <w:r w:rsidRPr="00A57034">
        <w:rPr>
          <w:rFonts w:ascii="Times New Roma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w:t>
      </w:r>
      <w:r w:rsidRPr="00A57034">
        <w:rPr>
          <w:rFonts w:ascii="Times New Roman" w:hAnsi="Times New Roman"/>
          <w:spacing w:val="1"/>
          <w:sz w:val="24"/>
          <w:szCs w:val="24"/>
        </w:rPr>
        <w:t xml:space="preserve"> </w:t>
      </w:r>
      <w:r w:rsidRPr="00A57034">
        <w:rPr>
          <w:rFonts w:ascii="Times New Roman" w:hAnsi="Times New Roman"/>
          <w:sz w:val="24"/>
          <w:szCs w:val="24"/>
        </w:rPr>
        <w:t>коррекционных</w:t>
      </w:r>
      <w:r w:rsidRPr="00A57034">
        <w:rPr>
          <w:rFonts w:ascii="Times New Roman" w:hAnsi="Times New Roman"/>
          <w:spacing w:val="1"/>
          <w:sz w:val="24"/>
          <w:szCs w:val="24"/>
        </w:rPr>
        <w:t xml:space="preserve"> </w:t>
      </w:r>
      <w:r w:rsidRPr="00A57034">
        <w:rPr>
          <w:rFonts w:ascii="Times New Roman" w:hAnsi="Times New Roman"/>
          <w:sz w:val="24"/>
          <w:szCs w:val="24"/>
        </w:rPr>
        <w:t>педагогов,</w:t>
      </w:r>
      <w:r w:rsidRPr="00A57034">
        <w:rPr>
          <w:rFonts w:ascii="Times New Roman" w:hAnsi="Times New Roman"/>
          <w:spacing w:val="1"/>
          <w:sz w:val="24"/>
          <w:szCs w:val="24"/>
        </w:rPr>
        <w:t xml:space="preserve"> </w:t>
      </w:r>
      <w:r w:rsidRPr="00A57034">
        <w:rPr>
          <w:rFonts w:ascii="Times New Roman" w:hAnsi="Times New Roman"/>
          <w:sz w:val="24"/>
          <w:szCs w:val="24"/>
        </w:rPr>
        <w:t>работников</w:t>
      </w:r>
      <w:r w:rsidRPr="00A57034">
        <w:rPr>
          <w:rFonts w:ascii="Times New Roman" w:hAnsi="Times New Roman"/>
          <w:spacing w:val="1"/>
          <w:sz w:val="24"/>
          <w:szCs w:val="24"/>
        </w:rPr>
        <w:t xml:space="preserve"> </w:t>
      </w:r>
      <w:r w:rsidRPr="00A57034">
        <w:rPr>
          <w:rFonts w:ascii="Times New Roman" w:hAnsi="Times New Roman"/>
          <w:sz w:val="24"/>
          <w:szCs w:val="24"/>
        </w:rPr>
        <w:t>социальных</w:t>
      </w:r>
      <w:r w:rsidRPr="00A57034">
        <w:rPr>
          <w:rFonts w:ascii="Times New Roman" w:hAnsi="Times New Roman"/>
          <w:spacing w:val="1"/>
          <w:sz w:val="24"/>
          <w:szCs w:val="24"/>
        </w:rPr>
        <w:t xml:space="preserve"> </w:t>
      </w:r>
      <w:r w:rsidRPr="00A57034">
        <w:rPr>
          <w:rFonts w:ascii="Times New Roman" w:hAnsi="Times New Roman"/>
          <w:sz w:val="24"/>
          <w:szCs w:val="24"/>
        </w:rPr>
        <w:t>служб,</w:t>
      </w:r>
      <w:r w:rsidRPr="00A57034">
        <w:rPr>
          <w:rFonts w:ascii="Times New Roman" w:hAnsi="Times New Roman"/>
          <w:spacing w:val="1"/>
          <w:sz w:val="24"/>
          <w:szCs w:val="24"/>
        </w:rPr>
        <w:t xml:space="preserve"> </w:t>
      </w:r>
      <w:r w:rsidRPr="00A57034">
        <w:rPr>
          <w:rFonts w:ascii="Times New Roman" w:hAnsi="Times New Roman"/>
          <w:sz w:val="24"/>
          <w:szCs w:val="24"/>
        </w:rPr>
        <w:t>правоохранительных</w:t>
      </w:r>
      <w:r w:rsidRPr="00A57034">
        <w:rPr>
          <w:rFonts w:ascii="Times New Roman" w:hAnsi="Times New Roman"/>
          <w:spacing w:val="1"/>
          <w:sz w:val="24"/>
          <w:szCs w:val="24"/>
        </w:rPr>
        <w:t xml:space="preserve"> </w:t>
      </w:r>
      <w:r w:rsidRPr="00A57034">
        <w:rPr>
          <w:rFonts w:ascii="Times New Roman" w:hAnsi="Times New Roman"/>
          <w:sz w:val="24"/>
          <w:szCs w:val="24"/>
        </w:rPr>
        <w:t>органов,</w:t>
      </w:r>
      <w:r w:rsidRPr="00A57034">
        <w:rPr>
          <w:rFonts w:ascii="Times New Roman" w:hAnsi="Times New Roman"/>
          <w:spacing w:val="1"/>
          <w:sz w:val="24"/>
          <w:szCs w:val="24"/>
        </w:rPr>
        <w:t xml:space="preserve"> </w:t>
      </w:r>
      <w:r w:rsidRPr="00A57034">
        <w:rPr>
          <w:rFonts w:ascii="Times New Roman" w:hAnsi="Times New Roman"/>
          <w:sz w:val="24"/>
          <w:szCs w:val="24"/>
        </w:rPr>
        <w:t>опеки и т. д.).</w:t>
      </w:r>
      <w:proofErr w:type="gramEnd"/>
      <w:r w:rsidRPr="00A57034">
        <w:rPr>
          <w:rFonts w:ascii="Times New Roman" w:hAnsi="Times New Roman"/>
          <w:sz w:val="24"/>
          <w:szCs w:val="24"/>
        </w:rPr>
        <w:t xml:space="preserve"> Данное направление реализуется совместно со структурами профилактики ТКДН и</w:t>
      </w:r>
      <w:r w:rsidRPr="00A57034">
        <w:rPr>
          <w:rFonts w:ascii="Times New Roman" w:hAnsi="Times New Roman"/>
          <w:spacing w:val="1"/>
          <w:sz w:val="24"/>
          <w:szCs w:val="24"/>
        </w:rPr>
        <w:t xml:space="preserve"> </w:t>
      </w:r>
      <w:r w:rsidRPr="00A57034">
        <w:rPr>
          <w:rFonts w:ascii="Times New Roman" w:hAnsi="Times New Roman"/>
          <w:sz w:val="24"/>
          <w:szCs w:val="24"/>
        </w:rPr>
        <w:t>ЗП, МУ МВД России «Рыбинское», Отделом опеки и попечительства. Специалисты перечисленных структур реализуют совместные планы индивидуальной профилактической работы, сопровождают</w:t>
      </w:r>
      <w:r w:rsidRPr="00A57034">
        <w:rPr>
          <w:rFonts w:ascii="Times New Roman" w:hAnsi="Times New Roman"/>
          <w:spacing w:val="1"/>
          <w:sz w:val="24"/>
          <w:szCs w:val="24"/>
        </w:rPr>
        <w:t xml:space="preserve"> </w:t>
      </w:r>
      <w:r w:rsidRPr="00A57034">
        <w:rPr>
          <w:rFonts w:ascii="Times New Roman" w:hAnsi="Times New Roman"/>
          <w:sz w:val="24"/>
          <w:szCs w:val="24"/>
        </w:rPr>
        <w:t>деятельность</w:t>
      </w:r>
      <w:r w:rsidRPr="00A57034">
        <w:rPr>
          <w:rFonts w:ascii="Times New Roman" w:hAnsi="Times New Roman"/>
          <w:spacing w:val="1"/>
          <w:sz w:val="24"/>
          <w:szCs w:val="24"/>
        </w:rPr>
        <w:t xml:space="preserve"> </w:t>
      </w:r>
      <w:r w:rsidRPr="00A57034">
        <w:rPr>
          <w:rFonts w:ascii="Times New Roman" w:hAnsi="Times New Roman"/>
          <w:sz w:val="24"/>
          <w:szCs w:val="24"/>
        </w:rPr>
        <w:t>школы,</w:t>
      </w:r>
      <w:r w:rsidRPr="00A57034">
        <w:rPr>
          <w:rFonts w:ascii="Times New Roman" w:hAnsi="Times New Roman"/>
          <w:spacing w:val="1"/>
          <w:sz w:val="24"/>
          <w:szCs w:val="24"/>
        </w:rPr>
        <w:t xml:space="preserve"> </w:t>
      </w:r>
      <w:r w:rsidRPr="00A57034">
        <w:rPr>
          <w:rFonts w:ascii="Times New Roman" w:hAnsi="Times New Roman"/>
          <w:sz w:val="24"/>
          <w:szCs w:val="24"/>
        </w:rPr>
        <w:t>являются</w:t>
      </w:r>
      <w:r w:rsidRPr="00A57034">
        <w:rPr>
          <w:rFonts w:ascii="Times New Roman" w:hAnsi="Times New Roman"/>
          <w:spacing w:val="1"/>
          <w:sz w:val="24"/>
          <w:szCs w:val="24"/>
        </w:rPr>
        <w:t xml:space="preserve"> </w:t>
      </w:r>
      <w:r w:rsidRPr="00A57034">
        <w:rPr>
          <w:rFonts w:ascii="Times New Roman" w:hAnsi="Times New Roman"/>
          <w:sz w:val="24"/>
          <w:szCs w:val="24"/>
        </w:rPr>
        <w:t>значимым</w:t>
      </w:r>
      <w:r w:rsidRPr="00A57034">
        <w:rPr>
          <w:rFonts w:ascii="Times New Roman" w:hAnsi="Times New Roman"/>
          <w:spacing w:val="1"/>
          <w:sz w:val="24"/>
          <w:szCs w:val="24"/>
        </w:rPr>
        <w:t xml:space="preserve"> </w:t>
      </w:r>
      <w:r w:rsidRPr="00A57034">
        <w:rPr>
          <w:rFonts w:ascii="Times New Roman" w:hAnsi="Times New Roman"/>
          <w:sz w:val="24"/>
          <w:szCs w:val="24"/>
        </w:rPr>
        <w:t>ресурсом</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1"/>
          <w:sz w:val="24"/>
          <w:szCs w:val="24"/>
        </w:rPr>
        <w:t xml:space="preserve"> </w:t>
      </w:r>
      <w:r w:rsidRPr="00A57034">
        <w:rPr>
          <w:rFonts w:ascii="Times New Roman" w:hAnsi="Times New Roman"/>
          <w:sz w:val="24"/>
          <w:szCs w:val="24"/>
        </w:rPr>
        <w:t>организации</w:t>
      </w:r>
      <w:r w:rsidRPr="00A57034">
        <w:rPr>
          <w:rFonts w:ascii="Times New Roman" w:hAnsi="Times New Roman"/>
          <w:spacing w:val="1"/>
          <w:sz w:val="24"/>
          <w:szCs w:val="24"/>
        </w:rPr>
        <w:t xml:space="preserve"> </w:t>
      </w:r>
      <w:r w:rsidRPr="00A57034">
        <w:rPr>
          <w:rFonts w:ascii="Times New Roman" w:hAnsi="Times New Roman"/>
          <w:sz w:val="24"/>
          <w:szCs w:val="24"/>
        </w:rPr>
        <w:t>деятельности</w:t>
      </w:r>
      <w:r w:rsidRPr="00A57034">
        <w:rPr>
          <w:rFonts w:ascii="Times New Roman" w:hAnsi="Times New Roman"/>
          <w:spacing w:val="1"/>
          <w:sz w:val="24"/>
          <w:szCs w:val="24"/>
        </w:rPr>
        <w:t xml:space="preserve"> </w:t>
      </w:r>
      <w:r w:rsidRPr="00A57034">
        <w:rPr>
          <w:rFonts w:ascii="Times New Roman" w:hAnsi="Times New Roman"/>
          <w:sz w:val="24"/>
          <w:szCs w:val="24"/>
        </w:rPr>
        <w:t>по</w:t>
      </w:r>
      <w:r w:rsidRPr="00A57034">
        <w:rPr>
          <w:rFonts w:ascii="Times New Roman" w:hAnsi="Times New Roman"/>
          <w:spacing w:val="1"/>
          <w:sz w:val="24"/>
          <w:szCs w:val="24"/>
        </w:rPr>
        <w:t xml:space="preserve"> </w:t>
      </w:r>
      <w:r w:rsidRPr="00A57034">
        <w:rPr>
          <w:rFonts w:ascii="Times New Roman" w:hAnsi="Times New Roman"/>
          <w:sz w:val="24"/>
          <w:szCs w:val="24"/>
        </w:rPr>
        <w:t>профилактике</w:t>
      </w:r>
      <w:r w:rsidRPr="00A57034">
        <w:rPr>
          <w:rFonts w:ascii="Times New Roman" w:hAnsi="Times New Roman"/>
          <w:spacing w:val="1"/>
          <w:sz w:val="24"/>
          <w:szCs w:val="24"/>
        </w:rPr>
        <w:t xml:space="preserve"> </w:t>
      </w:r>
      <w:r w:rsidRPr="00A57034">
        <w:rPr>
          <w:rFonts w:ascii="Times New Roman" w:hAnsi="Times New Roman"/>
          <w:sz w:val="24"/>
          <w:szCs w:val="24"/>
        </w:rPr>
        <w:t>безнадзорности</w:t>
      </w:r>
      <w:r w:rsidRPr="00A57034">
        <w:rPr>
          <w:rFonts w:ascii="Times New Roman" w:hAnsi="Times New Roman"/>
          <w:spacing w:val="1"/>
          <w:sz w:val="24"/>
          <w:szCs w:val="24"/>
        </w:rPr>
        <w:t xml:space="preserve"> </w:t>
      </w:r>
      <w:r w:rsidRPr="00A57034">
        <w:rPr>
          <w:rFonts w:ascii="Times New Roman" w:hAnsi="Times New Roman"/>
          <w:sz w:val="24"/>
          <w:szCs w:val="24"/>
        </w:rPr>
        <w:t>и</w:t>
      </w:r>
      <w:r w:rsidRPr="00A57034">
        <w:rPr>
          <w:rFonts w:ascii="Times New Roman" w:hAnsi="Times New Roman"/>
          <w:spacing w:val="1"/>
          <w:sz w:val="24"/>
          <w:szCs w:val="24"/>
        </w:rPr>
        <w:t xml:space="preserve"> </w:t>
      </w:r>
      <w:r w:rsidRPr="00A57034">
        <w:rPr>
          <w:rFonts w:ascii="Times New Roman" w:hAnsi="Times New Roman"/>
          <w:sz w:val="24"/>
          <w:szCs w:val="24"/>
        </w:rPr>
        <w:t>употреблению</w:t>
      </w:r>
      <w:r w:rsidRPr="00A57034">
        <w:rPr>
          <w:rFonts w:ascii="Times New Roman" w:hAnsi="Times New Roman"/>
          <w:spacing w:val="1"/>
          <w:sz w:val="24"/>
          <w:szCs w:val="24"/>
        </w:rPr>
        <w:t xml:space="preserve"> </w:t>
      </w:r>
      <w:r w:rsidRPr="00A57034">
        <w:rPr>
          <w:rFonts w:ascii="Times New Roman" w:hAnsi="Times New Roman"/>
          <w:sz w:val="24"/>
          <w:szCs w:val="24"/>
        </w:rPr>
        <w:t>ПАВ.</w:t>
      </w:r>
      <w:r w:rsidRPr="00A57034">
        <w:rPr>
          <w:rFonts w:ascii="Times New Roman" w:hAnsi="Times New Roman"/>
          <w:spacing w:val="1"/>
          <w:sz w:val="24"/>
          <w:szCs w:val="24"/>
        </w:rPr>
        <w:t xml:space="preserve"> </w:t>
      </w:r>
      <w:proofErr w:type="gramStart"/>
      <w:r w:rsidRPr="00A57034">
        <w:rPr>
          <w:rFonts w:ascii="Times New Roman" w:hAnsi="Times New Roman"/>
          <w:sz w:val="24"/>
          <w:szCs w:val="24"/>
        </w:rPr>
        <w:t>Представители</w:t>
      </w:r>
      <w:r w:rsidRPr="00A57034">
        <w:rPr>
          <w:rFonts w:ascii="Times New Roman" w:hAnsi="Times New Roman"/>
          <w:spacing w:val="1"/>
          <w:sz w:val="24"/>
          <w:szCs w:val="24"/>
        </w:rPr>
        <w:t xml:space="preserve"> </w:t>
      </w:r>
      <w:r w:rsidRPr="00A57034">
        <w:rPr>
          <w:rFonts w:ascii="Times New Roman" w:hAnsi="Times New Roman"/>
          <w:sz w:val="24"/>
          <w:szCs w:val="24"/>
        </w:rPr>
        <w:t>органов</w:t>
      </w:r>
      <w:r w:rsidRPr="00A57034">
        <w:rPr>
          <w:rFonts w:ascii="Times New Roman" w:hAnsi="Times New Roman"/>
          <w:spacing w:val="1"/>
          <w:sz w:val="24"/>
          <w:szCs w:val="24"/>
        </w:rPr>
        <w:t xml:space="preserve"> </w:t>
      </w:r>
      <w:r w:rsidRPr="00A57034">
        <w:rPr>
          <w:rFonts w:ascii="Times New Roman" w:hAnsi="Times New Roman"/>
          <w:sz w:val="24"/>
          <w:szCs w:val="24"/>
        </w:rPr>
        <w:t>профилактики</w:t>
      </w:r>
      <w:r w:rsidRPr="00A57034">
        <w:rPr>
          <w:rFonts w:ascii="Times New Roman" w:hAnsi="Times New Roman"/>
          <w:spacing w:val="1"/>
          <w:sz w:val="24"/>
          <w:szCs w:val="24"/>
        </w:rPr>
        <w:t xml:space="preserve"> </w:t>
      </w:r>
      <w:r w:rsidRPr="00A57034">
        <w:rPr>
          <w:rFonts w:ascii="Times New Roman" w:hAnsi="Times New Roman"/>
          <w:sz w:val="24"/>
          <w:szCs w:val="24"/>
        </w:rPr>
        <w:t>входят в состав Совета профилактики правонарушений</w:t>
      </w:r>
      <w:r w:rsidRPr="00A57034">
        <w:rPr>
          <w:rFonts w:ascii="Times New Roman" w:hAnsi="Times New Roman"/>
          <w:spacing w:val="1"/>
          <w:sz w:val="24"/>
          <w:szCs w:val="24"/>
        </w:rPr>
        <w:t xml:space="preserve"> </w:t>
      </w:r>
      <w:r w:rsidRPr="00A57034">
        <w:rPr>
          <w:rFonts w:ascii="Times New Roman" w:hAnsi="Times New Roman"/>
          <w:sz w:val="24"/>
          <w:szCs w:val="24"/>
        </w:rPr>
        <w:t>и безнадзорности школы, организуют</w:t>
      </w:r>
      <w:r w:rsidRPr="00A57034">
        <w:rPr>
          <w:rFonts w:ascii="Times New Roman" w:hAnsi="Times New Roman"/>
          <w:spacing w:val="1"/>
          <w:sz w:val="24"/>
          <w:szCs w:val="24"/>
        </w:rPr>
        <w:t xml:space="preserve"> </w:t>
      </w:r>
      <w:r w:rsidRPr="00A57034">
        <w:rPr>
          <w:rFonts w:ascii="Times New Roman" w:hAnsi="Times New Roman"/>
          <w:sz w:val="24"/>
          <w:szCs w:val="24"/>
        </w:rPr>
        <w:t>индивидуальные</w:t>
      </w:r>
      <w:r w:rsidRPr="00A57034">
        <w:rPr>
          <w:rFonts w:ascii="Times New Roman" w:hAnsi="Times New Roman"/>
          <w:spacing w:val="-3"/>
          <w:sz w:val="24"/>
          <w:szCs w:val="24"/>
        </w:rPr>
        <w:t xml:space="preserve"> </w:t>
      </w:r>
      <w:r w:rsidRPr="00A57034">
        <w:rPr>
          <w:rFonts w:ascii="Times New Roman" w:hAnsi="Times New Roman"/>
          <w:sz w:val="24"/>
          <w:szCs w:val="24"/>
        </w:rPr>
        <w:t>консультации</w:t>
      </w:r>
      <w:r w:rsidRPr="00A57034">
        <w:rPr>
          <w:rFonts w:ascii="Times New Roman" w:hAnsi="Times New Roman"/>
          <w:spacing w:val="-1"/>
          <w:sz w:val="24"/>
          <w:szCs w:val="24"/>
        </w:rPr>
        <w:t xml:space="preserve"> </w:t>
      </w:r>
      <w:r w:rsidRPr="00A57034">
        <w:rPr>
          <w:rFonts w:ascii="Times New Roman" w:hAnsi="Times New Roman"/>
          <w:sz w:val="24"/>
          <w:szCs w:val="24"/>
        </w:rPr>
        <w:t>родителей, проводят</w:t>
      </w:r>
      <w:r w:rsidRPr="00A57034">
        <w:rPr>
          <w:rFonts w:ascii="Times New Roman" w:hAnsi="Times New Roman"/>
          <w:spacing w:val="-1"/>
          <w:sz w:val="24"/>
          <w:szCs w:val="24"/>
        </w:rPr>
        <w:t xml:space="preserve"> </w:t>
      </w:r>
      <w:r w:rsidRPr="00A57034">
        <w:rPr>
          <w:rFonts w:ascii="Times New Roman" w:hAnsi="Times New Roman"/>
          <w:sz w:val="24"/>
          <w:szCs w:val="24"/>
        </w:rPr>
        <w:t>Дни</w:t>
      </w:r>
      <w:r w:rsidRPr="00A57034">
        <w:rPr>
          <w:rFonts w:ascii="Times New Roman" w:hAnsi="Times New Roman"/>
          <w:spacing w:val="-1"/>
          <w:sz w:val="24"/>
          <w:szCs w:val="24"/>
        </w:rPr>
        <w:t xml:space="preserve"> </w:t>
      </w:r>
      <w:r w:rsidRPr="00A57034">
        <w:rPr>
          <w:rFonts w:ascii="Times New Roman" w:hAnsi="Times New Roman"/>
          <w:sz w:val="24"/>
          <w:szCs w:val="24"/>
        </w:rPr>
        <w:t>инспектора</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4"/>
          <w:sz w:val="24"/>
          <w:szCs w:val="24"/>
        </w:rPr>
        <w:t xml:space="preserve"> </w:t>
      </w:r>
      <w:r w:rsidRPr="00A57034">
        <w:rPr>
          <w:rFonts w:ascii="Times New Roman" w:hAnsi="Times New Roman"/>
          <w:sz w:val="24"/>
          <w:szCs w:val="24"/>
        </w:rPr>
        <w:t>ОО;</w:t>
      </w:r>
      <w:proofErr w:type="gramEnd"/>
    </w:p>
    <w:p w:rsidR="00796FAF" w:rsidRPr="00A57034" w:rsidRDefault="00796FAF" w:rsidP="00D42DAE">
      <w:pPr>
        <w:pStyle w:val="affd"/>
        <w:widowControl w:val="0"/>
        <w:numPr>
          <w:ilvl w:val="1"/>
          <w:numId w:val="119"/>
        </w:numPr>
        <w:tabs>
          <w:tab w:val="left" w:pos="985"/>
        </w:tabs>
        <w:autoSpaceDE w:val="0"/>
        <w:autoSpaceDN w:val="0"/>
        <w:spacing w:after="0" w:line="240" w:lineRule="auto"/>
        <w:ind w:right="440" w:firstLine="566"/>
        <w:contextualSpacing w:val="0"/>
        <w:jc w:val="both"/>
        <w:rPr>
          <w:rFonts w:ascii="Times New Roman" w:hAnsi="Times New Roman"/>
          <w:sz w:val="24"/>
          <w:szCs w:val="24"/>
        </w:rPr>
      </w:pPr>
      <w:r w:rsidRPr="00A57034">
        <w:rPr>
          <w:rFonts w:ascii="Times New Roman" w:hAnsi="Times New Roman"/>
          <w:spacing w:val="-1"/>
          <w:sz w:val="24"/>
          <w:szCs w:val="24"/>
        </w:rPr>
        <w:t xml:space="preserve">разработку и реализацию профилактических </w:t>
      </w:r>
      <w:r w:rsidRPr="00A57034">
        <w:rPr>
          <w:rFonts w:ascii="Times New Roman" w:hAnsi="Times New Roman"/>
          <w:sz w:val="24"/>
          <w:szCs w:val="24"/>
        </w:rPr>
        <w:t xml:space="preserve">программ, направленных на работу как с </w:t>
      </w:r>
      <w:proofErr w:type="gramStart"/>
      <w:r w:rsidRPr="00A57034">
        <w:rPr>
          <w:rFonts w:ascii="Times New Roman" w:hAnsi="Times New Roman"/>
          <w:sz w:val="24"/>
          <w:szCs w:val="24"/>
        </w:rPr>
        <w:t>девиантными</w:t>
      </w:r>
      <w:proofErr w:type="gramEnd"/>
      <w:r w:rsidRPr="00A57034">
        <w:rPr>
          <w:rFonts w:ascii="Times New Roman" w:hAnsi="Times New Roman"/>
          <w:sz w:val="24"/>
          <w:szCs w:val="24"/>
        </w:rPr>
        <w:t xml:space="preserve"> обучающимися, так и с их окружением; организацию межведомственного взаимодействия.</w:t>
      </w:r>
      <w:r w:rsidRPr="00A57034">
        <w:rPr>
          <w:rFonts w:ascii="Times New Roman" w:hAnsi="Times New Roman"/>
          <w:spacing w:val="1"/>
          <w:sz w:val="24"/>
          <w:szCs w:val="24"/>
        </w:rPr>
        <w:t xml:space="preserve"> </w:t>
      </w:r>
      <w:r w:rsidRPr="00A57034">
        <w:rPr>
          <w:rFonts w:ascii="Times New Roman" w:hAnsi="Times New Roman"/>
          <w:sz w:val="24"/>
          <w:szCs w:val="24"/>
        </w:rPr>
        <w:t>Ежегодно</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1"/>
          <w:sz w:val="24"/>
          <w:szCs w:val="24"/>
        </w:rPr>
        <w:t xml:space="preserve"> </w:t>
      </w:r>
      <w:r w:rsidRPr="00A57034">
        <w:rPr>
          <w:rFonts w:ascii="Times New Roman" w:hAnsi="Times New Roman"/>
          <w:sz w:val="24"/>
          <w:szCs w:val="24"/>
        </w:rPr>
        <w:t>школе</w:t>
      </w:r>
      <w:r w:rsidRPr="00A57034">
        <w:rPr>
          <w:rFonts w:ascii="Times New Roman" w:hAnsi="Times New Roman"/>
          <w:spacing w:val="1"/>
          <w:sz w:val="24"/>
          <w:szCs w:val="24"/>
        </w:rPr>
        <w:t xml:space="preserve"> </w:t>
      </w:r>
      <w:r w:rsidRPr="00A57034">
        <w:rPr>
          <w:rFonts w:ascii="Times New Roman" w:hAnsi="Times New Roman"/>
          <w:sz w:val="24"/>
          <w:szCs w:val="24"/>
        </w:rPr>
        <w:t>составляются</w:t>
      </w:r>
      <w:r w:rsidRPr="00A57034">
        <w:rPr>
          <w:rFonts w:ascii="Times New Roman" w:hAnsi="Times New Roman"/>
          <w:spacing w:val="1"/>
          <w:sz w:val="24"/>
          <w:szCs w:val="24"/>
        </w:rPr>
        <w:t xml:space="preserve"> </w:t>
      </w:r>
      <w:r w:rsidRPr="00A57034">
        <w:rPr>
          <w:rFonts w:ascii="Times New Roman" w:hAnsi="Times New Roman"/>
          <w:sz w:val="24"/>
          <w:szCs w:val="24"/>
        </w:rPr>
        <w:t>календарные</w:t>
      </w:r>
      <w:r w:rsidRPr="00A57034">
        <w:rPr>
          <w:rFonts w:ascii="Times New Roman" w:hAnsi="Times New Roman"/>
          <w:spacing w:val="1"/>
          <w:sz w:val="24"/>
          <w:szCs w:val="24"/>
        </w:rPr>
        <w:t xml:space="preserve"> </w:t>
      </w:r>
      <w:r w:rsidRPr="00A57034">
        <w:rPr>
          <w:rFonts w:ascii="Times New Roman" w:hAnsi="Times New Roman"/>
          <w:sz w:val="24"/>
          <w:szCs w:val="24"/>
        </w:rPr>
        <w:t>планы</w:t>
      </w:r>
      <w:r w:rsidRPr="00A57034">
        <w:rPr>
          <w:rFonts w:ascii="Times New Roman" w:hAnsi="Times New Roman"/>
          <w:spacing w:val="1"/>
          <w:sz w:val="24"/>
          <w:szCs w:val="24"/>
        </w:rPr>
        <w:t xml:space="preserve"> </w:t>
      </w:r>
      <w:r w:rsidRPr="00A57034">
        <w:rPr>
          <w:rFonts w:ascii="Times New Roman" w:hAnsi="Times New Roman"/>
          <w:sz w:val="24"/>
          <w:szCs w:val="24"/>
        </w:rPr>
        <w:t>профилактической</w:t>
      </w:r>
      <w:r w:rsidRPr="00A57034">
        <w:rPr>
          <w:rFonts w:ascii="Times New Roman" w:hAnsi="Times New Roman"/>
          <w:spacing w:val="1"/>
          <w:sz w:val="24"/>
          <w:szCs w:val="24"/>
        </w:rPr>
        <w:t xml:space="preserve"> </w:t>
      </w:r>
      <w:r w:rsidRPr="00A57034">
        <w:rPr>
          <w:rFonts w:ascii="Times New Roman" w:hAnsi="Times New Roman"/>
          <w:sz w:val="24"/>
          <w:szCs w:val="24"/>
        </w:rPr>
        <w:t>деятельности,</w:t>
      </w:r>
      <w:r w:rsidRPr="00A57034">
        <w:rPr>
          <w:rFonts w:ascii="Times New Roman" w:hAnsi="Times New Roman"/>
          <w:spacing w:val="1"/>
          <w:sz w:val="24"/>
          <w:szCs w:val="24"/>
        </w:rPr>
        <w:t xml:space="preserve"> </w:t>
      </w:r>
      <w:r w:rsidRPr="00A57034">
        <w:rPr>
          <w:rFonts w:ascii="Times New Roman" w:hAnsi="Times New Roman"/>
          <w:sz w:val="24"/>
          <w:szCs w:val="24"/>
        </w:rPr>
        <w:t>реализуются совместные планы</w:t>
      </w:r>
      <w:r w:rsidRPr="00A57034">
        <w:rPr>
          <w:rFonts w:ascii="Times New Roman" w:hAnsi="Times New Roman"/>
          <w:spacing w:val="1"/>
          <w:sz w:val="24"/>
          <w:szCs w:val="24"/>
        </w:rPr>
        <w:t xml:space="preserve"> </w:t>
      </w:r>
      <w:r w:rsidRPr="00A57034">
        <w:rPr>
          <w:rFonts w:ascii="Times New Roman" w:hAnsi="Times New Roman"/>
          <w:sz w:val="24"/>
          <w:szCs w:val="24"/>
        </w:rPr>
        <w:t>работы по профилактике правонарушений с ОДН МУ МВД</w:t>
      </w:r>
      <w:r w:rsidRPr="00A57034">
        <w:rPr>
          <w:rFonts w:ascii="Times New Roman" w:hAnsi="Times New Roman"/>
          <w:spacing w:val="1"/>
          <w:sz w:val="24"/>
          <w:szCs w:val="24"/>
        </w:rPr>
        <w:t xml:space="preserve"> </w:t>
      </w:r>
      <w:r w:rsidRPr="00A57034">
        <w:rPr>
          <w:rFonts w:ascii="Times New Roman" w:hAnsi="Times New Roman"/>
          <w:sz w:val="24"/>
          <w:szCs w:val="24"/>
        </w:rPr>
        <w:t>России</w:t>
      </w:r>
      <w:r w:rsidRPr="00A57034">
        <w:rPr>
          <w:rFonts w:ascii="Times New Roman" w:hAnsi="Times New Roman"/>
          <w:spacing w:val="2"/>
          <w:sz w:val="24"/>
          <w:szCs w:val="24"/>
        </w:rPr>
        <w:t xml:space="preserve"> </w:t>
      </w:r>
      <w:r w:rsidRPr="00A57034">
        <w:rPr>
          <w:rFonts w:ascii="Times New Roman" w:hAnsi="Times New Roman"/>
          <w:sz w:val="24"/>
          <w:szCs w:val="24"/>
        </w:rPr>
        <w:t>«Рыбинское»,</w:t>
      </w:r>
      <w:r w:rsidRPr="00A57034">
        <w:rPr>
          <w:rFonts w:ascii="Times New Roman" w:hAnsi="Times New Roman"/>
          <w:spacing w:val="2"/>
          <w:sz w:val="24"/>
          <w:szCs w:val="24"/>
        </w:rPr>
        <w:t xml:space="preserve"> </w:t>
      </w:r>
      <w:r w:rsidRPr="00A57034">
        <w:rPr>
          <w:rFonts w:ascii="Times New Roman" w:hAnsi="Times New Roman"/>
          <w:sz w:val="24"/>
          <w:szCs w:val="24"/>
        </w:rPr>
        <w:t>планы ИПР</w:t>
      </w:r>
      <w:r w:rsidRPr="00A57034">
        <w:rPr>
          <w:rFonts w:ascii="Times New Roman" w:hAnsi="Times New Roman"/>
          <w:spacing w:val="-1"/>
          <w:sz w:val="24"/>
          <w:szCs w:val="24"/>
        </w:rPr>
        <w:t xml:space="preserve"> </w:t>
      </w:r>
      <w:r w:rsidRPr="00A57034">
        <w:rPr>
          <w:rFonts w:ascii="Times New Roman" w:hAnsi="Times New Roman"/>
          <w:sz w:val="24"/>
          <w:szCs w:val="24"/>
        </w:rPr>
        <w:t>с</w:t>
      </w:r>
      <w:r w:rsidRPr="00A57034">
        <w:rPr>
          <w:rFonts w:ascii="Times New Roman" w:hAnsi="Times New Roman"/>
          <w:spacing w:val="-1"/>
          <w:sz w:val="24"/>
          <w:szCs w:val="24"/>
        </w:rPr>
        <w:t xml:space="preserve"> </w:t>
      </w:r>
      <w:r w:rsidRPr="00A57034">
        <w:rPr>
          <w:rFonts w:ascii="Times New Roman" w:hAnsi="Times New Roman"/>
          <w:sz w:val="24"/>
          <w:szCs w:val="24"/>
        </w:rPr>
        <w:t>ТКДН</w:t>
      </w:r>
      <w:r w:rsidRPr="00A57034">
        <w:rPr>
          <w:rFonts w:ascii="Times New Roman" w:hAnsi="Times New Roman"/>
          <w:spacing w:val="-1"/>
          <w:sz w:val="24"/>
          <w:szCs w:val="24"/>
        </w:rPr>
        <w:t xml:space="preserve"> </w:t>
      </w:r>
      <w:r w:rsidRPr="00A57034">
        <w:rPr>
          <w:rFonts w:ascii="Times New Roman" w:hAnsi="Times New Roman"/>
          <w:sz w:val="24"/>
          <w:szCs w:val="24"/>
        </w:rPr>
        <w:t>и ЗП;</w:t>
      </w:r>
    </w:p>
    <w:p w:rsidR="00796FAF" w:rsidRPr="00A57034" w:rsidRDefault="00796FAF" w:rsidP="00D42DAE">
      <w:pPr>
        <w:pStyle w:val="affd"/>
        <w:widowControl w:val="0"/>
        <w:numPr>
          <w:ilvl w:val="1"/>
          <w:numId w:val="119"/>
        </w:numPr>
        <w:tabs>
          <w:tab w:val="left" w:pos="971"/>
        </w:tabs>
        <w:autoSpaceDE w:val="0"/>
        <w:autoSpaceDN w:val="0"/>
        <w:spacing w:after="0" w:line="240" w:lineRule="auto"/>
        <w:ind w:right="431" w:firstLine="566"/>
        <w:contextualSpacing w:val="0"/>
        <w:jc w:val="both"/>
        <w:rPr>
          <w:rFonts w:ascii="Times New Roman" w:hAnsi="Times New Roman"/>
          <w:sz w:val="24"/>
          <w:szCs w:val="24"/>
        </w:rPr>
      </w:pPr>
      <w:r w:rsidRPr="00A57034">
        <w:rPr>
          <w:rFonts w:ascii="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w:t>
      </w:r>
      <w:r w:rsidRPr="00A57034">
        <w:rPr>
          <w:rFonts w:ascii="Times New Roman" w:hAnsi="Times New Roman"/>
          <w:spacing w:val="-57"/>
          <w:sz w:val="24"/>
          <w:szCs w:val="24"/>
        </w:rPr>
        <w:t xml:space="preserve"> </w:t>
      </w:r>
      <w:r w:rsidRPr="00A57034">
        <w:rPr>
          <w:rFonts w:ascii="Times New Roman" w:hAnsi="Times New Roman"/>
          <w:spacing w:val="-1"/>
          <w:sz w:val="24"/>
          <w:szCs w:val="24"/>
        </w:rPr>
        <w:t xml:space="preserve">в социокультурном окружении с педагогами, </w:t>
      </w:r>
      <w:r w:rsidRPr="00A57034">
        <w:rPr>
          <w:rFonts w:ascii="Times New Roman" w:hAnsi="Times New Roman"/>
          <w:sz w:val="24"/>
          <w:szCs w:val="24"/>
        </w:rPr>
        <w:t>родителями, социальными партнѐрами (антинарк</w:t>
      </w:r>
      <w:proofErr w:type="gramStart"/>
      <w:r w:rsidRPr="00A57034">
        <w:rPr>
          <w:rFonts w:ascii="Times New Roman" w:hAnsi="Times New Roman"/>
          <w:sz w:val="24"/>
          <w:szCs w:val="24"/>
        </w:rPr>
        <w:t>о-</w:t>
      </w:r>
      <w:proofErr w:type="gramEnd"/>
      <w:r w:rsidRPr="00A57034">
        <w:rPr>
          <w:rFonts w:ascii="Times New Roman" w:hAnsi="Times New Roman"/>
          <w:spacing w:val="1"/>
          <w:sz w:val="24"/>
          <w:szCs w:val="24"/>
        </w:rPr>
        <w:t xml:space="preserve"> </w:t>
      </w:r>
      <w:r w:rsidRPr="00A57034">
        <w:rPr>
          <w:rFonts w:ascii="Times New Roman" w:hAnsi="Times New Roman"/>
          <w:sz w:val="24"/>
          <w:szCs w:val="24"/>
        </w:rPr>
        <w:t>тические,</w:t>
      </w:r>
      <w:r w:rsidRPr="00A57034">
        <w:rPr>
          <w:rFonts w:ascii="Times New Roman" w:hAnsi="Times New Roman"/>
          <w:spacing w:val="1"/>
          <w:sz w:val="24"/>
          <w:szCs w:val="24"/>
        </w:rPr>
        <w:t xml:space="preserve"> </w:t>
      </w:r>
      <w:r w:rsidRPr="00A57034">
        <w:rPr>
          <w:rFonts w:ascii="Times New Roman" w:hAnsi="Times New Roman"/>
          <w:sz w:val="24"/>
          <w:szCs w:val="24"/>
        </w:rPr>
        <w:t>антиалкогольные,</w:t>
      </w:r>
      <w:r w:rsidRPr="00A57034">
        <w:rPr>
          <w:rFonts w:ascii="Times New Roman" w:hAnsi="Times New Roman"/>
          <w:spacing w:val="1"/>
          <w:sz w:val="24"/>
          <w:szCs w:val="24"/>
        </w:rPr>
        <w:t xml:space="preserve"> </w:t>
      </w:r>
      <w:r w:rsidRPr="00A57034">
        <w:rPr>
          <w:rFonts w:ascii="Times New Roman" w:hAnsi="Times New Roman"/>
          <w:sz w:val="24"/>
          <w:szCs w:val="24"/>
        </w:rPr>
        <w:t>против</w:t>
      </w:r>
      <w:r w:rsidRPr="00A57034">
        <w:rPr>
          <w:rFonts w:ascii="Times New Roman" w:hAnsi="Times New Roman"/>
          <w:spacing w:val="1"/>
          <w:sz w:val="24"/>
          <w:szCs w:val="24"/>
        </w:rPr>
        <w:t xml:space="preserve"> </w:t>
      </w:r>
      <w:r w:rsidRPr="00A57034">
        <w:rPr>
          <w:rFonts w:ascii="Times New Roman" w:hAnsi="Times New Roman"/>
          <w:sz w:val="24"/>
          <w:szCs w:val="24"/>
        </w:rPr>
        <w:t>курения;</w:t>
      </w:r>
      <w:r w:rsidRPr="00A57034">
        <w:rPr>
          <w:rFonts w:ascii="Times New Roman" w:hAnsi="Times New Roman"/>
          <w:spacing w:val="1"/>
          <w:sz w:val="24"/>
          <w:szCs w:val="24"/>
        </w:rPr>
        <w:t xml:space="preserve"> </w:t>
      </w:r>
      <w:r w:rsidRPr="00A57034">
        <w:rPr>
          <w:rFonts w:ascii="Times New Roman" w:hAnsi="Times New Roman"/>
          <w:sz w:val="24"/>
          <w:szCs w:val="24"/>
        </w:rPr>
        <w:t>безопасность</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1"/>
          <w:sz w:val="24"/>
          <w:szCs w:val="24"/>
        </w:rPr>
        <w:t xml:space="preserve"> </w:t>
      </w:r>
      <w:r w:rsidRPr="00A57034">
        <w:rPr>
          <w:rFonts w:ascii="Times New Roman" w:hAnsi="Times New Roman"/>
          <w:sz w:val="24"/>
          <w:szCs w:val="24"/>
        </w:rPr>
        <w:t>цифровой</w:t>
      </w:r>
      <w:r w:rsidRPr="00A57034">
        <w:rPr>
          <w:rFonts w:ascii="Times New Roman" w:hAnsi="Times New Roman"/>
          <w:spacing w:val="1"/>
          <w:sz w:val="24"/>
          <w:szCs w:val="24"/>
        </w:rPr>
        <w:t xml:space="preserve"> </w:t>
      </w:r>
      <w:r w:rsidRPr="00A57034">
        <w:rPr>
          <w:rFonts w:ascii="Times New Roman" w:hAnsi="Times New Roman"/>
          <w:sz w:val="24"/>
          <w:szCs w:val="24"/>
        </w:rPr>
        <w:t>среде; профилактика</w:t>
      </w:r>
      <w:r w:rsidRPr="00A57034">
        <w:rPr>
          <w:rFonts w:ascii="Times New Roman" w:hAnsi="Times New Roman"/>
          <w:spacing w:val="1"/>
          <w:sz w:val="24"/>
          <w:szCs w:val="24"/>
        </w:rPr>
        <w:t xml:space="preserve"> </w:t>
      </w:r>
      <w:r w:rsidRPr="00A57034">
        <w:rPr>
          <w:rFonts w:ascii="Times New Roman" w:hAnsi="Times New Roman"/>
          <w:sz w:val="24"/>
          <w:szCs w:val="24"/>
        </w:rPr>
        <w:t>вовлечения в деструктивные группы в социальных сетях, деструктивные молодѐжные, религиоз-</w:t>
      </w:r>
      <w:r w:rsidRPr="00A57034">
        <w:rPr>
          <w:rFonts w:ascii="Times New Roman" w:hAnsi="Times New Roman"/>
          <w:spacing w:val="1"/>
          <w:sz w:val="24"/>
          <w:szCs w:val="24"/>
        </w:rPr>
        <w:t xml:space="preserve"> </w:t>
      </w:r>
      <w:r w:rsidRPr="00A57034">
        <w:rPr>
          <w:rFonts w:ascii="Times New Roman" w:hAnsi="Times New Roman"/>
          <w:sz w:val="24"/>
          <w:szCs w:val="24"/>
        </w:rPr>
        <w:t>ные</w:t>
      </w:r>
      <w:r w:rsidRPr="00A57034">
        <w:rPr>
          <w:rFonts w:ascii="Times New Roman" w:hAnsi="Times New Roman"/>
          <w:spacing w:val="1"/>
          <w:sz w:val="24"/>
          <w:szCs w:val="24"/>
        </w:rPr>
        <w:t xml:space="preserve"> </w:t>
      </w:r>
      <w:r w:rsidRPr="00A57034">
        <w:rPr>
          <w:rFonts w:ascii="Times New Roman" w:hAnsi="Times New Roman"/>
          <w:sz w:val="24"/>
          <w:szCs w:val="24"/>
        </w:rPr>
        <w:t>объединения,</w:t>
      </w:r>
      <w:r w:rsidRPr="00A57034">
        <w:rPr>
          <w:rFonts w:ascii="Times New Roman" w:hAnsi="Times New Roman"/>
          <w:spacing w:val="1"/>
          <w:sz w:val="24"/>
          <w:szCs w:val="24"/>
        </w:rPr>
        <w:t xml:space="preserve"> </w:t>
      </w:r>
      <w:r w:rsidRPr="00A57034">
        <w:rPr>
          <w:rFonts w:ascii="Times New Roman" w:hAnsi="Times New Roman"/>
          <w:sz w:val="24"/>
          <w:szCs w:val="24"/>
        </w:rPr>
        <w:t>культы,</w:t>
      </w:r>
      <w:r w:rsidRPr="00A57034">
        <w:rPr>
          <w:rFonts w:ascii="Times New Roman" w:hAnsi="Times New Roman"/>
          <w:spacing w:val="1"/>
          <w:sz w:val="24"/>
          <w:szCs w:val="24"/>
        </w:rPr>
        <w:t xml:space="preserve"> </w:t>
      </w:r>
      <w:r w:rsidRPr="00A57034">
        <w:rPr>
          <w:rFonts w:ascii="Times New Roman" w:hAnsi="Times New Roman"/>
          <w:sz w:val="24"/>
          <w:szCs w:val="24"/>
        </w:rPr>
        <w:t>субкультуры;</w:t>
      </w:r>
      <w:r w:rsidRPr="00A57034">
        <w:rPr>
          <w:rFonts w:ascii="Times New Roman" w:hAnsi="Times New Roman"/>
          <w:spacing w:val="1"/>
          <w:sz w:val="24"/>
          <w:szCs w:val="24"/>
        </w:rPr>
        <w:t xml:space="preserve"> </w:t>
      </w:r>
      <w:r w:rsidRPr="00A57034">
        <w:rPr>
          <w:rFonts w:ascii="Times New Roman" w:hAnsi="Times New Roman"/>
          <w:sz w:val="24"/>
          <w:szCs w:val="24"/>
        </w:rPr>
        <w:t>безопасность</w:t>
      </w:r>
      <w:r w:rsidRPr="00A57034">
        <w:rPr>
          <w:rFonts w:ascii="Times New Roman" w:hAnsi="Times New Roman"/>
          <w:spacing w:val="1"/>
          <w:sz w:val="24"/>
          <w:szCs w:val="24"/>
        </w:rPr>
        <w:t xml:space="preserve"> </w:t>
      </w:r>
      <w:r w:rsidRPr="00A57034">
        <w:rPr>
          <w:rFonts w:ascii="Times New Roman" w:hAnsi="Times New Roman"/>
          <w:sz w:val="24"/>
          <w:szCs w:val="24"/>
        </w:rPr>
        <w:t>дорожного</w:t>
      </w:r>
      <w:r w:rsidRPr="00A57034">
        <w:rPr>
          <w:rFonts w:ascii="Times New Roman" w:hAnsi="Times New Roman"/>
          <w:spacing w:val="1"/>
          <w:sz w:val="24"/>
          <w:szCs w:val="24"/>
        </w:rPr>
        <w:t xml:space="preserve"> </w:t>
      </w:r>
      <w:r w:rsidRPr="00A57034">
        <w:rPr>
          <w:rFonts w:ascii="Times New Roman" w:hAnsi="Times New Roman"/>
          <w:sz w:val="24"/>
          <w:szCs w:val="24"/>
        </w:rPr>
        <w:t>движения;</w:t>
      </w:r>
      <w:r w:rsidRPr="00A57034">
        <w:rPr>
          <w:rFonts w:ascii="Times New Roman" w:hAnsi="Times New Roman"/>
          <w:spacing w:val="60"/>
          <w:sz w:val="24"/>
          <w:szCs w:val="24"/>
        </w:rPr>
        <w:t xml:space="preserve"> </w:t>
      </w:r>
      <w:r w:rsidRPr="00A57034">
        <w:rPr>
          <w:rFonts w:ascii="Times New Roman" w:hAnsi="Times New Roman"/>
          <w:sz w:val="24"/>
          <w:szCs w:val="24"/>
        </w:rPr>
        <w:t>безопасность</w:t>
      </w:r>
      <w:r w:rsidRPr="00A57034">
        <w:rPr>
          <w:rFonts w:ascii="Times New Roman" w:hAnsi="Times New Roman"/>
          <w:spacing w:val="60"/>
          <w:sz w:val="24"/>
          <w:szCs w:val="24"/>
        </w:rPr>
        <w:t xml:space="preserve"> </w:t>
      </w:r>
      <w:r w:rsidRPr="00A57034">
        <w:rPr>
          <w:rFonts w:ascii="Times New Roman" w:hAnsi="Times New Roman"/>
          <w:sz w:val="24"/>
          <w:szCs w:val="24"/>
        </w:rPr>
        <w:t>на</w:t>
      </w:r>
      <w:r w:rsidRPr="00A57034">
        <w:rPr>
          <w:rFonts w:ascii="Times New Roman" w:hAnsi="Times New Roman"/>
          <w:spacing w:val="1"/>
          <w:sz w:val="24"/>
          <w:szCs w:val="24"/>
        </w:rPr>
        <w:t xml:space="preserve"> </w:t>
      </w:r>
      <w:r w:rsidRPr="00A57034">
        <w:rPr>
          <w:rFonts w:ascii="Times New Roman" w:hAnsi="Times New Roman"/>
          <w:sz w:val="24"/>
          <w:szCs w:val="24"/>
        </w:rPr>
        <w:t>воде,</w:t>
      </w:r>
      <w:r w:rsidRPr="00A57034">
        <w:rPr>
          <w:rFonts w:ascii="Times New Roman" w:hAnsi="Times New Roman"/>
          <w:spacing w:val="1"/>
          <w:sz w:val="24"/>
          <w:szCs w:val="24"/>
        </w:rPr>
        <w:t xml:space="preserve"> </w:t>
      </w:r>
      <w:r w:rsidRPr="00A57034">
        <w:rPr>
          <w:rFonts w:ascii="Times New Roman" w:hAnsi="Times New Roman"/>
          <w:sz w:val="24"/>
          <w:szCs w:val="24"/>
        </w:rPr>
        <w:t>безопасность</w:t>
      </w:r>
      <w:r w:rsidRPr="00A57034">
        <w:rPr>
          <w:rFonts w:ascii="Times New Roman" w:hAnsi="Times New Roman"/>
          <w:spacing w:val="1"/>
          <w:sz w:val="24"/>
          <w:szCs w:val="24"/>
        </w:rPr>
        <w:t xml:space="preserve"> </w:t>
      </w:r>
      <w:r w:rsidRPr="00A57034">
        <w:rPr>
          <w:rFonts w:ascii="Times New Roman" w:hAnsi="Times New Roman"/>
          <w:sz w:val="24"/>
          <w:szCs w:val="24"/>
        </w:rPr>
        <w:t>на</w:t>
      </w:r>
      <w:r w:rsidRPr="00A57034">
        <w:rPr>
          <w:rFonts w:ascii="Times New Roman" w:hAnsi="Times New Roman"/>
          <w:spacing w:val="1"/>
          <w:sz w:val="24"/>
          <w:szCs w:val="24"/>
        </w:rPr>
        <w:t xml:space="preserve"> </w:t>
      </w:r>
      <w:r w:rsidRPr="00A57034">
        <w:rPr>
          <w:rFonts w:ascii="Times New Roman" w:hAnsi="Times New Roman"/>
          <w:sz w:val="24"/>
          <w:szCs w:val="24"/>
        </w:rPr>
        <w:t>транспорте;</w:t>
      </w:r>
      <w:r w:rsidRPr="00A57034">
        <w:rPr>
          <w:rFonts w:ascii="Times New Roman" w:hAnsi="Times New Roman"/>
          <w:spacing w:val="1"/>
          <w:sz w:val="24"/>
          <w:szCs w:val="24"/>
        </w:rPr>
        <w:t xml:space="preserve"> </w:t>
      </w:r>
      <w:r w:rsidRPr="00A57034">
        <w:rPr>
          <w:rFonts w:ascii="Times New Roman" w:hAnsi="Times New Roman"/>
          <w:sz w:val="24"/>
          <w:szCs w:val="24"/>
        </w:rPr>
        <w:t>противопожарная</w:t>
      </w:r>
      <w:r w:rsidRPr="00A57034">
        <w:rPr>
          <w:rFonts w:ascii="Times New Roman" w:hAnsi="Times New Roman"/>
          <w:spacing w:val="1"/>
          <w:sz w:val="24"/>
          <w:szCs w:val="24"/>
        </w:rPr>
        <w:t xml:space="preserve"> </w:t>
      </w:r>
      <w:r w:rsidRPr="00A57034">
        <w:rPr>
          <w:rFonts w:ascii="Times New Roman" w:hAnsi="Times New Roman"/>
          <w:sz w:val="24"/>
          <w:szCs w:val="24"/>
        </w:rPr>
        <w:t>безопасность;</w:t>
      </w:r>
      <w:r w:rsidRPr="00A57034">
        <w:rPr>
          <w:rFonts w:ascii="Times New Roman" w:hAnsi="Times New Roman"/>
          <w:spacing w:val="1"/>
          <w:sz w:val="24"/>
          <w:szCs w:val="24"/>
        </w:rPr>
        <w:t xml:space="preserve"> </w:t>
      </w:r>
      <w:r w:rsidRPr="00A57034">
        <w:rPr>
          <w:rFonts w:ascii="Times New Roman" w:hAnsi="Times New Roman"/>
          <w:sz w:val="24"/>
          <w:szCs w:val="24"/>
        </w:rPr>
        <w:t>гражданская</w:t>
      </w:r>
      <w:r w:rsidRPr="00A57034">
        <w:rPr>
          <w:rFonts w:ascii="Times New Roman" w:hAnsi="Times New Roman"/>
          <w:spacing w:val="1"/>
          <w:sz w:val="24"/>
          <w:szCs w:val="24"/>
        </w:rPr>
        <w:t xml:space="preserve"> </w:t>
      </w:r>
      <w:r w:rsidRPr="00A57034">
        <w:rPr>
          <w:rFonts w:ascii="Times New Roman" w:hAnsi="Times New Roman"/>
          <w:sz w:val="24"/>
          <w:szCs w:val="24"/>
        </w:rPr>
        <w:t>оборона;</w:t>
      </w:r>
      <w:r w:rsidRPr="00A57034">
        <w:rPr>
          <w:rFonts w:ascii="Times New Roman" w:hAnsi="Times New Roman"/>
          <w:spacing w:val="1"/>
          <w:sz w:val="24"/>
          <w:szCs w:val="24"/>
        </w:rPr>
        <w:t xml:space="preserve"> </w:t>
      </w:r>
      <w:r w:rsidRPr="00A57034">
        <w:rPr>
          <w:rFonts w:ascii="Times New Roman" w:hAnsi="Times New Roman"/>
          <w:sz w:val="24"/>
          <w:szCs w:val="24"/>
        </w:rPr>
        <w:t>антитеррористическая, антиэкстремистская безопасность и т. д.). В школе активно пропагандируется движение Юнармия. Создан отряд ЮДП,</w:t>
      </w:r>
      <w:r w:rsidRPr="00A57034">
        <w:rPr>
          <w:rFonts w:ascii="Times New Roman" w:hAnsi="Times New Roman"/>
          <w:spacing w:val="1"/>
          <w:sz w:val="24"/>
          <w:szCs w:val="24"/>
        </w:rPr>
        <w:t xml:space="preserve"> </w:t>
      </w:r>
      <w:r w:rsidRPr="00A57034">
        <w:rPr>
          <w:rFonts w:ascii="Times New Roman" w:hAnsi="Times New Roman"/>
          <w:sz w:val="24"/>
          <w:szCs w:val="24"/>
        </w:rPr>
        <w:t>который принимает активное участие в совместной деятельности</w:t>
      </w:r>
      <w:r w:rsidRPr="00A57034">
        <w:rPr>
          <w:rFonts w:ascii="Times New Roman" w:hAnsi="Times New Roman"/>
          <w:spacing w:val="1"/>
          <w:sz w:val="24"/>
          <w:szCs w:val="24"/>
        </w:rPr>
        <w:t xml:space="preserve"> </w:t>
      </w:r>
      <w:r w:rsidRPr="00A57034">
        <w:rPr>
          <w:rFonts w:ascii="Times New Roman" w:hAnsi="Times New Roman"/>
          <w:sz w:val="24"/>
          <w:szCs w:val="24"/>
        </w:rPr>
        <w:t>с</w:t>
      </w:r>
      <w:r w:rsidRPr="00A57034">
        <w:rPr>
          <w:rFonts w:ascii="Times New Roman" w:hAnsi="Times New Roman"/>
          <w:spacing w:val="1"/>
          <w:sz w:val="24"/>
          <w:szCs w:val="24"/>
        </w:rPr>
        <w:t xml:space="preserve"> </w:t>
      </w:r>
      <w:r w:rsidRPr="00A57034">
        <w:rPr>
          <w:rFonts w:ascii="Times New Roman" w:hAnsi="Times New Roman"/>
          <w:sz w:val="24"/>
          <w:szCs w:val="24"/>
        </w:rPr>
        <w:t>отделом</w:t>
      </w:r>
      <w:r w:rsidRPr="00A57034">
        <w:rPr>
          <w:rFonts w:ascii="Times New Roman" w:hAnsi="Times New Roman"/>
          <w:spacing w:val="1"/>
          <w:sz w:val="24"/>
          <w:szCs w:val="24"/>
        </w:rPr>
        <w:t xml:space="preserve"> </w:t>
      </w:r>
      <w:r w:rsidRPr="00A57034">
        <w:rPr>
          <w:rFonts w:ascii="Times New Roman" w:hAnsi="Times New Roman"/>
          <w:sz w:val="24"/>
          <w:szCs w:val="24"/>
        </w:rPr>
        <w:t>профилактики</w:t>
      </w:r>
      <w:r w:rsidRPr="00A57034">
        <w:rPr>
          <w:rFonts w:ascii="Times New Roman" w:hAnsi="Times New Roman"/>
          <w:spacing w:val="1"/>
          <w:sz w:val="24"/>
          <w:szCs w:val="24"/>
        </w:rPr>
        <w:t xml:space="preserve"> </w:t>
      </w:r>
      <w:r w:rsidRPr="00A57034">
        <w:rPr>
          <w:rFonts w:ascii="Times New Roman" w:hAnsi="Times New Roman"/>
          <w:sz w:val="24"/>
          <w:szCs w:val="24"/>
        </w:rPr>
        <w:t>ГИБДД</w:t>
      </w:r>
      <w:r w:rsidRPr="00A57034">
        <w:rPr>
          <w:rFonts w:ascii="Times New Roman" w:hAnsi="Times New Roman"/>
          <w:spacing w:val="1"/>
          <w:sz w:val="24"/>
          <w:szCs w:val="24"/>
        </w:rPr>
        <w:t xml:space="preserve"> </w:t>
      </w:r>
      <w:r w:rsidRPr="00A57034">
        <w:rPr>
          <w:rFonts w:ascii="Times New Roman" w:hAnsi="Times New Roman"/>
          <w:sz w:val="24"/>
          <w:szCs w:val="24"/>
        </w:rPr>
        <w:t>г.</w:t>
      </w:r>
      <w:r w:rsidRPr="00A57034">
        <w:rPr>
          <w:rFonts w:ascii="Times New Roman" w:hAnsi="Times New Roman"/>
          <w:spacing w:val="1"/>
          <w:sz w:val="24"/>
          <w:szCs w:val="24"/>
        </w:rPr>
        <w:t xml:space="preserve"> </w:t>
      </w:r>
      <w:r w:rsidRPr="00A57034">
        <w:rPr>
          <w:rFonts w:ascii="Times New Roman" w:hAnsi="Times New Roman"/>
          <w:sz w:val="24"/>
          <w:szCs w:val="24"/>
        </w:rPr>
        <w:t>Рыбинска.</w:t>
      </w:r>
      <w:r w:rsidRPr="00A57034">
        <w:rPr>
          <w:rFonts w:ascii="Times New Roman" w:hAnsi="Times New Roman"/>
          <w:spacing w:val="1"/>
          <w:sz w:val="24"/>
          <w:szCs w:val="24"/>
        </w:rPr>
        <w:t xml:space="preserve"> </w:t>
      </w:r>
      <w:r w:rsidRPr="00A57034">
        <w:rPr>
          <w:rFonts w:ascii="Times New Roman" w:hAnsi="Times New Roman"/>
          <w:sz w:val="24"/>
          <w:szCs w:val="24"/>
        </w:rPr>
        <w:t>Ежегодно,</w:t>
      </w:r>
      <w:r w:rsidRPr="00A57034">
        <w:rPr>
          <w:rFonts w:ascii="Times New Roman" w:hAnsi="Times New Roman"/>
          <w:spacing w:val="1"/>
          <w:sz w:val="24"/>
          <w:szCs w:val="24"/>
        </w:rPr>
        <w:t xml:space="preserve"> </w:t>
      </w:r>
      <w:r w:rsidRPr="00A57034">
        <w:rPr>
          <w:rFonts w:ascii="Times New Roman" w:hAnsi="Times New Roman"/>
          <w:sz w:val="24"/>
          <w:szCs w:val="24"/>
        </w:rPr>
        <w:t>согласно</w:t>
      </w:r>
      <w:r w:rsidRPr="00A57034">
        <w:rPr>
          <w:rFonts w:ascii="Times New Roman" w:hAnsi="Times New Roman"/>
          <w:spacing w:val="1"/>
          <w:sz w:val="24"/>
          <w:szCs w:val="24"/>
        </w:rPr>
        <w:t xml:space="preserve"> </w:t>
      </w:r>
      <w:r w:rsidRPr="00A57034">
        <w:rPr>
          <w:rFonts w:ascii="Times New Roman" w:hAnsi="Times New Roman"/>
          <w:sz w:val="24"/>
          <w:szCs w:val="24"/>
        </w:rPr>
        <w:t>плану</w:t>
      </w:r>
      <w:r w:rsidRPr="00A57034">
        <w:rPr>
          <w:rFonts w:ascii="Times New Roman" w:hAnsi="Times New Roman"/>
          <w:spacing w:val="1"/>
          <w:sz w:val="24"/>
          <w:szCs w:val="24"/>
        </w:rPr>
        <w:t xml:space="preserve"> </w:t>
      </w:r>
      <w:r w:rsidRPr="00A57034">
        <w:rPr>
          <w:rFonts w:ascii="Times New Roman" w:hAnsi="Times New Roman"/>
          <w:sz w:val="24"/>
          <w:szCs w:val="24"/>
        </w:rPr>
        <w:t>проведения</w:t>
      </w:r>
      <w:r w:rsidRPr="00A57034">
        <w:rPr>
          <w:rFonts w:ascii="Times New Roman" w:hAnsi="Times New Roman"/>
          <w:spacing w:val="1"/>
          <w:sz w:val="24"/>
          <w:szCs w:val="24"/>
        </w:rPr>
        <w:t xml:space="preserve"> </w:t>
      </w:r>
      <w:r w:rsidRPr="00A57034">
        <w:rPr>
          <w:rFonts w:ascii="Times New Roman" w:hAnsi="Times New Roman"/>
          <w:sz w:val="24"/>
          <w:szCs w:val="24"/>
        </w:rPr>
        <w:t>тематических классных часов, в каждом классе 1 раз в четверть по направлению «Безопасность». В каждом классе по плану проведения инструктажей</w:t>
      </w:r>
      <w:r w:rsidRPr="00A57034">
        <w:rPr>
          <w:rFonts w:ascii="Times New Roman" w:hAnsi="Times New Roman"/>
          <w:spacing w:val="1"/>
          <w:sz w:val="24"/>
          <w:szCs w:val="24"/>
        </w:rPr>
        <w:t xml:space="preserve"> </w:t>
      </w:r>
      <w:r w:rsidRPr="00A57034">
        <w:rPr>
          <w:rFonts w:ascii="Times New Roman" w:hAnsi="Times New Roman"/>
          <w:sz w:val="24"/>
          <w:szCs w:val="24"/>
        </w:rPr>
        <w:t>проходят Дни инспектора ОДН и ГИБДД, встречи с представителями линейного отдела Полиции</w:t>
      </w:r>
      <w:r w:rsidRPr="00A57034">
        <w:rPr>
          <w:rFonts w:ascii="Times New Roman" w:hAnsi="Times New Roman"/>
          <w:spacing w:val="1"/>
          <w:sz w:val="24"/>
          <w:szCs w:val="24"/>
        </w:rPr>
        <w:t xml:space="preserve"> </w:t>
      </w:r>
      <w:r w:rsidRPr="00A57034">
        <w:rPr>
          <w:rFonts w:ascii="Times New Roman" w:hAnsi="Times New Roman"/>
          <w:sz w:val="24"/>
          <w:szCs w:val="24"/>
        </w:rPr>
        <w:t>г.</w:t>
      </w:r>
      <w:r w:rsidRPr="00A57034">
        <w:rPr>
          <w:rFonts w:ascii="Times New Roman" w:hAnsi="Times New Roman"/>
          <w:spacing w:val="-2"/>
          <w:sz w:val="24"/>
          <w:szCs w:val="24"/>
        </w:rPr>
        <w:t xml:space="preserve"> </w:t>
      </w:r>
      <w:r w:rsidRPr="00A57034">
        <w:rPr>
          <w:rFonts w:ascii="Times New Roman" w:hAnsi="Times New Roman"/>
          <w:sz w:val="24"/>
          <w:szCs w:val="24"/>
        </w:rPr>
        <w:t>Рыбинска.</w:t>
      </w:r>
    </w:p>
    <w:p w:rsidR="00796FAF" w:rsidRPr="00A57034" w:rsidRDefault="00796FAF" w:rsidP="00D42DAE">
      <w:pPr>
        <w:pStyle w:val="affd"/>
        <w:widowControl w:val="0"/>
        <w:numPr>
          <w:ilvl w:val="1"/>
          <w:numId w:val="119"/>
        </w:numPr>
        <w:tabs>
          <w:tab w:val="left" w:pos="983"/>
        </w:tabs>
        <w:autoSpaceDE w:val="0"/>
        <w:autoSpaceDN w:val="0"/>
        <w:spacing w:after="0" w:line="240" w:lineRule="auto"/>
        <w:ind w:right="432" w:firstLine="566"/>
        <w:contextualSpacing w:val="0"/>
        <w:jc w:val="both"/>
        <w:rPr>
          <w:rFonts w:ascii="Times New Roman" w:hAnsi="Times New Roman"/>
          <w:sz w:val="24"/>
          <w:szCs w:val="24"/>
        </w:rPr>
      </w:pPr>
      <w:proofErr w:type="gramStart"/>
      <w:r w:rsidRPr="00A57034">
        <w:rPr>
          <w:rFonts w:ascii="Times New Roman" w:hAnsi="Times New Roman"/>
          <w:sz w:val="24"/>
          <w:szCs w:val="24"/>
        </w:rPr>
        <w:t>профилактику правонарушений, девиаций посредством организациидеятельности, альтернативной девиантному поведению — познания (путешествия), испытания себя (походы, спорт),</w:t>
      </w:r>
      <w:r w:rsidRPr="00A57034">
        <w:rPr>
          <w:rFonts w:ascii="Times New Roman" w:hAnsi="Times New Roman"/>
          <w:spacing w:val="1"/>
          <w:sz w:val="24"/>
          <w:szCs w:val="24"/>
        </w:rPr>
        <w:t xml:space="preserve"> </w:t>
      </w:r>
      <w:r w:rsidRPr="00A57034">
        <w:rPr>
          <w:rFonts w:ascii="Times New Roman" w:hAnsi="Times New Roman"/>
          <w:sz w:val="24"/>
          <w:szCs w:val="24"/>
        </w:rPr>
        <w:t>значимого</w:t>
      </w:r>
      <w:r w:rsidRPr="00A57034">
        <w:rPr>
          <w:rFonts w:ascii="Times New Roman" w:hAnsi="Times New Roman"/>
          <w:spacing w:val="1"/>
          <w:sz w:val="24"/>
          <w:szCs w:val="24"/>
        </w:rPr>
        <w:t xml:space="preserve"> </w:t>
      </w:r>
      <w:r w:rsidRPr="00A57034">
        <w:rPr>
          <w:rFonts w:ascii="Times New Roman" w:hAnsi="Times New Roman"/>
          <w:sz w:val="24"/>
          <w:szCs w:val="24"/>
        </w:rPr>
        <w:t>общения,</w:t>
      </w:r>
      <w:r w:rsidRPr="00A57034">
        <w:rPr>
          <w:rFonts w:ascii="Times New Roman" w:hAnsi="Times New Roman"/>
          <w:spacing w:val="1"/>
          <w:sz w:val="24"/>
          <w:szCs w:val="24"/>
        </w:rPr>
        <w:t xml:space="preserve"> </w:t>
      </w:r>
      <w:r w:rsidRPr="00A57034">
        <w:rPr>
          <w:rFonts w:ascii="Times New Roman" w:hAnsi="Times New Roman"/>
          <w:sz w:val="24"/>
          <w:szCs w:val="24"/>
        </w:rPr>
        <w:t>творчества,</w:t>
      </w:r>
      <w:r w:rsidRPr="00A57034">
        <w:rPr>
          <w:rFonts w:ascii="Times New Roman" w:hAnsi="Times New Roman"/>
          <w:spacing w:val="1"/>
          <w:sz w:val="24"/>
          <w:szCs w:val="24"/>
        </w:rPr>
        <w:t xml:space="preserve"> </w:t>
      </w:r>
      <w:r w:rsidRPr="00A57034">
        <w:rPr>
          <w:rFonts w:ascii="Times New Roman" w:hAnsi="Times New Roman"/>
          <w:sz w:val="24"/>
          <w:szCs w:val="24"/>
        </w:rPr>
        <w:t>деятельности</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1"/>
          <w:sz w:val="24"/>
          <w:szCs w:val="24"/>
        </w:rPr>
        <w:t xml:space="preserve"> </w:t>
      </w:r>
      <w:r w:rsidRPr="00A57034">
        <w:rPr>
          <w:rFonts w:ascii="Times New Roman" w:hAnsi="Times New Roman"/>
          <w:sz w:val="24"/>
          <w:szCs w:val="24"/>
        </w:rPr>
        <w:t>том</w:t>
      </w:r>
      <w:r w:rsidRPr="00A57034">
        <w:rPr>
          <w:rFonts w:ascii="Times New Roman" w:hAnsi="Times New Roman"/>
          <w:spacing w:val="1"/>
          <w:sz w:val="24"/>
          <w:szCs w:val="24"/>
        </w:rPr>
        <w:t xml:space="preserve"> </w:t>
      </w:r>
      <w:r w:rsidRPr="00A57034">
        <w:rPr>
          <w:rFonts w:ascii="Times New Roman" w:hAnsi="Times New Roman"/>
          <w:sz w:val="24"/>
          <w:szCs w:val="24"/>
        </w:rPr>
        <w:t>числе</w:t>
      </w:r>
      <w:r w:rsidRPr="00A57034">
        <w:rPr>
          <w:rFonts w:ascii="Times New Roman" w:hAnsi="Times New Roman"/>
          <w:spacing w:val="1"/>
          <w:sz w:val="24"/>
          <w:szCs w:val="24"/>
        </w:rPr>
        <w:t xml:space="preserve"> </w:t>
      </w:r>
      <w:r w:rsidRPr="00A57034">
        <w:rPr>
          <w:rFonts w:ascii="Times New Roman" w:hAnsi="Times New Roman"/>
          <w:sz w:val="24"/>
          <w:szCs w:val="24"/>
        </w:rPr>
        <w:t>профессиональной,</w:t>
      </w:r>
      <w:r w:rsidRPr="00A57034">
        <w:rPr>
          <w:rFonts w:ascii="Times New Roman" w:hAnsi="Times New Roman"/>
          <w:spacing w:val="1"/>
          <w:sz w:val="24"/>
          <w:szCs w:val="24"/>
        </w:rPr>
        <w:t xml:space="preserve"> </w:t>
      </w:r>
      <w:r w:rsidRPr="00A57034">
        <w:rPr>
          <w:rFonts w:ascii="Times New Roman" w:hAnsi="Times New Roman"/>
          <w:sz w:val="24"/>
          <w:szCs w:val="24"/>
        </w:rPr>
        <w:t>религиозно</w:t>
      </w:r>
      <w:r w:rsidRPr="00A57034">
        <w:rPr>
          <w:rFonts w:ascii="Times New Roman" w:hAnsi="Times New Roman"/>
          <w:spacing w:val="1"/>
          <w:sz w:val="24"/>
          <w:szCs w:val="24"/>
        </w:rPr>
        <w:t xml:space="preserve"> </w:t>
      </w:r>
      <w:r w:rsidRPr="00A57034">
        <w:rPr>
          <w:rFonts w:ascii="Times New Roman" w:hAnsi="Times New Roman"/>
          <w:sz w:val="24"/>
          <w:szCs w:val="24"/>
        </w:rPr>
        <w:t>-</w:t>
      </w:r>
      <w:r w:rsidRPr="00A57034">
        <w:rPr>
          <w:rFonts w:ascii="Times New Roman" w:hAnsi="Times New Roman"/>
          <w:spacing w:val="1"/>
          <w:sz w:val="24"/>
          <w:szCs w:val="24"/>
        </w:rPr>
        <w:t xml:space="preserve"> </w:t>
      </w:r>
      <w:r w:rsidRPr="00A57034">
        <w:rPr>
          <w:rFonts w:ascii="Times New Roman" w:hAnsi="Times New Roman"/>
          <w:sz w:val="24"/>
          <w:szCs w:val="24"/>
        </w:rPr>
        <w:t>духовной,</w:t>
      </w:r>
      <w:r w:rsidRPr="00A57034">
        <w:rPr>
          <w:rFonts w:ascii="Times New Roman" w:hAnsi="Times New Roman"/>
          <w:spacing w:val="1"/>
          <w:sz w:val="24"/>
          <w:szCs w:val="24"/>
        </w:rPr>
        <w:t xml:space="preserve"> </w:t>
      </w:r>
      <w:r w:rsidRPr="00A57034">
        <w:rPr>
          <w:rFonts w:ascii="Times New Roman" w:hAnsi="Times New Roman"/>
          <w:sz w:val="24"/>
          <w:szCs w:val="24"/>
        </w:rPr>
        <w:t>благотворительной,</w:t>
      </w:r>
      <w:r w:rsidRPr="00A57034">
        <w:rPr>
          <w:rFonts w:ascii="Times New Roman" w:hAnsi="Times New Roman"/>
          <w:spacing w:val="1"/>
          <w:sz w:val="24"/>
          <w:szCs w:val="24"/>
        </w:rPr>
        <w:t xml:space="preserve"> </w:t>
      </w:r>
      <w:r w:rsidRPr="00A57034">
        <w:rPr>
          <w:rFonts w:ascii="Times New Roman" w:hAnsi="Times New Roman"/>
          <w:sz w:val="24"/>
          <w:szCs w:val="24"/>
        </w:rPr>
        <w:t>художественной</w:t>
      </w:r>
      <w:r w:rsidRPr="00A57034">
        <w:rPr>
          <w:rFonts w:ascii="Times New Roman" w:hAnsi="Times New Roman"/>
          <w:spacing w:val="1"/>
          <w:sz w:val="24"/>
          <w:szCs w:val="24"/>
        </w:rPr>
        <w:t xml:space="preserve"> </w:t>
      </w:r>
      <w:r w:rsidRPr="00A57034">
        <w:rPr>
          <w:rFonts w:ascii="Times New Roman" w:hAnsi="Times New Roman"/>
          <w:sz w:val="24"/>
          <w:szCs w:val="24"/>
        </w:rPr>
        <w:t>и</w:t>
      </w:r>
      <w:r w:rsidRPr="00A57034">
        <w:rPr>
          <w:rFonts w:ascii="Times New Roman" w:hAnsi="Times New Roman"/>
          <w:spacing w:val="1"/>
          <w:sz w:val="24"/>
          <w:szCs w:val="24"/>
        </w:rPr>
        <w:t xml:space="preserve"> </w:t>
      </w:r>
      <w:r w:rsidRPr="00A57034">
        <w:rPr>
          <w:rFonts w:ascii="Times New Roman" w:hAnsi="Times New Roman"/>
          <w:sz w:val="24"/>
          <w:szCs w:val="24"/>
        </w:rPr>
        <w:t>др.)</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1"/>
          <w:sz w:val="24"/>
          <w:szCs w:val="24"/>
        </w:rPr>
        <w:t xml:space="preserve"> </w:t>
      </w:r>
      <w:r w:rsidRPr="00A57034">
        <w:rPr>
          <w:rFonts w:ascii="Times New Roman" w:hAnsi="Times New Roman"/>
          <w:sz w:val="24"/>
          <w:szCs w:val="24"/>
        </w:rPr>
        <w:t>соответствии</w:t>
      </w:r>
      <w:r w:rsidRPr="00A57034">
        <w:rPr>
          <w:rFonts w:ascii="Times New Roman" w:hAnsi="Times New Roman"/>
          <w:spacing w:val="1"/>
          <w:sz w:val="24"/>
          <w:szCs w:val="24"/>
        </w:rPr>
        <w:t xml:space="preserve"> </w:t>
      </w:r>
      <w:r w:rsidRPr="00A57034">
        <w:rPr>
          <w:rFonts w:ascii="Times New Roman" w:hAnsi="Times New Roman"/>
          <w:sz w:val="24"/>
          <w:szCs w:val="24"/>
        </w:rPr>
        <w:t>с</w:t>
      </w:r>
      <w:r w:rsidRPr="00A57034">
        <w:rPr>
          <w:rFonts w:ascii="Times New Roman" w:hAnsi="Times New Roman"/>
          <w:spacing w:val="1"/>
          <w:sz w:val="24"/>
          <w:szCs w:val="24"/>
        </w:rPr>
        <w:t xml:space="preserve"> </w:t>
      </w:r>
      <w:r w:rsidRPr="00A57034">
        <w:rPr>
          <w:rFonts w:ascii="Times New Roman" w:hAnsi="Times New Roman"/>
          <w:sz w:val="24"/>
          <w:szCs w:val="24"/>
        </w:rPr>
        <w:t>Календарным</w:t>
      </w:r>
      <w:r w:rsidRPr="00A57034">
        <w:rPr>
          <w:rFonts w:ascii="Times New Roman" w:hAnsi="Times New Roman"/>
          <w:spacing w:val="1"/>
          <w:sz w:val="24"/>
          <w:szCs w:val="24"/>
        </w:rPr>
        <w:t xml:space="preserve"> </w:t>
      </w:r>
      <w:r w:rsidRPr="00A57034">
        <w:rPr>
          <w:rFonts w:ascii="Times New Roman" w:hAnsi="Times New Roman"/>
          <w:sz w:val="24"/>
          <w:szCs w:val="24"/>
        </w:rPr>
        <w:t>планом</w:t>
      </w:r>
      <w:r w:rsidRPr="00A57034">
        <w:rPr>
          <w:rFonts w:ascii="Times New Roman" w:hAnsi="Times New Roman"/>
          <w:spacing w:val="1"/>
          <w:sz w:val="24"/>
          <w:szCs w:val="24"/>
        </w:rPr>
        <w:t xml:space="preserve"> </w:t>
      </w:r>
      <w:r w:rsidRPr="00A57034">
        <w:rPr>
          <w:rFonts w:ascii="Times New Roman" w:hAnsi="Times New Roman"/>
          <w:sz w:val="24"/>
          <w:szCs w:val="24"/>
        </w:rPr>
        <w:t>рабочей</w:t>
      </w:r>
      <w:r w:rsidRPr="00A57034">
        <w:rPr>
          <w:rFonts w:ascii="Times New Roman" w:hAnsi="Times New Roman"/>
          <w:spacing w:val="-1"/>
          <w:sz w:val="24"/>
          <w:szCs w:val="24"/>
        </w:rPr>
        <w:t xml:space="preserve"> </w:t>
      </w:r>
      <w:r w:rsidRPr="00A57034">
        <w:rPr>
          <w:rFonts w:ascii="Times New Roman" w:hAnsi="Times New Roman"/>
          <w:sz w:val="24"/>
          <w:szCs w:val="24"/>
        </w:rPr>
        <w:t>программы воспитания и</w:t>
      </w:r>
      <w:r w:rsidRPr="00A57034">
        <w:rPr>
          <w:rFonts w:ascii="Times New Roman" w:hAnsi="Times New Roman"/>
          <w:spacing w:val="-3"/>
          <w:sz w:val="24"/>
          <w:szCs w:val="24"/>
        </w:rPr>
        <w:t xml:space="preserve"> </w:t>
      </w:r>
      <w:r w:rsidRPr="00A57034">
        <w:rPr>
          <w:rFonts w:ascii="Times New Roman" w:hAnsi="Times New Roman"/>
          <w:sz w:val="24"/>
          <w:szCs w:val="24"/>
        </w:rPr>
        <w:t>планом</w:t>
      </w:r>
      <w:r w:rsidRPr="00A57034">
        <w:rPr>
          <w:rFonts w:ascii="Times New Roman" w:hAnsi="Times New Roman"/>
          <w:spacing w:val="-1"/>
          <w:sz w:val="24"/>
          <w:szCs w:val="24"/>
        </w:rPr>
        <w:t xml:space="preserve"> </w:t>
      </w:r>
      <w:r w:rsidRPr="00A57034">
        <w:rPr>
          <w:rFonts w:ascii="Times New Roman" w:hAnsi="Times New Roman"/>
          <w:sz w:val="24"/>
          <w:szCs w:val="24"/>
        </w:rPr>
        <w:t>классного руководителя;</w:t>
      </w:r>
      <w:proofErr w:type="gramEnd"/>
    </w:p>
    <w:p w:rsidR="00796FAF" w:rsidRPr="00A57034" w:rsidRDefault="00796FAF" w:rsidP="00796FAF">
      <w:pPr>
        <w:pStyle w:val="aff1"/>
        <w:ind w:left="254" w:right="441" w:firstLine="566"/>
        <w:rPr>
          <w:sz w:val="24"/>
        </w:rPr>
      </w:pPr>
      <w:r w:rsidRPr="00A57034">
        <w:rPr>
          <w:sz w:val="24"/>
        </w:rPr>
        <w:t>-предупреждение, профилактику и целенаправленную деятельность в случаях появления,</w:t>
      </w:r>
      <w:r w:rsidRPr="00A57034">
        <w:rPr>
          <w:spacing w:val="1"/>
          <w:sz w:val="24"/>
        </w:rPr>
        <w:t xml:space="preserve"> </w:t>
      </w:r>
      <w:r w:rsidRPr="00A57034">
        <w:rPr>
          <w:sz w:val="24"/>
        </w:rPr>
        <w:t>расширения,</w:t>
      </w:r>
      <w:r w:rsidRPr="00A57034">
        <w:rPr>
          <w:spacing w:val="1"/>
          <w:sz w:val="24"/>
        </w:rPr>
        <w:t xml:space="preserve"> </w:t>
      </w:r>
      <w:r w:rsidRPr="00A57034">
        <w:rPr>
          <w:sz w:val="24"/>
        </w:rPr>
        <w:t>влияния в</w:t>
      </w:r>
      <w:r w:rsidRPr="00A57034">
        <w:rPr>
          <w:spacing w:val="1"/>
          <w:sz w:val="24"/>
        </w:rPr>
        <w:t xml:space="preserve"> </w:t>
      </w:r>
      <w:r w:rsidRPr="00A57034">
        <w:rPr>
          <w:sz w:val="24"/>
        </w:rPr>
        <w:t>общеобразовательной</w:t>
      </w:r>
      <w:r w:rsidRPr="00A57034">
        <w:rPr>
          <w:spacing w:val="1"/>
          <w:sz w:val="24"/>
        </w:rPr>
        <w:t xml:space="preserve"> </w:t>
      </w:r>
      <w:r w:rsidRPr="00A57034">
        <w:rPr>
          <w:sz w:val="24"/>
        </w:rPr>
        <w:t>организации</w:t>
      </w:r>
      <w:r w:rsidRPr="00A57034">
        <w:rPr>
          <w:spacing w:val="1"/>
          <w:sz w:val="24"/>
        </w:rPr>
        <w:t xml:space="preserve"> </w:t>
      </w:r>
      <w:r w:rsidRPr="00A57034">
        <w:rPr>
          <w:sz w:val="24"/>
        </w:rPr>
        <w:t>маргинальных</w:t>
      </w:r>
      <w:r w:rsidRPr="00A57034">
        <w:rPr>
          <w:spacing w:val="1"/>
          <w:sz w:val="24"/>
        </w:rPr>
        <w:t xml:space="preserve"> </w:t>
      </w:r>
      <w:r w:rsidRPr="00A57034">
        <w:rPr>
          <w:sz w:val="24"/>
        </w:rPr>
        <w:t>групп</w:t>
      </w:r>
      <w:r w:rsidRPr="00A57034">
        <w:rPr>
          <w:spacing w:val="1"/>
          <w:sz w:val="24"/>
        </w:rPr>
        <w:t xml:space="preserve"> </w:t>
      </w:r>
      <w:r w:rsidRPr="00A57034">
        <w:rPr>
          <w:sz w:val="24"/>
        </w:rPr>
        <w:t>обучающихся</w:t>
      </w:r>
      <w:r w:rsidRPr="00A57034">
        <w:rPr>
          <w:spacing w:val="1"/>
          <w:sz w:val="24"/>
        </w:rPr>
        <w:t xml:space="preserve"> </w:t>
      </w:r>
      <w:r w:rsidRPr="00A57034">
        <w:rPr>
          <w:sz w:val="24"/>
        </w:rPr>
        <w:t>(оставивших</w:t>
      </w:r>
      <w:r w:rsidRPr="00A57034">
        <w:rPr>
          <w:spacing w:val="1"/>
          <w:sz w:val="24"/>
        </w:rPr>
        <w:t xml:space="preserve"> </w:t>
      </w:r>
      <w:r w:rsidRPr="00A57034">
        <w:rPr>
          <w:sz w:val="24"/>
        </w:rPr>
        <w:t>обучение, криминальной</w:t>
      </w:r>
      <w:r w:rsidRPr="00A57034">
        <w:rPr>
          <w:spacing w:val="-3"/>
          <w:sz w:val="24"/>
        </w:rPr>
        <w:t xml:space="preserve"> </w:t>
      </w:r>
      <w:r w:rsidRPr="00A57034">
        <w:rPr>
          <w:sz w:val="24"/>
        </w:rPr>
        <w:t>направленности,</w:t>
      </w:r>
      <w:r w:rsidRPr="00A57034">
        <w:rPr>
          <w:spacing w:val="-1"/>
          <w:sz w:val="24"/>
        </w:rPr>
        <w:t xml:space="preserve"> </w:t>
      </w:r>
      <w:r w:rsidRPr="00A57034">
        <w:rPr>
          <w:sz w:val="24"/>
        </w:rPr>
        <w:t>с</w:t>
      </w:r>
      <w:r w:rsidRPr="00A57034">
        <w:rPr>
          <w:spacing w:val="-2"/>
          <w:sz w:val="24"/>
        </w:rPr>
        <w:t xml:space="preserve"> </w:t>
      </w:r>
      <w:r w:rsidRPr="00A57034">
        <w:rPr>
          <w:sz w:val="24"/>
        </w:rPr>
        <w:t>агрессивным поведением</w:t>
      </w:r>
      <w:r w:rsidRPr="00A57034">
        <w:rPr>
          <w:spacing w:val="-4"/>
          <w:sz w:val="24"/>
        </w:rPr>
        <w:t xml:space="preserve"> </w:t>
      </w:r>
      <w:r w:rsidRPr="00A57034">
        <w:rPr>
          <w:sz w:val="24"/>
        </w:rPr>
        <w:t>и</w:t>
      </w:r>
      <w:r w:rsidRPr="00A57034">
        <w:rPr>
          <w:spacing w:val="-1"/>
          <w:sz w:val="24"/>
        </w:rPr>
        <w:t xml:space="preserve"> </w:t>
      </w:r>
      <w:r w:rsidRPr="00A57034">
        <w:rPr>
          <w:sz w:val="24"/>
        </w:rPr>
        <w:t>др.);</w:t>
      </w:r>
    </w:p>
    <w:p w:rsidR="00796FAF" w:rsidRPr="00A34AF7" w:rsidRDefault="00796FAF" w:rsidP="00D42DAE">
      <w:pPr>
        <w:pStyle w:val="affd"/>
        <w:widowControl w:val="0"/>
        <w:numPr>
          <w:ilvl w:val="1"/>
          <w:numId w:val="119"/>
        </w:numPr>
        <w:tabs>
          <w:tab w:val="left" w:pos="980"/>
        </w:tabs>
        <w:autoSpaceDE w:val="0"/>
        <w:autoSpaceDN w:val="0"/>
        <w:spacing w:after="0" w:line="240" w:lineRule="auto"/>
        <w:ind w:right="439" w:firstLine="566"/>
        <w:contextualSpacing w:val="0"/>
        <w:jc w:val="both"/>
        <w:rPr>
          <w:rFonts w:ascii="Times New Roman" w:hAnsi="Times New Roman"/>
          <w:sz w:val="24"/>
          <w:szCs w:val="24"/>
        </w:rPr>
      </w:pPr>
      <w:r w:rsidRPr="00A57034">
        <w:rPr>
          <w:rFonts w:ascii="Times New Roman" w:hAnsi="Times New Roman"/>
          <w:sz w:val="24"/>
          <w:szCs w:val="24"/>
        </w:rPr>
        <w:t>профилактику расширения групп, семей обучающихся, требующих специальной психолого-педагогической</w:t>
      </w:r>
      <w:r w:rsidRPr="00A57034">
        <w:rPr>
          <w:rFonts w:ascii="Times New Roman" w:hAnsi="Times New Roman"/>
          <w:spacing w:val="1"/>
          <w:sz w:val="24"/>
          <w:szCs w:val="24"/>
        </w:rPr>
        <w:t xml:space="preserve"> </w:t>
      </w:r>
      <w:r w:rsidRPr="00A57034">
        <w:rPr>
          <w:rFonts w:ascii="Times New Roman" w:hAnsi="Times New Roman"/>
          <w:sz w:val="24"/>
          <w:szCs w:val="24"/>
        </w:rPr>
        <w:t>поддержки</w:t>
      </w:r>
      <w:r w:rsidRPr="00A57034">
        <w:rPr>
          <w:rFonts w:ascii="Times New Roman" w:hAnsi="Times New Roman"/>
          <w:spacing w:val="1"/>
          <w:sz w:val="24"/>
          <w:szCs w:val="24"/>
        </w:rPr>
        <w:t xml:space="preserve"> </w:t>
      </w:r>
      <w:r w:rsidRPr="00A57034">
        <w:rPr>
          <w:rFonts w:ascii="Times New Roman" w:hAnsi="Times New Roman"/>
          <w:sz w:val="24"/>
          <w:szCs w:val="24"/>
        </w:rPr>
        <w:t>и</w:t>
      </w:r>
      <w:r w:rsidRPr="00A57034">
        <w:rPr>
          <w:rFonts w:ascii="Times New Roman" w:hAnsi="Times New Roman"/>
          <w:spacing w:val="1"/>
          <w:sz w:val="24"/>
          <w:szCs w:val="24"/>
        </w:rPr>
        <w:t xml:space="preserve"> </w:t>
      </w:r>
      <w:r w:rsidRPr="00A57034">
        <w:rPr>
          <w:rFonts w:ascii="Times New Roman" w:hAnsi="Times New Roman"/>
          <w:sz w:val="24"/>
          <w:szCs w:val="24"/>
        </w:rPr>
        <w:t>сопровождения</w:t>
      </w:r>
      <w:r w:rsidRPr="00A57034">
        <w:rPr>
          <w:rFonts w:ascii="Times New Roman" w:hAnsi="Times New Roman"/>
          <w:spacing w:val="1"/>
          <w:sz w:val="24"/>
          <w:szCs w:val="24"/>
        </w:rPr>
        <w:t xml:space="preserve"> </w:t>
      </w:r>
      <w:r w:rsidRPr="00A57034">
        <w:rPr>
          <w:rFonts w:ascii="Times New Roman" w:hAnsi="Times New Roman"/>
          <w:sz w:val="24"/>
          <w:szCs w:val="24"/>
        </w:rPr>
        <w:t>(слабоуспевающие,</w:t>
      </w:r>
      <w:r w:rsidRPr="00A57034">
        <w:rPr>
          <w:rFonts w:ascii="Times New Roman" w:hAnsi="Times New Roman"/>
          <w:spacing w:val="1"/>
          <w:sz w:val="24"/>
          <w:szCs w:val="24"/>
        </w:rPr>
        <w:t xml:space="preserve"> </w:t>
      </w:r>
      <w:r w:rsidRPr="00A57034">
        <w:rPr>
          <w:rFonts w:ascii="Times New Roman" w:hAnsi="Times New Roman"/>
          <w:sz w:val="24"/>
          <w:szCs w:val="24"/>
        </w:rPr>
        <w:t>социально</w:t>
      </w:r>
      <w:r w:rsidRPr="00A57034">
        <w:rPr>
          <w:rFonts w:ascii="Times New Roman" w:hAnsi="Times New Roman"/>
          <w:spacing w:val="1"/>
          <w:sz w:val="24"/>
          <w:szCs w:val="24"/>
        </w:rPr>
        <w:t xml:space="preserve"> </w:t>
      </w:r>
      <w:r w:rsidRPr="00A57034">
        <w:rPr>
          <w:rFonts w:ascii="Times New Roman" w:hAnsi="Times New Roman"/>
          <w:sz w:val="24"/>
          <w:szCs w:val="24"/>
        </w:rPr>
        <w:t>запущенные,</w:t>
      </w:r>
      <w:r w:rsidRPr="00A57034">
        <w:rPr>
          <w:rFonts w:ascii="Times New Roman" w:hAnsi="Times New Roman"/>
          <w:spacing w:val="1"/>
          <w:sz w:val="24"/>
          <w:szCs w:val="24"/>
        </w:rPr>
        <w:t xml:space="preserve"> </w:t>
      </w:r>
      <w:r w:rsidRPr="00A57034">
        <w:rPr>
          <w:rFonts w:ascii="Times New Roman" w:hAnsi="Times New Roman"/>
          <w:sz w:val="24"/>
          <w:szCs w:val="24"/>
        </w:rPr>
        <w:t>социально неадаптированные дети-мигранты,</w:t>
      </w:r>
      <w:r w:rsidRPr="00A57034">
        <w:rPr>
          <w:rFonts w:ascii="Times New Roman" w:hAnsi="Times New Roman"/>
          <w:spacing w:val="-6"/>
          <w:sz w:val="24"/>
          <w:szCs w:val="24"/>
        </w:rPr>
        <w:t xml:space="preserve"> </w:t>
      </w:r>
      <w:r w:rsidRPr="00A57034">
        <w:rPr>
          <w:rFonts w:ascii="Times New Roman" w:hAnsi="Times New Roman"/>
          <w:sz w:val="24"/>
          <w:szCs w:val="24"/>
        </w:rPr>
        <w:t>обучающиеся с</w:t>
      </w:r>
      <w:r w:rsidRPr="00A57034">
        <w:rPr>
          <w:rFonts w:ascii="Times New Roman" w:hAnsi="Times New Roman"/>
          <w:spacing w:val="-1"/>
          <w:sz w:val="24"/>
          <w:szCs w:val="24"/>
        </w:rPr>
        <w:t xml:space="preserve"> </w:t>
      </w:r>
      <w:r w:rsidRPr="00A57034">
        <w:rPr>
          <w:rFonts w:ascii="Times New Roman" w:hAnsi="Times New Roman"/>
          <w:sz w:val="24"/>
          <w:szCs w:val="24"/>
        </w:rPr>
        <w:t>ОВЗ</w:t>
      </w:r>
      <w:r w:rsidRPr="00A57034">
        <w:rPr>
          <w:rFonts w:ascii="Times New Roman" w:hAnsi="Times New Roman"/>
          <w:spacing w:val="-3"/>
          <w:sz w:val="24"/>
          <w:szCs w:val="24"/>
        </w:rPr>
        <w:t xml:space="preserve"> </w:t>
      </w:r>
      <w:r w:rsidRPr="00A57034">
        <w:rPr>
          <w:rFonts w:ascii="Times New Roman" w:hAnsi="Times New Roman"/>
          <w:sz w:val="24"/>
          <w:szCs w:val="24"/>
        </w:rPr>
        <w:t>и т.д.)</w:t>
      </w:r>
    </w:p>
    <w:p w:rsidR="00796FAF" w:rsidRPr="00A57034" w:rsidRDefault="00796FAF" w:rsidP="00796FAF">
      <w:pPr>
        <w:tabs>
          <w:tab w:val="left" w:pos="980"/>
        </w:tabs>
        <w:autoSpaceDE w:val="0"/>
        <w:autoSpaceDN w:val="0"/>
        <w:ind w:right="439"/>
      </w:pPr>
      <w:r w:rsidRPr="00A57034">
        <w:t>В школе действуют 15 детских общественных объединений, студий и клубов</w:t>
      </w:r>
      <w:r>
        <w:t>, что способствует профилактике противоправного поведения учащихся</w:t>
      </w:r>
      <w:r w:rsidRPr="00A57034">
        <w:t>:</w:t>
      </w:r>
    </w:p>
    <w:p w:rsidR="00796FAF" w:rsidRPr="00A57034" w:rsidRDefault="00796FAF" w:rsidP="00796FAF">
      <w:pPr>
        <w:tabs>
          <w:tab w:val="left" w:pos="980"/>
        </w:tabs>
        <w:autoSpaceDE w:val="0"/>
        <w:autoSpaceDN w:val="0"/>
        <w:ind w:right="439"/>
      </w:pPr>
      <w:r w:rsidRPr="00A57034">
        <w:lastRenderedPageBreak/>
        <w:t>•</w:t>
      </w:r>
      <w:r w:rsidRPr="00A57034">
        <w:tab/>
        <w:t>Спортивный клуб «Олимп»</w:t>
      </w:r>
    </w:p>
    <w:p w:rsidR="00796FAF" w:rsidRPr="00A57034" w:rsidRDefault="00796FAF" w:rsidP="00796FAF">
      <w:pPr>
        <w:tabs>
          <w:tab w:val="left" w:pos="980"/>
        </w:tabs>
        <w:autoSpaceDE w:val="0"/>
        <w:autoSpaceDN w:val="0"/>
        <w:ind w:right="439"/>
      </w:pPr>
      <w:r w:rsidRPr="00A57034">
        <w:t>•</w:t>
      </w:r>
      <w:r w:rsidRPr="00A57034">
        <w:tab/>
        <w:t xml:space="preserve">Творческий клуб «Яркий мир» </w:t>
      </w:r>
    </w:p>
    <w:p w:rsidR="00796FAF" w:rsidRPr="00A57034" w:rsidRDefault="00796FAF" w:rsidP="00796FAF">
      <w:pPr>
        <w:tabs>
          <w:tab w:val="left" w:pos="980"/>
        </w:tabs>
        <w:autoSpaceDE w:val="0"/>
        <w:autoSpaceDN w:val="0"/>
        <w:ind w:right="439"/>
      </w:pPr>
      <w:r w:rsidRPr="00A57034">
        <w:t>•</w:t>
      </w:r>
      <w:r w:rsidRPr="00A57034">
        <w:tab/>
        <w:t>Детское школьное объединение «Галактика 17»</w:t>
      </w:r>
    </w:p>
    <w:p w:rsidR="00796FAF" w:rsidRPr="00A57034" w:rsidRDefault="00796FAF" w:rsidP="00796FAF">
      <w:pPr>
        <w:tabs>
          <w:tab w:val="left" w:pos="980"/>
        </w:tabs>
        <w:autoSpaceDE w:val="0"/>
        <w:autoSpaceDN w:val="0"/>
        <w:ind w:right="439"/>
      </w:pPr>
      <w:r w:rsidRPr="00A57034">
        <w:t>•</w:t>
      </w:r>
      <w:r w:rsidRPr="00A57034">
        <w:tab/>
        <w:t>Центр дорожной безопасности;</w:t>
      </w:r>
    </w:p>
    <w:p w:rsidR="00796FAF" w:rsidRPr="00A57034" w:rsidRDefault="00796FAF" w:rsidP="00796FAF">
      <w:pPr>
        <w:tabs>
          <w:tab w:val="left" w:pos="980"/>
        </w:tabs>
        <w:autoSpaceDE w:val="0"/>
        <w:autoSpaceDN w:val="0"/>
        <w:ind w:right="439"/>
      </w:pPr>
      <w:r w:rsidRPr="00A57034">
        <w:t>•</w:t>
      </w:r>
      <w:r w:rsidRPr="00A57034">
        <w:tab/>
        <w:t xml:space="preserve">НОУ «Логос»; </w:t>
      </w:r>
    </w:p>
    <w:p w:rsidR="00796FAF" w:rsidRPr="00A57034" w:rsidRDefault="00796FAF" w:rsidP="00796FAF">
      <w:pPr>
        <w:tabs>
          <w:tab w:val="left" w:pos="980"/>
        </w:tabs>
        <w:autoSpaceDE w:val="0"/>
        <w:autoSpaceDN w:val="0"/>
        <w:ind w:right="439"/>
      </w:pPr>
      <w:r w:rsidRPr="00A57034">
        <w:t>•</w:t>
      </w:r>
      <w:r w:rsidRPr="00A57034">
        <w:tab/>
        <w:t>Всероссийская общественная организация РДШ;</w:t>
      </w:r>
    </w:p>
    <w:p w:rsidR="00796FAF" w:rsidRPr="00A57034" w:rsidRDefault="00796FAF" w:rsidP="00796FAF">
      <w:pPr>
        <w:tabs>
          <w:tab w:val="left" w:pos="980"/>
        </w:tabs>
        <w:autoSpaceDE w:val="0"/>
        <w:autoSpaceDN w:val="0"/>
        <w:ind w:right="439"/>
      </w:pPr>
      <w:r w:rsidRPr="00A57034">
        <w:t>•</w:t>
      </w:r>
      <w:r w:rsidRPr="00A57034">
        <w:tab/>
        <w:t xml:space="preserve">Шахматный клуб, </w:t>
      </w:r>
    </w:p>
    <w:p w:rsidR="00796FAF" w:rsidRPr="00A57034" w:rsidRDefault="00796FAF" w:rsidP="00796FAF">
      <w:pPr>
        <w:tabs>
          <w:tab w:val="left" w:pos="980"/>
        </w:tabs>
        <w:autoSpaceDE w:val="0"/>
        <w:autoSpaceDN w:val="0"/>
        <w:ind w:right="439"/>
      </w:pPr>
      <w:r w:rsidRPr="00A57034">
        <w:t>•</w:t>
      </w:r>
      <w:r w:rsidRPr="00A57034">
        <w:tab/>
        <w:t>Клуб «Патриот», который включает отряд «Юнармия» и отряд</w:t>
      </w:r>
    </w:p>
    <w:p w:rsidR="00796FAF" w:rsidRPr="00A57034" w:rsidRDefault="00796FAF" w:rsidP="00796FAF">
      <w:pPr>
        <w:tabs>
          <w:tab w:val="left" w:pos="980"/>
        </w:tabs>
        <w:autoSpaceDE w:val="0"/>
        <w:autoSpaceDN w:val="0"/>
        <w:ind w:right="439"/>
      </w:pPr>
      <w:r w:rsidRPr="00A57034">
        <w:t>правоохранительной направленности «Юный друг полиции»;</w:t>
      </w:r>
    </w:p>
    <w:p w:rsidR="00796FAF" w:rsidRPr="00A57034" w:rsidRDefault="00796FAF" w:rsidP="00796FAF">
      <w:pPr>
        <w:tabs>
          <w:tab w:val="left" w:pos="980"/>
        </w:tabs>
        <w:autoSpaceDE w:val="0"/>
        <w:autoSpaceDN w:val="0"/>
        <w:ind w:right="439"/>
      </w:pPr>
      <w:r w:rsidRPr="00A57034">
        <w:t>•</w:t>
      </w:r>
      <w:r w:rsidRPr="00A57034">
        <w:tab/>
        <w:t>Волонтёрский отряд;</w:t>
      </w:r>
    </w:p>
    <w:p w:rsidR="00796FAF" w:rsidRPr="00A57034" w:rsidRDefault="00796FAF" w:rsidP="00796FAF">
      <w:pPr>
        <w:tabs>
          <w:tab w:val="left" w:pos="980"/>
        </w:tabs>
        <w:autoSpaceDE w:val="0"/>
        <w:autoSpaceDN w:val="0"/>
        <w:ind w:right="439"/>
      </w:pPr>
      <w:r w:rsidRPr="00A57034">
        <w:t>•</w:t>
      </w:r>
      <w:r w:rsidRPr="00A57034">
        <w:tab/>
        <w:t>Экологический клуб;</w:t>
      </w:r>
    </w:p>
    <w:p w:rsidR="00796FAF" w:rsidRPr="00A57034" w:rsidRDefault="00796FAF" w:rsidP="00796FAF">
      <w:pPr>
        <w:tabs>
          <w:tab w:val="left" w:pos="980"/>
        </w:tabs>
        <w:autoSpaceDE w:val="0"/>
        <w:autoSpaceDN w:val="0"/>
        <w:ind w:right="439"/>
      </w:pPr>
      <w:r w:rsidRPr="00A57034">
        <w:t>•</w:t>
      </w:r>
      <w:r w:rsidRPr="00A57034">
        <w:tab/>
        <w:t xml:space="preserve">Объединение «Школьный музей».  </w:t>
      </w:r>
    </w:p>
    <w:p w:rsidR="00796FAF" w:rsidRPr="00A57034" w:rsidRDefault="00796FAF" w:rsidP="00796FAF">
      <w:pPr>
        <w:tabs>
          <w:tab w:val="left" w:pos="980"/>
        </w:tabs>
        <w:autoSpaceDE w:val="0"/>
        <w:autoSpaceDN w:val="0"/>
        <w:ind w:right="439"/>
      </w:pPr>
      <w:r w:rsidRPr="00A57034">
        <w:t>•</w:t>
      </w:r>
      <w:r w:rsidRPr="00A57034">
        <w:tab/>
        <w:t xml:space="preserve">«Школьные СМИ» (газета и ТВ); </w:t>
      </w:r>
    </w:p>
    <w:p w:rsidR="00796FAF" w:rsidRPr="00A57034" w:rsidRDefault="00796FAF" w:rsidP="00796FAF">
      <w:pPr>
        <w:tabs>
          <w:tab w:val="left" w:pos="980"/>
        </w:tabs>
        <w:autoSpaceDE w:val="0"/>
        <w:autoSpaceDN w:val="0"/>
        <w:ind w:right="439"/>
      </w:pPr>
      <w:r w:rsidRPr="00A57034">
        <w:t>•</w:t>
      </w:r>
      <w:r w:rsidRPr="00A57034">
        <w:tab/>
      </w:r>
      <w:proofErr w:type="gramStart"/>
      <w:r w:rsidRPr="00A57034">
        <w:t>Школьное</w:t>
      </w:r>
      <w:proofErr w:type="gramEnd"/>
      <w:r w:rsidRPr="00A57034">
        <w:t xml:space="preserve"> туристическое агенство (образовательный туризм);</w:t>
      </w:r>
    </w:p>
    <w:p w:rsidR="00796FAF" w:rsidRPr="00A57034" w:rsidRDefault="00796FAF" w:rsidP="00796FAF">
      <w:pPr>
        <w:tabs>
          <w:tab w:val="left" w:pos="980"/>
        </w:tabs>
        <w:autoSpaceDE w:val="0"/>
        <w:autoSpaceDN w:val="0"/>
        <w:ind w:right="439"/>
      </w:pPr>
      <w:r w:rsidRPr="00A57034">
        <w:t>•</w:t>
      </w:r>
      <w:r w:rsidRPr="00A57034">
        <w:tab/>
        <w:t>Клуб  «Профессионал».</w:t>
      </w:r>
    </w:p>
    <w:p w:rsidR="00796FAF" w:rsidRPr="00A57034" w:rsidRDefault="00796FAF" w:rsidP="00796FAF">
      <w:pPr>
        <w:tabs>
          <w:tab w:val="left" w:pos="980"/>
        </w:tabs>
        <w:autoSpaceDE w:val="0"/>
        <w:autoSpaceDN w:val="0"/>
        <w:ind w:right="439"/>
      </w:pPr>
      <w:r w:rsidRPr="00A57034">
        <w:t xml:space="preserve">Широкий спектр клубно-студийной деятельности формирует благоприятные условия для усвоения </w:t>
      </w:r>
      <w:proofErr w:type="gramStart"/>
      <w:r w:rsidRPr="00A57034">
        <w:t>обучающимися</w:t>
      </w:r>
      <w:proofErr w:type="gramEnd"/>
      <w:r w:rsidRPr="00A57034">
        <w:t xml:space="preserve"> социально значимых знаний – знаний основных норм и традиций того общества, в котором они живут.  Знание </w:t>
      </w:r>
      <w:proofErr w:type="gramStart"/>
      <w:r w:rsidRPr="00A57034">
        <w:t>обучающимися</w:t>
      </w:r>
      <w:proofErr w:type="gramEnd"/>
      <w:r w:rsidRPr="00A57034">
        <w:t xml:space="preserve"> младших классов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Приобщение учащихся начальной школы к деятельности детских общественных объединений и клубн</w:t>
      </w:r>
      <w:proofErr w:type="gramStart"/>
      <w:r w:rsidRPr="00A57034">
        <w:t>о-</w:t>
      </w:r>
      <w:proofErr w:type="gramEnd"/>
      <w:r w:rsidRPr="00A57034">
        <w:t xml:space="preserve"> студийной деятельности реализуется через внеурочную деятельность и систему дополнительного образования, а также конкурсную среду, систему мероприятий и событий детских объединений:</w:t>
      </w:r>
    </w:p>
    <w:p w:rsidR="00796FAF" w:rsidRPr="00A57034" w:rsidRDefault="00796FAF" w:rsidP="00796FAF">
      <w:pPr>
        <w:tabs>
          <w:tab w:val="left" w:pos="980"/>
        </w:tabs>
        <w:autoSpaceDE w:val="0"/>
        <w:autoSpaceDN w:val="0"/>
        <w:ind w:right="439"/>
      </w:pPr>
      <w:r w:rsidRPr="00A57034">
        <w:t>-мероприятия, конкурсы,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796FAF" w:rsidRPr="00A57034" w:rsidRDefault="00796FAF" w:rsidP="00796FAF">
      <w:pPr>
        <w:tabs>
          <w:tab w:val="left" w:pos="980"/>
        </w:tabs>
        <w:autoSpaceDE w:val="0"/>
        <w:autoSpaceDN w:val="0"/>
        <w:ind w:right="439"/>
      </w:pPr>
      <w:r w:rsidRPr="00A57034">
        <w:t xml:space="preserve">-поддержка и развитие в детском объединении его традиций и ритуалов (участие в праздниках и событиях); </w:t>
      </w:r>
    </w:p>
    <w:p w:rsidR="00796FAF" w:rsidRPr="00A57034" w:rsidRDefault="00796FAF" w:rsidP="00796FAF">
      <w:pPr>
        <w:tabs>
          <w:tab w:val="left" w:pos="980"/>
        </w:tabs>
        <w:autoSpaceDE w:val="0"/>
        <w:autoSpaceDN w:val="0"/>
        <w:ind w:right="439"/>
      </w:pPr>
      <w:r w:rsidRPr="00A57034">
        <w:t xml:space="preserve">-участие членов детского общественного объединения в волонтерских акциях, </w:t>
      </w:r>
      <w:proofErr w:type="gramStart"/>
      <w:r w:rsidRPr="00A57034">
        <w:t>дея-тельности</w:t>
      </w:r>
      <w:proofErr w:type="gramEnd"/>
      <w:r w:rsidRPr="00A57034">
        <w:t xml:space="preserve"> на благо конкретных людей и социального окружения в целом. </w:t>
      </w:r>
    </w:p>
    <w:p w:rsidR="00796FAF" w:rsidRPr="00A57034" w:rsidRDefault="00796FAF" w:rsidP="00796FAF">
      <w:pPr>
        <w:tabs>
          <w:tab w:val="left" w:pos="980"/>
        </w:tabs>
        <w:autoSpaceDE w:val="0"/>
        <w:autoSpaceDN w:val="0"/>
        <w:ind w:right="439"/>
      </w:pPr>
      <w:r w:rsidRPr="00A57034">
        <w:t xml:space="preserve">На уровне школы: </w:t>
      </w:r>
    </w:p>
    <w:p w:rsidR="00796FAF" w:rsidRPr="00A57034" w:rsidRDefault="00796FAF" w:rsidP="00796FAF">
      <w:pPr>
        <w:tabs>
          <w:tab w:val="left" w:pos="980"/>
        </w:tabs>
        <w:autoSpaceDE w:val="0"/>
        <w:autoSpaceDN w:val="0"/>
        <w:ind w:right="439"/>
      </w:pPr>
      <w:r w:rsidRPr="00A57034">
        <w:t xml:space="preserve">-участие в деятельности </w:t>
      </w:r>
      <w:proofErr w:type="gramStart"/>
      <w:r w:rsidRPr="00A57034">
        <w:t>школьного</w:t>
      </w:r>
      <w:proofErr w:type="gramEnd"/>
      <w:r w:rsidRPr="00A57034">
        <w:t xml:space="preserve"> туристического агенства (проект «Образовательный туризм);</w:t>
      </w:r>
    </w:p>
    <w:p w:rsidR="00796FAF" w:rsidRPr="00A57034" w:rsidRDefault="00796FAF" w:rsidP="00796FAF">
      <w:pPr>
        <w:tabs>
          <w:tab w:val="left" w:pos="980"/>
        </w:tabs>
        <w:autoSpaceDE w:val="0"/>
        <w:autoSpaceDN w:val="0"/>
        <w:ind w:right="439"/>
      </w:pPr>
      <w:proofErr w:type="gramStart"/>
      <w:r w:rsidRPr="00A57034">
        <w:t xml:space="preserve">- участие в школьных добровольческих акциях («Собери макулатуру!», «Добрые крышечки», «Батарейки, сдавайтесь!», «Брошенки и никомуненуженки»), клубных праздниках («Эколо-гический фестиваль») и мероприятиях (конкурс рисунков «Мамы разные нужны, мамы разные важны», конференция НОУ «Логос»); </w:t>
      </w:r>
      <w:proofErr w:type="gramEnd"/>
    </w:p>
    <w:p w:rsidR="00796FAF" w:rsidRPr="00A57034" w:rsidRDefault="00796FAF" w:rsidP="00796FAF">
      <w:pPr>
        <w:tabs>
          <w:tab w:val="left" w:pos="980"/>
        </w:tabs>
        <w:autoSpaceDE w:val="0"/>
        <w:autoSpaceDN w:val="0"/>
        <w:ind w:right="439"/>
      </w:pPr>
      <w:r w:rsidRPr="00A57034">
        <w:t xml:space="preserve">- </w:t>
      </w:r>
      <w:proofErr w:type="gramStart"/>
      <w:r w:rsidRPr="00A57034">
        <w:t>школьная</w:t>
      </w:r>
      <w:proofErr w:type="gramEnd"/>
      <w:r w:rsidRPr="00A57034">
        <w:t xml:space="preserve">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w:t>
      </w:r>
    </w:p>
    <w:p w:rsidR="00796FAF" w:rsidRPr="00A57034" w:rsidRDefault="00796FAF" w:rsidP="00796FAF">
      <w:pPr>
        <w:tabs>
          <w:tab w:val="left" w:pos="980"/>
        </w:tabs>
        <w:autoSpaceDE w:val="0"/>
        <w:autoSpaceDN w:val="0"/>
        <w:ind w:right="439"/>
      </w:pPr>
      <w:r w:rsidRPr="00A57034">
        <w:t xml:space="preserve">На уровне классов: </w:t>
      </w:r>
    </w:p>
    <w:p w:rsidR="00796FAF" w:rsidRPr="00A57034" w:rsidRDefault="00796FAF" w:rsidP="00796FAF">
      <w:pPr>
        <w:tabs>
          <w:tab w:val="left" w:pos="980"/>
        </w:tabs>
        <w:autoSpaceDE w:val="0"/>
        <w:autoSpaceDN w:val="0"/>
        <w:ind w:right="439"/>
      </w:pPr>
      <w:r w:rsidRPr="00A57034">
        <w:t>-участие в добрых делах класса «Поздравь с днем рождения», «Расскажи о своих увлечениях», «Составь календарь счастья»;</w:t>
      </w:r>
    </w:p>
    <w:p w:rsidR="00796FAF" w:rsidRPr="00A57034" w:rsidRDefault="00796FAF" w:rsidP="00796FAF">
      <w:pPr>
        <w:tabs>
          <w:tab w:val="left" w:pos="980"/>
        </w:tabs>
        <w:autoSpaceDE w:val="0"/>
        <w:autoSpaceDN w:val="0"/>
        <w:ind w:right="439"/>
      </w:pPr>
      <w:r w:rsidRPr="00A57034">
        <w:t xml:space="preserve"> -участие в творческих конкурсах «Мир глазами детей» (тематические рисунки, плакаты, коллажи), оформление классного уголка.          </w:t>
      </w:r>
    </w:p>
    <w:p w:rsidR="00796FAF" w:rsidRPr="00A57034" w:rsidRDefault="00796FAF" w:rsidP="00796FAF">
      <w:pPr>
        <w:tabs>
          <w:tab w:val="left" w:pos="980"/>
        </w:tabs>
        <w:autoSpaceDE w:val="0"/>
        <w:autoSpaceDN w:val="0"/>
        <w:ind w:right="439"/>
      </w:pPr>
      <w:r w:rsidRPr="00A57034">
        <w:t xml:space="preserve">На индивидуальном уровне: </w:t>
      </w:r>
    </w:p>
    <w:p w:rsidR="00796FAF" w:rsidRPr="00A57034" w:rsidRDefault="00796FAF" w:rsidP="00796FAF">
      <w:pPr>
        <w:tabs>
          <w:tab w:val="left" w:pos="980"/>
        </w:tabs>
        <w:autoSpaceDE w:val="0"/>
        <w:autoSpaceDN w:val="0"/>
        <w:ind w:right="439"/>
      </w:pPr>
      <w:r w:rsidRPr="00A57034">
        <w:t xml:space="preserve">-участие каждого школьника в благоустройстве класса и школьного двора; </w:t>
      </w:r>
    </w:p>
    <w:p w:rsidR="00796FAF" w:rsidRPr="00A57034" w:rsidRDefault="00796FAF" w:rsidP="00796FAF">
      <w:pPr>
        <w:tabs>
          <w:tab w:val="left" w:pos="980"/>
        </w:tabs>
        <w:autoSpaceDE w:val="0"/>
        <w:autoSpaceDN w:val="0"/>
        <w:ind w:right="439"/>
      </w:pPr>
      <w:r w:rsidRPr="00A57034">
        <w:t xml:space="preserve">-участие в деятельности РДДМ; </w:t>
      </w:r>
    </w:p>
    <w:p w:rsidR="00796FAF" w:rsidRPr="00A57034" w:rsidRDefault="00796FAF" w:rsidP="00796FAF">
      <w:pPr>
        <w:tabs>
          <w:tab w:val="left" w:pos="980"/>
        </w:tabs>
        <w:autoSpaceDE w:val="0"/>
        <w:autoSpaceDN w:val="0"/>
        <w:ind w:right="439"/>
      </w:pPr>
      <w:r w:rsidRPr="00A57034">
        <w:t xml:space="preserve">-поиск информации и творческое оформление для персональных выставок и рубрик классного уголка. </w:t>
      </w:r>
    </w:p>
    <w:p w:rsidR="00796FAF" w:rsidRPr="00A57034" w:rsidRDefault="00796FAF" w:rsidP="00796FAF">
      <w:pPr>
        <w:tabs>
          <w:tab w:val="left" w:pos="980"/>
        </w:tabs>
        <w:autoSpaceDE w:val="0"/>
        <w:autoSpaceDN w:val="0"/>
        <w:ind w:right="439"/>
        <w:sectPr w:rsidR="00796FAF" w:rsidRPr="00A57034" w:rsidSect="00A57034">
          <w:pgSz w:w="11900" w:h="16860"/>
          <w:pgMar w:top="720" w:right="720" w:bottom="720" w:left="720" w:header="0" w:footer="920" w:gutter="0"/>
          <w:cols w:space="720"/>
        </w:sectPr>
      </w:pPr>
      <w:r>
        <w:t xml:space="preserve"> </w:t>
      </w:r>
    </w:p>
    <w:p w:rsidR="00796FAF" w:rsidRPr="00A57034" w:rsidRDefault="00796FAF" w:rsidP="00796FAF">
      <w:pPr>
        <w:tabs>
          <w:tab w:val="left" w:pos="851"/>
        </w:tabs>
        <w:spacing w:line="360" w:lineRule="auto"/>
        <w:rPr>
          <w:b/>
        </w:rPr>
      </w:pPr>
    </w:p>
    <w:p w:rsidR="00796FAF" w:rsidRPr="00A57034" w:rsidRDefault="00796FAF" w:rsidP="00796FAF">
      <w:pPr>
        <w:spacing w:line="360" w:lineRule="auto"/>
        <w:ind w:firstLine="709"/>
        <w:jc w:val="center"/>
        <w:rPr>
          <w:b/>
        </w:rPr>
      </w:pPr>
      <w:r w:rsidRPr="00A57034">
        <w:rPr>
          <w:b/>
        </w:rPr>
        <w:t>Социальное партнёрство</w:t>
      </w:r>
    </w:p>
    <w:p w:rsidR="00796FAF" w:rsidRPr="00A57034" w:rsidRDefault="00796FAF" w:rsidP="00796FAF">
      <w:pPr>
        <w:pStyle w:val="aff1"/>
        <w:ind w:left="254" w:right="444" w:firstLine="566"/>
        <w:rPr>
          <w:sz w:val="24"/>
        </w:rPr>
      </w:pPr>
      <w:r w:rsidRPr="00A57034">
        <w:rPr>
          <w:sz w:val="24"/>
        </w:rPr>
        <w:t>Отработан механизм социального партнерства с учреждениями, вовлеченными в организацию работы школы, и в результате плодотворного сотрудничества с ними школа стала основным</w:t>
      </w:r>
      <w:r w:rsidRPr="00A57034">
        <w:rPr>
          <w:spacing w:val="1"/>
          <w:sz w:val="24"/>
        </w:rPr>
        <w:t xml:space="preserve"> </w:t>
      </w:r>
      <w:r w:rsidRPr="00A57034">
        <w:rPr>
          <w:sz w:val="24"/>
        </w:rPr>
        <w:t>центром</w:t>
      </w:r>
      <w:r w:rsidRPr="00A57034">
        <w:rPr>
          <w:spacing w:val="-2"/>
          <w:sz w:val="24"/>
        </w:rPr>
        <w:t xml:space="preserve"> </w:t>
      </w:r>
      <w:r w:rsidRPr="00A57034">
        <w:rPr>
          <w:sz w:val="24"/>
        </w:rPr>
        <w:t>социализации</w:t>
      </w:r>
      <w:r w:rsidRPr="00A57034">
        <w:rPr>
          <w:spacing w:val="-2"/>
          <w:sz w:val="24"/>
        </w:rPr>
        <w:t xml:space="preserve"> </w:t>
      </w:r>
      <w:r w:rsidRPr="00A57034">
        <w:rPr>
          <w:sz w:val="24"/>
        </w:rPr>
        <w:t>ребенка</w:t>
      </w:r>
      <w:r w:rsidRPr="00A57034">
        <w:rPr>
          <w:spacing w:val="-1"/>
          <w:sz w:val="24"/>
        </w:rPr>
        <w:t xml:space="preserve"> </w:t>
      </w:r>
      <w:r w:rsidRPr="00A57034">
        <w:rPr>
          <w:sz w:val="24"/>
        </w:rPr>
        <w:t>в</w:t>
      </w:r>
      <w:r w:rsidRPr="00A57034">
        <w:rPr>
          <w:spacing w:val="-1"/>
          <w:sz w:val="24"/>
        </w:rPr>
        <w:t xml:space="preserve"> </w:t>
      </w:r>
      <w:r w:rsidRPr="00A57034">
        <w:rPr>
          <w:sz w:val="24"/>
        </w:rPr>
        <w:t>микрорайоне.</w:t>
      </w:r>
    </w:p>
    <w:p w:rsidR="00796FAF" w:rsidRPr="00A57034" w:rsidRDefault="00796FAF" w:rsidP="00796FAF">
      <w:pPr>
        <w:pStyle w:val="aff1"/>
        <w:ind w:left="254" w:right="438" w:firstLine="566"/>
        <w:rPr>
          <w:sz w:val="24"/>
        </w:rPr>
      </w:pPr>
      <w:r w:rsidRPr="00A57034">
        <w:rPr>
          <w:sz w:val="24"/>
        </w:rPr>
        <w:t>Несомненно, социальное партнерство обладает огромным потенциалом для создания развивающей</w:t>
      </w:r>
      <w:r w:rsidRPr="00A57034">
        <w:rPr>
          <w:spacing w:val="1"/>
          <w:sz w:val="24"/>
        </w:rPr>
        <w:t xml:space="preserve"> </w:t>
      </w:r>
      <w:r w:rsidRPr="00A57034">
        <w:rPr>
          <w:sz w:val="24"/>
        </w:rPr>
        <w:t>образовательной</w:t>
      </w:r>
      <w:r w:rsidRPr="00A57034">
        <w:rPr>
          <w:spacing w:val="1"/>
          <w:sz w:val="24"/>
        </w:rPr>
        <w:t xml:space="preserve"> </w:t>
      </w:r>
      <w:r w:rsidRPr="00A57034">
        <w:rPr>
          <w:sz w:val="24"/>
        </w:rPr>
        <w:t>среды</w:t>
      </w:r>
      <w:r w:rsidRPr="00A57034">
        <w:rPr>
          <w:spacing w:val="1"/>
          <w:sz w:val="24"/>
        </w:rPr>
        <w:t xml:space="preserve"> </w:t>
      </w:r>
      <w:r w:rsidRPr="00A57034">
        <w:rPr>
          <w:sz w:val="24"/>
        </w:rPr>
        <w:t>путем</w:t>
      </w:r>
      <w:r w:rsidRPr="00A57034">
        <w:rPr>
          <w:spacing w:val="1"/>
          <w:sz w:val="24"/>
        </w:rPr>
        <w:t xml:space="preserve"> </w:t>
      </w:r>
      <w:r w:rsidRPr="00A57034">
        <w:rPr>
          <w:sz w:val="24"/>
        </w:rPr>
        <w:t>реализации</w:t>
      </w:r>
      <w:r w:rsidRPr="00A57034">
        <w:rPr>
          <w:spacing w:val="1"/>
          <w:sz w:val="24"/>
        </w:rPr>
        <w:t xml:space="preserve"> </w:t>
      </w:r>
      <w:r w:rsidRPr="00A57034">
        <w:rPr>
          <w:sz w:val="24"/>
        </w:rPr>
        <w:t>одной</w:t>
      </w:r>
      <w:r w:rsidRPr="00A57034">
        <w:rPr>
          <w:spacing w:val="1"/>
          <w:sz w:val="24"/>
        </w:rPr>
        <w:t xml:space="preserve"> </w:t>
      </w:r>
      <w:r w:rsidRPr="00A57034">
        <w:rPr>
          <w:sz w:val="24"/>
        </w:rPr>
        <w:t>из</w:t>
      </w:r>
      <w:r w:rsidRPr="00A57034">
        <w:rPr>
          <w:spacing w:val="1"/>
          <w:sz w:val="24"/>
        </w:rPr>
        <w:t xml:space="preserve"> </w:t>
      </w:r>
      <w:r w:rsidRPr="00A57034">
        <w:rPr>
          <w:sz w:val="24"/>
        </w:rPr>
        <w:t>основных</w:t>
      </w:r>
      <w:r w:rsidRPr="00A57034">
        <w:rPr>
          <w:spacing w:val="1"/>
          <w:sz w:val="24"/>
        </w:rPr>
        <w:t xml:space="preserve"> </w:t>
      </w:r>
      <w:r w:rsidRPr="00A57034">
        <w:rPr>
          <w:sz w:val="24"/>
        </w:rPr>
        <w:t>стратегий</w:t>
      </w:r>
      <w:r w:rsidRPr="00A57034">
        <w:rPr>
          <w:spacing w:val="1"/>
          <w:sz w:val="24"/>
        </w:rPr>
        <w:t xml:space="preserve"> </w:t>
      </w:r>
      <w:r w:rsidRPr="00A57034">
        <w:rPr>
          <w:sz w:val="24"/>
        </w:rPr>
        <w:t>работы</w:t>
      </w:r>
      <w:r w:rsidRPr="00A57034">
        <w:rPr>
          <w:spacing w:val="1"/>
          <w:sz w:val="24"/>
        </w:rPr>
        <w:t xml:space="preserve"> </w:t>
      </w:r>
      <w:r w:rsidRPr="00A57034">
        <w:rPr>
          <w:sz w:val="24"/>
        </w:rPr>
        <w:t>с</w:t>
      </w:r>
      <w:r w:rsidRPr="00A57034">
        <w:rPr>
          <w:spacing w:val="1"/>
          <w:sz w:val="24"/>
        </w:rPr>
        <w:t xml:space="preserve"> </w:t>
      </w:r>
      <w:r w:rsidRPr="00A57034">
        <w:rPr>
          <w:sz w:val="24"/>
        </w:rPr>
        <w:t>учащимися –</w:t>
      </w:r>
      <w:r w:rsidRPr="00A57034">
        <w:rPr>
          <w:spacing w:val="-1"/>
          <w:sz w:val="24"/>
        </w:rPr>
        <w:t xml:space="preserve"> </w:t>
      </w:r>
      <w:r w:rsidRPr="00A57034">
        <w:rPr>
          <w:sz w:val="24"/>
        </w:rPr>
        <w:t>это обогащение</w:t>
      </w:r>
      <w:r w:rsidRPr="00A57034">
        <w:rPr>
          <w:spacing w:val="-1"/>
          <w:sz w:val="24"/>
        </w:rPr>
        <w:t xml:space="preserve"> </w:t>
      </w:r>
      <w:r w:rsidRPr="00A57034">
        <w:rPr>
          <w:sz w:val="24"/>
        </w:rPr>
        <w:t>образовательного</w:t>
      </w:r>
      <w:r w:rsidRPr="00A57034">
        <w:rPr>
          <w:spacing w:val="-1"/>
          <w:sz w:val="24"/>
        </w:rPr>
        <w:t xml:space="preserve"> </w:t>
      </w:r>
      <w:r w:rsidRPr="00A57034">
        <w:rPr>
          <w:sz w:val="24"/>
        </w:rPr>
        <w:t>процесса.</w:t>
      </w:r>
    </w:p>
    <w:p w:rsidR="00796FAF" w:rsidRPr="00A57034" w:rsidRDefault="00796FAF" w:rsidP="00796FAF">
      <w:pPr>
        <w:pStyle w:val="aff1"/>
        <w:ind w:left="254" w:right="448" w:firstLine="566"/>
        <w:rPr>
          <w:sz w:val="24"/>
        </w:rPr>
      </w:pPr>
      <w:r w:rsidRPr="00A57034">
        <w:rPr>
          <w:sz w:val="24"/>
        </w:rPr>
        <w:t>В</w:t>
      </w:r>
      <w:r w:rsidRPr="00A57034">
        <w:rPr>
          <w:spacing w:val="1"/>
          <w:sz w:val="24"/>
        </w:rPr>
        <w:t xml:space="preserve"> </w:t>
      </w:r>
      <w:r w:rsidRPr="00A57034">
        <w:rPr>
          <w:sz w:val="24"/>
        </w:rPr>
        <w:t>нашем</w:t>
      </w:r>
      <w:r w:rsidRPr="00A57034">
        <w:rPr>
          <w:spacing w:val="1"/>
          <w:sz w:val="24"/>
        </w:rPr>
        <w:t xml:space="preserve"> </w:t>
      </w:r>
      <w:r w:rsidRPr="00A57034">
        <w:rPr>
          <w:sz w:val="24"/>
        </w:rPr>
        <w:t>городе</w:t>
      </w:r>
      <w:r w:rsidRPr="00A57034">
        <w:rPr>
          <w:spacing w:val="1"/>
          <w:sz w:val="24"/>
        </w:rPr>
        <w:t xml:space="preserve"> </w:t>
      </w:r>
      <w:r w:rsidRPr="00A57034">
        <w:rPr>
          <w:sz w:val="24"/>
        </w:rPr>
        <w:t>располагается</w:t>
      </w:r>
      <w:r w:rsidRPr="00A57034">
        <w:rPr>
          <w:spacing w:val="1"/>
          <w:sz w:val="24"/>
        </w:rPr>
        <w:t xml:space="preserve"> </w:t>
      </w:r>
      <w:r w:rsidRPr="00A57034">
        <w:rPr>
          <w:sz w:val="24"/>
        </w:rPr>
        <w:t>высшее</w:t>
      </w:r>
      <w:r w:rsidRPr="00A57034">
        <w:rPr>
          <w:spacing w:val="1"/>
          <w:sz w:val="24"/>
        </w:rPr>
        <w:t xml:space="preserve"> </w:t>
      </w:r>
      <w:r w:rsidRPr="00A57034">
        <w:rPr>
          <w:sz w:val="24"/>
        </w:rPr>
        <w:t>учебное</w:t>
      </w:r>
      <w:r w:rsidRPr="00A57034">
        <w:rPr>
          <w:spacing w:val="1"/>
          <w:sz w:val="24"/>
        </w:rPr>
        <w:t xml:space="preserve"> </w:t>
      </w:r>
      <w:r w:rsidRPr="00A57034">
        <w:rPr>
          <w:sz w:val="24"/>
        </w:rPr>
        <w:t>заведение</w:t>
      </w:r>
      <w:r w:rsidRPr="00A57034">
        <w:rPr>
          <w:spacing w:val="1"/>
          <w:sz w:val="24"/>
        </w:rPr>
        <w:t xml:space="preserve"> </w:t>
      </w:r>
      <w:r w:rsidRPr="00A57034">
        <w:rPr>
          <w:sz w:val="24"/>
        </w:rPr>
        <w:t>Рыбинский</w:t>
      </w:r>
      <w:r w:rsidRPr="00A57034">
        <w:rPr>
          <w:spacing w:val="1"/>
          <w:sz w:val="24"/>
        </w:rPr>
        <w:t xml:space="preserve"> </w:t>
      </w:r>
      <w:r w:rsidRPr="00A57034">
        <w:rPr>
          <w:sz w:val="24"/>
        </w:rPr>
        <w:t>государственный</w:t>
      </w:r>
      <w:r w:rsidRPr="00A57034">
        <w:rPr>
          <w:spacing w:val="1"/>
          <w:sz w:val="24"/>
        </w:rPr>
        <w:t xml:space="preserve"> </w:t>
      </w:r>
      <w:r w:rsidRPr="00A57034">
        <w:rPr>
          <w:sz w:val="24"/>
        </w:rPr>
        <w:t>авиационный</w:t>
      </w:r>
      <w:r w:rsidRPr="00A57034">
        <w:rPr>
          <w:spacing w:val="1"/>
          <w:sz w:val="24"/>
        </w:rPr>
        <w:t xml:space="preserve"> </w:t>
      </w:r>
      <w:r w:rsidRPr="00A57034">
        <w:rPr>
          <w:sz w:val="24"/>
        </w:rPr>
        <w:t>технический</w:t>
      </w:r>
      <w:r w:rsidRPr="00A57034">
        <w:rPr>
          <w:spacing w:val="1"/>
          <w:sz w:val="24"/>
        </w:rPr>
        <w:t xml:space="preserve"> </w:t>
      </w:r>
      <w:r w:rsidRPr="00A57034">
        <w:rPr>
          <w:sz w:val="24"/>
        </w:rPr>
        <w:t>университет</w:t>
      </w:r>
      <w:r w:rsidRPr="00A57034">
        <w:rPr>
          <w:spacing w:val="1"/>
          <w:sz w:val="24"/>
        </w:rPr>
        <w:t xml:space="preserve"> </w:t>
      </w:r>
      <w:r w:rsidRPr="00A57034">
        <w:rPr>
          <w:sz w:val="24"/>
        </w:rPr>
        <w:t>имени</w:t>
      </w:r>
      <w:r w:rsidRPr="00A57034">
        <w:rPr>
          <w:spacing w:val="1"/>
          <w:sz w:val="24"/>
        </w:rPr>
        <w:t xml:space="preserve"> </w:t>
      </w:r>
      <w:r w:rsidRPr="00A57034">
        <w:rPr>
          <w:sz w:val="24"/>
        </w:rPr>
        <w:t>П.А.</w:t>
      </w:r>
      <w:r w:rsidRPr="00A57034">
        <w:rPr>
          <w:spacing w:val="1"/>
          <w:sz w:val="24"/>
        </w:rPr>
        <w:t xml:space="preserve"> </w:t>
      </w:r>
      <w:r w:rsidRPr="00A57034">
        <w:rPr>
          <w:sz w:val="24"/>
        </w:rPr>
        <w:t>Соловьева,</w:t>
      </w:r>
      <w:r w:rsidRPr="00A57034">
        <w:rPr>
          <w:spacing w:val="1"/>
          <w:sz w:val="24"/>
        </w:rPr>
        <w:t xml:space="preserve"> </w:t>
      </w:r>
      <w:r w:rsidRPr="00A57034">
        <w:rPr>
          <w:sz w:val="24"/>
        </w:rPr>
        <w:t>а</w:t>
      </w:r>
      <w:r w:rsidRPr="00A57034">
        <w:rPr>
          <w:spacing w:val="1"/>
          <w:sz w:val="24"/>
        </w:rPr>
        <w:t xml:space="preserve"> </w:t>
      </w:r>
      <w:r w:rsidRPr="00A57034">
        <w:rPr>
          <w:sz w:val="24"/>
        </w:rPr>
        <w:t>также</w:t>
      </w:r>
      <w:r w:rsidRPr="00A57034">
        <w:rPr>
          <w:spacing w:val="1"/>
          <w:sz w:val="24"/>
        </w:rPr>
        <w:t xml:space="preserve"> </w:t>
      </w:r>
      <w:r w:rsidRPr="00A57034">
        <w:rPr>
          <w:sz w:val="24"/>
        </w:rPr>
        <w:t>государственные</w:t>
      </w:r>
      <w:r w:rsidRPr="00A57034">
        <w:rPr>
          <w:spacing w:val="1"/>
          <w:sz w:val="24"/>
        </w:rPr>
        <w:t xml:space="preserve"> </w:t>
      </w:r>
      <w:r w:rsidRPr="00A57034">
        <w:rPr>
          <w:sz w:val="24"/>
        </w:rPr>
        <w:t>колледжи,</w:t>
      </w:r>
      <w:r w:rsidRPr="00A57034">
        <w:rPr>
          <w:spacing w:val="-1"/>
          <w:sz w:val="24"/>
        </w:rPr>
        <w:t xml:space="preserve"> </w:t>
      </w:r>
      <w:r w:rsidRPr="00A57034">
        <w:rPr>
          <w:sz w:val="24"/>
        </w:rPr>
        <w:t>техникумы профессионального образования.</w:t>
      </w:r>
    </w:p>
    <w:p w:rsidR="00796FAF" w:rsidRPr="00A57034" w:rsidRDefault="00796FAF" w:rsidP="00796FAF">
      <w:pPr>
        <w:pStyle w:val="aff1"/>
        <w:ind w:left="821"/>
        <w:rPr>
          <w:sz w:val="24"/>
        </w:rPr>
      </w:pPr>
      <w:r w:rsidRPr="00A57034">
        <w:rPr>
          <w:sz w:val="24"/>
        </w:rPr>
        <w:t>Сотрудничество</w:t>
      </w:r>
      <w:r w:rsidRPr="00A57034">
        <w:rPr>
          <w:spacing w:val="-3"/>
          <w:sz w:val="24"/>
        </w:rPr>
        <w:t xml:space="preserve"> </w:t>
      </w:r>
      <w:r w:rsidRPr="00A57034">
        <w:rPr>
          <w:sz w:val="24"/>
        </w:rPr>
        <w:t>ВУЗа</w:t>
      </w:r>
      <w:r w:rsidRPr="00A57034">
        <w:rPr>
          <w:spacing w:val="-3"/>
          <w:sz w:val="24"/>
        </w:rPr>
        <w:t xml:space="preserve"> </w:t>
      </w:r>
      <w:r w:rsidRPr="00A57034">
        <w:rPr>
          <w:sz w:val="24"/>
        </w:rPr>
        <w:t>со</w:t>
      </w:r>
      <w:r w:rsidRPr="00A57034">
        <w:rPr>
          <w:spacing w:val="-4"/>
          <w:sz w:val="24"/>
        </w:rPr>
        <w:t xml:space="preserve"> </w:t>
      </w:r>
      <w:r w:rsidRPr="00A57034">
        <w:rPr>
          <w:sz w:val="24"/>
        </w:rPr>
        <w:t>школой</w:t>
      </w:r>
      <w:r w:rsidRPr="00A57034">
        <w:rPr>
          <w:spacing w:val="-3"/>
          <w:sz w:val="24"/>
        </w:rPr>
        <w:t xml:space="preserve"> </w:t>
      </w:r>
      <w:r w:rsidRPr="00A57034">
        <w:rPr>
          <w:sz w:val="24"/>
        </w:rPr>
        <w:t>реализуется</w:t>
      </w:r>
      <w:r w:rsidRPr="00A57034">
        <w:rPr>
          <w:spacing w:val="-2"/>
          <w:sz w:val="24"/>
        </w:rPr>
        <w:t xml:space="preserve"> </w:t>
      </w:r>
      <w:r w:rsidRPr="00A57034">
        <w:rPr>
          <w:sz w:val="24"/>
        </w:rPr>
        <w:t>в</w:t>
      </w:r>
      <w:r w:rsidRPr="00A57034">
        <w:rPr>
          <w:spacing w:val="-5"/>
          <w:sz w:val="24"/>
        </w:rPr>
        <w:t xml:space="preserve"> </w:t>
      </w:r>
      <w:r w:rsidRPr="00A57034">
        <w:rPr>
          <w:sz w:val="24"/>
        </w:rPr>
        <w:t>следующих</w:t>
      </w:r>
      <w:r w:rsidRPr="00A57034">
        <w:rPr>
          <w:spacing w:val="-1"/>
          <w:sz w:val="24"/>
        </w:rPr>
        <w:t xml:space="preserve"> </w:t>
      </w:r>
      <w:r w:rsidRPr="00A57034">
        <w:rPr>
          <w:sz w:val="24"/>
        </w:rPr>
        <w:t>направлениях:</w:t>
      </w:r>
    </w:p>
    <w:p w:rsidR="00796FAF" w:rsidRPr="00A57034" w:rsidRDefault="00796FAF" w:rsidP="00D42DAE">
      <w:pPr>
        <w:pStyle w:val="affd"/>
        <w:widowControl w:val="0"/>
        <w:numPr>
          <w:ilvl w:val="0"/>
          <w:numId w:val="121"/>
        </w:numPr>
        <w:tabs>
          <w:tab w:val="left" w:pos="1040"/>
        </w:tabs>
        <w:autoSpaceDE w:val="0"/>
        <w:autoSpaceDN w:val="0"/>
        <w:spacing w:after="0" w:line="240" w:lineRule="auto"/>
        <w:ind w:right="440" w:firstLine="566"/>
        <w:contextualSpacing w:val="0"/>
        <w:jc w:val="both"/>
        <w:rPr>
          <w:rFonts w:ascii="Times New Roman" w:hAnsi="Times New Roman"/>
          <w:sz w:val="24"/>
          <w:szCs w:val="24"/>
        </w:rPr>
      </w:pPr>
      <w:r w:rsidRPr="00A57034">
        <w:rPr>
          <w:rFonts w:ascii="Times New Roman" w:hAnsi="Times New Roman"/>
          <w:sz w:val="24"/>
          <w:szCs w:val="24"/>
        </w:rPr>
        <w:t>в области оказания научно-методической помощи педагогическому коллективу в разработке научно-методологических основ формирования содержания дополнительного образования,</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2"/>
          <w:sz w:val="24"/>
          <w:szCs w:val="24"/>
        </w:rPr>
        <w:t xml:space="preserve"> </w:t>
      </w:r>
      <w:r w:rsidRPr="00A57034">
        <w:rPr>
          <w:rFonts w:ascii="Times New Roman" w:hAnsi="Times New Roman"/>
          <w:sz w:val="24"/>
          <w:szCs w:val="24"/>
        </w:rPr>
        <w:t>курсовой подготовке;</w:t>
      </w:r>
    </w:p>
    <w:p w:rsidR="00796FAF" w:rsidRPr="00A57034" w:rsidRDefault="00796FAF" w:rsidP="00D42DAE">
      <w:pPr>
        <w:pStyle w:val="affd"/>
        <w:widowControl w:val="0"/>
        <w:numPr>
          <w:ilvl w:val="0"/>
          <w:numId w:val="121"/>
        </w:numPr>
        <w:tabs>
          <w:tab w:val="left" w:pos="1002"/>
        </w:tabs>
        <w:autoSpaceDE w:val="0"/>
        <w:autoSpaceDN w:val="0"/>
        <w:spacing w:before="1" w:after="0" w:line="240" w:lineRule="auto"/>
        <w:ind w:left="1001" w:hanging="181"/>
        <w:contextualSpacing w:val="0"/>
        <w:jc w:val="both"/>
        <w:rPr>
          <w:rFonts w:ascii="Times New Roman" w:hAnsi="Times New Roman"/>
          <w:sz w:val="24"/>
          <w:szCs w:val="24"/>
        </w:rPr>
      </w:pPr>
      <w:r w:rsidRPr="00A57034">
        <w:rPr>
          <w:rFonts w:ascii="Times New Roman" w:hAnsi="Times New Roman"/>
          <w:sz w:val="24"/>
          <w:szCs w:val="24"/>
        </w:rPr>
        <w:t>сопровождение</w:t>
      </w:r>
      <w:r w:rsidRPr="00A57034">
        <w:rPr>
          <w:rFonts w:ascii="Times New Roman" w:hAnsi="Times New Roman"/>
          <w:spacing w:val="-5"/>
          <w:sz w:val="24"/>
          <w:szCs w:val="24"/>
        </w:rPr>
        <w:t xml:space="preserve"> </w:t>
      </w:r>
      <w:r w:rsidRPr="00A57034">
        <w:rPr>
          <w:rFonts w:ascii="Times New Roman" w:hAnsi="Times New Roman"/>
          <w:sz w:val="24"/>
          <w:szCs w:val="24"/>
        </w:rPr>
        <w:t>исследовательской</w:t>
      </w:r>
      <w:r w:rsidRPr="00A57034">
        <w:rPr>
          <w:rFonts w:ascii="Times New Roman" w:hAnsi="Times New Roman"/>
          <w:spacing w:val="-3"/>
          <w:sz w:val="24"/>
          <w:szCs w:val="24"/>
        </w:rPr>
        <w:t xml:space="preserve"> </w:t>
      </w:r>
      <w:r w:rsidRPr="00A57034">
        <w:rPr>
          <w:rFonts w:ascii="Times New Roman" w:hAnsi="Times New Roman"/>
          <w:sz w:val="24"/>
          <w:szCs w:val="24"/>
        </w:rPr>
        <w:t>и</w:t>
      </w:r>
      <w:r w:rsidRPr="00A57034">
        <w:rPr>
          <w:rFonts w:ascii="Times New Roman" w:hAnsi="Times New Roman"/>
          <w:spacing w:val="-4"/>
          <w:sz w:val="24"/>
          <w:szCs w:val="24"/>
        </w:rPr>
        <w:t xml:space="preserve"> </w:t>
      </w:r>
      <w:r w:rsidRPr="00A57034">
        <w:rPr>
          <w:rFonts w:ascii="Times New Roman" w:hAnsi="Times New Roman"/>
          <w:sz w:val="24"/>
          <w:szCs w:val="24"/>
        </w:rPr>
        <w:t>проектной</w:t>
      </w:r>
      <w:r w:rsidRPr="00A57034">
        <w:rPr>
          <w:rFonts w:ascii="Times New Roman" w:hAnsi="Times New Roman"/>
          <w:spacing w:val="-3"/>
          <w:sz w:val="24"/>
          <w:szCs w:val="24"/>
        </w:rPr>
        <w:t xml:space="preserve"> </w:t>
      </w:r>
      <w:r w:rsidRPr="00A57034">
        <w:rPr>
          <w:rFonts w:ascii="Times New Roman" w:hAnsi="Times New Roman"/>
          <w:sz w:val="24"/>
          <w:szCs w:val="24"/>
        </w:rPr>
        <w:t>деятельности</w:t>
      </w:r>
      <w:r w:rsidRPr="00A57034">
        <w:rPr>
          <w:rFonts w:ascii="Times New Roman" w:hAnsi="Times New Roman"/>
          <w:spacing w:val="-1"/>
          <w:sz w:val="24"/>
          <w:szCs w:val="24"/>
        </w:rPr>
        <w:t xml:space="preserve"> </w:t>
      </w:r>
      <w:r w:rsidRPr="00A57034">
        <w:rPr>
          <w:rFonts w:ascii="Times New Roman" w:hAnsi="Times New Roman"/>
          <w:sz w:val="24"/>
          <w:szCs w:val="24"/>
        </w:rPr>
        <w:t>учащихся;</w:t>
      </w:r>
    </w:p>
    <w:p w:rsidR="00796FAF" w:rsidRPr="00A57034" w:rsidRDefault="00796FAF" w:rsidP="00D42DAE">
      <w:pPr>
        <w:pStyle w:val="affd"/>
        <w:widowControl w:val="0"/>
        <w:numPr>
          <w:ilvl w:val="0"/>
          <w:numId w:val="121"/>
        </w:numPr>
        <w:tabs>
          <w:tab w:val="left" w:pos="1019"/>
        </w:tabs>
        <w:autoSpaceDE w:val="0"/>
        <w:autoSpaceDN w:val="0"/>
        <w:spacing w:after="0" w:line="240" w:lineRule="auto"/>
        <w:ind w:right="441" w:firstLine="566"/>
        <w:contextualSpacing w:val="0"/>
        <w:jc w:val="both"/>
        <w:rPr>
          <w:rFonts w:ascii="Times New Roman" w:hAnsi="Times New Roman"/>
          <w:sz w:val="24"/>
          <w:szCs w:val="24"/>
        </w:rPr>
      </w:pPr>
      <w:r w:rsidRPr="00A57034">
        <w:rPr>
          <w:rFonts w:ascii="Times New Roman" w:hAnsi="Times New Roman"/>
          <w:sz w:val="24"/>
          <w:szCs w:val="24"/>
        </w:rPr>
        <w:t>реализации профориентационных и образовательных мероприятий (экскурсии по факультетам</w:t>
      </w:r>
      <w:r w:rsidRPr="00A57034">
        <w:rPr>
          <w:rFonts w:ascii="Times New Roman" w:hAnsi="Times New Roman"/>
          <w:spacing w:val="-2"/>
          <w:sz w:val="24"/>
          <w:szCs w:val="24"/>
        </w:rPr>
        <w:t xml:space="preserve"> </w:t>
      </w:r>
      <w:r w:rsidRPr="00A57034">
        <w:rPr>
          <w:rFonts w:ascii="Times New Roman" w:hAnsi="Times New Roman"/>
          <w:sz w:val="24"/>
          <w:szCs w:val="24"/>
        </w:rPr>
        <w:t>и</w:t>
      </w:r>
      <w:r w:rsidRPr="00A57034">
        <w:rPr>
          <w:rFonts w:ascii="Times New Roman" w:hAnsi="Times New Roman"/>
          <w:spacing w:val="-1"/>
          <w:sz w:val="24"/>
          <w:szCs w:val="24"/>
        </w:rPr>
        <w:t xml:space="preserve"> </w:t>
      </w:r>
      <w:r w:rsidRPr="00A57034">
        <w:rPr>
          <w:rFonts w:ascii="Times New Roman" w:hAnsi="Times New Roman"/>
          <w:sz w:val="24"/>
          <w:szCs w:val="24"/>
        </w:rPr>
        <w:t>кафедрам</w:t>
      </w:r>
      <w:r w:rsidRPr="00A57034">
        <w:rPr>
          <w:rFonts w:ascii="Times New Roman" w:hAnsi="Times New Roman"/>
          <w:spacing w:val="2"/>
          <w:sz w:val="24"/>
          <w:szCs w:val="24"/>
        </w:rPr>
        <w:t xml:space="preserve"> </w:t>
      </w:r>
      <w:r w:rsidRPr="00A57034">
        <w:rPr>
          <w:rFonts w:ascii="Times New Roman" w:hAnsi="Times New Roman"/>
          <w:sz w:val="24"/>
          <w:szCs w:val="24"/>
        </w:rPr>
        <w:t>университета,</w:t>
      </w:r>
      <w:r w:rsidRPr="00A57034">
        <w:rPr>
          <w:rFonts w:ascii="Times New Roman" w:hAnsi="Times New Roman"/>
          <w:spacing w:val="-1"/>
          <w:sz w:val="24"/>
          <w:szCs w:val="24"/>
        </w:rPr>
        <w:t xml:space="preserve"> </w:t>
      </w:r>
      <w:r w:rsidRPr="00A57034">
        <w:rPr>
          <w:rFonts w:ascii="Times New Roman" w:hAnsi="Times New Roman"/>
          <w:sz w:val="24"/>
          <w:szCs w:val="24"/>
        </w:rPr>
        <w:t>Дни</w:t>
      </w:r>
      <w:r w:rsidRPr="00A57034">
        <w:rPr>
          <w:rFonts w:ascii="Times New Roman" w:hAnsi="Times New Roman"/>
          <w:spacing w:val="1"/>
          <w:sz w:val="24"/>
          <w:szCs w:val="24"/>
        </w:rPr>
        <w:t xml:space="preserve"> </w:t>
      </w:r>
      <w:r w:rsidRPr="00A57034">
        <w:rPr>
          <w:rFonts w:ascii="Times New Roman" w:hAnsi="Times New Roman"/>
          <w:sz w:val="24"/>
          <w:szCs w:val="24"/>
        </w:rPr>
        <w:t>специальностей</w:t>
      </w:r>
      <w:r w:rsidRPr="00A57034">
        <w:rPr>
          <w:rFonts w:ascii="Times New Roman" w:hAnsi="Times New Roman"/>
          <w:spacing w:val="-1"/>
          <w:sz w:val="24"/>
          <w:szCs w:val="24"/>
        </w:rPr>
        <w:t xml:space="preserve"> </w:t>
      </w:r>
      <w:r w:rsidRPr="00A57034">
        <w:rPr>
          <w:rFonts w:ascii="Times New Roman" w:hAnsi="Times New Roman"/>
          <w:sz w:val="24"/>
          <w:szCs w:val="24"/>
        </w:rPr>
        <w:t>и</w:t>
      </w:r>
      <w:r w:rsidRPr="00A57034">
        <w:rPr>
          <w:rFonts w:ascii="Times New Roman" w:hAnsi="Times New Roman"/>
          <w:spacing w:val="-1"/>
          <w:sz w:val="24"/>
          <w:szCs w:val="24"/>
        </w:rPr>
        <w:t xml:space="preserve"> </w:t>
      </w:r>
      <w:r w:rsidRPr="00A57034">
        <w:rPr>
          <w:rFonts w:ascii="Times New Roman" w:hAnsi="Times New Roman"/>
          <w:sz w:val="24"/>
          <w:szCs w:val="24"/>
        </w:rPr>
        <w:t>День</w:t>
      </w:r>
      <w:r w:rsidRPr="00A57034">
        <w:rPr>
          <w:rFonts w:ascii="Times New Roman" w:hAnsi="Times New Roman"/>
          <w:spacing w:val="-1"/>
          <w:sz w:val="24"/>
          <w:szCs w:val="24"/>
        </w:rPr>
        <w:t xml:space="preserve"> </w:t>
      </w:r>
      <w:r w:rsidRPr="00A57034">
        <w:rPr>
          <w:rFonts w:ascii="Times New Roman" w:hAnsi="Times New Roman"/>
          <w:sz w:val="24"/>
          <w:szCs w:val="24"/>
        </w:rPr>
        <w:t>открытых</w:t>
      </w:r>
      <w:r w:rsidRPr="00A57034">
        <w:rPr>
          <w:rFonts w:ascii="Times New Roman" w:hAnsi="Times New Roman"/>
          <w:spacing w:val="1"/>
          <w:sz w:val="24"/>
          <w:szCs w:val="24"/>
        </w:rPr>
        <w:t xml:space="preserve"> </w:t>
      </w:r>
      <w:r w:rsidRPr="00A57034">
        <w:rPr>
          <w:rFonts w:ascii="Times New Roman" w:hAnsi="Times New Roman"/>
          <w:sz w:val="24"/>
          <w:szCs w:val="24"/>
        </w:rPr>
        <w:t>дверей).</w:t>
      </w:r>
    </w:p>
    <w:p w:rsidR="00796FAF" w:rsidRPr="00A57034" w:rsidRDefault="00796FAF" w:rsidP="00796FAF">
      <w:pPr>
        <w:pStyle w:val="aff1"/>
        <w:ind w:left="821"/>
        <w:rPr>
          <w:sz w:val="24"/>
        </w:rPr>
      </w:pPr>
      <w:r w:rsidRPr="00A57034">
        <w:rPr>
          <w:sz w:val="24"/>
        </w:rPr>
        <w:t>Сотрудничество</w:t>
      </w:r>
      <w:r w:rsidRPr="00A57034">
        <w:rPr>
          <w:spacing w:val="-5"/>
          <w:sz w:val="24"/>
        </w:rPr>
        <w:t xml:space="preserve"> </w:t>
      </w:r>
      <w:r w:rsidRPr="00A57034">
        <w:rPr>
          <w:sz w:val="24"/>
        </w:rPr>
        <w:t>СУЗа</w:t>
      </w:r>
      <w:r w:rsidRPr="00A57034">
        <w:rPr>
          <w:spacing w:val="-3"/>
          <w:sz w:val="24"/>
        </w:rPr>
        <w:t xml:space="preserve"> </w:t>
      </w:r>
      <w:r w:rsidRPr="00A57034">
        <w:rPr>
          <w:sz w:val="24"/>
        </w:rPr>
        <w:t>со</w:t>
      </w:r>
      <w:r w:rsidRPr="00A57034">
        <w:rPr>
          <w:spacing w:val="-4"/>
          <w:sz w:val="24"/>
        </w:rPr>
        <w:t xml:space="preserve"> </w:t>
      </w:r>
      <w:r w:rsidRPr="00A57034">
        <w:rPr>
          <w:sz w:val="24"/>
        </w:rPr>
        <w:t>школой</w:t>
      </w:r>
      <w:r w:rsidRPr="00A57034">
        <w:rPr>
          <w:spacing w:val="-2"/>
          <w:sz w:val="24"/>
        </w:rPr>
        <w:t xml:space="preserve"> </w:t>
      </w:r>
      <w:r w:rsidRPr="00A57034">
        <w:rPr>
          <w:sz w:val="24"/>
        </w:rPr>
        <w:t>реализуется</w:t>
      </w:r>
      <w:r w:rsidRPr="00A57034">
        <w:rPr>
          <w:spacing w:val="-2"/>
          <w:sz w:val="24"/>
        </w:rPr>
        <w:t xml:space="preserve"> </w:t>
      </w:r>
      <w:r w:rsidRPr="00A57034">
        <w:rPr>
          <w:sz w:val="24"/>
        </w:rPr>
        <w:t>в</w:t>
      </w:r>
      <w:r w:rsidRPr="00A57034">
        <w:rPr>
          <w:spacing w:val="-4"/>
          <w:sz w:val="24"/>
        </w:rPr>
        <w:t xml:space="preserve"> </w:t>
      </w:r>
      <w:r w:rsidRPr="00A57034">
        <w:rPr>
          <w:sz w:val="24"/>
        </w:rPr>
        <w:t>следующих</w:t>
      </w:r>
      <w:r w:rsidRPr="00A57034">
        <w:rPr>
          <w:spacing w:val="-2"/>
          <w:sz w:val="24"/>
        </w:rPr>
        <w:t xml:space="preserve"> </w:t>
      </w:r>
      <w:r w:rsidRPr="00A57034">
        <w:rPr>
          <w:sz w:val="24"/>
        </w:rPr>
        <w:t>направлениях:</w:t>
      </w:r>
    </w:p>
    <w:p w:rsidR="00796FAF" w:rsidRPr="00A57034" w:rsidRDefault="00796FAF" w:rsidP="00D42DAE">
      <w:pPr>
        <w:pStyle w:val="affd"/>
        <w:widowControl w:val="0"/>
        <w:numPr>
          <w:ilvl w:val="0"/>
          <w:numId w:val="121"/>
        </w:numPr>
        <w:tabs>
          <w:tab w:val="left" w:pos="1043"/>
        </w:tabs>
        <w:autoSpaceDE w:val="0"/>
        <w:autoSpaceDN w:val="0"/>
        <w:spacing w:after="0" w:line="240" w:lineRule="auto"/>
        <w:ind w:right="443" w:firstLine="566"/>
        <w:contextualSpacing w:val="0"/>
        <w:jc w:val="both"/>
        <w:rPr>
          <w:rFonts w:ascii="Times New Roman" w:hAnsi="Times New Roman"/>
          <w:sz w:val="24"/>
          <w:szCs w:val="24"/>
        </w:rPr>
      </w:pPr>
      <w:r w:rsidRPr="00A57034">
        <w:rPr>
          <w:rFonts w:ascii="Times New Roman" w:hAnsi="Times New Roman"/>
          <w:sz w:val="24"/>
          <w:szCs w:val="24"/>
        </w:rPr>
        <w:t>проведение профориентационных мастер-классов и образовательных мероприятий с целью</w:t>
      </w:r>
      <w:r w:rsidRPr="00A57034">
        <w:rPr>
          <w:rFonts w:ascii="Times New Roman" w:hAnsi="Times New Roman"/>
          <w:spacing w:val="-1"/>
          <w:sz w:val="24"/>
          <w:szCs w:val="24"/>
        </w:rPr>
        <w:t xml:space="preserve"> </w:t>
      </w:r>
      <w:r w:rsidRPr="00A57034">
        <w:rPr>
          <w:rFonts w:ascii="Times New Roman" w:hAnsi="Times New Roman"/>
          <w:sz w:val="24"/>
          <w:szCs w:val="24"/>
        </w:rPr>
        <w:t>реализации сетевого</w:t>
      </w:r>
      <w:r w:rsidRPr="00A57034">
        <w:rPr>
          <w:rFonts w:ascii="Times New Roman" w:hAnsi="Times New Roman"/>
          <w:spacing w:val="2"/>
          <w:sz w:val="24"/>
          <w:szCs w:val="24"/>
        </w:rPr>
        <w:t xml:space="preserve"> </w:t>
      </w:r>
      <w:r w:rsidRPr="00A57034">
        <w:rPr>
          <w:rFonts w:ascii="Times New Roman" w:hAnsi="Times New Roman"/>
          <w:sz w:val="24"/>
          <w:szCs w:val="24"/>
        </w:rPr>
        <w:t>взаимодействия.</w:t>
      </w:r>
    </w:p>
    <w:p w:rsidR="00796FAF" w:rsidRPr="00A57034" w:rsidRDefault="00796FAF" w:rsidP="00796FAF">
      <w:pPr>
        <w:pStyle w:val="aff1"/>
        <w:ind w:left="254" w:right="441" w:firstLine="566"/>
        <w:rPr>
          <w:sz w:val="24"/>
        </w:rPr>
      </w:pPr>
      <w:r w:rsidRPr="00A57034">
        <w:rPr>
          <w:sz w:val="24"/>
        </w:rPr>
        <w:t>Для развития и привлечение детей и молодѐжи к изучению и практическому применению</w:t>
      </w:r>
      <w:r w:rsidRPr="00A57034">
        <w:rPr>
          <w:spacing w:val="1"/>
          <w:sz w:val="24"/>
        </w:rPr>
        <w:t xml:space="preserve"> </w:t>
      </w:r>
      <w:r w:rsidRPr="00A57034">
        <w:rPr>
          <w:sz w:val="24"/>
        </w:rPr>
        <w:t>наукоѐмких технологий в городе функционирует Детский технопарк «Кванториум 76». Посещение «Кванториума» даст возможность для детей проявить свои таланты в научно-техническом</w:t>
      </w:r>
      <w:r w:rsidRPr="00A57034">
        <w:rPr>
          <w:spacing w:val="1"/>
          <w:sz w:val="24"/>
        </w:rPr>
        <w:t xml:space="preserve"> </w:t>
      </w:r>
      <w:r w:rsidRPr="00A57034">
        <w:rPr>
          <w:sz w:val="24"/>
        </w:rPr>
        <w:t>творчестве.</w:t>
      </w:r>
    </w:p>
    <w:p w:rsidR="00796FAF" w:rsidRPr="00A57034" w:rsidRDefault="00796FAF" w:rsidP="00796FAF">
      <w:pPr>
        <w:pStyle w:val="aff1"/>
        <w:ind w:left="254" w:right="441" w:firstLine="566"/>
        <w:rPr>
          <w:sz w:val="24"/>
        </w:rPr>
      </w:pPr>
      <w:r w:rsidRPr="00A57034">
        <w:rPr>
          <w:sz w:val="24"/>
        </w:rPr>
        <w:t>Значительным ресурсом для реализации программы остаются учреждения дополнительного</w:t>
      </w:r>
      <w:r w:rsidRPr="00A57034">
        <w:rPr>
          <w:spacing w:val="1"/>
          <w:sz w:val="24"/>
        </w:rPr>
        <w:t xml:space="preserve"> </w:t>
      </w:r>
      <w:r w:rsidRPr="00A57034">
        <w:rPr>
          <w:sz w:val="24"/>
        </w:rPr>
        <w:t>образования детей - наши социальные партнѐры: ЦДТ «Солнечный», ЦДОД «Молодые таланты»,</w:t>
      </w:r>
      <w:r w:rsidRPr="00A57034">
        <w:rPr>
          <w:spacing w:val="1"/>
          <w:sz w:val="24"/>
        </w:rPr>
        <w:t xml:space="preserve"> </w:t>
      </w:r>
      <w:r w:rsidRPr="00A57034">
        <w:rPr>
          <w:sz w:val="24"/>
        </w:rPr>
        <w:t>Центр детского туризма и экскурсий, Центр детского и юношеского технического творчества,</w:t>
      </w:r>
      <w:r w:rsidRPr="00A57034">
        <w:rPr>
          <w:spacing w:val="1"/>
          <w:sz w:val="24"/>
        </w:rPr>
        <w:t xml:space="preserve"> </w:t>
      </w:r>
      <w:r w:rsidRPr="00A57034">
        <w:rPr>
          <w:sz w:val="24"/>
        </w:rPr>
        <w:t>музеи,</w:t>
      </w:r>
      <w:r w:rsidRPr="00A57034">
        <w:rPr>
          <w:spacing w:val="2"/>
          <w:sz w:val="24"/>
        </w:rPr>
        <w:t xml:space="preserve"> </w:t>
      </w:r>
      <w:r w:rsidRPr="00A57034">
        <w:rPr>
          <w:sz w:val="24"/>
        </w:rPr>
        <w:t>«Школа</w:t>
      </w:r>
      <w:r w:rsidRPr="00A57034">
        <w:rPr>
          <w:spacing w:val="-3"/>
          <w:sz w:val="24"/>
        </w:rPr>
        <w:t xml:space="preserve"> </w:t>
      </w:r>
      <w:r w:rsidRPr="00A57034">
        <w:rPr>
          <w:sz w:val="24"/>
        </w:rPr>
        <w:t>искусств»,</w:t>
      </w:r>
      <w:r w:rsidRPr="00A57034">
        <w:rPr>
          <w:spacing w:val="-1"/>
          <w:sz w:val="24"/>
        </w:rPr>
        <w:t xml:space="preserve"> </w:t>
      </w:r>
      <w:r w:rsidRPr="00A57034">
        <w:rPr>
          <w:sz w:val="24"/>
        </w:rPr>
        <w:t>Художественная</w:t>
      </w:r>
      <w:r w:rsidRPr="00A57034">
        <w:rPr>
          <w:spacing w:val="-2"/>
          <w:sz w:val="24"/>
        </w:rPr>
        <w:t xml:space="preserve"> </w:t>
      </w:r>
      <w:r w:rsidRPr="00A57034">
        <w:rPr>
          <w:sz w:val="24"/>
        </w:rPr>
        <w:t>школа,</w:t>
      </w:r>
      <w:r w:rsidRPr="00A57034">
        <w:rPr>
          <w:spacing w:val="-1"/>
          <w:sz w:val="24"/>
        </w:rPr>
        <w:t xml:space="preserve"> </w:t>
      </w:r>
      <w:r w:rsidRPr="00A57034">
        <w:rPr>
          <w:sz w:val="24"/>
        </w:rPr>
        <w:t>спортивные</w:t>
      </w:r>
      <w:r w:rsidRPr="00A57034">
        <w:rPr>
          <w:spacing w:val="-3"/>
          <w:sz w:val="24"/>
        </w:rPr>
        <w:t xml:space="preserve"> </w:t>
      </w:r>
      <w:r w:rsidRPr="00A57034">
        <w:rPr>
          <w:sz w:val="24"/>
        </w:rPr>
        <w:t>клубы</w:t>
      </w:r>
      <w:r w:rsidRPr="00A57034">
        <w:rPr>
          <w:spacing w:val="-1"/>
          <w:sz w:val="24"/>
        </w:rPr>
        <w:t xml:space="preserve"> </w:t>
      </w:r>
      <w:r w:rsidRPr="00A57034">
        <w:rPr>
          <w:sz w:val="24"/>
        </w:rPr>
        <w:t>и</w:t>
      </w:r>
      <w:r w:rsidRPr="00A57034">
        <w:rPr>
          <w:spacing w:val="-1"/>
          <w:sz w:val="24"/>
        </w:rPr>
        <w:t xml:space="preserve"> </w:t>
      </w:r>
      <w:r w:rsidRPr="00A57034">
        <w:rPr>
          <w:sz w:val="24"/>
        </w:rPr>
        <w:t>секции</w:t>
      </w:r>
      <w:r w:rsidRPr="00A57034">
        <w:rPr>
          <w:spacing w:val="-2"/>
          <w:sz w:val="24"/>
        </w:rPr>
        <w:t xml:space="preserve"> </w:t>
      </w:r>
      <w:r w:rsidRPr="00A57034">
        <w:rPr>
          <w:sz w:val="24"/>
        </w:rPr>
        <w:t>и</w:t>
      </w:r>
      <w:r w:rsidRPr="00A57034">
        <w:rPr>
          <w:spacing w:val="-1"/>
          <w:sz w:val="24"/>
        </w:rPr>
        <w:t xml:space="preserve"> </w:t>
      </w:r>
      <w:r w:rsidRPr="00A57034">
        <w:rPr>
          <w:sz w:val="24"/>
        </w:rPr>
        <w:t>другие.</w:t>
      </w:r>
    </w:p>
    <w:p w:rsidR="00796FAF" w:rsidRPr="00A57034" w:rsidRDefault="00796FAF" w:rsidP="00796FAF">
      <w:pPr>
        <w:pStyle w:val="aff1"/>
        <w:ind w:left="254" w:right="437" w:firstLine="566"/>
        <w:rPr>
          <w:sz w:val="24"/>
        </w:rPr>
      </w:pPr>
      <w:r w:rsidRPr="00A57034">
        <w:rPr>
          <w:sz w:val="24"/>
        </w:rPr>
        <w:t>Школа</w:t>
      </w:r>
      <w:r w:rsidRPr="00A57034">
        <w:rPr>
          <w:spacing w:val="1"/>
          <w:sz w:val="24"/>
        </w:rPr>
        <w:t xml:space="preserve"> </w:t>
      </w:r>
      <w:r w:rsidRPr="00A57034">
        <w:rPr>
          <w:sz w:val="24"/>
        </w:rPr>
        <w:t>активно организуют взаимодействие с общественными организациями города Рыбинска:</w:t>
      </w:r>
    </w:p>
    <w:p w:rsidR="00796FAF" w:rsidRPr="00A57034" w:rsidRDefault="00796FAF" w:rsidP="00D42DAE">
      <w:pPr>
        <w:pStyle w:val="affd"/>
        <w:widowControl w:val="0"/>
        <w:numPr>
          <w:ilvl w:val="1"/>
          <w:numId w:val="119"/>
        </w:numPr>
        <w:tabs>
          <w:tab w:val="left" w:pos="995"/>
        </w:tabs>
        <w:autoSpaceDE w:val="0"/>
        <w:autoSpaceDN w:val="0"/>
        <w:spacing w:after="0" w:line="240" w:lineRule="auto"/>
        <w:ind w:right="444" w:firstLine="566"/>
        <w:contextualSpacing w:val="0"/>
        <w:jc w:val="both"/>
        <w:rPr>
          <w:rFonts w:ascii="Times New Roman" w:hAnsi="Times New Roman"/>
          <w:sz w:val="24"/>
          <w:szCs w:val="24"/>
        </w:rPr>
      </w:pPr>
      <w:r w:rsidRPr="00A57034">
        <w:rPr>
          <w:rFonts w:ascii="Times New Roman" w:hAnsi="Times New Roman"/>
          <w:sz w:val="24"/>
          <w:szCs w:val="24"/>
        </w:rPr>
        <w:t>Совет ветеранов города и микрорайона является участником гражданско - патриотических мероприятий</w:t>
      </w:r>
      <w:r w:rsidRPr="00A57034">
        <w:rPr>
          <w:rFonts w:ascii="Times New Roman" w:hAnsi="Times New Roman"/>
          <w:spacing w:val="1"/>
          <w:sz w:val="24"/>
          <w:szCs w:val="24"/>
        </w:rPr>
        <w:t xml:space="preserve"> </w:t>
      </w:r>
      <w:r w:rsidRPr="00A57034">
        <w:rPr>
          <w:rFonts w:ascii="Times New Roman" w:hAnsi="Times New Roman"/>
          <w:sz w:val="24"/>
          <w:szCs w:val="24"/>
        </w:rPr>
        <w:t>школы</w:t>
      </w:r>
      <w:r w:rsidRPr="00A57034">
        <w:rPr>
          <w:rFonts w:ascii="Times New Roman" w:hAnsi="Times New Roman"/>
          <w:spacing w:val="1"/>
          <w:sz w:val="24"/>
          <w:szCs w:val="24"/>
        </w:rPr>
        <w:t xml:space="preserve"> </w:t>
      </w:r>
      <w:r w:rsidRPr="00A57034">
        <w:rPr>
          <w:rFonts w:ascii="Times New Roman" w:hAnsi="Times New Roman"/>
          <w:sz w:val="24"/>
          <w:szCs w:val="24"/>
        </w:rPr>
        <w:t>(митинг</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1"/>
          <w:sz w:val="24"/>
          <w:szCs w:val="24"/>
        </w:rPr>
        <w:t xml:space="preserve"> </w:t>
      </w:r>
      <w:r w:rsidRPr="00A57034">
        <w:rPr>
          <w:rFonts w:ascii="Times New Roman" w:hAnsi="Times New Roman"/>
          <w:sz w:val="24"/>
          <w:szCs w:val="24"/>
        </w:rPr>
        <w:t>школе</w:t>
      </w:r>
      <w:r w:rsidRPr="00A57034">
        <w:rPr>
          <w:rFonts w:ascii="Times New Roman" w:hAnsi="Times New Roman"/>
          <w:spacing w:val="1"/>
          <w:sz w:val="24"/>
          <w:szCs w:val="24"/>
        </w:rPr>
        <w:t xml:space="preserve"> </w:t>
      </w:r>
      <w:r w:rsidRPr="00A57034">
        <w:rPr>
          <w:rFonts w:ascii="Times New Roman" w:hAnsi="Times New Roman"/>
          <w:sz w:val="24"/>
          <w:szCs w:val="24"/>
        </w:rPr>
        <w:t>и</w:t>
      </w:r>
      <w:r w:rsidRPr="00A57034">
        <w:rPr>
          <w:rFonts w:ascii="Times New Roman" w:hAnsi="Times New Roman"/>
          <w:spacing w:val="1"/>
          <w:sz w:val="24"/>
          <w:szCs w:val="24"/>
        </w:rPr>
        <w:t xml:space="preserve"> </w:t>
      </w:r>
      <w:r w:rsidRPr="00A57034">
        <w:rPr>
          <w:rFonts w:ascii="Times New Roman" w:hAnsi="Times New Roman"/>
          <w:sz w:val="24"/>
          <w:szCs w:val="24"/>
        </w:rPr>
        <w:t>микрорайоне,</w:t>
      </w:r>
      <w:r w:rsidRPr="00A57034">
        <w:rPr>
          <w:rFonts w:ascii="Times New Roman" w:hAnsi="Times New Roman"/>
          <w:spacing w:val="1"/>
          <w:sz w:val="24"/>
          <w:szCs w:val="24"/>
        </w:rPr>
        <w:t xml:space="preserve"> </w:t>
      </w:r>
      <w:r w:rsidRPr="00A57034">
        <w:rPr>
          <w:rFonts w:ascii="Times New Roman" w:hAnsi="Times New Roman"/>
          <w:sz w:val="24"/>
          <w:szCs w:val="24"/>
        </w:rPr>
        <w:t>открытие</w:t>
      </w:r>
      <w:r w:rsidRPr="00A57034">
        <w:rPr>
          <w:rFonts w:ascii="Times New Roman" w:hAnsi="Times New Roman"/>
          <w:spacing w:val="1"/>
          <w:sz w:val="24"/>
          <w:szCs w:val="24"/>
        </w:rPr>
        <w:t xml:space="preserve"> </w:t>
      </w:r>
      <w:r w:rsidRPr="00A57034">
        <w:rPr>
          <w:rFonts w:ascii="Times New Roman" w:hAnsi="Times New Roman"/>
          <w:sz w:val="24"/>
          <w:szCs w:val="24"/>
        </w:rPr>
        <w:t>экспозиций</w:t>
      </w:r>
      <w:r w:rsidRPr="00A57034">
        <w:rPr>
          <w:rFonts w:ascii="Times New Roman" w:hAnsi="Times New Roman"/>
          <w:spacing w:val="1"/>
          <w:sz w:val="24"/>
          <w:szCs w:val="24"/>
        </w:rPr>
        <w:t xml:space="preserve"> </w:t>
      </w:r>
      <w:r w:rsidRPr="00A57034">
        <w:rPr>
          <w:rFonts w:ascii="Times New Roman" w:hAnsi="Times New Roman"/>
          <w:sz w:val="24"/>
          <w:szCs w:val="24"/>
        </w:rPr>
        <w:t>школьных</w:t>
      </w:r>
      <w:r w:rsidRPr="00A57034">
        <w:rPr>
          <w:rFonts w:ascii="Times New Roman" w:hAnsi="Times New Roman"/>
          <w:spacing w:val="1"/>
          <w:sz w:val="24"/>
          <w:szCs w:val="24"/>
        </w:rPr>
        <w:t xml:space="preserve"> </w:t>
      </w:r>
      <w:r w:rsidRPr="00A57034">
        <w:rPr>
          <w:rFonts w:ascii="Times New Roman" w:hAnsi="Times New Roman"/>
          <w:sz w:val="24"/>
          <w:szCs w:val="24"/>
        </w:rPr>
        <w:t>музеев,</w:t>
      </w:r>
      <w:r w:rsidRPr="00A57034">
        <w:rPr>
          <w:rFonts w:ascii="Times New Roman" w:hAnsi="Times New Roman"/>
          <w:spacing w:val="1"/>
          <w:sz w:val="24"/>
          <w:szCs w:val="24"/>
        </w:rPr>
        <w:t xml:space="preserve"> </w:t>
      </w:r>
      <w:r w:rsidRPr="00A57034">
        <w:rPr>
          <w:rFonts w:ascii="Times New Roman" w:hAnsi="Times New Roman"/>
          <w:sz w:val="24"/>
          <w:szCs w:val="24"/>
        </w:rPr>
        <w:t>уроки</w:t>
      </w:r>
      <w:r w:rsidRPr="00A57034">
        <w:rPr>
          <w:rFonts w:ascii="Times New Roman" w:hAnsi="Times New Roman"/>
          <w:spacing w:val="1"/>
          <w:sz w:val="24"/>
          <w:szCs w:val="24"/>
        </w:rPr>
        <w:t xml:space="preserve"> </w:t>
      </w:r>
      <w:r w:rsidRPr="00A57034">
        <w:rPr>
          <w:rFonts w:ascii="Times New Roman" w:hAnsi="Times New Roman"/>
          <w:sz w:val="24"/>
          <w:szCs w:val="24"/>
        </w:rPr>
        <w:t>к</w:t>
      </w:r>
      <w:r w:rsidRPr="00A57034">
        <w:rPr>
          <w:rFonts w:ascii="Times New Roman" w:hAnsi="Times New Roman"/>
          <w:spacing w:val="1"/>
          <w:sz w:val="24"/>
          <w:szCs w:val="24"/>
        </w:rPr>
        <w:t xml:space="preserve"> </w:t>
      </w:r>
      <w:r w:rsidRPr="00A57034">
        <w:rPr>
          <w:rFonts w:ascii="Times New Roman" w:hAnsi="Times New Roman"/>
          <w:sz w:val="24"/>
          <w:szCs w:val="24"/>
        </w:rPr>
        <w:t>памятным</w:t>
      </w:r>
      <w:r w:rsidRPr="00A57034">
        <w:rPr>
          <w:rFonts w:ascii="Times New Roman" w:hAnsi="Times New Roman"/>
          <w:spacing w:val="-3"/>
          <w:sz w:val="24"/>
          <w:szCs w:val="24"/>
        </w:rPr>
        <w:t xml:space="preserve"> </w:t>
      </w:r>
      <w:r w:rsidRPr="00A57034">
        <w:rPr>
          <w:rFonts w:ascii="Times New Roman" w:hAnsi="Times New Roman"/>
          <w:sz w:val="24"/>
          <w:szCs w:val="24"/>
        </w:rPr>
        <w:t>датам</w:t>
      </w:r>
      <w:r w:rsidRPr="00A57034">
        <w:rPr>
          <w:rFonts w:ascii="Times New Roman" w:hAnsi="Times New Roman"/>
          <w:spacing w:val="-1"/>
          <w:sz w:val="24"/>
          <w:szCs w:val="24"/>
        </w:rPr>
        <w:t xml:space="preserve"> </w:t>
      </w:r>
      <w:r w:rsidRPr="00A57034">
        <w:rPr>
          <w:rFonts w:ascii="Times New Roman" w:hAnsi="Times New Roman"/>
          <w:sz w:val="24"/>
          <w:szCs w:val="24"/>
        </w:rPr>
        <w:t>военной истории России,</w:t>
      </w:r>
      <w:r w:rsidRPr="00A57034">
        <w:rPr>
          <w:rFonts w:ascii="Times New Roman" w:hAnsi="Times New Roman"/>
          <w:spacing w:val="-4"/>
          <w:sz w:val="24"/>
          <w:szCs w:val="24"/>
        </w:rPr>
        <w:t xml:space="preserve"> </w:t>
      </w:r>
      <w:r w:rsidRPr="00A57034">
        <w:rPr>
          <w:rFonts w:ascii="Times New Roman" w:hAnsi="Times New Roman"/>
          <w:sz w:val="24"/>
          <w:szCs w:val="24"/>
        </w:rPr>
        <w:t>Уроки Мужества)</w:t>
      </w:r>
    </w:p>
    <w:p w:rsidR="00796FAF" w:rsidRPr="00A57034" w:rsidRDefault="00796FAF" w:rsidP="00D42DAE">
      <w:pPr>
        <w:pStyle w:val="affd"/>
        <w:widowControl w:val="0"/>
        <w:numPr>
          <w:ilvl w:val="1"/>
          <w:numId w:val="119"/>
        </w:numPr>
        <w:tabs>
          <w:tab w:val="left" w:pos="971"/>
        </w:tabs>
        <w:autoSpaceDE w:val="0"/>
        <w:autoSpaceDN w:val="0"/>
        <w:spacing w:before="1" w:after="0" w:line="240" w:lineRule="auto"/>
        <w:ind w:right="441" w:firstLine="566"/>
        <w:contextualSpacing w:val="0"/>
        <w:jc w:val="both"/>
        <w:rPr>
          <w:rFonts w:ascii="Times New Roman" w:hAnsi="Times New Roman"/>
          <w:sz w:val="24"/>
          <w:szCs w:val="24"/>
        </w:rPr>
      </w:pPr>
      <w:r w:rsidRPr="00A57034">
        <w:rPr>
          <w:rFonts w:ascii="Times New Roman" w:hAnsi="Times New Roman"/>
          <w:sz w:val="24"/>
          <w:szCs w:val="24"/>
        </w:rPr>
        <w:t>Совет ветеранов педагогического труда является наставником мероприятий музея истории</w:t>
      </w:r>
      <w:r w:rsidRPr="00A57034">
        <w:rPr>
          <w:rFonts w:ascii="Times New Roman" w:hAnsi="Times New Roman"/>
          <w:spacing w:val="1"/>
          <w:sz w:val="24"/>
          <w:szCs w:val="24"/>
        </w:rPr>
        <w:t xml:space="preserve"> </w:t>
      </w:r>
      <w:r w:rsidRPr="00A57034">
        <w:rPr>
          <w:rFonts w:ascii="Times New Roman" w:hAnsi="Times New Roman"/>
          <w:sz w:val="24"/>
          <w:szCs w:val="24"/>
        </w:rPr>
        <w:t>школы, истории Всесоюзной пионерской и комсомольской организации, встреч с выпускниками</w:t>
      </w:r>
      <w:r w:rsidRPr="00A57034">
        <w:rPr>
          <w:rFonts w:ascii="Times New Roman" w:hAnsi="Times New Roman"/>
          <w:spacing w:val="1"/>
          <w:sz w:val="24"/>
          <w:szCs w:val="24"/>
        </w:rPr>
        <w:t xml:space="preserve"> </w:t>
      </w:r>
      <w:r w:rsidRPr="00A57034">
        <w:rPr>
          <w:rFonts w:ascii="Times New Roman" w:hAnsi="Times New Roman"/>
          <w:sz w:val="24"/>
          <w:szCs w:val="24"/>
        </w:rPr>
        <w:t>школы;</w:t>
      </w:r>
    </w:p>
    <w:p w:rsidR="00796FAF" w:rsidRPr="00A57034" w:rsidRDefault="00796FAF" w:rsidP="00D42DAE">
      <w:pPr>
        <w:pStyle w:val="affd"/>
        <w:widowControl w:val="0"/>
        <w:numPr>
          <w:ilvl w:val="1"/>
          <w:numId w:val="119"/>
        </w:numPr>
        <w:tabs>
          <w:tab w:val="left" w:pos="971"/>
        </w:tabs>
        <w:autoSpaceDE w:val="0"/>
        <w:autoSpaceDN w:val="0"/>
        <w:spacing w:before="1" w:after="0" w:line="240" w:lineRule="auto"/>
        <w:ind w:right="441" w:firstLine="566"/>
        <w:contextualSpacing w:val="0"/>
        <w:jc w:val="both"/>
        <w:rPr>
          <w:rFonts w:ascii="Times New Roman" w:hAnsi="Times New Roman"/>
          <w:sz w:val="24"/>
          <w:szCs w:val="24"/>
        </w:rPr>
      </w:pPr>
      <w:r w:rsidRPr="00A57034">
        <w:rPr>
          <w:rFonts w:ascii="Times New Roman" w:hAnsi="Times New Roman"/>
          <w:sz w:val="24"/>
          <w:szCs w:val="24"/>
        </w:rPr>
        <w:t>Представители рыбинской епархии являются частыми гостями на уроках ОРГСЭ и классных часах, приобщая учащихся начальной школы к духоно-культурным традициям нашего народа.</w:t>
      </w:r>
    </w:p>
    <w:p w:rsidR="00796FAF" w:rsidRPr="00A57034" w:rsidRDefault="00796FAF" w:rsidP="00796FAF">
      <w:pPr>
        <w:tabs>
          <w:tab w:val="left" w:pos="971"/>
        </w:tabs>
        <w:autoSpaceDE w:val="0"/>
        <w:autoSpaceDN w:val="0"/>
        <w:spacing w:before="1"/>
        <w:ind w:right="441"/>
      </w:pPr>
      <w:r w:rsidRPr="00A57034">
        <w:t>Это открытые родительские конференции и круглые столы, лектории с представителями структур профилактики города и региона, Родительский Университет, как муниципальный ресурс повышения педагогической культуры родителей и знаний в области возрастной психологии.</w:t>
      </w:r>
    </w:p>
    <w:p w:rsidR="00796FAF" w:rsidRPr="00A57034" w:rsidRDefault="00796FAF" w:rsidP="00796FAF">
      <w:pPr>
        <w:tabs>
          <w:tab w:val="left" w:pos="971"/>
        </w:tabs>
        <w:autoSpaceDE w:val="0"/>
        <w:autoSpaceDN w:val="0"/>
        <w:spacing w:before="1"/>
        <w:ind w:right="441"/>
      </w:pPr>
      <w:r w:rsidRPr="00A57034">
        <w:t xml:space="preserve">Школа активно взаимодействует с администрацией города и волонтѐрскими объединениями. Результатом данного направления становится организация </w:t>
      </w:r>
      <w:r w:rsidRPr="00A57034">
        <w:lastRenderedPageBreak/>
        <w:t>добровольческих акций и инициатив в микрорайоне: Сад Памяти, День соседей, Георгиевская ленточка. Экологический десант по озеленение территории школы и микрорайона, в котором активно принимают участие родительская общественность, жители микрорайона и учащиеся школы.</w:t>
      </w:r>
    </w:p>
    <w:p w:rsidR="00796FAF" w:rsidRDefault="00796FAF" w:rsidP="00796FAF">
      <w:pPr>
        <w:tabs>
          <w:tab w:val="left" w:pos="971"/>
        </w:tabs>
        <w:autoSpaceDE w:val="0"/>
        <w:autoSpaceDN w:val="0"/>
        <w:spacing w:before="1"/>
        <w:ind w:right="441"/>
      </w:pPr>
    </w:p>
    <w:p w:rsidR="00796FAF" w:rsidRPr="00A57034" w:rsidRDefault="00796FAF" w:rsidP="00796FAF">
      <w:pPr>
        <w:tabs>
          <w:tab w:val="left" w:pos="971"/>
        </w:tabs>
        <w:autoSpaceDE w:val="0"/>
        <w:autoSpaceDN w:val="0"/>
        <w:spacing w:before="1"/>
        <w:ind w:right="441"/>
        <w:sectPr w:rsidR="00796FAF" w:rsidRPr="00A57034" w:rsidSect="00A57034">
          <w:pgSz w:w="11900" w:h="16860"/>
          <w:pgMar w:top="1440" w:right="1080" w:bottom="1440" w:left="1080" w:header="0" w:footer="920" w:gutter="0"/>
          <w:cols w:space="720"/>
          <w:docGrid w:linePitch="272"/>
        </w:sectPr>
      </w:pPr>
      <w:r>
        <w:rPr>
          <w:noProof/>
        </w:rPr>
        <w:drawing>
          <wp:inline distT="0" distB="0" distL="0" distR="0" wp14:anchorId="19BA3EF9" wp14:editId="190E8644">
            <wp:extent cx="5800725" cy="30321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485" t="20544" r="23306" b="29054"/>
                    <a:stretch/>
                  </pic:blipFill>
                  <pic:spPr bwMode="auto">
                    <a:xfrm>
                      <a:off x="0" y="0"/>
                      <a:ext cx="5805976" cy="3034942"/>
                    </a:xfrm>
                    <a:prstGeom prst="rect">
                      <a:avLst/>
                    </a:prstGeom>
                    <a:ln>
                      <a:noFill/>
                    </a:ln>
                    <a:extLst>
                      <a:ext uri="{53640926-AAD7-44D8-BBD7-CCE9431645EC}">
                        <a14:shadowObscured xmlns:a14="http://schemas.microsoft.com/office/drawing/2010/main"/>
                      </a:ext>
                    </a:extLst>
                  </pic:spPr>
                </pic:pic>
              </a:graphicData>
            </a:graphic>
          </wp:inline>
        </w:drawing>
      </w:r>
    </w:p>
    <w:p w:rsidR="00796FAF" w:rsidRPr="00A57034" w:rsidRDefault="00796FAF" w:rsidP="00796FAF">
      <w:pPr>
        <w:tabs>
          <w:tab w:val="left" w:pos="851"/>
        </w:tabs>
        <w:spacing w:line="360" w:lineRule="auto"/>
        <w:rPr>
          <w:b/>
          <w:highlight w:val="yellow"/>
        </w:rPr>
      </w:pPr>
    </w:p>
    <w:p w:rsidR="00796FAF" w:rsidRPr="00A57034" w:rsidRDefault="00796FAF" w:rsidP="00796FAF">
      <w:pPr>
        <w:tabs>
          <w:tab w:val="left" w:pos="851"/>
        </w:tabs>
        <w:spacing w:line="360" w:lineRule="auto"/>
        <w:ind w:firstLine="709"/>
        <w:jc w:val="center"/>
      </w:pPr>
      <w:r w:rsidRPr="00A57034">
        <w:rPr>
          <w:b/>
        </w:rPr>
        <w:t>Профориентация</w:t>
      </w:r>
    </w:p>
    <w:p w:rsidR="00796FAF" w:rsidRPr="00A57034" w:rsidRDefault="00796FAF" w:rsidP="00796FAF">
      <w:pPr>
        <w:adjustRightInd w:val="0"/>
        <w:rPr>
          <w:rFonts w:eastAsiaTheme="minorHAnsi"/>
          <w:lang w:eastAsia="en-US"/>
        </w:rPr>
      </w:pPr>
      <w:r w:rsidRPr="00A57034">
        <w:rPr>
          <w:rFonts w:eastAsiaTheme="minorHAnsi"/>
          <w:lang w:eastAsia="en-U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796FAF" w:rsidRPr="00A57034" w:rsidRDefault="00796FAF" w:rsidP="00796FAF">
      <w:pPr>
        <w:adjustRightInd w:val="0"/>
        <w:rPr>
          <w:rFonts w:eastAsiaTheme="minorHAnsi"/>
          <w:bCs/>
          <w:u w:val="single"/>
          <w:lang w:eastAsia="en-US"/>
        </w:rPr>
      </w:pPr>
      <w:r w:rsidRPr="00A57034">
        <w:rPr>
          <w:rFonts w:eastAsiaTheme="minorHAnsi"/>
          <w:bCs/>
          <w:u w:val="single"/>
          <w:lang w:eastAsia="en-US"/>
        </w:rPr>
        <w:t>На внешнем уровне:</w:t>
      </w:r>
    </w:p>
    <w:p w:rsidR="00796FAF" w:rsidRPr="00A57034" w:rsidRDefault="00796FAF" w:rsidP="00796FAF">
      <w:pPr>
        <w:adjustRightInd w:val="0"/>
        <w:rPr>
          <w:rFonts w:eastAsiaTheme="minorHAnsi"/>
          <w:lang w:eastAsia="en-US"/>
        </w:rPr>
      </w:pPr>
      <w:r w:rsidRPr="00A57034">
        <w:rPr>
          <w:rFonts w:eastAsiaTheme="minorHAnsi"/>
          <w:lang w:eastAsia="en-US"/>
        </w:rPr>
        <w:t>• экскурсии в учреждения и на предприятия города, дающие школьникам начальные представления о существующих профессиях и условиях работы людей, представляющих эти профессии (Пожарная часть, воинская часть, почта).</w:t>
      </w:r>
    </w:p>
    <w:p w:rsidR="00796FAF" w:rsidRPr="00A57034" w:rsidRDefault="00796FAF" w:rsidP="00796FAF">
      <w:pPr>
        <w:adjustRightInd w:val="0"/>
        <w:rPr>
          <w:rFonts w:eastAsiaTheme="minorHAnsi"/>
          <w:bCs/>
          <w:u w:val="single"/>
          <w:lang w:eastAsia="en-US"/>
        </w:rPr>
      </w:pPr>
      <w:r w:rsidRPr="00A57034">
        <w:rPr>
          <w:rFonts w:eastAsiaTheme="minorHAnsi"/>
          <w:bCs/>
          <w:u w:val="single"/>
          <w:lang w:eastAsia="en-US"/>
        </w:rPr>
        <w:t>На уровне школы:</w:t>
      </w:r>
    </w:p>
    <w:p w:rsidR="00796FAF" w:rsidRPr="00A57034" w:rsidRDefault="00796FAF" w:rsidP="00796FAF">
      <w:pPr>
        <w:adjustRightInd w:val="0"/>
        <w:rPr>
          <w:rFonts w:eastAsiaTheme="minorHAnsi"/>
          <w:lang w:eastAsia="en-US"/>
        </w:rPr>
      </w:pPr>
      <w:r w:rsidRPr="00833470">
        <w:rPr>
          <w:rFonts w:eastAsiaTheme="minorHAnsi"/>
          <w:lang w:eastAsia="en-US"/>
        </w:rPr>
        <w:t>• участие в творческих сменах школьных лагерей, посвящённых профориентации;</w:t>
      </w:r>
    </w:p>
    <w:p w:rsidR="00796FAF" w:rsidRPr="00A57034" w:rsidRDefault="00796FAF" w:rsidP="00796FAF">
      <w:pPr>
        <w:adjustRightInd w:val="0"/>
        <w:rPr>
          <w:rFonts w:eastAsiaTheme="minorHAnsi"/>
          <w:lang w:eastAsia="en-US"/>
        </w:rPr>
      </w:pPr>
      <w:r w:rsidRPr="00A57034">
        <w:rPr>
          <w:rFonts w:eastAsiaTheme="minorHAnsi"/>
          <w:lang w:eastAsia="en-US"/>
        </w:rPr>
        <w:t xml:space="preserve">• участие в сюжетно-ролевых играх, </w:t>
      </w:r>
      <w:r w:rsidRPr="00A57034">
        <w:t>ориентированных на выявление интересов и  развитие способностей учащихся</w:t>
      </w:r>
      <w:r w:rsidRPr="00A57034">
        <w:rPr>
          <w:rFonts w:eastAsiaTheme="minorHAnsi"/>
          <w:lang w:eastAsia="en-US"/>
        </w:rPr>
        <w:t>;</w:t>
      </w:r>
    </w:p>
    <w:p w:rsidR="00796FAF" w:rsidRPr="00A57034" w:rsidRDefault="00796FAF" w:rsidP="00796FAF">
      <w:pPr>
        <w:adjustRightInd w:val="0"/>
        <w:rPr>
          <w:rFonts w:eastAsiaTheme="minorHAnsi"/>
          <w:lang w:eastAsia="en-US"/>
        </w:rPr>
      </w:pPr>
      <w:r w:rsidRPr="00833470">
        <w:rPr>
          <w:rFonts w:eastAsiaTheme="minorHAnsi"/>
          <w:lang w:eastAsia="en-US"/>
        </w:rPr>
        <w:t>• изучение интернет ресурсов, посвященных выбору профессий, прохождение тестирований, ориентированных на выявление склонностей, способностей и проф. интересов учащихся.</w:t>
      </w:r>
    </w:p>
    <w:p w:rsidR="00796FAF" w:rsidRPr="00A57034" w:rsidRDefault="00796FAF" w:rsidP="00796FAF">
      <w:pPr>
        <w:adjustRightInd w:val="0"/>
        <w:rPr>
          <w:rFonts w:eastAsiaTheme="minorHAnsi"/>
          <w:bCs/>
          <w:u w:val="single"/>
          <w:lang w:eastAsia="en-US"/>
        </w:rPr>
      </w:pPr>
      <w:r w:rsidRPr="00A57034">
        <w:rPr>
          <w:rFonts w:eastAsiaTheme="minorHAnsi"/>
          <w:bCs/>
          <w:u w:val="single"/>
          <w:lang w:eastAsia="en-US"/>
        </w:rPr>
        <w:t>На уровне класса:</w:t>
      </w:r>
    </w:p>
    <w:p w:rsidR="00796FAF" w:rsidRPr="00A57034" w:rsidRDefault="00796FAF" w:rsidP="00796FAF">
      <w:pPr>
        <w:adjustRightInd w:val="0"/>
        <w:rPr>
          <w:rFonts w:eastAsiaTheme="minorHAnsi"/>
          <w:lang w:eastAsia="en-US"/>
        </w:rPr>
      </w:pPr>
      <w:r w:rsidRPr="00A57034">
        <w:rPr>
          <w:rFonts w:eastAsiaTheme="minorHAnsi"/>
          <w:lang w:eastAsia="en-US"/>
        </w:rPr>
        <w:t>• циклы профориентационных часов общения с приглашением представителей разных профессий, направленных на подготовку школьника к осознанному планированию и реализации своего профессионального будущего. В школе реализуется проект «Выпускники-любимой школе» в ра</w:t>
      </w:r>
      <w:r>
        <w:rPr>
          <w:rFonts w:eastAsiaTheme="minorHAnsi"/>
          <w:lang w:eastAsia="en-US"/>
        </w:rPr>
        <w:t xml:space="preserve">мках </w:t>
      </w:r>
      <w:proofErr w:type="gramStart"/>
      <w:r>
        <w:rPr>
          <w:rFonts w:eastAsiaTheme="minorHAnsi"/>
          <w:lang w:eastAsia="en-US"/>
        </w:rPr>
        <w:t>которого</w:t>
      </w:r>
      <w:proofErr w:type="gramEnd"/>
      <w:r>
        <w:rPr>
          <w:rFonts w:eastAsiaTheme="minorHAnsi"/>
          <w:lang w:eastAsia="en-US"/>
        </w:rPr>
        <w:t xml:space="preserve"> выпускники школы </w:t>
      </w:r>
      <w:r w:rsidRPr="00A57034">
        <w:rPr>
          <w:rFonts w:eastAsiaTheme="minorHAnsi"/>
          <w:lang w:eastAsia="en-US"/>
        </w:rPr>
        <w:t>родители учащихся приглашаются на классные часы по профориентации, а также проводят мастер-классы;</w:t>
      </w:r>
    </w:p>
    <w:p w:rsidR="00796FAF" w:rsidRPr="00A57034" w:rsidRDefault="00796FAF" w:rsidP="00796FAF">
      <w:pPr>
        <w:adjustRightInd w:val="0"/>
        <w:rPr>
          <w:rFonts w:eastAsiaTheme="minorHAnsi"/>
          <w:bCs/>
          <w:u w:val="single"/>
          <w:lang w:eastAsia="en-US"/>
        </w:rPr>
      </w:pPr>
      <w:r w:rsidRPr="00A57034">
        <w:rPr>
          <w:rFonts w:eastAsiaTheme="minorHAnsi"/>
          <w:bCs/>
          <w:u w:val="single"/>
          <w:lang w:eastAsia="en-US"/>
        </w:rPr>
        <w:t>Индивидуальный уровень</w:t>
      </w:r>
    </w:p>
    <w:p w:rsidR="00796FAF" w:rsidRPr="00A57034" w:rsidRDefault="00796FAF" w:rsidP="00796FAF">
      <w:pPr>
        <w:adjustRightInd w:val="0"/>
        <w:rPr>
          <w:rFonts w:eastAsiaTheme="minorHAnsi"/>
          <w:lang w:eastAsia="en-US"/>
        </w:rPr>
      </w:pPr>
      <w:r w:rsidRPr="00A57034">
        <w:rPr>
          <w:rFonts w:eastAsiaTheme="minorHAnsi"/>
          <w:lang w:eastAsia="en-US"/>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w:t>
      </w:r>
    </w:p>
    <w:p w:rsidR="00796FAF" w:rsidRPr="00A57034" w:rsidRDefault="00796FAF" w:rsidP="00796FAF">
      <w:pPr>
        <w:tabs>
          <w:tab w:val="left" w:pos="851"/>
        </w:tabs>
        <w:jc w:val="center"/>
        <w:rPr>
          <w:b/>
          <w:iCs/>
          <w:w w:val="0"/>
        </w:rPr>
      </w:pPr>
    </w:p>
    <w:p w:rsidR="00796FAF" w:rsidRPr="00A57034" w:rsidRDefault="00796FAF" w:rsidP="00796FAF">
      <w:pPr>
        <w:keepNext/>
        <w:keepLines/>
        <w:spacing w:line="360" w:lineRule="auto"/>
        <w:jc w:val="center"/>
        <w:outlineLvl w:val="0"/>
        <w:rPr>
          <w:b/>
        </w:rPr>
      </w:pPr>
      <w:r w:rsidRPr="00A57034">
        <w:rPr>
          <w:b/>
        </w:rPr>
        <w:t>РАЗДЕЛ 3. ОРГАНИЗАЦИОННЫЙ</w:t>
      </w:r>
    </w:p>
    <w:p w:rsidR="00796FAF" w:rsidRPr="00A57034" w:rsidRDefault="00796FAF" w:rsidP="00796FAF">
      <w:pPr>
        <w:keepNext/>
        <w:keepLines/>
        <w:spacing w:line="360" w:lineRule="auto"/>
        <w:outlineLvl w:val="0"/>
        <w:rPr>
          <w:b/>
        </w:rPr>
      </w:pPr>
      <w:bookmarkStart w:id="199" w:name="__RefHeading___9"/>
      <w:bookmarkEnd w:id="199"/>
      <w:r w:rsidRPr="00A57034">
        <w:rPr>
          <w:b/>
        </w:rPr>
        <w:t>3.1 Кадровое обеспечение</w:t>
      </w:r>
    </w:p>
    <w:p w:rsidR="00796FAF" w:rsidRPr="00A57034" w:rsidRDefault="00796FAF" w:rsidP="00796FAF">
      <w:pPr>
        <w:autoSpaceDE w:val="0"/>
        <w:autoSpaceDN w:val="0"/>
        <w:ind w:left="474" w:right="855" w:firstLine="705"/>
        <w:rPr>
          <w:lang w:eastAsia="en-US"/>
        </w:rPr>
      </w:pPr>
      <w:r w:rsidRPr="00A57034">
        <w:rPr>
          <w:lang w:eastAsia="en-US"/>
        </w:rPr>
        <w:t>МОУ</w:t>
      </w:r>
      <w:r w:rsidRPr="00A57034">
        <w:rPr>
          <w:spacing w:val="1"/>
          <w:lang w:eastAsia="en-US"/>
        </w:rPr>
        <w:t xml:space="preserve"> </w:t>
      </w:r>
      <w:r w:rsidRPr="00A57034">
        <w:rPr>
          <w:lang w:eastAsia="en-US"/>
        </w:rPr>
        <w:t>СОШ</w:t>
      </w:r>
      <w:r w:rsidRPr="00A57034">
        <w:rPr>
          <w:spacing w:val="1"/>
          <w:lang w:eastAsia="en-US"/>
        </w:rPr>
        <w:t xml:space="preserve"> </w:t>
      </w:r>
      <w:r w:rsidRPr="00A57034">
        <w:rPr>
          <w:lang w:eastAsia="en-US"/>
        </w:rPr>
        <w:t>№</w:t>
      </w:r>
      <w:r w:rsidRPr="00A57034">
        <w:rPr>
          <w:spacing w:val="1"/>
          <w:lang w:eastAsia="en-US"/>
        </w:rPr>
        <w:t xml:space="preserve"> </w:t>
      </w:r>
      <w:r w:rsidRPr="00A57034">
        <w:rPr>
          <w:lang w:eastAsia="en-US"/>
        </w:rPr>
        <w:t>17</w:t>
      </w:r>
      <w:r w:rsidRPr="00A57034">
        <w:rPr>
          <w:spacing w:val="1"/>
          <w:lang w:eastAsia="en-US"/>
        </w:rPr>
        <w:t xml:space="preserve"> </w:t>
      </w:r>
      <w:proofErr w:type="gramStart"/>
      <w:r w:rsidRPr="00A57034">
        <w:rPr>
          <w:lang w:eastAsia="en-US"/>
        </w:rPr>
        <w:t>укомплектована</w:t>
      </w:r>
      <w:proofErr w:type="gramEnd"/>
      <w:r w:rsidRPr="00A57034">
        <w:rPr>
          <w:spacing w:val="1"/>
          <w:lang w:eastAsia="en-US"/>
        </w:rPr>
        <w:t xml:space="preserve"> </w:t>
      </w:r>
      <w:r w:rsidRPr="00A57034">
        <w:rPr>
          <w:lang w:eastAsia="en-US"/>
        </w:rPr>
        <w:t>кадрами,</w:t>
      </w:r>
      <w:r w:rsidRPr="00A57034">
        <w:rPr>
          <w:spacing w:val="1"/>
          <w:lang w:eastAsia="en-US"/>
        </w:rPr>
        <w:t xml:space="preserve"> </w:t>
      </w:r>
      <w:r w:rsidRPr="00A57034">
        <w:rPr>
          <w:lang w:eastAsia="en-US"/>
        </w:rPr>
        <w:t>имеющими</w:t>
      </w:r>
      <w:r w:rsidRPr="00A57034">
        <w:rPr>
          <w:spacing w:val="1"/>
          <w:lang w:eastAsia="en-US"/>
        </w:rPr>
        <w:t xml:space="preserve"> </w:t>
      </w:r>
      <w:r w:rsidRPr="00A57034">
        <w:rPr>
          <w:lang w:eastAsia="en-US"/>
        </w:rPr>
        <w:t>необходимую</w:t>
      </w:r>
      <w:r w:rsidRPr="00A57034">
        <w:rPr>
          <w:spacing w:val="1"/>
          <w:lang w:eastAsia="en-US"/>
        </w:rPr>
        <w:t xml:space="preserve"> </w:t>
      </w:r>
      <w:r w:rsidRPr="00A57034">
        <w:rPr>
          <w:lang w:eastAsia="en-US"/>
        </w:rPr>
        <w:t>квалификацию</w:t>
      </w:r>
      <w:r w:rsidRPr="00A57034">
        <w:rPr>
          <w:spacing w:val="1"/>
          <w:lang w:eastAsia="en-US"/>
        </w:rPr>
        <w:t xml:space="preserve"> </w:t>
      </w:r>
      <w:r w:rsidRPr="00A57034">
        <w:rPr>
          <w:lang w:eastAsia="en-US"/>
        </w:rPr>
        <w:t>для</w:t>
      </w:r>
      <w:r w:rsidRPr="00A57034">
        <w:rPr>
          <w:spacing w:val="1"/>
          <w:lang w:eastAsia="en-US"/>
        </w:rPr>
        <w:t xml:space="preserve"> </w:t>
      </w:r>
      <w:r w:rsidRPr="00A57034">
        <w:rPr>
          <w:lang w:eastAsia="en-US"/>
        </w:rPr>
        <w:t>решения</w:t>
      </w:r>
      <w:r w:rsidRPr="00A57034">
        <w:rPr>
          <w:spacing w:val="1"/>
          <w:lang w:eastAsia="en-US"/>
        </w:rPr>
        <w:t xml:space="preserve"> </w:t>
      </w:r>
      <w:r w:rsidRPr="00A57034">
        <w:rPr>
          <w:lang w:eastAsia="en-US"/>
        </w:rPr>
        <w:t>задач,</w:t>
      </w:r>
      <w:r w:rsidRPr="00A57034">
        <w:rPr>
          <w:spacing w:val="1"/>
          <w:lang w:eastAsia="en-US"/>
        </w:rPr>
        <w:t xml:space="preserve"> </w:t>
      </w:r>
      <w:r w:rsidRPr="00A57034">
        <w:rPr>
          <w:lang w:eastAsia="en-US"/>
        </w:rPr>
        <w:t>определенных</w:t>
      </w:r>
      <w:r w:rsidRPr="00A57034">
        <w:rPr>
          <w:spacing w:val="1"/>
          <w:lang w:eastAsia="en-US"/>
        </w:rPr>
        <w:t xml:space="preserve"> </w:t>
      </w:r>
      <w:r w:rsidRPr="00A57034">
        <w:rPr>
          <w:lang w:eastAsia="en-US"/>
        </w:rPr>
        <w:t>основной</w:t>
      </w:r>
      <w:r w:rsidRPr="00A57034">
        <w:rPr>
          <w:spacing w:val="1"/>
          <w:lang w:eastAsia="en-US"/>
        </w:rPr>
        <w:t xml:space="preserve"> </w:t>
      </w:r>
      <w:r w:rsidRPr="00A57034">
        <w:rPr>
          <w:lang w:eastAsia="en-US"/>
        </w:rPr>
        <w:t>образовательной</w:t>
      </w:r>
      <w:r w:rsidRPr="00A57034">
        <w:rPr>
          <w:spacing w:val="1"/>
          <w:lang w:eastAsia="en-US"/>
        </w:rPr>
        <w:t xml:space="preserve"> </w:t>
      </w:r>
      <w:r w:rsidRPr="00A57034">
        <w:rPr>
          <w:lang w:eastAsia="en-US"/>
        </w:rPr>
        <w:t>программой</w:t>
      </w:r>
      <w:r w:rsidRPr="00A57034">
        <w:rPr>
          <w:spacing w:val="1"/>
          <w:lang w:eastAsia="en-US"/>
        </w:rPr>
        <w:t xml:space="preserve"> </w:t>
      </w:r>
      <w:r w:rsidRPr="00A57034">
        <w:rPr>
          <w:lang w:eastAsia="en-US"/>
        </w:rPr>
        <w:t>начального</w:t>
      </w:r>
      <w:r w:rsidRPr="00A57034">
        <w:rPr>
          <w:spacing w:val="1"/>
          <w:lang w:eastAsia="en-US"/>
        </w:rPr>
        <w:t xml:space="preserve"> </w:t>
      </w:r>
      <w:r w:rsidRPr="00A57034">
        <w:rPr>
          <w:lang w:eastAsia="en-US"/>
        </w:rPr>
        <w:t>общего</w:t>
      </w:r>
      <w:r w:rsidRPr="00A57034">
        <w:rPr>
          <w:spacing w:val="1"/>
          <w:lang w:eastAsia="en-US"/>
        </w:rPr>
        <w:t xml:space="preserve"> </w:t>
      </w:r>
      <w:r w:rsidRPr="00A57034">
        <w:rPr>
          <w:lang w:eastAsia="en-US"/>
        </w:rPr>
        <w:t>образования</w:t>
      </w:r>
      <w:r w:rsidRPr="00A57034">
        <w:rPr>
          <w:spacing w:val="1"/>
          <w:lang w:eastAsia="en-US"/>
        </w:rPr>
        <w:t xml:space="preserve"> </w:t>
      </w:r>
      <w:r w:rsidRPr="00A57034">
        <w:rPr>
          <w:lang w:eastAsia="en-US"/>
        </w:rPr>
        <w:t>образовательной</w:t>
      </w:r>
      <w:r w:rsidRPr="00A57034">
        <w:rPr>
          <w:spacing w:val="1"/>
          <w:lang w:eastAsia="en-US"/>
        </w:rPr>
        <w:t xml:space="preserve"> </w:t>
      </w:r>
      <w:r w:rsidRPr="00A57034">
        <w:rPr>
          <w:lang w:eastAsia="en-US"/>
        </w:rPr>
        <w:t>организации,</w:t>
      </w:r>
      <w:r w:rsidRPr="00A57034">
        <w:rPr>
          <w:spacing w:val="1"/>
          <w:lang w:eastAsia="en-US"/>
        </w:rPr>
        <w:t xml:space="preserve"> </w:t>
      </w:r>
      <w:r w:rsidRPr="00A57034">
        <w:rPr>
          <w:lang w:eastAsia="en-US"/>
        </w:rPr>
        <w:t>способными</w:t>
      </w:r>
      <w:r w:rsidRPr="00A57034">
        <w:rPr>
          <w:spacing w:val="-1"/>
          <w:lang w:eastAsia="en-US"/>
        </w:rPr>
        <w:t xml:space="preserve"> </w:t>
      </w:r>
      <w:r w:rsidRPr="00A57034">
        <w:rPr>
          <w:lang w:eastAsia="en-US"/>
        </w:rPr>
        <w:t>к инновационной профессиональной деятельности.</w:t>
      </w:r>
    </w:p>
    <w:p w:rsidR="00796FAF" w:rsidRPr="00A57034" w:rsidRDefault="00796FAF" w:rsidP="00796FAF">
      <w:pPr>
        <w:autoSpaceDE w:val="0"/>
        <w:autoSpaceDN w:val="0"/>
        <w:spacing w:after="4"/>
        <w:ind w:left="474" w:right="850"/>
        <w:rPr>
          <w:lang w:eastAsia="en-US"/>
        </w:rPr>
      </w:pPr>
      <w:r w:rsidRPr="00A57034">
        <w:rPr>
          <w:lang w:eastAsia="en-US"/>
        </w:rPr>
        <w:t>В</w:t>
      </w:r>
      <w:r w:rsidRPr="00A57034">
        <w:rPr>
          <w:spacing w:val="1"/>
          <w:lang w:eastAsia="en-US"/>
        </w:rPr>
        <w:t xml:space="preserve"> </w:t>
      </w:r>
      <w:r w:rsidRPr="00A57034">
        <w:rPr>
          <w:lang w:eastAsia="en-US"/>
        </w:rPr>
        <w:t>системе</w:t>
      </w:r>
      <w:r w:rsidRPr="00A57034">
        <w:rPr>
          <w:spacing w:val="1"/>
          <w:lang w:eastAsia="en-US"/>
        </w:rPr>
        <w:t xml:space="preserve"> </w:t>
      </w:r>
      <w:r w:rsidRPr="00A57034">
        <w:rPr>
          <w:lang w:eastAsia="en-US"/>
        </w:rPr>
        <w:t>образования</w:t>
      </w:r>
      <w:r w:rsidRPr="00A57034">
        <w:rPr>
          <w:spacing w:val="1"/>
          <w:lang w:eastAsia="en-US"/>
        </w:rPr>
        <w:t xml:space="preserve"> </w:t>
      </w:r>
      <w:r w:rsidRPr="00A57034">
        <w:rPr>
          <w:lang w:eastAsia="en-US"/>
        </w:rPr>
        <w:t>созданы</w:t>
      </w:r>
      <w:r w:rsidRPr="00A57034">
        <w:rPr>
          <w:spacing w:val="1"/>
          <w:lang w:eastAsia="en-US"/>
        </w:rPr>
        <w:t xml:space="preserve"> </w:t>
      </w:r>
      <w:r w:rsidRPr="00A57034">
        <w:rPr>
          <w:lang w:eastAsia="en-US"/>
        </w:rPr>
        <w:t>условия</w:t>
      </w:r>
      <w:r w:rsidRPr="00A57034">
        <w:rPr>
          <w:spacing w:val="1"/>
          <w:lang w:eastAsia="en-US"/>
        </w:rPr>
        <w:t xml:space="preserve"> </w:t>
      </w:r>
      <w:r w:rsidRPr="00A57034">
        <w:rPr>
          <w:lang w:eastAsia="en-US"/>
        </w:rPr>
        <w:t>для</w:t>
      </w:r>
      <w:r w:rsidRPr="00A57034">
        <w:rPr>
          <w:spacing w:val="1"/>
          <w:lang w:eastAsia="en-US"/>
        </w:rPr>
        <w:t xml:space="preserve"> </w:t>
      </w:r>
      <w:r w:rsidRPr="00A57034">
        <w:rPr>
          <w:lang w:eastAsia="en-US"/>
        </w:rPr>
        <w:t>комплексного</w:t>
      </w:r>
      <w:r w:rsidRPr="00A57034">
        <w:rPr>
          <w:spacing w:val="1"/>
          <w:lang w:eastAsia="en-US"/>
        </w:rPr>
        <w:t xml:space="preserve"> </w:t>
      </w:r>
      <w:r w:rsidRPr="00A57034">
        <w:rPr>
          <w:lang w:eastAsia="en-US"/>
        </w:rPr>
        <w:t>взаимодействия</w:t>
      </w:r>
      <w:r w:rsidRPr="00A57034">
        <w:rPr>
          <w:spacing w:val="-67"/>
          <w:lang w:eastAsia="en-US"/>
        </w:rPr>
        <w:t xml:space="preserve"> </w:t>
      </w:r>
      <w:r w:rsidRPr="00A57034">
        <w:rPr>
          <w:lang w:eastAsia="en-US"/>
        </w:rPr>
        <w:t>образовательных</w:t>
      </w:r>
      <w:r w:rsidRPr="00A57034">
        <w:rPr>
          <w:spacing w:val="1"/>
          <w:lang w:eastAsia="en-US"/>
        </w:rPr>
        <w:t xml:space="preserve"> </w:t>
      </w:r>
      <w:r w:rsidRPr="00A57034">
        <w:rPr>
          <w:lang w:eastAsia="en-US"/>
        </w:rPr>
        <w:t>организаций,</w:t>
      </w:r>
      <w:r w:rsidRPr="00A57034">
        <w:rPr>
          <w:spacing w:val="1"/>
          <w:lang w:eastAsia="en-US"/>
        </w:rPr>
        <w:t xml:space="preserve"> </w:t>
      </w:r>
      <w:r w:rsidRPr="00A57034">
        <w:rPr>
          <w:lang w:eastAsia="en-US"/>
        </w:rPr>
        <w:t>обеспечивающие</w:t>
      </w:r>
      <w:r w:rsidRPr="00A57034">
        <w:rPr>
          <w:spacing w:val="1"/>
          <w:lang w:eastAsia="en-US"/>
        </w:rPr>
        <w:t xml:space="preserve"> </w:t>
      </w:r>
      <w:r w:rsidRPr="00A57034">
        <w:rPr>
          <w:lang w:eastAsia="en-US"/>
        </w:rPr>
        <w:t>возможность</w:t>
      </w:r>
      <w:r w:rsidRPr="00A57034">
        <w:rPr>
          <w:spacing w:val="1"/>
          <w:lang w:eastAsia="en-US"/>
        </w:rPr>
        <w:t xml:space="preserve"> </w:t>
      </w:r>
      <w:r w:rsidRPr="00A57034">
        <w:rPr>
          <w:lang w:eastAsia="en-US"/>
        </w:rPr>
        <w:t>восполнения</w:t>
      </w:r>
      <w:r w:rsidRPr="00A57034">
        <w:rPr>
          <w:spacing w:val="1"/>
          <w:lang w:eastAsia="en-US"/>
        </w:rPr>
        <w:t xml:space="preserve"> </w:t>
      </w:r>
      <w:r w:rsidRPr="00A57034">
        <w:rPr>
          <w:lang w:eastAsia="en-US"/>
        </w:rPr>
        <w:t>недостающих кадровых ресурсов, ведения постоянной методической поддержки,</w:t>
      </w:r>
      <w:r w:rsidRPr="00A57034">
        <w:rPr>
          <w:spacing w:val="1"/>
          <w:lang w:eastAsia="en-US"/>
        </w:rPr>
        <w:t xml:space="preserve"> </w:t>
      </w:r>
      <w:r w:rsidRPr="00A57034">
        <w:rPr>
          <w:lang w:eastAsia="en-US"/>
        </w:rPr>
        <w:t>получения</w:t>
      </w:r>
      <w:r w:rsidRPr="00A57034">
        <w:rPr>
          <w:spacing w:val="1"/>
          <w:lang w:eastAsia="en-US"/>
        </w:rPr>
        <w:t xml:space="preserve"> </w:t>
      </w:r>
      <w:r w:rsidRPr="00A57034">
        <w:rPr>
          <w:lang w:eastAsia="en-US"/>
        </w:rPr>
        <w:t>оперативных</w:t>
      </w:r>
      <w:r w:rsidRPr="00A57034">
        <w:rPr>
          <w:spacing w:val="1"/>
          <w:lang w:eastAsia="en-US"/>
        </w:rPr>
        <w:t xml:space="preserve"> </w:t>
      </w:r>
      <w:r w:rsidRPr="00A57034">
        <w:rPr>
          <w:lang w:eastAsia="en-US"/>
        </w:rPr>
        <w:t>консультаций</w:t>
      </w:r>
      <w:r w:rsidRPr="00A57034">
        <w:rPr>
          <w:spacing w:val="1"/>
          <w:lang w:eastAsia="en-US"/>
        </w:rPr>
        <w:t xml:space="preserve"> </w:t>
      </w:r>
      <w:r w:rsidRPr="00A57034">
        <w:rPr>
          <w:lang w:eastAsia="en-US"/>
        </w:rPr>
        <w:t>по</w:t>
      </w:r>
      <w:r w:rsidRPr="00A57034">
        <w:rPr>
          <w:spacing w:val="1"/>
          <w:lang w:eastAsia="en-US"/>
        </w:rPr>
        <w:t xml:space="preserve"> </w:t>
      </w:r>
      <w:r w:rsidRPr="00A57034">
        <w:rPr>
          <w:lang w:eastAsia="en-US"/>
        </w:rPr>
        <w:t>вопросам</w:t>
      </w:r>
      <w:r w:rsidRPr="00A57034">
        <w:rPr>
          <w:spacing w:val="1"/>
          <w:lang w:eastAsia="en-US"/>
        </w:rPr>
        <w:t xml:space="preserve"> </w:t>
      </w:r>
      <w:r w:rsidRPr="00A57034">
        <w:rPr>
          <w:lang w:eastAsia="en-US"/>
        </w:rPr>
        <w:t>реализации</w:t>
      </w:r>
      <w:r w:rsidRPr="00A57034">
        <w:rPr>
          <w:spacing w:val="1"/>
          <w:lang w:eastAsia="en-US"/>
        </w:rPr>
        <w:t xml:space="preserve"> </w:t>
      </w:r>
      <w:r w:rsidRPr="00A57034">
        <w:rPr>
          <w:lang w:eastAsia="en-US"/>
        </w:rPr>
        <w:t>основной</w:t>
      </w:r>
      <w:r w:rsidRPr="00A57034">
        <w:rPr>
          <w:spacing w:val="1"/>
          <w:lang w:eastAsia="en-US"/>
        </w:rPr>
        <w:t xml:space="preserve"> </w:t>
      </w:r>
      <w:r w:rsidRPr="00A57034">
        <w:rPr>
          <w:lang w:eastAsia="en-US"/>
        </w:rPr>
        <w:t>образовательной</w:t>
      </w:r>
      <w:r w:rsidRPr="00A57034">
        <w:rPr>
          <w:spacing w:val="1"/>
          <w:lang w:eastAsia="en-US"/>
        </w:rPr>
        <w:t xml:space="preserve"> </w:t>
      </w:r>
      <w:r w:rsidRPr="00A57034">
        <w:rPr>
          <w:lang w:eastAsia="en-US"/>
        </w:rPr>
        <w:t>программы</w:t>
      </w:r>
      <w:r w:rsidRPr="00A57034">
        <w:rPr>
          <w:spacing w:val="1"/>
          <w:lang w:eastAsia="en-US"/>
        </w:rPr>
        <w:t xml:space="preserve"> </w:t>
      </w:r>
      <w:r w:rsidRPr="00A57034">
        <w:rPr>
          <w:lang w:eastAsia="en-US"/>
        </w:rPr>
        <w:t>начального</w:t>
      </w:r>
      <w:r w:rsidRPr="00A57034">
        <w:rPr>
          <w:spacing w:val="1"/>
          <w:lang w:eastAsia="en-US"/>
        </w:rPr>
        <w:t xml:space="preserve"> </w:t>
      </w:r>
      <w:r w:rsidRPr="00A57034">
        <w:rPr>
          <w:lang w:eastAsia="en-US"/>
        </w:rPr>
        <w:t>общего</w:t>
      </w:r>
      <w:r w:rsidRPr="00A57034">
        <w:rPr>
          <w:spacing w:val="1"/>
          <w:lang w:eastAsia="en-US"/>
        </w:rPr>
        <w:t xml:space="preserve"> </w:t>
      </w:r>
      <w:r w:rsidRPr="00A57034">
        <w:rPr>
          <w:lang w:eastAsia="en-US"/>
        </w:rPr>
        <w:t>образования,</w:t>
      </w:r>
      <w:r w:rsidRPr="00A57034">
        <w:rPr>
          <w:spacing w:val="1"/>
          <w:lang w:eastAsia="en-US"/>
        </w:rPr>
        <w:t xml:space="preserve"> </w:t>
      </w:r>
      <w:r w:rsidRPr="00A57034">
        <w:rPr>
          <w:lang w:eastAsia="en-US"/>
        </w:rPr>
        <w:t>использования</w:t>
      </w:r>
      <w:r w:rsidRPr="00A57034">
        <w:rPr>
          <w:spacing w:val="1"/>
          <w:lang w:eastAsia="en-US"/>
        </w:rPr>
        <w:t xml:space="preserve"> </w:t>
      </w:r>
      <w:r w:rsidRPr="00A57034">
        <w:rPr>
          <w:lang w:eastAsia="en-US"/>
        </w:rPr>
        <w:t>инновационного</w:t>
      </w:r>
      <w:r w:rsidRPr="00A57034">
        <w:rPr>
          <w:spacing w:val="1"/>
          <w:lang w:eastAsia="en-US"/>
        </w:rPr>
        <w:t xml:space="preserve"> </w:t>
      </w:r>
      <w:r w:rsidRPr="00A57034">
        <w:rPr>
          <w:lang w:eastAsia="en-US"/>
        </w:rPr>
        <w:t>опыта</w:t>
      </w:r>
      <w:r w:rsidRPr="00A57034">
        <w:rPr>
          <w:spacing w:val="1"/>
          <w:lang w:eastAsia="en-US"/>
        </w:rPr>
        <w:t xml:space="preserve"> </w:t>
      </w:r>
      <w:r w:rsidRPr="00A57034">
        <w:rPr>
          <w:lang w:eastAsia="en-US"/>
        </w:rPr>
        <w:t>других</w:t>
      </w:r>
      <w:r w:rsidRPr="00A57034">
        <w:rPr>
          <w:spacing w:val="1"/>
          <w:lang w:eastAsia="en-US"/>
        </w:rPr>
        <w:t xml:space="preserve"> </w:t>
      </w:r>
      <w:r w:rsidRPr="00A57034">
        <w:rPr>
          <w:lang w:eastAsia="en-US"/>
        </w:rPr>
        <w:t>образовательных</w:t>
      </w:r>
      <w:r w:rsidRPr="00A57034">
        <w:rPr>
          <w:spacing w:val="1"/>
          <w:lang w:eastAsia="en-US"/>
        </w:rPr>
        <w:t xml:space="preserve"> </w:t>
      </w:r>
      <w:r w:rsidRPr="00A57034">
        <w:rPr>
          <w:lang w:eastAsia="en-US"/>
        </w:rPr>
        <w:t>организаций,</w:t>
      </w:r>
      <w:r w:rsidRPr="00A57034">
        <w:rPr>
          <w:spacing w:val="1"/>
          <w:lang w:eastAsia="en-US"/>
        </w:rPr>
        <w:t xml:space="preserve"> </w:t>
      </w:r>
      <w:r w:rsidRPr="00A57034">
        <w:rPr>
          <w:lang w:eastAsia="en-US"/>
        </w:rPr>
        <w:t>проведения</w:t>
      </w:r>
      <w:r w:rsidRPr="00A57034">
        <w:rPr>
          <w:spacing w:val="1"/>
          <w:lang w:eastAsia="en-US"/>
        </w:rPr>
        <w:t xml:space="preserve"> </w:t>
      </w:r>
      <w:r w:rsidRPr="00A57034">
        <w:rPr>
          <w:lang w:eastAsia="en-US"/>
        </w:rPr>
        <w:t>комплексных</w:t>
      </w:r>
      <w:r w:rsidRPr="00A57034">
        <w:rPr>
          <w:spacing w:val="1"/>
          <w:lang w:eastAsia="en-US"/>
        </w:rPr>
        <w:t xml:space="preserve"> </w:t>
      </w:r>
      <w:r w:rsidRPr="00A57034">
        <w:rPr>
          <w:lang w:eastAsia="en-US"/>
        </w:rPr>
        <w:t>мониторинговых</w:t>
      </w:r>
      <w:r w:rsidRPr="00A57034">
        <w:rPr>
          <w:spacing w:val="1"/>
          <w:lang w:eastAsia="en-US"/>
        </w:rPr>
        <w:t xml:space="preserve"> </w:t>
      </w:r>
      <w:r w:rsidRPr="00A57034">
        <w:rPr>
          <w:lang w:eastAsia="en-US"/>
        </w:rPr>
        <w:t>исследований</w:t>
      </w:r>
      <w:r w:rsidRPr="00A57034">
        <w:rPr>
          <w:spacing w:val="1"/>
          <w:lang w:eastAsia="en-US"/>
        </w:rPr>
        <w:t xml:space="preserve"> </w:t>
      </w:r>
      <w:r w:rsidRPr="00A57034">
        <w:rPr>
          <w:lang w:eastAsia="en-US"/>
        </w:rPr>
        <w:t>результатов</w:t>
      </w:r>
      <w:r w:rsidRPr="00A57034">
        <w:rPr>
          <w:spacing w:val="1"/>
          <w:lang w:eastAsia="en-US"/>
        </w:rPr>
        <w:t xml:space="preserve"> </w:t>
      </w:r>
      <w:r w:rsidRPr="00A57034">
        <w:rPr>
          <w:lang w:eastAsia="en-US"/>
        </w:rPr>
        <w:t>образовательной</w:t>
      </w:r>
      <w:r w:rsidRPr="00A57034">
        <w:rPr>
          <w:spacing w:val="1"/>
          <w:lang w:eastAsia="en-US"/>
        </w:rPr>
        <w:t xml:space="preserve"> </w:t>
      </w:r>
      <w:r w:rsidRPr="00A57034">
        <w:rPr>
          <w:lang w:eastAsia="en-US"/>
        </w:rPr>
        <w:t>деятельности и эффективности инноваций. Основой для разработки должностных</w:t>
      </w:r>
      <w:r w:rsidRPr="00A57034">
        <w:rPr>
          <w:spacing w:val="1"/>
          <w:lang w:eastAsia="en-US"/>
        </w:rPr>
        <w:t xml:space="preserve"> </w:t>
      </w:r>
      <w:r w:rsidRPr="00A57034">
        <w:rPr>
          <w:lang w:eastAsia="en-US"/>
        </w:rPr>
        <w:t>инструкций,</w:t>
      </w:r>
      <w:r w:rsidRPr="00A57034">
        <w:rPr>
          <w:spacing w:val="1"/>
          <w:lang w:eastAsia="en-US"/>
        </w:rPr>
        <w:t xml:space="preserve"> </w:t>
      </w:r>
      <w:r w:rsidRPr="00A57034">
        <w:rPr>
          <w:lang w:eastAsia="en-US"/>
        </w:rPr>
        <w:t>содержащих</w:t>
      </w:r>
      <w:r w:rsidRPr="00A57034">
        <w:rPr>
          <w:spacing w:val="1"/>
          <w:lang w:eastAsia="en-US"/>
        </w:rPr>
        <w:t xml:space="preserve"> </w:t>
      </w:r>
      <w:r w:rsidRPr="00A57034">
        <w:rPr>
          <w:lang w:eastAsia="en-US"/>
        </w:rPr>
        <w:t>конкретный</w:t>
      </w:r>
      <w:r w:rsidRPr="00A57034">
        <w:rPr>
          <w:spacing w:val="1"/>
          <w:lang w:eastAsia="en-US"/>
        </w:rPr>
        <w:t xml:space="preserve"> </w:t>
      </w:r>
      <w:r w:rsidRPr="00A57034">
        <w:rPr>
          <w:lang w:eastAsia="en-US"/>
        </w:rPr>
        <w:t>перечень</w:t>
      </w:r>
      <w:r w:rsidRPr="00A57034">
        <w:rPr>
          <w:spacing w:val="1"/>
          <w:lang w:eastAsia="en-US"/>
        </w:rPr>
        <w:t xml:space="preserve"> </w:t>
      </w:r>
      <w:r w:rsidRPr="00A57034">
        <w:rPr>
          <w:lang w:eastAsia="en-US"/>
        </w:rPr>
        <w:t>должностных</w:t>
      </w:r>
      <w:r w:rsidRPr="00A57034">
        <w:rPr>
          <w:spacing w:val="1"/>
          <w:lang w:eastAsia="en-US"/>
        </w:rPr>
        <w:t xml:space="preserve"> </w:t>
      </w:r>
      <w:r w:rsidRPr="00A57034">
        <w:rPr>
          <w:lang w:eastAsia="en-US"/>
        </w:rPr>
        <w:t>обязанностей</w:t>
      </w:r>
      <w:r w:rsidRPr="00A57034">
        <w:rPr>
          <w:spacing w:val="1"/>
          <w:lang w:eastAsia="en-US"/>
        </w:rPr>
        <w:t xml:space="preserve"> </w:t>
      </w:r>
      <w:r w:rsidRPr="00A57034">
        <w:rPr>
          <w:lang w:eastAsia="en-US"/>
        </w:rPr>
        <w:t>работников, с учетом особенностей организации труда и управления, а также прав,</w:t>
      </w:r>
      <w:r w:rsidRPr="00A57034">
        <w:rPr>
          <w:spacing w:val="1"/>
          <w:lang w:eastAsia="en-US"/>
        </w:rPr>
        <w:t xml:space="preserve"> </w:t>
      </w:r>
      <w:r w:rsidRPr="00A57034">
        <w:rPr>
          <w:lang w:eastAsia="en-US"/>
        </w:rPr>
        <w:t>ответственности</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компетентности</w:t>
      </w:r>
      <w:r w:rsidRPr="00A57034">
        <w:rPr>
          <w:spacing w:val="1"/>
          <w:lang w:eastAsia="en-US"/>
        </w:rPr>
        <w:t xml:space="preserve"> </w:t>
      </w:r>
      <w:r w:rsidRPr="00A57034">
        <w:rPr>
          <w:lang w:eastAsia="en-US"/>
        </w:rPr>
        <w:t>работников</w:t>
      </w:r>
      <w:r w:rsidRPr="00A57034">
        <w:rPr>
          <w:spacing w:val="1"/>
          <w:lang w:eastAsia="en-US"/>
        </w:rPr>
        <w:t xml:space="preserve"> </w:t>
      </w:r>
      <w:r w:rsidRPr="00A57034">
        <w:rPr>
          <w:lang w:eastAsia="en-US"/>
        </w:rPr>
        <w:t>образовательной</w:t>
      </w:r>
      <w:r w:rsidRPr="00A57034">
        <w:rPr>
          <w:spacing w:val="1"/>
          <w:lang w:eastAsia="en-US"/>
        </w:rPr>
        <w:t xml:space="preserve"> </w:t>
      </w:r>
      <w:r w:rsidRPr="00A57034">
        <w:rPr>
          <w:lang w:eastAsia="en-US"/>
        </w:rPr>
        <w:t>организации,</w:t>
      </w:r>
      <w:r w:rsidRPr="00A57034">
        <w:rPr>
          <w:spacing w:val="1"/>
          <w:lang w:eastAsia="en-US"/>
        </w:rPr>
        <w:t xml:space="preserve"> </w:t>
      </w:r>
      <w:r w:rsidRPr="00A57034">
        <w:rPr>
          <w:lang w:eastAsia="en-US"/>
        </w:rPr>
        <w:t>служат</w:t>
      </w:r>
      <w:r w:rsidRPr="00A57034">
        <w:rPr>
          <w:spacing w:val="1"/>
          <w:lang w:eastAsia="en-US"/>
        </w:rPr>
        <w:t xml:space="preserve"> </w:t>
      </w:r>
      <w:r w:rsidRPr="00A57034">
        <w:rPr>
          <w:lang w:eastAsia="en-US"/>
        </w:rPr>
        <w:t>квалификационные</w:t>
      </w:r>
      <w:r w:rsidRPr="00A57034">
        <w:rPr>
          <w:spacing w:val="1"/>
          <w:lang w:eastAsia="en-US"/>
        </w:rPr>
        <w:t xml:space="preserve"> </w:t>
      </w:r>
      <w:r w:rsidRPr="00A57034">
        <w:rPr>
          <w:lang w:eastAsia="en-US"/>
        </w:rPr>
        <w:t>характеристики,</w:t>
      </w:r>
      <w:r w:rsidRPr="00A57034">
        <w:rPr>
          <w:spacing w:val="1"/>
          <w:lang w:eastAsia="en-US"/>
        </w:rPr>
        <w:t xml:space="preserve"> </w:t>
      </w:r>
      <w:r w:rsidRPr="00A57034">
        <w:rPr>
          <w:lang w:eastAsia="en-US"/>
        </w:rPr>
        <w:t>представленные</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Едином</w:t>
      </w:r>
      <w:r w:rsidRPr="00A57034">
        <w:rPr>
          <w:spacing w:val="1"/>
          <w:lang w:eastAsia="en-US"/>
        </w:rPr>
        <w:t xml:space="preserve"> </w:t>
      </w:r>
      <w:r w:rsidRPr="00A57034">
        <w:rPr>
          <w:lang w:eastAsia="en-US"/>
        </w:rPr>
        <w:t>квалификационном</w:t>
      </w:r>
      <w:r w:rsidRPr="00A57034">
        <w:rPr>
          <w:spacing w:val="1"/>
          <w:lang w:eastAsia="en-US"/>
        </w:rPr>
        <w:t xml:space="preserve"> </w:t>
      </w:r>
      <w:r w:rsidRPr="00A57034">
        <w:rPr>
          <w:lang w:eastAsia="en-US"/>
        </w:rPr>
        <w:t>справочнике</w:t>
      </w:r>
      <w:r w:rsidRPr="00A57034">
        <w:rPr>
          <w:spacing w:val="1"/>
          <w:lang w:eastAsia="en-US"/>
        </w:rPr>
        <w:t xml:space="preserve"> </w:t>
      </w:r>
      <w:r w:rsidRPr="00A57034">
        <w:rPr>
          <w:lang w:eastAsia="en-US"/>
        </w:rPr>
        <w:t>должностей</w:t>
      </w:r>
      <w:r w:rsidRPr="00A57034">
        <w:rPr>
          <w:spacing w:val="1"/>
          <w:lang w:eastAsia="en-US"/>
        </w:rPr>
        <w:t xml:space="preserve"> </w:t>
      </w:r>
      <w:r w:rsidRPr="00A57034">
        <w:rPr>
          <w:lang w:eastAsia="en-US"/>
        </w:rPr>
        <w:t>руководителей,</w:t>
      </w:r>
      <w:r w:rsidRPr="00A57034">
        <w:rPr>
          <w:spacing w:val="1"/>
          <w:lang w:eastAsia="en-US"/>
        </w:rPr>
        <w:t xml:space="preserve"> </w:t>
      </w:r>
      <w:r w:rsidRPr="00A57034">
        <w:rPr>
          <w:lang w:eastAsia="en-US"/>
        </w:rPr>
        <w:t>специалистов</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служащих</w:t>
      </w:r>
      <w:r w:rsidRPr="00A57034">
        <w:rPr>
          <w:spacing w:val="1"/>
          <w:lang w:eastAsia="en-US"/>
        </w:rPr>
        <w:t xml:space="preserve"> </w:t>
      </w:r>
      <w:r w:rsidRPr="00A57034">
        <w:rPr>
          <w:lang w:eastAsia="en-US"/>
        </w:rPr>
        <w:t>(раздел</w:t>
      </w:r>
      <w:r w:rsidRPr="00A57034">
        <w:rPr>
          <w:spacing w:val="1"/>
          <w:lang w:eastAsia="en-US"/>
        </w:rPr>
        <w:t xml:space="preserve"> </w:t>
      </w:r>
      <w:r w:rsidRPr="00A57034">
        <w:rPr>
          <w:lang w:eastAsia="en-US"/>
        </w:rPr>
        <w:t>«Квалификационные</w:t>
      </w:r>
      <w:r w:rsidRPr="00A57034">
        <w:rPr>
          <w:spacing w:val="1"/>
          <w:lang w:eastAsia="en-US"/>
        </w:rPr>
        <w:t xml:space="preserve"> </w:t>
      </w:r>
      <w:r w:rsidRPr="00A57034">
        <w:rPr>
          <w:lang w:eastAsia="en-US"/>
        </w:rPr>
        <w:t>характеристики</w:t>
      </w:r>
      <w:r w:rsidRPr="00A57034">
        <w:rPr>
          <w:spacing w:val="1"/>
          <w:lang w:eastAsia="en-US"/>
        </w:rPr>
        <w:t xml:space="preserve"> </w:t>
      </w:r>
      <w:r w:rsidRPr="00A57034">
        <w:rPr>
          <w:lang w:eastAsia="en-US"/>
        </w:rPr>
        <w:t>должностей</w:t>
      </w:r>
      <w:r w:rsidRPr="00A57034">
        <w:rPr>
          <w:spacing w:val="1"/>
          <w:lang w:eastAsia="en-US"/>
        </w:rPr>
        <w:t xml:space="preserve"> </w:t>
      </w:r>
      <w:r w:rsidRPr="00A57034">
        <w:rPr>
          <w:lang w:eastAsia="en-US"/>
        </w:rPr>
        <w:t>работников</w:t>
      </w:r>
      <w:r w:rsidRPr="00A57034">
        <w:rPr>
          <w:spacing w:val="-67"/>
          <w:lang w:eastAsia="en-US"/>
        </w:rPr>
        <w:t xml:space="preserve"> </w:t>
      </w:r>
      <w:r w:rsidRPr="00A57034">
        <w:rPr>
          <w:lang w:eastAsia="en-US"/>
        </w:rPr>
        <w:t>образования»).</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основу</w:t>
      </w:r>
      <w:r w:rsidRPr="00A57034">
        <w:rPr>
          <w:spacing w:val="1"/>
          <w:lang w:eastAsia="en-US"/>
        </w:rPr>
        <w:t xml:space="preserve"> </w:t>
      </w:r>
      <w:r w:rsidRPr="00A57034">
        <w:rPr>
          <w:lang w:eastAsia="en-US"/>
        </w:rPr>
        <w:t>должностных</w:t>
      </w:r>
      <w:r w:rsidRPr="00A57034">
        <w:rPr>
          <w:spacing w:val="1"/>
          <w:lang w:eastAsia="en-US"/>
        </w:rPr>
        <w:t xml:space="preserve"> </w:t>
      </w:r>
      <w:r w:rsidRPr="00A57034">
        <w:rPr>
          <w:lang w:eastAsia="en-US"/>
        </w:rPr>
        <w:t>обязанностей</w:t>
      </w:r>
      <w:r w:rsidRPr="00A57034">
        <w:rPr>
          <w:spacing w:val="1"/>
          <w:lang w:eastAsia="en-US"/>
        </w:rPr>
        <w:t xml:space="preserve"> </w:t>
      </w:r>
      <w:r w:rsidRPr="00A57034">
        <w:rPr>
          <w:lang w:eastAsia="en-US"/>
        </w:rPr>
        <w:t>могут</w:t>
      </w:r>
      <w:r w:rsidRPr="00A57034">
        <w:rPr>
          <w:spacing w:val="1"/>
          <w:lang w:eastAsia="en-US"/>
        </w:rPr>
        <w:t xml:space="preserve"> </w:t>
      </w:r>
      <w:r w:rsidRPr="00A57034">
        <w:rPr>
          <w:lang w:eastAsia="en-US"/>
        </w:rPr>
        <w:t>быть</w:t>
      </w:r>
      <w:r w:rsidRPr="00A57034">
        <w:rPr>
          <w:spacing w:val="1"/>
          <w:lang w:eastAsia="en-US"/>
        </w:rPr>
        <w:t xml:space="preserve"> </w:t>
      </w:r>
      <w:r w:rsidRPr="00A57034">
        <w:rPr>
          <w:lang w:eastAsia="en-US"/>
        </w:rPr>
        <w:t>положены</w:t>
      </w:r>
      <w:r w:rsidRPr="00A57034">
        <w:rPr>
          <w:spacing w:val="-67"/>
          <w:lang w:eastAsia="en-US"/>
        </w:rPr>
        <w:t xml:space="preserve"> </w:t>
      </w:r>
      <w:r w:rsidRPr="00A57034">
        <w:rPr>
          <w:lang w:eastAsia="en-US"/>
        </w:rPr>
        <w:t>представленные в профессиональных стандартах обобщенные трудовые функции,</w:t>
      </w:r>
      <w:r w:rsidRPr="00A57034">
        <w:rPr>
          <w:spacing w:val="1"/>
          <w:lang w:eastAsia="en-US"/>
        </w:rPr>
        <w:t xml:space="preserve"> </w:t>
      </w:r>
      <w:r w:rsidRPr="00A57034">
        <w:rPr>
          <w:lang w:eastAsia="en-US"/>
        </w:rPr>
        <w:t>которые</w:t>
      </w:r>
      <w:r w:rsidRPr="00A57034">
        <w:rPr>
          <w:spacing w:val="-1"/>
          <w:lang w:eastAsia="en-US"/>
        </w:rPr>
        <w:t xml:space="preserve"> </w:t>
      </w:r>
      <w:r w:rsidRPr="00A57034">
        <w:rPr>
          <w:lang w:eastAsia="en-US"/>
        </w:rPr>
        <w:t>могут</w:t>
      </w:r>
      <w:r w:rsidRPr="00A57034">
        <w:rPr>
          <w:spacing w:val="-2"/>
          <w:lang w:eastAsia="en-US"/>
        </w:rPr>
        <w:t xml:space="preserve"> </w:t>
      </w:r>
      <w:r w:rsidRPr="00A57034">
        <w:rPr>
          <w:lang w:eastAsia="en-US"/>
        </w:rPr>
        <w:t>быть</w:t>
      </w:r>
      <w:r w:rsidRPr="00A57034">
        <w:rPr>
          <w:spacing w:val="-3"/>
          <w:lang w:eastAsia="en-US"/>
        </w:rPr>
        <w:t xml:space="preserve"> </w:t>
      </w:r>
      <w:r w:rsidRPr="00A57034">
        <w:rPr>
          <w:lang w:eastAsia="en-US"/>
        </w:rPr>
        <w:t>поручены</w:t>
      </w:r>
      <w:r w:rsidRPr="00A57034">
        <w:rPr>
          <w:spacing w:val="-1"/>
          <w:lang w:eastAsia="en-US"/>
        </w:rPr>
        <w:t xml:space="preserve"> </w:t>
      </w:r>
      <w:r w:rsidRPr="00A57034">
        <w:rPr>
          <w:lang w:eastAsia="en-US"/>
        </w:rPr>
        <w:t>работнику,</w:t>
      </w:r>
      <w:r w:rsidRPr="00A57034">
        <w:rPr>
          <w:spacing w:val="2"/>
          <w:lang w:eastAsia="en-US"/>
        </w:rPr>
        <w:t xml:space="preserve"> </w:t>
      </w:r>
      <w:r w:rsidRPr="00A57034">
        <w:rPr>
          <w:lang w:eastAsia="en-US"/>
        </w:rPr>
        <w:t>занимающему</w:t>
      </w:r>
      <w:r w:rsidRPr="00A57034">
        <w:rPr>
          <w:spacing w:val="-5"/>
          <w:lang w:eastAsia="en-US"/>
        </w:rPr>
        <w:t xml:space="preserve"> </w:t>
      </w:r>
      <w:r w:rsidRPr="00A57034">
        <w:rPr>
          <w:lang w:eastAsia="en-US"/>
        </w:rPr>
        <w:t>данную</w:t>
      </w:r>
      <w:r w:rsidRPr="00A57034">
        <w:rPr>
          <w:spacing w:val="-2"/>
          <w:lang w:eastAsia="en-US"/>
        </w:rPr>
        <w:t xml:space="preserve"> </w:t>
      </w:r>
      <w:r w:rsidRPr="00A57034">
        <w:rPr>
          <w:lang w:eastAsia="en-US"/>
        </w:rPr>
        <w:t>должность.</w:t>
      </w:r>
    </w:p>
    <w:p w:rsidR="00796FAF" w:rsidRPr="00A57034" w:rsidRDefault="00796FAF" w:rsidP="00796FAF">
      <w:pPr>
        <w:autoSpaceDE w:val="0"/>
        <w:autoSpaceDN w:val="0"/>
        <w:spacing w:after="4"/>
        <w:ind w:left="474" w:right="850"/>
        <w:rPr>
          <w:lang w:eastAsia="en-US"/>
        </w:rPr>
      </w:pPr>
    </w:p>
    <w:p w:rsidR="00796FAF" w:rsidRPr="00A57034" w:rsidRDefault="00796FAF" w:rsidP="00796FAF">
      <w:pPr>
        <w:autoSpaceDE w:val="0"/>
        <w:autoSpaceDN w:val="0"/>
        <w:spacing w:after="4"/>
        <w:ind w:left="474" w:right="850"/>
        <w:rPr>
          <w:lang w:eastAsia="en-US"/>
        </w:rPr>
      </w:pPr>
    </w:p>
    <w:tbl>
      <w:tblPr>
        <w:tblStyle w:val="TableNormal"/>
        <w:tblW w:w="10193"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295"/>
        <w:gridCol w:w="4115"/>
        <w:gridCol w:w="1728"/>
        <w:gridCol w:w="1263"/>
      </w:tblGrid>
      <w:tr w:rsidR="00796FAF" w:rsidRPr="00A57034" w:rsidTr="00115EF9">
        <w:trPr>
          <w:trHeight w:val="964"/>
        </w:trPr>
        <w:tc>
          <w:tcPr>
            <w:tcW w:w="792" w:type="dxa"/>
            <w:vMerge w:val="restart"/>
          </w:tcPr>
          <w:p w:rsidR="00796FAF" w:rsidRPr="00A57034" w:rsidRDefault="00796FAF" w:rsidP="00115EF9">
            <w:pPr>
              <w:spacing w:line="320" w:lineRule="exact"/>
              <w:ind w:left="110"/>
              <w:rPr>
                <w:b/>
              </w:rPr>
            </w:pPr>
            <w:r w:rsidRPr="00A57034">
              <w:rPr>
                <w:b/>
              </w:rPr>
              <w:t>№/п</w:t>
            </w:r>
          </w:p>
        </w:tc>
        <w:tc>
          <w:tcPr>
            <w:tcW w:w="2295" w:type="dxa"/>
            <w:vMerge w:val="restart"/>
          </w:tcPr>
          <w:p w:rsidR="00796FAF" w:rsidRPr="00A57034" w:rsidRDefault="00796FAF" w:rsidP="00115EF9">
            <w:pPr>
              <w:spacing w:line="320" w:lineRule="exact"/>
              <w:ind w:left="105"/>
              <w:rPr>
                <w:b/>
              </w:rPr>
            </w:pPr>
            <w:r w:rsidRPr="00A57034">
              <w:rPr>
                <w:b/>
              </w:rPr>
              <w:t>Специалисты</w:t>
            </w:r>
          </w:p>
        </w:tc>
        <w:tc>
          <w:tcPr>
            <w:tcW w:w="4115" w:type="dxa"/>
            <w:vMerge w:val="restart"/>
          </w:tcPr>
          <w:p w:rsidR="00796FAF" w:rsidRPr="00A57034" w:rsidRDefault="00796FAF" w:rsidP="00115EF9">
            <w:pPr>
              <w:spacing w:line="320" w:lineRule="exact"/>
              <w:ind w:left="110"/>
              <w:rPr>
                <w:b/>
              </w:rPr>
            </w:pPr>
            <w:r w:rsidRPr="00A57034">
              <w:rPr>
                <w:b/>
              </w:rPr>
              <w:t>Функции</w:t>
            </w:r>
          </w:p>
        </w:tc>
        <w:tc>
          <w:tcPr>
            <w:tcW w:w="2991" w:type="dxa"/>
            <w:gridSpan w:val="2"/>
          </w:tcPr>
          <w:p w:rsidR="00796FAF" w:rsidRPr="00A57034" w:rsidRDefault="00796FAF" w:rsidP="00115EF9">
            <w:pPr>
              <w:spacing w:line="322" w:lineRule="exact"/>
              <w:ind w:left="106" w:right="616"/>
              <w:rPr>
                <w:b/>
                <w:lang w:val="ru-RU"/>
              </w:rPr>
            </w:pPr>
            <w:r w:rsidRPr="00A57034">
              <w:rPr>
                <w:b/>
                <w:lang w:val="ru-RU"/>
              </w:rPr>
              <w:t>Количество</w:t>
            </w:r>
            <w:r w:rsidRPr="00A57034">
              <w:rPr>
                <w:b/>
                <w:spacing w:val="1"/>
                <w:lang w:val="ru-RU"/>
              </w:rPr>
              <w:t xml:space="preserve"> </w:t>
            </w:r>
            <w:r w:rsidRPr="00A57034">
              <w:rPr>
                <w:b/>
                <w:lang w:val="ru-RU"/>
              </w:rPr>
              <w:t>специалистов в</w:t>
            </w:r>
            <w:r w:rsidRPr="00A57034">
              <w:rPr>
                <w:b/>
                <w:spacing w:val="1"/>
                <w:lang w:val="ru-RU"/>
              </w:rPr>
              <w:t xml:space="preserve"> </w:t>
            </w:r>
            <w:r w:rsidRPr="00A57034">
              <w:rPr>
                <w:b/>
                <w:lang w:val="ru-RU"/>
              </w:rPr>
              <w:t>начальной</w:t>
            </w:r>
            <w:r w:rsidRPr="00A57034">
              <w:rPr>
                <w:b/>
                <w:spacing w:val="-18"/>
                <w:lang w:val="ru-RU"/>
              </w:rPr>
              <w:t xml:space="preserve"> </w:t>
            </w:r>
            <w:r w:rsidRPr="00A57034">
              <w:rPr>
                <w:b/>
                <w:lang w:val="ru-RU"/>
              </w:rPr>
              <w:t>школе</w:t>
            </w:r>
          </w:p>
        </w:tc>
      </w:tr>
      <w:tr w:rsidR="00796FAF" w:rsidRPr="00A57034" w:rsidTr="00115EF9">
        <w:trPr>
          <w:trHeight w:val="324"/>
        </w:trPr>
        <w:tc>
          <w:tcPr>
            <w:tcW w:w="792" w:type="dxa"/>
            <w:vMerge/>
            <w:tcBorders>
              <w:top w:val="nil"/>
            </w:tcBorders>
          </w:tcPr>
          <w:p w:rsidR="00796FAF" w:rsidRPr="00A57034" w:rsidRDefault="00796FAF" w:rsidP="00115EF9">
            <w:pPr>
              <w:rPr>
                <w:lang w:val="ru-RU"/>
              </w:rPr>
            </w:pPr>
          </w:p>
        </w:tc>
        <w:tc>
          <w:tcPr>
            <w:tcW w:w="2295" w:type="dxa"/>
            <w:vMerge/>
            <w:tcBorders>
              <w:top w:val="nil"/>
            </w:tcBorders>
          </w:tcPr>
          <w:p w:rsidR="00796FAF" w:rsidRPr="00A57034" w:rsidRDefault="00796FAF" w:rsidP="00115EF9">
            <w:pPr>
              <w:rPr>
                <w:lang w:val="ru-RU"/>
              </w:rPr>
            </w:pPr>
          </w:p>
        </w:tc>
        <w:tc>
          <w:tcPr>
            <w:tcW w:w="4115" w:type="dxa"/>
            <w:vMerge/>
            <w:tcBorders>
              <w:top w:val="nil"/>
            </w:tcBorders>
          </w:tcPr>
          <w:p w:rsidR="00796FAF" w:rsidRPr="00A57034" w:rsidRDefault="00796FAF" w:rsidP="00115EF9">
            <w:pPr>
              <w:rPr>
                <w:lang w:val="ru-RU"/>
              </w:rPr>
            </w:pPr>
          </w:p>
        </w:tc>
        <w:tc>
          <w:tcPr>
            <w:tcW w:w="1728" w:type="dxa"/>
          </w:tcPr>
          <w:p w:rsidR="00796FAF" w:rsidRPr="00A57034" w:rsidRDefault="00796FAF" w:rsidP="00115EF9">
            <w:pPr>
              <w:spacing w:before="1" w:line="304" w:lineRule="exact"/>
              <w:ind w:left="86" w:right="111"/>
              <w:jc w:val="center"/>
              <w:rPr>
                <w:b/>
              </w:rPr>
            </w:pPr>
            <w:r w:rsidRPr="00A57034">
              <w:rPr>
                <w:b/>
              </w:rPr>
              <w:t>необходимо</w:t>
            </w:r>
          </w:p>
        </w:tc>
        <w:tc>
          <w:tcPr>
            <w:tcW w:w="1263" w:type="dxa"/>
          </w:tcPr>
          <w:p w:rsidR="00796FAF" w:rsidRPr="00A57034" w:rsidRDefault="00796FAF" w:rsidP="00115EF9">
            <w:pPr>
              <w:spacing w:before="1" w:line="304" w:lineRule="exact"/>
              <w:ind w:left="85" w:right="113"/>
              <w:jc w:val="center"/>
              <w:rPr>
                <w:b/>
              </w:rPr>
            </w:pPr>
            <w:r w:rsidRPr="00A57034">
              <w:rPr>
                <w:b/>
              </w:rPr>
              <w:t>имеется</w:t>
            </w:r>
          </w:p>
        </w:tc>
      </w:tr>
      <w:tr w:rsidR="00796FAF" w:rsidRPr="00A57034" w:rsidTr="00115EF9">
        <w:trPr>
          <w:trHeight w:val="6453"/>
        </w:trPr>
        <w:tc>
          <w:tcPr>
            <w:tcW w:w="792" w:type="dxa"/>
          </w:tcPr>
          <w:p w:rsidR="00796FAF" w:rsidRPr="00A57034" w:rsidRDefault="00796FAF" w:rsidP="00115EF9">
            <w:pPr>
              <w:spacing w:line="315" w:lineRule="exact"/>
              <w:ind w:left="110"/>
            </w:pPr>
            <w:r w:rsidRPr="00A57034">
              <w:t>1.</w:t>
            </w:r>
          </w:p>
        </w:tc>
        <w:tc>
          <w:tcPr>
            <w:tcW w:w="2295" w:type="dxa"/>
          </w:tcPr>
          <w:p w:rsidR="00796FAF" w:rsidRPr="00A57034" w:rsidRDefault="00796FAF" w:rsidP="00115EF9">
            <w:pPr>
              <w:spacing w:line="315" w:lineRule="exact"/>
              <w:ind w:left="105"/>
            </w:pPr>
            <w:r w:rsidRPr="00A57034">
              <w:t>учитель</w:t>
            </w:r>
          </w:p>
        </w:tc>
        <w:tc>
          <w:tcPr>
            <w:tcW w:w="4115" w:type="dxa"/>
          </w:tcPr>
          <w:p w:rsidR="00796FAF" w:rsidRPr="00A57034" w:rsidRDefault="00796FAF" w:rsidP="00115EF9">
            <w:pPr>
              <w:ind w:left="110" w:right="280"/>
              <w:rPr>
                <w:lang w:val="ru-RU"/>
              </w:rPr>
            </w:pPr>
            <w:r w:rsidRPr="00A57034">
              <w:rPr>
                <w:shd w:val="clear" w:color="auto" w:fill="F6F6F6"/>
                <w:lang w:val="ru-RU"/>
              </w:rPr>
              <w:t>Осуществление обучения,</w:t>
            </w:r>
            <w:r w:rsidRPr="00A57034">
              <w:rPr>
                <w:spacing w:val="1"/>
                <w:lang w:val="ru-RU"/>
              </w:rPr>
              <w:t xml:space="preserve"> </w:t>
            </w:r>
            <w:r w:rsidRPr="00A57034">
              <w:rPr>
                <w:shd w:val="clear" w:color="auto" w:fill="F6F6F6"/>
                <w:lang w:val="ru-RU"/>
              </w:rPr>
              <w:t>воспитания</w:t>
            </w:r>
            <w:r w:rsidRPr="00A57034">
              <w:rPr>
                <w:spacing w:val="-7"/>
                <w:shd w:val="clear" w:color="auto" w:fill="F6F6F6"/>
                <w:lang w:val="ru-RU"/>
              </w:rPr>
              <w:t xml:space="preserve"> </w:t>
            </w:r>
            <w:r w:rsidRPr="00A57034">
              <w:rPr>
                <w:shd w:val="clear" w:color="auto" w:fill="F6F6F6"/>
                <w:lang w:val="ru-RU"/>
              </w:rPr>
              <w:t>учащихся</w:t>
            </w:r>
            <w:r w:rsidRPr="00A57034">
              <w:rPr>
                <w:spacing w:val="-5"/>
                <w:shd w:val="clear" w:color="auto" w:fill="F6F6F6"/>
                <w:lang w:val="ru-RU"/>
              </w:rPr>
              <w:t xml:space="preserve"> </w:t>
            </w:r>
            <w:r w:rsidRPr="00A57034">
              <w:rPr>
                <w:shd w:val="clear" w:color="auto" w:fill="F6F6F6"/>
                <w:lang w:val="ru-RU"/>
              </w:rPr>
              <w:t>с</w:t>
            </w:r>
            <w:r w:rsidRPr="00A57034">
              <w:rPr>
                <w:spacing w:val="-7"/>
                <w:shd w:val="clear" w:color="auto" w:fill="F6F6F6"/>
                <w:lang w:val="ru-RU"/>
              </w:rPr>
              <w:t xml:space="preserve"> </w:t>
            </w:r>
            <w:r w:rsidRPr="00A57034">
              <w:rPr>
                <w:shd w:val="clear" w:color="auto" w:fill="F6F6F6"/>
                <w:lang w:val="ru-RU"/>
              </w:rPr>
              <w:t>учетом</w:t>
            </w:r>
            <w:r w:rsidRPr="00A57034">
              <w:rPr>
                <w:spacing w:val="-67"/>
                <w:lang w:val="ru-RU"/>
              </w:rPr>
              <w:t xml:space="preserve"> </w:t>
            </w:r>
            <w:r w:rsidRPr="00A57034">
              <w:rPr>
                <w:shd w:val="clear" w:color="auto" w:fill="F6F6F6"/>
                <w:lang w:val="ru-RU"/>
              </w:rPr>
              <w:t>их</w:t>
            </w:r>
            <w:r w:rsidRPr="00A57034">
              <w:rPr>
                <w:spacing w:val="-5"/>
                <w:shd w:val="clear" w:color="auto" w:fill="F6F6F6"/>
                <w:lang w:val="ru-RU"/>
              </w:rPr>
              <w:t xml:space="preserve"> </w:t>
            </w:r>
            <w:r w:rsidRPr="00A57034">
              <w:rPr>
                <w:shd w:val="clear" w:color="auto" w:fill="F6F6F6"/>
                <w:lang w:val="ru-RU"/>
              </w:rPr>
              <w:t>индивидуальных</w:t>
            </w:r>
          </w:p>
          <w:p w:rsidR="00796FAF" w:rsidRPr="000F6747" w:rsidRDefault="00796FAF" w:rsidP="00115EF9">
            <w:pPr>
              <w:spacing w:line="307" w:lineRule="exact"/>
              <w:ind w:left="110"/>
              <w:rPr>
                <w:lang w:val="ru-RU"/>
              </w:rPr>
            </w:pPr>
            <w:r w:rsidRPr="000F6747">
              <w:rPr>
                <w:shd w:val="clear" w:color="auto" w:fill="F6F6F6"/>
                <w:lang w:val="ru-RU"/>
              </w:rPr>
              <w:t>особенностей</w:t>
            </w:r>
            <w:r w:rsidRPr="000F6747">
              <w:rPr>
                <w:spacing w:val="-7"/>
                <w:shd w:val="clear" w:color="auto" w:fill="F6F6F6"/>
                <w:lang w:val="ru-RU"/>
              </w:rPr>
              <w:t xml:space="preserve"> </w:t>
            </w:r>
            <w:r w:rsidRPr="000F6747">
              <w:rPr>
                <w:shd w:val="clear" w:color="auto" w:fill="F6F6F6"/>
                <w:lang w:val="ru-RU"/>
              </w:rPr>
              <w:t>и</w:t>
            </w:r>
            <w:r w:rsidRPr="000F6747">
              <w:rPr>
                <w:spacing w:val="-6"/>
                <w:shd w:val="clear" w:color="auto" w:fill="F6F6F6"/>
                <w:lang w:val="ru-RU"/>
              </w:rPr>
              <w:t xml:space="preserve"> </w:t>
            </w:r>
            <w:r w:rsidRPr="000F6747">
              <w:rPr>
                <w:shd w:val="clear" w:color="auto" w:fill="F6F6F6"/>
                <w:lang w:val="ru-RU"/>
              </w:rPr>
              <w:t>возраста.</w:t>
            </w:r>
          </w:p>
          <w:p w:rsidR="00796FAF" w:rsidRPr="00A57034" w:rsidRDefault="00796FAF" w:rsidP="00115EF9">
            <w:pPr>
              <w:ind w:left="110" w:right="101" w:firstLine="72"/>
              <w:rPr>
                <w:lang w:val="ru-RU"/>
              </w:rPr>
            </w:pPr>
            <w:r w:rsidRPr="00A57034">
              <w:rPr>
                <w:shd w:val="clear" w:color="auto" w:fill="F6F6F6"/>
                <w:lang w:val="ru-RU"/>
              </w:rPr>
              <w:t>Организация и содействие в</w:t>
            </w:r>
            <w:r w:rsidRPr="00A57034">
              <w:rPr>
                <w:spacing w:val="1"/>
                <w:lang w:val="ru-RU"/>
              </w:rPr>
              <w:t xml:space="preserve"> </w:t>
            </w:r>
            <w:r w:rsidRPr="00A57034">
              <w:rPr>
                <w:shd w:val="clear" w:color="auto" w:fill="F6F6F6"/>
                <w:lang w:val="ru-RU"/>
              </w:rPr>
              <w:t>осуществлении внеурочной</w:t>
            </w:r>
            <w:r w:rsidRPr="00A57034">
              <w:rPr>
                <w:spacing w:val="1"/>
                <w:lang w:val="ru-RU"/>
              </w:rPr>
              <w:t xml:space="preserve"> </w:t>
            </w:r>
            <w:r w:rsidRPr="00A57034">
              <w:rPr>
                <w:shd w:val="clear" w:color="auto" w:fill="F6F6F6"/>
                <w:lang w:val="ru-RU"/>
              </w:rPr>
              <w:t>деятельности, направленной на</w:t>
            </w:r>
            <w:r w:rsidRPr="00A57034">
              <w:rPr>
                <w:spacing w:val="1"/>
                <w:lang w:val="ru-RU"/>
              </w:rPr>
              <w:t xml:space="preserve"> </w:t>
            </w:r>
            <w:r w:rsidRPr="00A57034">
              <w:rPr>
                <w:shd w:val="clear" w:color="auto" w:fill="F6F6F6"/>
                <w:lang w:val="ru-RU"/>
              </w:rPr>
              <w:t>получение дополнительного</w:t>
            </w:r>
            <w:r w:rsidRPr="00A57034">
              <w:rPr>
                <w:spacing w:val="1"/>
                <w:lang w:val="ru-RU"/>
              </w:rPr>
              <w:t xml:space="preserve"> </w:t>
            </w:r>
            <w:r w:rsidRPr="00A57034">
              <w:rPr>
                <w:shd w:val="clear" w:color="auto" w:fill="F6F6F6"/>
                <w:lang w:val="ru-RU"/>
              </w:rPr>
              <w:t>образования,</w:t>
            </w:r>
            <w:r w:rsidRPr="00A57034">
              <w:rPr>
                <w:spacing w:val="-14"/>
                <w:shd w:val="clear" w:color="auto" w:fill="F6F6F6"/>
                <w:lang w:val="ru-RU"/>
              </w:rPr>
              <w:t xml:space="preserve"> </w:t>
            </w:r>
            <w:r w:rsidRPr="00A57034">
              <w:rPr>
                <w:shd w:val="clear" w:color="auto" w:fill="F6F6F6"/>
                <w:lang w:val="ru-RU"/>
              </w:rPr>
              <w:t>исследовательских</w:t>
            </w:r>
            <w:r w:rsidRPr="00A57034">
              <w:rPr>
                <w:spacing w:val="-67"/>
                <w:lang w:val="ru-RU"/>
              </w:rPr>
              <w:t xml:space="preserve"> </w:t>
            </w:r>
            <w:r w:rsidRPr="00A57034">
              <w:rPr>
                <w:shd w:val="clear" w:color="auto" w:fill="F6F6F6"/>
                <w:lang w:val="ru-RU"/>
              </w:rPr>
              <w:t>навыков,</w:t>
            </w:r>
            <w:r w:rsidRPr="00A57034">
              <w:rPr>
                <w:spacing w:val="2"/>
                <w:shd w:val="clear" w:color="auto" w:fill="F6F6F6"/>
                <w:lang w:val="ru-RU"/>
              </w:rPr>
              <w:t xml:space="preserve"> </w:t>
            </w:r>
            <w:r w:rsidRPr="00A57034">
              <w:rPr>
                <w:shd w:val="clear" w:color="auto" w:fill="F6F6F6"/>
                <w:lang w:val="ru-RU"/>
              </w:rPr>
              <w:t>знаний</w:t>
            </w:r>
            <w:r w:rsidRPr="00A57034">
              <w:rPr>
                <w:spacing w:val="-1"/>
                <w:shd w:val="clear" w:color="auto" w:fill="F6F6F6"/>
                <w:lang w:val="ru-RU"/>
              </w:rPr>
              <w:t xml:space="preserve"> </w:t>
            </w:r>
            <w:r w:rsidRPr="00A57034">
              <w:rPr>
                <w:shd w:val="clear" w:color="auto" w:fill="F6F6F6"/>
                <w:lang w:val="ru-RU"/>
              </w:rPr>
              <w:t>в</w:t>
            </w:r>
            <w:r w:rsidRPr="00A57034">
              <w:rPr>
                <w:spacing w:val="-1"/>
                <w:shd w:val="clear" w:color="auto" w:fill="F6F6F6"/>
                <w:lang w:val="ru-RU"/>
              </w:rPr>
              <w:t xml:space="preserve"> </w:t>
            </w:r>
            <w:r w:rsidRPr="00A57034">
              <w:rPr>
                <w:shd w:val="clear" w:color="auto" w:fill="F6F6F6"/>
                <w:lang w:val="ru-RU"/>
              </w:rPr>
              <w:t>области</w:t>
            </w:r>
            <w:r w:rsidRPr="00A57034">
              <w:rPr>
                <w:spacing w:val="1"/>
                <w:lang w:val="ru-RU"/>
              </w:rPr>
              <w:t xml:space="preserve"> </w:t>
            </w:r>
            <w:r w:rsidRPr="00A57034">
              <w:rPr>
                <w:shd w:val="clear" w:color="auto" w:fill="F6F6F6"/>
                <w:lang w:val="ru-RU"/>
              </w:rPr>
              <w:t>проектирования.</w:t>
            </w:r>
          </w:p>
          <w:p w:rsidR="00796FAF" w:rsidRPr="00A57034" w:rsidRDefault="00796FAF" w:rsidP="00115EF9">
            <w:pPr>
              <w:ind w:left="110" w:right="336"/>
              <w:rPr>
                <w:lang w:val="ru-RU"/>
              </w:rPr>
            </w:pPr>
            <w:r w:rsidRPr="00A57034">
              <w:rPr>
                <w:shd w:val="clear" w:color="auto" w:fill="F6F6F6"/>
                <w:lang w:val="ru-RU"/>
              </w:rPr>
              <w:t>Закрепление</w:t>
            </w:r>
            <w:r w:rsidRPr="00A57034">
              <w:rPr>
                <w:spacing w:val="-8"/>
                <w:shd w:val="clear" w:color="auto" w:fill="F6F6F6"/>
                <w:lang w:val="ru-RU"/>
              </w:rPr>
              <w:t xml:space="preserve"> </w:t>
            </w:r>
            <w:r w:rsidRPr="00A57034">
              <w:rPr>
                <w:shd w:val="clear" w:color="auto" w:fill="F6F6F6"/>
                <w:lang w:val="ru-RU"/>
              </w:rPr>
              <w:t>знаний,</w:t>
            </w:r>
            <w:r w:rsidRPr="00A57034">
              <w:rPr>
                <w:spacing w:val="-3"/>
                <w:shd w:val="clear" w:color="auto" w:fill="F6F6F6"/>
                <w:lang w:val="ru-RU"/>
              </w:rPr>
              <w:t xml:space="preserve"> </w:t>
            </w:r>
            <w:r w:rsidRPr="00A57034">
              <w:rPr>
                <w:shd w:val="clear" w:color="auto" w:fill="F6F6F6"/>
                <w:lang w:val="ru-RU"/>
              </w:rPr>
              <w:t>умений</w:t>
            </w:r>
            <w:r w:rsidRPr="00A57034">
              <w:rPr>
                <w:spacing w:val="-8"/>
                <w:shd w:val="clear" w:color="auto" w:fill="F6F6F6"/>
                <w:lang w:val="ru-RU"/>
              </w:rPr>
              <w:t xml:space="preserve"> </w:t>
            </w:r>
            <w:r w:rsidRPr="00A57034">
              <w:rPr>
                <w:shd w:val="clear" w:color="auto" w:fill="F6F6F6"/>
                <w:lang w:val="ru-RU"/>
              </w:rPr>
              <w:t>и</w:t>
            </w:r>
            <w:r w:rsidRPr="00A57034">
              <w:rPr>
                <w:spacing w:val="-67"/>
                <w:lang w:val="ru-RU"/>
              </w:rPr>
              <w:t xml:space="preserve"> </w:t>
            </w:r>
            <w:r w:rsidRPr="00A57034">
              <w:rPr>
                <w:shd w:val="clear" w:color="auto" w:fill="F6F6F6"/>
                <w:lang w:val="ru-RU"/>
              </w:rPr>
              <w:t>навыков, развитие творческих</w:t>
            </w:r>
            <w:r w:rsidRPr="00A57034">
              <w:rPr>
                <w:spacing w:val="-67"/>
                <w:lang w:val="ru-RU"/>
              </w:rPr>
              <w:t xml:space="preserve"> </w:t>
            </w:r>
            <w:r w:rsidRPr="00A57034">
              <w:rPr>
                <w:shd w:val="clear" w:color="auto" w:fill="F6F6F6"/>
                <w:lang w:val="ru-RU"/>
              </w:rPr>
              <w:t>способностей обучающихся,</w:t>
            </w:r>
            <w:r w:rsidRPr="00A57034">
              <w:rPr>
                <w:spacing w:val="1"/>
                <w:lang w:val="ru-RU"/>
              </w:rPr>
              <w:t xml:space="preserve"> </w:t>
            </w:r>
            <w:r w:rsidRPr="00A57034">
              <w:rPr>
                <w:shd w:val="clear" w:color="auto" w:fill="F6F6F6"/>
                <w:lang w:val="ru-RU"/>
              </w:rPr>
              <w:t>которые, в свою очередь,</w:t>
            </w:r>
            <w:r w:rsidRPr="00A57034">
              <w:rPr>
                <w:spacing w:val="1"/>
                <w:lang w:val="ru-RU"/>
              </w:rPr>
              <w:t xml:space="preserve"> </w:t>
            </w:r>
            <w:r w:rsidRPr="00A57034">
              <w:rPr>
                <w:shd w:val="clear" w:color="auto" w:fill="F6F6F6"/>
                <w:lang w:val="ru-RU"/>
              </w:rPr>
              <w:t>должны соответствовать</w:t>
            </w:r>
            <w:r w:rsidRPr="00A57034">
              <w:rPr>
                <w:spacing w:val="1"/>
                <w:lang w:val="ru-RU"/>
              </w:rPr>
              <w:t xml:space="preserve"> </w:t>
            </w:r>
            <w:r w:rsidRPr="00A57034">
              <w:rPr>
                <w:shd w:val="clear" w:color="auto" w:fill="F6F6F6"/>
                <w:lang w:val="ru-RU"/>
              </w:rPr>
              <w:t>заявленным стандартам.</w:t>
            </w:r>
          </w:p>
          <w:p w:rsidR="00796FAF" w:rsidRPr="00A57034" w:rsidRDefault="00796FAF" w:rsidP="00115EF9">
            <w:pPr>
              <w:ind w:left="110" w:right="294"/>
              <w:rPr>
                <w:lang w:val="ru-RU"/>
              </w:rPr>
            </w:pPr>
            <w:r w:rsidRPr="00A57034">
              <w:rPr>
                <w:shd w:val="clear" w:color="auto" w:fill="F6F6F6"/>
                <w:lang w:val="ru-RU"/>
              </w:rPr>
              <w:t>Обеспечение гигиенических и</w:t>
            </w:r>
            <w:r w:rsidRPr="00A57034">
              <w:rPr>
                <w:spacing w:val="1"/>
                <w:lang w:val="ru-RU"/>
              </w:rPr>
              <w:t xml:space="preserve"> </w:t>
            </w:r>
            <w:r w:rsidRPr="00A57034">
              <w:rPr>
                <w:shd w:val="clear" w:color="auto" w:fill="F6F6F6"/>
                <w:lang w:val="ru-RU"/>
              </w:rPr>
              <w:t>санитарных норм во время</w:t>
            </w:r>
            <w:r w:rsidRPr="00A57034">
              <w:rPr>
                <w:spacing w:val="1"/>
                <w:lang w:val="ru-RU"/>
              </w:rPr>
              <w:t xml:space="preserve"> </w:t>
            </w:r>
            <w:r w:rsidRPr="00A57034">
              <w:rPr>
                <w:shd w:val="clear" w:color="auto" w:fill="F6F6F6"/>
                <w:lang w:val="ru-RU"/>
              </w:rPr>
              <w:t>проведения</w:t>
            </w:r>
            <w:r w:rsidRPr="00A57034">
              <w:rPr>
                <w:spacing w:val="-3"/>
                <w:shd w:val="clear" w:color="auto" w:fill="F6F6F6"/>
                <w:lang w:val="ru-RU"/>
              </w:rPr>
              <w:t xml:space="preserve"> </w:t>
            </w:r>
            <w:r w:rsidRPr="00A57034">
              <w:rPr>
                <w:shd w:val="clear" w:color="auto" w:fill="F6F6F6"/>
                <w:lang w:val="ru-RU"/>
              </w:rPr>
              <w:t>учебных</w:t>
            </w:r>
            <w:r w:rsidRPr="00A57034">
              <w:rPr>
                <w:spacing w:val="-11"/>
                <w:shd w:val="clear" w:color="auto" w:fill="F6F6F6"/>
                <w:lang w:val="ru-RU"/>
              </w:rPr>
              <w:t xml:space="preserve"> </w:t>
            </w:r>
            <w:r w:rsidRPr="00A57034">
              <w:rPr>
                <w:shd w:val="clear" w:color="auto" w:fill="F6F6F6"/>
                <w:lang w:val="ru-RU"/>
              </w:rPr>
              <w:t>занятий</w:t>
            </w:r>
            <w:r w:rsidRPr="00A57034">
              <w:rPr>
                <w:spacing w:val="-8"/>
                <w:shd w:val="clear" w:color="auto" w:fill="F6F6F6"/>
                <w:lang w:val="ru-RU"/>
              </w:rPr>
              <w:t xml:space="preserve"> </w:t>
            </w:r>
            <w:r w:rsidRPr="00A57034">
              <w:rPr>
                <w:shd w:val="clear" w:color="auto" w:fill="F6F6F6"/>
                <w:lang w:val="ru-RU"/>
              </w:rPr>
              <w:t>и</w:t>
            </w:r>
            <w:r w:rsidRPr="00A57034">
              <w:rPr>
                <w:spacing w:val="-67"/>
                <w:lang w:val="ru-RU"/>
              </w:rPr>
              <w:t xml:space="preserve"> </w:t>
            </w:r>
            <w:r w:rsidRPr="00A57034">
              <w:rPr>
                <w:shd w:val="clear" w:color="auto" w:fill="F6F6F6"/>
                <w:lang w:val="ru-RU"/>
              </w:rPr>
              <w:t>внеурочных</w:t>
            </w:r>
            <w:r w:rsidRPr="00A57034">
              <w:rPr>
                <w:spacing w:val="-5"/>
                <w:shd w:val="clear" w:color="auto" w:fill="F6F6F6"/>
                <w:lang w:val="ru-RU"/>
              </w:rPr>
              <w:t xml:space="preserve"> </w:t>
            </w:r>
            <w:r w:rsidRPr="00A57034">
              <w:rPr>
                <w:shd w:val="clear" w:color="auto" w:fill="F6F6F6"/>
                <w:lang w:val="ru-RU"/>
              </w:rPr>
              <w:t>мероприятий.</w:t>
            </w:r>
          </w:p>
          <w:p w:rsidR="00796FAF" w:rsidRPr="00A57034" w:rsidRDefault="00796FAF" w:rsidP="00115EF9">
            <w:pPr>
              <w:ind w:left="110" w:right="280"/>
            </w:pPr>
            <w:r w:rsidRPr="00A57034">
              <w:rPr>
                <w:shd w:val="clear" w:color="auto" w:fill="F6F6F6"/>
              </w:rPr>
              <w:t>Отслеживание</w:t>
            </w:r>
            <w:r w:rsidRPr="00A57034">
              <w:rPr>
                <w:spacing w:val="-17"/>
                <w:shd w:val="clear" w:color="auto" w:fill="F6F6F6"/>
              </w:rPr>
              <w:t xml:space="preserve"> </w:t>
            </w:r>
            <w:r w:rsidRPr="00A57034">
              <w:rPr>
                <w:shd w:val="clear" w:color="auto" w:fill="F6F6F6"/>
              </w:rPr>
              <w:t>соблюдения</w:t>
            </w:r>
            <w:r w:rsidRPr="00A57034">
              <w:rPr>
                <w:spacing w:val="-67"/>
              </w:rPr>
              <w:t xml:space="preserve"> </w:t>
            </w:r>
            <w:r w:rsidRPr="00A57034">
              <w:rPr>
                <w:shd w:val="clear" w:color="auto" w:fill="F6F6F6"/>
              </w:rPr>
              <w:t>правил</w:t>
            </w:r>
            <w:r w:rsidRPr="00A57034">
              <w:rPr>
                <w:spacing w:val="-2"/>
                <w:shd w:val="clear" w:color="auto" w:fill="F6F6F6"/>
              </w:rPr>
              <w:t xml:space="preserve"> </w:t>
            </w:r>
            <w:r w:rsidRPr="00A57034">
              <w:rPr>
                <w:shd w:val="clear" w:color="auto" w:fill="F6F6F6"/>
              </w:rPr>
              <w:t>безопасности.</w:t>
            </w:r>
          </w:p>
        </w:tc>
        <w:tc>
          <w:tcPr>
            <w:tcW w:w="1728" w:type="dxa"/>
          </w:tcPr>
          <w:p w:rsidR="00796FAF" w:rsidRPr="00A57034" w:rsidRDefault="00796FAF" w:rsidP="00115EF9">
            <w:pPr>
              <w:spacing w:line="315" w:lineRule="exact"/>
              <w:ind w:left="86" w:right="85"/>
              <w:jc w:val="center"/>
            </w:pPr>
            <w:r w:rsidRPr="00A57034">
              <w:t>35</w:t>
            </w:r>
          </w:p>
        </w:tc>
        <w:tc>
          <w:tcPr>
            <w:tcW w:w="1263" w:type="dxa"/>
          </w:tcPr>
          <w:p w:rsidR="00796FAF" w:rsidRPr="00A57034" w:rsidRDefault="00796FAF" w:rsidP="00115EF9">
            <w:pPr>
              <w:spacing w:line="315" w:lineRule="exact"/>
              <w:ind w:left="85" w:right="85"/>
              <w:jc w:val="center"/>
            </w:pPr>
            <w:r w:rsidRPr="00A57034">
              <w:t>35</w:t>
            </w:r>
          </w:p>
        </w:tc>
      </w:tr>
      <w:tr w:rsidR="00796FAF" w:rsidRPr="00A57034" w:rsidTr="00115EF9">
        <w:trPr>
          <w:trHeight w:val="1420"/>
        </w:trPr>
        <w:tc>
          <w:tcPr>
            <w:tcW w:w="792" w:type="dxa"/>
          </w:tcPr>
          <w:p w:rsidR="00796FAF" w:rsidRPr="00833470" w:rsidRDefault="00796FAF" w:rsidP="00115EF9">
            <w:pPr>
              <w:spacing w:line="315" w:lineRule="exact"/>
              <w:ind w:left="110"/>
              <w:rPr>
                <w:lang w:val="ru-RU"/>
              </w:rPr>
            </w:pPr>
            <w:r>
              <w:rPr>
                <w:lang w:val="ru-RU"/>
              </w:rPr>
              <w:t>2</w:t>
            </w:r>
          </w:p>
        </w:tc>
        <w:tc>
          <w:tcPr>
            <w:tcW w:w="2295" w:type="dxa"/>
          </w:tcPr>
          <w:p w:rsidR="00796FAF" w:rsidRPr="00A57034" w:rsidRDefault="00796FAF" w:rsidP="00115EF9">
            <w:pPr>
              <w:spacing w:line="315" w:lineRule="exact"/>
              <w:ind w:left="105"/>
            </w:pPr>
            <w:r w:rsidRPr="00A57034">
              <w:t>Педагог-</w:t>
            </w:r>
            <w:r w:rsidRPr="00A57034">
              <w:rPr>
                <w:spacing w:val="-67"/>
              </w:rPr>
              <w:t xml:space="preserve"> </w:t>
            </w:r>
            <w:r w:rsidRPr="00A57034">
              <w:rPr>
                <w:spacing w:val="-1"/>
              </w:rPr>
              <w:t>психолог</w:t>
            </w:r>
          </w:p>
        </w:tc>
        <w:tc>
          <w:tcPr>
            <w:tcW w:w="4115" w:type="dxa"/>
          </w:tcPr>
          <w:p w:rsidR="00796FAF" w:rsidRPr="00A57034" w:rsidRDefault="00796FAF" w:rsidP="00115EF9">
            <w:pPr>
              <w:ind w:left="110" w:right="139"/>
              <w:rPr>
                <w:lang w:val="ru-RU"/>
              </w:rPr>
            </w:pPr>
            <w:r w:rsidRPr="00A57034">
              <w:rPr>
                <w:lang w:val="ru-RU"/>
              </w:rPr>
              <w:t>Помощь педагогу в выявлении</w:t>
            </w:r>
            <w:r w:rsidRPr="00A57034">
              <w:rPr>
                <w:spacing w:val="1"/>
                <w:lang w:val="ru-RU"/>
              </w:rPr>
              <w:t xml:space="preserve"> </w:t>
            </w:r>
            <w:r w:rsidRPr="00A57034">
              <w:rPr>
                <w:lang w:val="ru-RU"/>
              </w:rPr>
              <w:t>условий, необходимых для</w:t>
            </w:r>
            <w:r w:rsidRPr="00A57034">
              <w:rPr>
                <w:spacing w:val="1"/>
                <w:lang w:val="ru-RU"/>
              </w:rPr>
              <w:t xml:space="preserve"> </w:t>
            </w:r>
            <w:r w:rsidRPr="00A57034">
              <w:rPr>
                <w:lang w:val="ru-RU"/>
              </w:rPr>
              <w:t>развития</w:t>
            </w:r>
            <w:r w:rsidRPr="00A57034">
              <w:rPr>
                <w:spacing w:val="1"/>
                <w:lang w:val="ru-RU"/>
              </w:rPr>
              <w:t xml:space="preserve"> </w:t>
            </w:r>
            <w:r w:rsidRPr="00A57034">
              <w:rPr>
                <w:lang w:val="ru-RU"/>
              </w:rPr>
              <w:t>ребенка</w:t>
            </w:r>
            <w:r w:rsidRPr="00A57034">
              <w:rPr>
                <w:spacing w:val="1"/>
                <w:lang w:val="ru-RU"/>
              </w:rPr>
              <w:t xml:space="preserve"> </w:t>
            </w:r>
            <w:r w:rsidRPr="00A57034">
              <w:rPr>
                <w:lang w:val="ru-RU"/>
              </w:rPr>
              <w:t>в</w:t>
            </w:r>
            <w:r w:rsidRPr="00A57034">
              <w:rPr>
                <w:spacing w:val="1"/>
                <w:lang w:val="ru-RU"/>
              </w:rPr>
              <w:t xml:space="preserve"> </w:t>
            </w:r>
            <w:r w:rsidRPr="00A57034">
              <w:rPr>
                <w:lang w:val="ru-RU"/>
              </w:rPr>
              <w:t>соответствии</w:t>
            </w:r>
            <w:r w:rsidRPr="00A57034">
              <w:rPr>
                <w:spacing w:val="-8"/>
                <w:lang w:val="ru-RU"/>
              </w:rPr>
              <w:t xml:space="preserve"> </w:t>
            </w:r>
            <w:r w:rsidRPr="00A57034">
              <w:rPr>
                <w:lang w:val="ru-RU"/>
              </w:rPr>
              <w:t>с</w:t>
            </w:r>
            <w:r w:rsidRPr="00A57034">
              <w:rPr>
                <w:spacing w:val="-6"/>
                <w:lang w:val="ru-RU"/>
              </w:rPr>
              <w:t xml:space="preserve"> </w:t>
            </w:r>
            <w:r w:rsidRPr="00A57034">
              <w:rPr>
                <w:lang w:val="ru-RU"/>
              </w:rPr>
              <w:t>его</w:t>
            </w:r>
            <w:r w:rsidRPr="00A57034">
              <w:rPr>
                <w:spacing w:val="-7"/>
                <w:lang w:val="ru-RU"/>
              </w:rPr>
              <w:t xml:space="preserve"> </w:t>
            </w:r>
            <w:proofErr w:type="gramStart"/>
            <w:r w:rsidRPr="00A57034">
              <w:rPr>
                <w:lang w:val="ru-RU"/>
              </w:rPr>
              <w:t>возрастными</w:t>
            </w:r>
            <w:proofErr w:type="gramEnd"/>
            <w:r w:rsidRPr="00A57034">
              <w:rPr>
                <w:spacing w:val="-67"/>
                <w:lang w:val="ru-RU"/>
              </w:rPr>
              <w:t xml:space="preserve"> </w:t>
            </w:r>
            <w:r w:rsidRPr="00A57034">
              <w:rPr>
                <w:lang w:val="ru-RU"/>
              </w:rPr>
              <w:t>и индивидуальными</w:t>
            </w:r>
          </w:p>
          <w:p w:rsidR="00796FAF" w:rsidRPr="00A57034" w:rsidRDefault="00796FAF" w:rsidP="00115EF9">
            <w:pPr>
              <w:ind w:left="110" w:right="101" w:firstLine="72"/>
              <w:rPr>
                <w:shd w:val="clear" w:color="auto" w:fill="F6F6F6"/>
              </w:rPr>
            </w:pPr>
            <w:r w:rsidRPr="00A57034">
              <w:t>особенностями</w:t>
            </w:r>
          </w:p>
        </w:tc>
        <w:tc>
          <w:tcPr>
            <w:tcW w:w="1728" w:type="dxa"/>
          </w:tcPr>
          <w:p w:rsidR="00796FAF" w:rsidRPr="00A57034" w:rsidRDefault="00796FAF" w:rsidP="00115EF9">
            <w:pPr>
              <w:spacing w:line="315" w:lineRule="exact"/>
              <w:ind w:left="86" w:right="85"/>
              <w:jc w:val="center"/>
            </w:pPr>
            <w:r w:rsidRPr="00A57034">
              <w:rPr>
                <w:w w:val="99"/>
              </w:rPr>
              <w:t>1</w:t>
            </w:r>
          </w:p>
        </w:tc>
        <w:tc>
          <w:tcPr>
            <w:tcW w:w="1263" w:type="dxa"/>
          </w:tcPr>
          <w:p w:rsidR="00796FAF" w:rsidRPr="00A57034" w:rsidRDefault="00796FAF" w:rsidP="00115EF9">
            <w:pPr>
              <w:spacing w:line="315" w:lineRule="exact"/>
              <w:ind w:left="85" w:right="85"/>
              <w:jc w:val="center"/>
            </w:pPr>
            <w:r w:rsidRPr="00A57034">
              <w:rPr>
                <w:w w:val="99"/>
              </w:rPr>
              <w:t>1</w:t>
            </w:r>
          </w:p>
        </w:tc>
      </w:tr>
      <w:tr w:rsidR="00796FAF" w:rsidRPr="00A57034" w:rsidTr="00115EF9">
        <w:trPr>
          <w:trHeight w:val="1420"/>
        </w:trPr>
        <w:tc>
          <w:tcPr>
            <w:tcW w:w="792" w:type="dxa"/>
          </w:tcPr>
          <w:p w:rsidR="00796FAF" w:rsidRPr="00833470" w:rsidRDefault="00796FAF" w:rsidP="00115EF9">
            <w:pPr>
              <w:spacing w:line="315" w:lineRule="exact"/>
              <w:ind w:left="110"/>
              <w:rPr>
                <w:lang w:val="ru-RU"/>
              </w:rPr>
            </w:pPr>
            <w:r>
              <w:rPr>
                <w:lang w:val="ru-RU"/>
              </w:rPr>
              <w:t>3</w:t>
            </w:r>
          </w:p>
        </w:tc>
        <w:tc>
          <w:tcPr>
            <w:tcW w:w="2295" w:type="dxa"/>
          </w:tcPr>
          <w:p w:rsidR="00796FAF" w:rsidRPr="00A57034" w:rsidRDefault="00796FAF" w:rsidP="00115EF9">
            <w:pPr>
              <w:spacing w:line="307" w:lineRule="exact"/>
              <w:ind w:left="105"/>
            </w:pPr>
            <w:r w:rsidRPr="00A57034">
              <w:t>педагог-</w:t>
            </w:r>
          </w:p>
          <w:p w:rsidR="00796FAF" w:rsidRPr="00A57034" w:rsidRDefault="00796FAF" w:rsidP="00115EF9">
            <w:pPr>
              <w:spacing w:line="315" w:lineRule="exact"/>
              <w:ind w:left="105"/>
            </w:pPr>
            <w:r w:rsidRPr="00A57034">
              <w:t>организатор</w:t>
            </w:r>
          </w:p>
        </w:tc>
        <w:tc>
          <w:tcPr>
            <w:tcW w:w="4115" w:type="dxa"/>
          </w:tcPr>
          <w:p w:rsidR="00796FAF" w:rsidRPr="00A57034" w:rsidRDefault="00796FAF" w:rsidP="00115EF9">
            <w:pPr>
              <w:spacing w:line="307" w:lineRule="exact"/>
              <w:ind w:left="110"/>
              <w:rPr>
                <w:lang w:val="ru-RU"/>
              </w:rPr>
            </w:pPr>
            <w:r w:rsidRPr="00A57034">
              <w:rPr>
                <w:lang w:val="ru-RU"/>
              </w:rPr>
              <w:t>Отвечает</w:t>
            </w:r>
            <w:r w:rsidRPr="00A57034">
              <w:rPr>
                <w:spacing w:val="-7"/>
                <w:lang w:val="ru-RU"/>
              </w:rPr>
              <w:t xml:space="preserve"> </w:t>
            </w:r>
            <w:r w:rsidRPr="00A57034">
              <w:rPr>
                <w:lang w:val="ru-RU"/>
              </w:rPr>
              <w:t>за</w:t>
            </w:r>
            <w:r w:rsidRPr="00A57034">
              <w:rPr>
                <w:spacing w:val="-4"/>
                <w:lang w:val="ru-RU"/>
              </w:rPr>
              <w:t xml:space="preserve"> </w:t>
            </w:r>
            <w:r w:rsidRPr="00A57034">
              <w:rPr>
                <w:lang w:val="ru-RU"/>
              </w:rPr>
              <w:t>организацию</w:t>
            </w:r>
          </w:p>
          <w:p w:rsidR="00796FAF" w:rsidRPr="000F6747" w:rsidRDefault="00796FAF" w:rsidP="00115EF9">
            <w:pPr>
              <w:ind w:left="110" w:right="139"/>
              <w:rPr>
                <w:lang w:val="ru-RU"/>
              </w:rPr>
            </w:pPr>
            <w:r w:rsidRPr="00A57034">
              <w:rPr>
                <w:lang w:val="ru-RU"/>
              </w:rPr>
              <w:t>внеурочных</w:t>
            </w:r>
            <w:r w:rsidRPr="00A57034">
              <w:rPr>
                <w:spacing w:val="1"/>
                <w:lang w:val="ru-RU"/>
              </w:rPr>
              <w:t xml:space="preserve"> </w:t>
            </w:r>
            <w:r w:rsidRPr="00A57034">
              <w:rPr>
                <w:lang w:val="ru-RU"/>
              </w:rPr>
              <w:t>видов</w:t>
            </w:r>
            <w:r w:rsidRPr="00A57034">
              <w:rPr>
                <w:spacing w:val="1"/>
                <w:lang w:val="ru-RU"/>
              </w:rPr>
              <w:t xml:space="preserve"> </w:t>
            </w:r>
            <w:r w:rsidRPr="00A57034">
              <w:rPr>
                <w:lang w:val="ru-RU"/>
              </w:rPr>
              <w:t>деятельности</w:t>
            </w:r>
            <w:r w:rsidRPr="00A57034">
              <w:rPr>
                <w:spacing w:val="1"/>
                <w:lang w:val="ru-RU"/>
              </w:rPr>
              <w:t xml:space="preserve"> </w:t>
            </w:r>
            <w:r w:rsidRPr="00A57034">
              <w:rPr>
                <w:lang w:val="ru-RU"/>
              </w:rPr>
              <w:t>младших</w:t>
            </w:r>
            <w:r w:rsidRPr="00A57034">
              <w:rPr>
                <w:spacing w:val="1"/>
                <w:lang w:val="ru-RU"/>
              </w:rPr>
              <w:t xml:space="preserve"> </w:t>
            </w:r>
            <w:r w:rsidRPr="00A57034">
              <w:rPr>
                <w:lang w:val="ru-RU"/>
              </w:rPr>
              <w:t>школьников</w:t>
            </w:r>
            <w:r w:rsidRPr="00A57034">
              <w:rPr>
                <w:spacing w:val="-9"/>
                <w:lang w:val="ru-RU"/>
              </w:rPr>
              <w:t xml:space="preserve"> </w:t>
            </w:r>
            <w:r w:rsidRPr="00A57034">
              <w:rPr>
                <w:lang w:val="ru-RU"/>
              </w:rPr>
              <w:t>во</w:t>
            </w:r>
            <w:r w:rsidRPr="00A57034">
              <w:rPr>
                <w:spacing w:val="-7"/>
                <w:lang w:val="ru-RU"/>
              </w:rPr>
              <w:t xml:space="preserve"> </w:t>
            </w:r>
            <w:r w:rsidRPr="00A57034">
              <w:rPr>
                <w:lang w:val="ru-RU"/>
              </w:rPr>
              <w:t>внеурочное</w:t>
            </w:r>
            <w:r w:rsidRPr="00A57034">
              <w:rPr>
                <w:spacing w:val="-67"/>
                <w:lang w:val="ru-RU"/>
              </w:rPr>
              <w:t xml:space="preserve"> </w:t>
            </w:r>
            <w:r w:rsidRPr="00A57034">
              <w:rPr>
                <w:lang w:val="ru-RU"/>
              </w:rPr>
              <w:t>время</w:t>
            </w:r>
          </w:p>
        </w:tc>
        <w:tc>
          <w:tcPr>
            <w:tcW w:w="1728" w:type="dxa"/>
          </w:tcPr>
          <w:p w:rsidR="00796FAF" w:rsidRPr="00A57034" w:rsidRDefault="00796FAF" w:rsidP="00115EF9">
            <w:pPr>
              <w:spacing w:line="315" w:lineRule="exact"/>
              <w:ind w:left="86" w:right="85"/>
              <w:jc w:val="center"/>
              <w:rPr>
                <w:w w:val="99"/>
              </w:rPr>
            </w:pPr>
            <w:r w:rsidRPr="00A57034">
              <w:rPr>
                <w:w w:val="99"/>
              </w:rPr>
              <w:t>1</w:t>
            </w:r>
          </w:p>
        </w:tc>
        <w:tc>
          <w:tcPr>
            <w:tcW w:w="1263" w:type="dxa"/>
          </w:tcPr>
          <w:p w:rsidR="00796FAF" w:rsidRPr="00A57034" w:rsidRDefault="00796FAF" w:rsidP="00115EF9">
            <w:pPr>
              <w:spacing w:line="315" w:lineRule="exact"/>
              <w:ind w:left="85" w:right="85"/>
              <w:jc w:val="center"/>
              <w:rPr>
                <w:w w:val="99"/>
              </w:rPr>
            </w:pPr>
            <w:r w:rsidRPr="00A57034">
              <w:rPr>
                <w:w w:val="99"/>
              </w:rPr>
              <w:t>1</w:t>
            </w:r>
          </w:p>
        </w:tc>
      </w:tr>
      <w:tr w:rsidR="00796FAF" w:rsidRPr="00A57034" w:rsidTr="00115EF9">
        <w:trPr>
          <w:trHeight w:val="1420"/>
        </w:trPr>
        <w:tc>
          <w:tcPr>
            <w:tcW w:w="792" w:type="dxa"/>
          </w:tcPr>
          <w:p w:rsidR="00796FAF" w:rsidRPr="00833470" w:rsidRDefault="00796FAF" w:rsidP="00115EF9">
            <w:pPr>
              <w:spacing w:line="315" w:lineRule="exact"/>
              <w:ind w:left="110"/>
              <w:rPr>
                <w:lang w:val="ru-RU"/>
              </w:rPr>
            </w:pPr>
            <w:r>
              <w:rPr>
                <w:lang w:val="ru-RU"/>
              </w:rPr>
              <w:t>4</w:t>
            </w:r>
          </w:p>
        </w:tc>
        <w:tc>
          <w:tcPr>
            <w:tcW w:w="2295" w:type="dxa"/>
          </w:tcPr>
          <w:p w:rsidR="00796FAF" w:rsidRPr="00A57034" w:rsidRDefault="00796FAF" w:rsidP="00115EF9">
            <w:pPr>
              <w:spacing w:line="307" w:lineRule="exact"/>
              <w:ind w:left="105"/>
            </w:pPr>
            <w:r w:rsidRPr="00A57034">
              <w:t>Педагог-</w:t>
            </w:r>
            <w:r w:rsidRPr="00A57034">
              <w:rPr>
                <w:spacing w:val="1"/>
              </w:rPr>
              <w:t xml:space="preserve"> </w:t>
            </w:r>
            <w:r w:rsidRPr="00A57034">
              <w:rPr>
                <w:spacing w:val="-1"/>
              </w:rPr>
              <w:t>библиотекарь</w:t>
            </w:r>
          </w:p>
        </w:tc>
        <w:tc>
          <w:tcPr>
            <w:tcW w:w="4115" w:type="dxa"/>
          </w:tcPr>
          <w:p w:rsidR="00796FAF" w:rsidRPr="00A57034" w:rsidRDefault="00796FAF" w:rsidP="00115EF9">
            <w:pPr>
              <w:ind w:left="110" w:right="561"/>
              <w:rPr>
                <w:lang w:val="ru-RU"/>
              </w:rPr>
            </w:pPr>
            <w:r w:rsidRPr="00A57034">
              <w:rPr>
                <w:lang w:val="ru-RU"/>
              </w:rPr>
              <w:t>Обеспечивает</w:t>
            </w:r>
            <w:r w:rsidRPr="00A57034">
              <w:rPr>
                <w:spacing w:val="1"/>
                <w:lang w:val="ru-RU"/>
              </w:rPr>
              <w:t xml:space="preserve"> </w:t>
            </w:r>
            <w:r w:rsidRPr="00A57034">
              <w:rPr>
                <w:lang w:val="ru-RU"/>
              </w:rPr>
              <w:t>интеллектуальный и</w:t>
            </w:r>
            <w:r w:rsidRPr="00A57034">
              <w:rPr>
                <w:spacing w:val="1"/>
                <w:lang w:val="ru-RU"/>
              </w:rPr>
              <w:t xml:space="preserve"> </w:t>
            </w:r>
            <w:r w:rsidRPr="00A57034">
              <w:rPr>
                <w:lang w:val="ru-RU"/>
              </w:rPr>
              <w:t>физический</w:t>
            </w:r>
            <w:r w:rsidRPr="00A57034">
              <w:rPr>
                <w:spacing w:val="2"/>
                <w:lang w:val="ru-RU"/>
              </w:rPr>
              <w:t xml:space="preserve"> </w:t>
            </w:r>
            <w:r w:rsidRPr="00A57034">
              <w:rPr>
                <w:lang w:val="ru-RU"/>
              </w:rPr>
              <w:t>доступ</w:t>
            </w:r>
            <w:r w:rsidRPr="00A57034">
              <w:rPr>
                <w:spacing w:val="-1"/>
                <w:lang w:val="ru-RU"/>
              </w:rPr>
              <w:t xml:space="preserve"> </w:t>
            </w:r>
            <w:r w:rsidRPr="00A57034">
              <w:rPr>
                <w:lang w:val="ru-RU"/>
              </w:rPr>
              <w:t>к</w:t>
            </w:r>
            <w:r w:rsidRPr="00A57034">
              <w:rPr>
                <w:spacing w:val="1"/>
                <w:lang w:val="ru-RU"/>
              </w:rPr>
              <w:t xml:space="preserve"> </w:t>
            </w:r>
            <w:r w:rsidRPr="00A57034">
              <w:rPr>
                <w:lang w:val="ru-RU"/>
              </w:rPr>
              <w:t>информации, участвует в</w:t>
            </w:r>
            <w:r w:rsidRPr="00A57034">
              <w:rPr>
                <w:spacing w:val="1"/>
                <w:lang w:val="ru-RU"/>
              </w:rPr>
              <w:t xml:space="preserve"> </w:t>
            </w:r>
            <w:r w:rsidRPr="00A57034">
              <w:rPr>
                <w:lang w:val="ru-RU"/>
              </w:rPr>
              <w:t>процессе воспитания</w:t>
            </w:r>
            <w:r w:rsidRPr="00A57034">
              <w:rPr>
                <w:spacing w:val="1"/>
                <w:lang w:val="ru-RU"/>
              </w:rPr>
              <w:t xml:space="preserve"> </w:t>
            </w:r>
            <w:r w:rsidRPr="00A57034">
              <w:rPr>
                <w:lang w:val="ru-RU"/>
              </w:rPr>
              <w:t>культурного</w:t>
            </w:r>
            <w:r w:rsidRPr="00A57034">
              <w:rPr>
                <w:spacing w:val="-9"/>
                <w:lang w:val="ru-RU"/>
              </w:rPr>
              <w:t xml:space="preserve"> </w:t>
            </w:r>
            <w:r w:rsidRPr="00A57034">
              <w:rPr>
                <w:lang w:val="ru-RU"/>
              </w:rPr>
              <w:t>и</w:t>
            </w:r>
            <w:r w:rsidRPr="00A57034">
              <w:rPr>
                <w:spacing w:val="-9"/>
                <w:lang w:val="ru-RU"/>
              </w:rPr>
              <w:t xml:space="preserve"> </w:t>
            </w:r>
            <w:r w:rsidRPr="00A57034">
              <w:rPr>
                <w:lang w:val="ru-RU"/>
              </w:rPr>
              <w:t>гражданского</w:t>
            </w:r>
            <w:r w:rsidRPr="00A57034">
              <w:rPr>
                <w:spacing w:val="-67"/>
                <w:lang w:val="ru-RU"/>
              </w:rPr>
              <w:t xml:space="preserve"> </w:t>
            </w:r>
            <w:r w:rsidRPr="00A57034">
              <w:rPr>
                <w:lang w:val="ru-RU"/>
              </w:rPr>
              <w:t>самосознания, содействует</w:t>
            </w:r>
            <w:r w:rsidRPr="00A57034">
              <w:rPr>
                <w:spacing w:val="1"/>
                <w:lang w:val="ru-RU"/>
              </w:rPr>
              <w:t xml:space="preserve"> </w:t>
            </w:r>
            <w:r w:rsidRPr="00A57034">
              <w:rPr>
                <w:lang w:val="ru-RU"/>
              </w:rPr>
              <w:t>формированию</w:t>
            </w:r>
            <w:r w:rsidRPr="00A57034">
              <w:rPr>
                <w:spacing w:val="1"/>
                <w:lang w:val="ru-RU"/>
              </w:rPr>
              <w:t xml:space="preserve"> </w:t>
            </w:r>
            <w:r w:rsidRPr="00A57034">
              <w:rPr>
                <w:lang w:val="ru-RU"/>
              </w:rPr>
              <w:t>информационной</w:t>
            </w:r>
            <w:r w:rsidRPr="00A57034">
              <w:rPr>
                <w:spacing w:val="1"/>
                <w:lang w:val="ru-RU"/>
              </w:rPr>
              <w:t xml:space="preserve"> </w:t>
            </w:r>
            <w:r w:rsidRPr="00A57034">
              <w:rPr>
                <w:lang w:val="ru-RU"/>
              </w:rPr>
              <w:t>компетентности уч-ся путем</w:t>
            </w:r>
            <w:r w:rsidRPr="00A57034">
              <w:rPr>
                <w:spacing w:val="-67"/>
                <w:lang w:val="ru-RU"/>
              </w:rPr>
              <w:t xml:space="preserve"> </w:t>
            </w:r>
            <w:r w:rsidRPr="00A57034">
              <w:rPr>
                <w:lang w:val="ru-RU"/>
              </w:rPr>
              <w:t>обучения</w:t>
            </w:r>
            <w:r w:rsidRPr="00A57034">
              <w:rPr>
                <w:spacing w:val="-1"/>
                <w:lang w:val="ru-RU"/>
              </w:rPr>
              <w:t xml:space="preserve"> </w:t>
            </w:r>
            <w:r w:rsidRPr="00A57034">
              <w:rPr>
                <w:lang w:val="ru-RU"/>
              </w:rPr>
              <w:t>поиску,</w:t>
            </w:r>
            <w:r w:rsidRPr="00A57034">
              <w:rPr>
                <w:spacing w:val="-1"/>
                <w:lang w:val="ru-RU"/>
              </w:rPr>
              <w:t xml:space="preserve"> </w:t>
            </w:r>
            <w:r w:rsidRPr="00A57034">
              <w:rPr>
                <w:lang w:val="ru-RU"/>
              </w:rPr>
              <w:t>анализу,</w:t>
            </w:r>
          </w:p>
          <w:p w:rsidR="00796FAF" w:rsidRPr="00A57034" w:rsidRDefault="00796FAF" w:rsidP="00115EF9">
            <w:pPr>
              <w:spacing w:line="307" w:lineRule="exact"/>
              <w:ind w:left="110"/>
            </w:pPr>
            <w:r w:rsidRPr="00A57034">
              <w:t>оценке</w:t>
            </w:r>
            <w:r w:rsidRPr="00A57034">
              <w:rPr>
                <w:spacing w:val="-10"/>
              </w:rPr>
              <w:t xml:space="preserve"> </w:t>
            </w:r>
            <w:r w:rsidRPr="00A57034">
              <w:t>и</w:t>
            </w:r>
            <w:r w:rsidRPr="00A57034">
              <w:rPr>
                <w:spacing w:val="-10"/>
              </w:rPr>
              <w:t xml:space="preserve"> </w:t>
            </w:r>
            <w:r w:rsidRPr="00A57034">
              <w:t>обработке</w:t>
            </w:r>
            <w:r>
              <w:rPr>
                <w:spacing w:val="-67"/>
              </w:rPr>
              <w:t xml:space="preserve"> </w:t>
            </w:r>
            <w:r w:rsidRPr="00A57034">
              <w:t>информации</w:t>
            </w:r>
          </w:p>
        </w:tc>
        <w:tc>
          <w:tcPr>
            <w:tcW w:w="1728" w:type="dxa"/>
          </w:tcPr>
          <w:p w:rsidR="00796FAF" w:rsidRPr="00A57034" w:rsidRDefault="00796FAF" w:rsidP="00115EF9">
            <w:pPr>
              <w:spacing w:line="315" w:lineRule="exact"/>
              <w:ind w:left="86" w:right="85"/>
              <w:jc w:val="center"/>
              <w:rPr>
                <w:w w:val="99"/>
              </w:rPr>
            </w:pPr>
            <w:r w:rsidRPr="00A57034">
              <w:rPr>
                <w:w w:val="99"/>
              </w:rPr>
              <w:t>2</w:t>
            </w:r>
          </w:p>
        </w:tc>
        <w:tc>
          <w:tcPr>
            <w:tcW w:w="1263" w:type="dxa"/>
          </w:tcPr>
          <w:p w:rsidR="00796FAF" w:rsidRPr="00A57034" w:rsidRDefault="00796FAF" w:rsidP="00115EF9">
            <w:pPr>
              <w:spacing w:line="315" w:lineRule="exact"/>
              <w:ind w:left="85" w:right="85"/>
              <w:jc w:val="center"/>
              <w:rPr>
                <w:w w:val="99"/>
              </w:rPr>
            </w:pPr>
            <w:r w:rsidRPr="00A57034">
              <w:rPr>
                <w:w w:val="99"/>
              </w:rPr>
              <w:t>2</w:t>
            </w:r>
          </w:p>
        </w:tc>
      </w:tr>
    </w:tbl>
    <w:p w:rsidR="00796FAF" w:rsidRPr="00A57034" w:rsidRDefault="00796FAF" w:rsidP="00796FAF">
      <w:pPr>
        <w:autoSpaceDE w:val="0"/>
        <w:autoSpaceDN w:val="0"/>
        <w:spacing w:line="315" w:lineRule="exact"/>
        <w:jc w:val="center"/>
        <w:rPr>
          <w:lang w:eastAsia="en-US"/>
        </w:rPr>
        <w:sectPr w:rsidR="00796FAF" w:rsidRPr="00A57034" w:rsidSect="00A57034">
          <w:pgSz w:w="11910" w:h="16840"/>
          <w:pgMar w:top="720" w:right="720" w:bottom="720" w:left="720" w:header="720" w:footer="720" w:gutter="0"/>
          <w:cols w:space="720"/>
          <w:docGrid w:linePitch="272"/>
        </w:sectPr>
      </w:pPr>
    </w:p>
    <w:tbl>
      <w:tblPr>
        <w:tblStyle w:val="TableNormal"/>
        <w:tblW w:w="10193"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295"/>
        <w:gridCol w:w="4115"/>
        <w:gridCol w:w="1728"/>
        <w:gridCol w:w="1263"/>
      </w:tblGrid>
      <w:tr w:rsidR="00796FAF" w:rsidRPr="00A57034" w:rsidTr="00115EF9">
        <w:trPr>
          <w:trHeight w:val="983"/>
        </w:trPr>
        <w:tc>
          <w:tcPr>
            <w:tcW w:w="792" w:type="dxa"/>
          </w:tcPr>
          <w:p w:rsidR="00796FAF" w:rsidRPr="00833470" w:rsidRDefault="00796FAF" w:rsidP="00115EF9">
            <w:pPr>
              <w:rPr>
                <w:lang w:val="ru-RU"/>
              </w:rPr>
            </w:pPr>
            <w:r>
              <w:rPr>
                <w:lang w:val="ru-RU"/>
              </w:rPr>
              <w:lastRenderedPageBreak/>
              <w:t xml:space="preserve">    5</w:t>
            </w:r>
          </w:p>
        </w:tc>
        <w:tc>
          <w:tcPr>
            <w:tcW w:w="2295" w:type="dxa"/>
          </w:tcPr>
          <w:p w:rsidR="00796FAF" w:rsidRPr="00A57034" w:rsidRDefault="00796FAF" w:rsidP="00115EF9">
            <w:pPr>
              <w:spacing w:line="309" w:lineRule="exact"/>
              <w:ind w:left="105"/>
            </w:pPr>
            <w:r w:rsidRPr="00A57034">
              <w:t>Педагог</w:t>
            </w:r>
          </w:p>
          <w:p w:rsidR="00796FAF" w:rsidRPr="00A57034" w:rsidRDefault="00796FAF" w:rsidP="00115EF9">
            <w:r w:rsidRPr="00A57034">
              <w:rPr>
                <w:spacing w:val="-1"/>
              </w:rPr>
              <w:t>дополнительного</w:t>
            </w:r>
            <w:r w:rsidRPr="00A57034">
              <w:rPr>
                <w:spacing w:val="-67"/>
              </w:rPr>
              <w:t xml:space="preserve"> </w:t>
            </w:r>
            <w:r w:rsidRPr="00A57034">
              <w:t>образования</w:t>
            </w:r>
          </w:p>
        </w:tc>
        <w:tc>
          <w:tcPr>
            <w:tcW w:w="4115" w:type="dxa"/>
          </w:tcPr>
          <w:p w:rsidR="00796FAF" w:rsidRPr="000F6747" w:rsidRDefault="00796FAF" w:rsidP="00115EF9">
            <w:pPr>
              <w:spacing w:line="322" w:lineRule="exact"/>
              <w:ind w:left="110" w:right="734"/>
              <w:rPr>
                <w:lang w:val="ru-RU"/>
              </w:rPr>
            </w:pPr>
            <w:r w:rsidRPr="00A57034">
              <w:rPr>
                <w:lang w:val="ru-RU"/>
              </w:rPr>
              <w:t>Обеспечивает реализацию</w:t>
            </w:r>
            <w:r w:rsidRPr="00A57034">
              <w:rPr>
                <w:spacing w:val="1"/>
                <w:lang w:val="ru-RU"/>
              </w:rPr>
              <w:t xml:space="preserve"> </w:t>
            </w:r>
            <w:r w:rsidRPr="00A57034">
              <w:rPr>
                <w:lang w:val="ru-RU"/>
              </w:rPr>
              <w:t>вариативной</w:t>
            </w:r>
            <w:r w:rsidRPr="00A57034">
              <w:rPr>
                <w:spacing w:val="-7"/>
                <w:lang w:val="ru-RU"/>
              </w:rPr>
              <w:t xml:space="preserve"> </w:t>
            </w:r>
            <w:r w:rsidRPr="00A57034">
              <w:rPr>
                <w:lang w:val="ru-RU"/>
              </w:rPr>
              <w:t>части</w:t>
            </w:r>
            <w:r w:rsidRPr="00A57034">
              <w:rPr>
                <w:spacing w:val="-7"/>
                <w:lang w:val="ru-RU"/>
              </w:rPr>
              <w:t xml:space="preserve"> </w:t>
            </w:r>
            <w:r w:rsidRPr="00A57034">
              <w:rPr>
                <w:lang w:val="ru-RU"/>
              </w:rPr>
              <w:t>ООП</w:t>
            </w:r>
            <w:r w:rsidRPr="00A57034">
              <w:rPr>
                <w:spacing w:val="-5"/>
                <w:lang w:val="ru-RU"/>
              </w:rPr>
              <w:t xml:space="preserve"> </w:t>
            </w:r>
            <w:r w:rsidRPr="00A57034">
              <w:rPr>
                <w:lang w:val="ru-RU"/>
              </w:rPr>
              <w:t>НОО</w:t>
            </w:r>
          </w:p>
        </w:tc>
        <w:tc>
          <w:tcPr>
            <w:tcW w:w="1728" w:type="dxa"/>
          </w:tcPr>
          <w:p w:rsidR="00796FAF" w:rsidRPr="00A57034" w:rsidRDefault="00796FAF" w:rsidP="00115EF9">
            <w:r w:rsidRPr="00A57034">
              <w:rPr>
                <w:w w:val="99"/>
              </w:rPr>
              <w:t>4</w:t>
            </w:r>
          </w:p>
        </w:tc>
        <w:tc>
          <w:tcPr>
            <w:tcW w:w="1263" w:type="dxa"/>
          </w:tcPr>
          <w:p w:rsidR="00796FAF" w:rsidRPr="00A57034" w:rsidRDefault="00796FAF" w:rsidP="00115EF9">
            <w:r w:rsidRPr="00A57034">
              <w:rPr>
                <w:w w:val="99"/>
              </w:rPr>
              <w:t>4</w:t>
            </w:r>
          </w:p>
        </w:tc>
      </w:tr>
      <w:tr w:rsidR="00796FAF" w:rsidRPr="00A57034" w:rsidTr="00115EF9">
        <w:trPr>
          <w:trHeight w:val="1516"/>
        </w:trPr>
        <w:tc>
          <w:tcPr>
            <w:tcW w:w="792" w:type="dxa"/>
            <w:tcBorders>
              <w:bottom w:val="single" w:sz="6" w:space="0" w:color="000000"/>
            </w:tcBorders>
          </w:tcPr>
          <w:p w:rsidR="00796FAF" w:rsidRPr="00A57034" w:rsidRDefault="00796FAF" w:rsidP="00115EF9">
            <w:pPr>
              <w:spacing w:line="310" w:lineRule="exact"/>
              <w:ind w:left="110"/>
            </w:pPr>
            <w:r>
              <w:t>6</w:t>
            </w:r>
            <w:r w:rsidRPr="00A57034">
              <w:t>.</w:t>
            </w:r>
          </w:p>
        </w:tc>
        <w:tc>
          <w:tcPr>
            <w:tcW w:w="2295" w:type="dxa"/>
            <w:tcBorders>
              <w:bottom w:val="single" w:sz="6" w:space="0" w:color="000000"/>
            </w:tcBorders>
          </w:tcPr>
          <w:p w:rsidR="00796FAF" w:rsidRPr="00A57034" w:rsidRDefault="00796FAF" w:rsidP="00115EF9">
            <w:pPr>
              <w:ind w:left="105" w:right="1069"/>
            </w:pPr>
            <w:r w:rsidRPr="00A57034">
              <w:rPr>
                <w:spacing w:val="-1"/>
              </w:rPr>
              <w:t>Административн</w:t>
            </w:r>
            <w:r w:rsidRPr="00A57034">
              <w:rPr>
                <w:spacing w:val="-67"/>
              </w:rPr>
              <w:t xml:space="preserve"> </w:t>
            </w:r>
            <w:r w:rsidRPr="00A57034">
              <w:t>ый</w:t>
            </w:r>
            <w:r w:rsidRPr="00A57034">
              <w:rPr>
                <w:spacing w:val="-1"/>
              </w:rPr>
              <w:t xml:space="preserve"> </w:t>
            </w:r>
            <w:r w:rsidRPr="00A57034">
              <w:t>персонал</w:t>
            </w:r>
          </w:p>
        </w:tc>
        <w:tc>
          <w:tcPr>
            <w:tcW w:w="4115" w:type="dxa"/>
            <w:tcBorders>
              <w:bottom w:val="single" w:sz="6" w:space="0" w:color="000000"/>
            </w:tcBorders>
          </w:tcPr>
          <w:p w:rsidR="00796FAF" w:rsidRPr="00A57034" w:rsidRDefault="00796FAF" w:rsidP="00115EF9">
            <w:pPr>
              <w:ind w:left="110" w:right="154"/>
              <w:rPr>
                <w:lang w:val="ru-RU"/>
              </w:rPr>
            </w:pPr>
            <w:r w:rsidRPr="00A57034">
              <w:rPr>
                <w:lang w:val="ru-RU"/>
              </w:rPr>
              <w:t>Обеспечивает</w:t>
            </w:r>
            <w:r w:rsidRPr="00A57034">
              <w:rPr>
                <w:spacing w:val="-12"/>
                <w:lang w:val="ru-RU"/>
              </w:rPr>
              <w:t xml:space="preserve"> </w:t>
            </w:r>
            <w:r w:rsidRPr="00A57034">
              <w:rPr>
                <w:lang w:val="ru-RU"/>
              </w:rPr>
              <w:t>для</w:t>
            </w:r>
            <w:r w:rsidRPr="00A57034">
              <w:rPr>
                <w:spacing w:val="-10"/>
                <w:lang w:val="ru-RU"/>
              </w:rPr>
              <w:t xml:space="preserve"> </w:t>
            </w:r>
            <w:r w:rsidRPr="00A57034">
              <w:rPr>
                <w:lang w:val="ru-RU"/>
              </w:rPr>
              <w:t>специалистов</w:t>
            </w:r>
            <w:r w:rsidRPr="00A57034">
              <w:rPr>
                <w:spacing w:val="-67"/>
                <w:lang w:val="ru-RU"/>
              </w:rPr>
              <w:t xml:space="preserve"> </w:t>
            </w:r>
            <w:r w:rsidRPr="00A57034">
              <w:rPr>
                <w:lang w:val="ru-RU"/>
              </w:rPr>
              <w:t>ОУ условия для эффективной</w:t>
            </w:r>
            <w:r w:rsidRPr="00A57034">
              <w:rPr>
                <w:spacing w:val="1"/>
                <w:lang w:val="ru-RU"/>
              </w:rPr>
              <w:t xml:space="preserve"> </w:t>
            </w:r>
            <w:r w:rsidRPr="00A57034">
              <w:rPr>
                <w:lang w:val="ru-RU"/>
              </w:rPr>
              <w:t>работы,</w:t>
            </w:r>
            <w:r w:rsidRPr="00A57034">
              <w:rPr>
                <w:spacing w:val="-4"/>
                <w:lang w:val="ru-RU"/>
              </w:rPr>
              <w:t xml:space="preserve"> </w:t>
            </w:r>
            <w:r w:rsidRPr="00A57034">
              <w:rPr>
                <w:lang w:val="ru-RU"/>
              </w:rPr>
              <w:t>осуществляет</w:t>
            </w:r>
            <w:r w:rsidRPr="00A57034">
              <w:rPr>
                <w:spacing w:val="-3"/>
                <w:lang w:val="ru-RU"/>
              </w:rPr>
              <w:t xml:space="preserve"> </w:t>
            </w:r>
            <w:r w:rsidRPr="00A57034">
              <w:rPr>
                <w:lang w:val="ru-RU"/>
              </w:rPr>
              <w:t>контроль</w:t>
            </w:r>
          </w:p>
          <w:p w:rsidR="00796FAF" w:rsidRPr="00A57034" w:rsidRDefault="00796FAF" w:rsidP="00115EF9">
            <w:pPr>
              <w:spacing w:line="309" w:lineRule="exact"/>
              <w:ind w:left="110"/>
            </w:pPr>
            <w:r w:rsidRPr="00A57034">
              <w:t>и</w:t>
            </w:r>
            <w:r w:rsidRPr="00A57034">
              <w:rPr>
                <w:spacing w:val="-9"/>
              </w:rPr>
              <w:t xml:space="preserve"> </w:t>
            </w:r>
            <w:r w:rsidRPr="00A57034">
              <w:t>текущую</w:t>
            </w:r>
            <w:r w:rsidRPr="00A57034">
              <w:rPr>
                <w:spacing w:val="-10"/>
              </w:rPr>
              <w:t xml:space="preserve"> </w:t>
            </w:r>
            <w:r w:rsidRPr="00A57034">
              <w:t>организационную</w:t>
            </w:r>
            <w:r w:rsidRPr="00A57034">
              <w:rPr>
                <w:spacing w:val="-67"/>
              </w:rPr>
              <w:t xml:space="preserve"> </w:t>
            </w:r>
            <w:r w:rsidRPr="00A57034">
              <w:t>работу</w:t>
            </w:r>
          </w:p>
        </w:tc>
        <w:tc>
          <w:tcPr>
            <w:tcW w:w="1728" w:type="dxa"/>
            <w:tcBorders>
              <w:bottom w:val="single" w:sz="6" w:space="0" w:color="000000"/>
            </w:tcBorders>
          </w:tcPr>
          <w:p w:rsidR="00796FAF" w:rsidRPr="00A57034" w:rsidRDefault="00796FAF" w:rsidP="00115EF9">
            <w:pPr>
              <w:spacing w:line="310" w:lineRule="exact"/>
              <w:ind w:left="792"/>
            </w:pPr>
            <w:r w:rsidRPr="00A57034">
              <w:rPr>
                <w:w w:val="99"/>
              </w:rPr>
              <w:t>2</w:t>
            </w:r>
          </w:p>
        </w:tc>
        <w:tc>
          <w:tcPr>
            <w:tcW w:w="1263" w:type="dxa"/>
            <w:tcBorders>
              <w:bottom w:val="single" w:sz="6" w:space="0" w:color="000000"/>
            </w:tcBorders>
          </w:tcPr>
          <w:p w:rsidR="00796FAF" w:rsidRPr="00A57034" w:rsidRDefault="00796FAF" w:rsidP="00115EF9">
            <w:pPr>
              <w:spacing w:line="310" w:lineRule="exact"/>
              <w:ind w:left="2"/>
              <w:jc w:val="center"/>
            </w:pPr>
            <w:r w:rsidRPr="00A57034">
              <w:rPr>
                <w:w w:val="99"/>
              </w:rPr>
              <w:t>2</w:t>
            </w:r>
          </w:p>
        </w:tc>
      </w:tr>
      <w:tr w:rsidR="00796FAF" w:rsidRPr="00A57034" w:rsidTr="00115EF9">
        <w:trPr>
          <w:trHeight w:val="1610"/>
        </w:trPr>
        <w:tc>
          <w:tcPr>
            <w:tcW w:w="792" w:type="dxa"/>
            <w:tcBorders>
              <w:top w:val="single" w:sz="6" w:space="0" w:color="000000"/>
            </w:tcBorders>
          </w:tcPr>
          <w:p w:rsidR="00796FAF" w:rsidRPr="00A57034" w:rsidRDefault="00796FAF" w:rsidP="00115EF9">
            <w:pPr>
              <w:spacing w:line="307" w:lineRule="exact"/>
              <w:ind w:left="110"/>
            </w:pPr>
            <w:r>
              <w:t>7</w:t>
            </w:r>
            <w:r w:rsidRPr="00A57034">
              <w:t>.</w:t>
            </w:r>
          </w:p>
        </w:tc>
        <w:tc>
          <w:tcPr>
            <w:tcW w:w="2295" w:type="dxa"/>
            <w:tcBorders>
              <w:top w:val="single" w:sz="6" w:space="0" w:color="000000"/>
            </w:tcBorders>
          </w:tcPr>
          <w:p w:rsidR="00796FAF" w:rsidRPr="00A57034" w:rsidRDefault="00796FAF" w:rsidP="00115EF9">
            <w:pPr>
              <w:spacing w:before="4"/>
              <w:ind w:left="105"/>
            </w:pPr>
            <w:r w:rsidRPr="00A57034">
              <w:rPr>
                <w:spacing w:val="-1"/>
              </w:rPr>
              <w:t>Медицинский</w:t>
            </w:r>
            <w:r w:rsidRPr="00A57034">
              <w:rPr>
                <w:spacing w:val="-67"/>
              </w:rPr>
              <w:t xml:space="preserve"> </w:t>
            </w:r>
            <w:r w:rsidRPr="00A57034">
              <w:t>персонал</w:t>
            </w:r>
          </w:p>
        </w:tc>
        <w:tc>
          <w:tcPr>
            <w:tcW w:w="4115" w:type="dxa"/>
            <w:tcBorders>
              <w:top w:val="single" w:sz="6" w:space="0" w:color="000000"/>
            </w:tcBorders>
          </w:tcPr>
          <w:p w:rsidR="00796FAF" w:rsidRPr="00A57034" w:rsidRDefault="00796FAF" w:rsidP="00115EF9">
            <w:pPr>
              <w:ind w:left="110" w:right="184"/>
              <w:rPr>
                <w:lang w:val="ru-RU"/>
              </w:rPr>
            </w:pPr>
            <w:r w:rsidRPr="00A57034">
              <w:rPr>
                <w:lang w:val="ru-RU"/>
              </w:rPr>
              <w:t>Обеспечивает первую</w:t>
            </w:r>
            <w:r w:rsidRPr="00A57034">
              <w:rPr>
                <w:spacing w:val="1"/>
                <w:lang w:val="ru-RU"/>
              </w:rPr>
              <w:t xml:space="preserve"> </w:t>
            </w:r>
            <w:r w:rsidRPr="00A57034">
              <w:rPr>
                <w:lang w:val="ru-RU"/>
              </w:rPr>
              <w:t>медицинскую помощь и</w:t>
            </w:r>
            <w:r w:rsidRPr="00A57034">
              <w:rPr>
                <w:spacing w:val="1"/>
                <w:lang w:val="ru-RU"/>
              </w:rPr>
              <w:t xml:space="preserve"> </w:t>
            </w:r>
            <w:r w:rsidRPr="00A57034">
              <w:rPr>
                <w:lang w:val="ru-RU"/>
              </w:rPr>
              <w:t>диагностику,</w:t>
            </w:r>
            <w:r w:rsidRPr="00A57034">
              <w:rPr>
                <w:spacing w:val="1"/>
                <w:lang w:val="ru-RU"/>
              </w:rPr>
              <w:t xml:space="preserve"> </w:t>
            </w:r>
            <w:r w:rsidRPr="00A57034">
              <w:rPr>
                <w:lang w:val="ru-RU"/>
              </w:rPr>
              <w:t>функционирование</w:t>
            </w:r>
            <w:r w:rsidRPr="00A57034">
              <w:rPr>
                <w:spacing w:val="1"/>
                <w:lang w:val="ru-RU"/>
              </w:rPr>
              <w:t xml:space="preserve"> </w:t>
            </w:r>
            <w:r w:rsidRPr="00A57034">
              <w:rPr>
                <w:lang w:val="ru-RU"/>
              </w:rPr>
              <w:t>автоматизированной</w:t>
            </w:r>
            <w:r w:rsidRPr="00A57034">
              <w:rPr>
                <w:spacing w:val="1"/>
                <w:lang w:val="ru-RU"/>
              </w:rPr>
              <w:t xml:space="preserve"> </w:t>
            </w:r>
            <w:r w:rsidRPr="00A57034">
              <w:rPr>
                <w:lang w:val="ru-RU"/>
              </w:rPr>
              <w:t>информационной системы</w:t>
            </w:r>
            <w:r w:rsidRPr="00A57034">
              <w:rPr>
                <w:spacing w:val="1"/>
                <w:lang w:val="ru-RU"/>
              </w:rPr>
              <w:t xml:space="preserve"> </w:t>
            </w:r>
            <w:r w:rsidRPr="00A57034">
              <w:rPr>
                <w:lang w:val="ru-RU"/>
              </w:rPr>
              <w:t>мониторинга</w:t>
            </w:r>
            <w:r w:rsidRPr="00A57034">
              <w:rPr>
                <w:spacing w:val="1"/>
                <w:lang w:val="ru-RU"/>
              </w:rPr>
              <w:t xml:space="preserve"> </w:t>
            </w:r>
            <w:r w:rsidRPr="00A57034">
              <w:rPr>
                <w:lang w:val="ru-RU"/>
              </w:rPr>
              <w:t>здоровья</w:t>
            </w:r>
            <w:r w:rsidRPr="00A57034">
              <w:rPr>
                <w:spacing w:val="1"/>
                <w:lang w:val="ru-RU"/>
              </w:rPr>
              <w:t xml:space="preserve"> </w:t>
            </w:r>
            <w:r w:rsidRPr="00A57034">
              <w:rPr>
                <w:lang w:val="ru-RU"/>
              </w:rPr>
              <w:t>учащихся</w:t>
            </w:r>
            <w:r w:rsidRPr="00A57034">
              <w:rPr>
                <w:spacing w:val="2"/>
                <w:lang w:val="ru-RU"/>
              </w:rPr>
              <w:t xml:space="preserve"> </w:t>
            </w:r>
            <w:r w:rsidRPr="00A57034">
              <w:rPr>
                <w:lang w:val="ru-RU"/>
              </w:rPr>
              <w:t>и выработку</w:t>
            </w:r>
            <w:r w:rsidRPr="00A57034">
              <w:rPr>
                <w:spacing w:val="1"/>
                <w:lang w:val="ru-RU"/>
              </w:rPr>
              <w:t xml:space="preserve"> </w:t>
            </w:r>
            <w:r w:rsidRPr="00A57034">
              <w:rPr>
                <w:lang w:val="ru-RU"/>
              </w:rPr>
              <w:t>рекомендаций</w:t>
            </w:r>
            <w:r w:rsidRPr="00A57034">
              <w:rPr>
                <w:spacing w:val="-6"/>
                <w:lang w:val="ru-RU"/>
              </w:rPr>
              <w:t xml:space="preserve"> </w:t>
            </w:r>
            <w:r w:rsidRPr="00A57034">
              <w:rPr>
                <w:lang w:val="ru-RU"/>
              </w:rPr>
              <w:t>по</w:t>
            </w:r>
            <w:r w:rsidRPr="00A57034">
              <w:rPr>
                <w:spacing w:val="-7"/>
                <w:lang w:val="ru-RU"/>
              </w:rPr>
              <w:t xml:space="preserve"> </w:t>
            </w:r>
            <w:r w:rsidRPr="00A57034">
              <w:rPr>
                <w:lang w:val="ru-RU"/>
              </w:rPr>
              <w:t>сохранению</w:t>
            </w:r>
            <w:r w:rsidRPr="00A57034">
              <w:rPr>
                <w:spacing w:val="-6"/>
                <w:lang w:val="ru-RU"/>
              </w:rPr>
              <w:t xml:space="preserve"> </w:t>
            </w:r>
            <w:r w:rsidRPr="00A57034">
              <w:rPr>
                <w:lang w:val="ru-RU"/>
              </w:rPr>
              <w:t>и</w:t>
            </w:r>
            <w:r w:rsidRPr="00A57034">
              <w:rPr>
                <w:spacing w:val="-67"/>
                <w:lang w:val="ru-RU"/>
              </w:rPr>
              <w:t xml:space="preserve"> </w:t>
            </w:r>
            <w:r w:rsidRPr="00A57034">
              <w:rPr>
                <w:lang w:val="ru-RU"/>
              </w:rPr>
              <w:t>укреплению здоровья,</w:t>
            </w:r>
            <w:r w:rsidRPr="00A57034">
              <w:rPr>
                <w:spacing w:val="1"/>
                <w:lang w:val="ru-RU"/>
              </w:rPr>
              <w:t xml:space="preserve"> </w:t>
            </w:r>
            <w:r w:rsidRPr="00A57034">
              <w:rPr>
                <w:lang w:val="ru-RU"/>
              </w:rPr>
              <w:t>организует</w:t>
            </w:r>
            <w:r w:rsidRPr="00A57034">
              <w:rPr>
                <w:spacing w:val="-7"/>
                <w:lang w:val="ru-RU"/>
              </w:rPr>
              <w:t xml:space="preserve"> </w:t>
            </w:r>
            <w:r w:rsidRPr="00A57034">
              <w:rPr>
                <w:lang w:val="ru-RU"/>
              </w:rPr>
              <w:t>диспансеризацию</w:t>
            </w:r>
            <w:r w:rsidRPr="00A57034">
              <w:rPr>
                <w:spacing w:val="-6"/>
                <w:lang w:val="ru-RU"/>
              </w:rPr>
              <w:t xml:space="preserve"> </w:t>
            </w:r>
            <w:r w:rsidRPr="00A57034">
              <w:rPr>
                <w:lang w:val="ru-RU"/>
              </w:rPr>
              <w:t>и</w:t>
            </w:r>
          </w:p>
          <w:p w:rsidR="00796FAF" w:rsidRPr="00A57034" w:rsidRDefault="00796FAF" w:rsidP="00115EF9">
            <w:pPr>
              <w:spacing w:line="322" w:lineRule="exact"/>
              <w:ind w:left="110" w:right="730"/>
              <w:rPr>
                <w:lang w:val="ru-RU"/>
              </w:rPr>
            </w:pPr>
            <w:r w:rsidRPr="00A57034">
              <w:t>вакцинацию</w:t>
            </w:r>
            <w:r w:rsidRPr="00A57034">
              <w:rPr>
                <w:spacing w:val="-8"/>
              </w:rPr>
              <w:t xml:space="preserve"> </w:t>
            </w:r>
            <w:r w:rsidRPr="00A57034">
              <w:t>школьников</w:t>
            </w:r>
          </w:p>
        </w:tc>
        <w:tc>
          <w:tcPr>
            <w:tcW w:w="1728" w:type="dxa"/>
            <w:tcBorders>
              <w:top w:val="single" w:sz="6" w:space="0" w:color="000000"/>
            </w:tcBorders>
          </w:tcPr>
          <w:p w:rsidR="00796FAF" w:rsidRPr="00A57034" w:rsidRDefault="00796FAF" w:rsidP="00115EF9">
            <w:pPr>
              <w:spacing w:line="307" w:lineRule="exact"/>
              <w:ind w:left="792"/>
            </w:pPr>
            <w:r w:rsidRPr="00A57034">
              <w:rPr>
                <w:w w:val="99"/>
              </w:rPr>
              <w:t>1</w:t>
            </w:r>
          </w:p>
        </w:tc>
        <w:tc>
          <w:tcPr>
            <w:tcW w:w="1263" w:type="dxa"/>
            <w:tcBorders>
              <w:top w:val="single" w:sz="6" w:space="0" w:color="000000"/>
            </w:tcBorders>
          </w:tcPr>
          <w:p w:rsidR="00796FAF" w:rsidRPr="00A57034" w:rsidRDefault="00796FAF" w:rsidP="00115EF9">
            <w:pPr>
              <w:spacing w:line="307" w:lineRule="exact"/>
              <w:ind w:left="2"/>
              <w:jc w:val="center"/>
            </w:pPr>
            <w:r w:rsidRPr="00A57034">
              <w:rPr>
                <w:w w:val="99"/>
              </w:rPr>
              <w:t>1</w:t>
            </w:r>
          </w:p>
        </w:tc>
      </w:tr>
      <w:tr w:rsidR="00796FAF" w:rsidRPr="00A57034" w:rsidTr="00115EF9">
        <w:trPr>
          <w:trHeight w:val="3197"/>
        </w:trPr>
        <w:tc>
          <w:tcPr>
            <w:tcW w:w="792" w:type="dxa"/>
          </w:tcPr>
          <w:p w:rsidR="00796FAF" w:rsidRPr="00A57034" w:rsidRDefault="00796FAF" w:rsidP="00115EF9">
            <w:pPr>
              <w:spacing w:line="310" w:lineRule="exact"/>
              <w:ind w:left="110"/>
            </w:pPr>
            <w:r>
              <w:t>8</w:t>
            </w:r>
            <w:r w:rsidRPr="00A57034">
              <w:t>.</w:t>
            </w:r>
          </w:p>
        </w:tc>
        <w:tc>
          <w:tcPr>
            <w:tcW w:w="2295" w:type="dxa"/>
          </w:tcPr>
          <w:p w:rsidR="00796FAF" w:rsidRPr="00A57034" w:rsidRDefault="00796FAF" w:rsidP="00115EF9">
            <w:pPr>
              <w:ind w:left="105" w:right="533"/>
            </w:pPr>
            <w:r w:rsidRPr="00A57034">
              <w:t>Учитель -</w:t>
            </w:r>
            <w:r w:rsidRPr="00A57034">
              <w:rPr>
                <w:spacing w:val="1"/>
              </w:rPr>
              <w:t xml:space="preserve"> </w:t>
            </w:r>
            <w:r w:rsidRPr="00A57034">
              <w:rPr>
                <w:w w:val="95"/>
              </w:rPr>
              <w:t>дефектолог</w:t>
            </w:r>
          </w:p>
        </w:tc>
        <w:tc>
          <w:tcPr>
            <w:tcW w:w="4115" w:type="dxa"/>
          </w:tcPr>
          <w:p w:rsidR="00796FAF" w:rsidRPr="00A57034" w:rsidRDefault="00796FAF" w:rsidP="00115EF9">
            <w:pPr>
              <w:spacing w:line="278" w:lineRule="auto"/>
              <w:ind w:left="110" w:right="144"/>
              <w:rPr>
                <w:lang w:val="ru-RU"/>
              </w:rPr>
            </w:pPr>
            <w:r w:rsidRPr="00A57034">
              <w:rPr>
                <w:lang w:val="ru-RU"/>
              </w:rPr>
              <w:t>Осуществляет работу,</w:t>
            </w:r>
            <w:r w:rsidRPr="00A57034">
              <w:rPr>
                <w:spacing w:val="1"/>
                <w:lang w:val="ru-RU"/>
              </w:rPr>
              <w:t xml:space="preserve"> </w:t>
            </w:r>
            <w:r w:rsidRPr="00A57034">
              <w:rPr>
                <w:lang w:val="ru-RU"/>
              </w:rPr>
              <w:t>направленную на</w:t>
            </w:r>
            <w:r w:rsidRPr="00A57034">
              <w:rPr>
                <w:spacing w:val="1"/>
                <w:lang w:val="ru-RU"/>
              </w:rPr>
              <w:t xml:space="preserve"> </w:t>
            </w:r>
            <w:r w:rsidRPr="00A57034">
              <w:rPr>
                <w:lang w:val="ru-RU"/>
              </w:rPr>
              <w:t>максимальную коррекцию</w:t>
            </w:r>
            <w:r w:rsidRPr="00A57034">
              <w:rPr>
                <w:spacing w:val="1"/>
                <w:lang w:val="ru-RU"/>
              </w:rPr>
              <w:t xml:space="preserve"> </w:t>
            </w:r>
            <w:r w:rsidRPr="00A57034">
              <w:rPr>
                <w:lang w:val="ru-RU"/>
              </w:rPr>
              <w:t>недостатков</w:t>
            </w:r>
            <w:r w:rsidRPr="00A57034">
              <w:rPr>
                <w:spacing w:val="-2"/>
                <w:lang w:val="ru-RU"/>
              </w:rPr>
              <w:t xml:space="preserve"> </w:t>
            </w:r>
            <w:r w:rsidRPr="00A57034">
              <w:rPr>
                <w:lang w:val="ru-RU"/>
              </w:rPr>
              <w:t>в</w:t>
            </w:r>
            <w:r w:rsidRPr="00A57034">
              <w:rPr>
                <w:spacing w:val="-1"/>
                <w:lang w:val="ru-RU"/>
              </w:rPr>
              <w:t xml:space="preserve"> </w:t>
            </w:r>
            <w:r w:rsidRPr="00A57034">
              <w:rPr>
                <w:lang w:val="ru-RU"/>
              </w:rPr>
              <w:t>развитии</w:t>
            </w:r>
            <w:r w:rsidRPr="00A57034">
              <w:rPr>
                <w:spacing w:val="5"/>
                <w:lang w:val="ru-RU"/>
              </w:rPr>
              <w:t xml:space="preserve"> </w:t>
            </w:r>
            <w:r w:rsidRPr="00A57034">
              <w:rPr>
                <w:lang w:val="ru-RU"/>
              </w:rPr>
              <w:t>у</w:t>
            </w:r>
            <w:r w:rsidRPr="00A57034">
              <w:rPr>
                <w:spacing w:val="1"/>
                <w:lang w:val="ru-RU"/>
              </w:rPr>
              <w:t xml:space="preserve"> </w:t>
            </w:r>
            <w:r w:rsidRPr="00A57034">
              <w:rPr>
                <w:lang w:val="ru-RU"/>
              </w:rPr>
              <w:t>обучающихся, воспитанников с</w:t>
            </w:r>
            <w:r w:rsidRPr="00A57034">
              <w:rPr>
                <w:spacing w:val="-67"/>
                <w:lang w:val="ru-RU"/>
              </w:rPr>
              <w:t xml:space="preserve"> </w:t>
            </w:r>
            <w:r w:rsidRPr="00A57034">
              <w:rPr>
                <w:lang w:val="ru-RU"/>
              </w:rPr>
              <w:t>нарушениями в развитии, в том</w:t>
            </w:r>
            <w:r w:rsidRPr="00A57034">
              <w:rPr>
                <w:spacing w:val="-67"/>
                <w:lang w:val="ru-RU"/>
              </w:rPr>
              <w:t xml:space="preserve"> </w:t>
            </w:r>
            <w:r w:rsidRPr="00A57034">
              <w:rPr>
                <w:lang w:val="ru-RU"/>
              </w:rPr>
              <w:t>числе</w:t>
            </w:r>
            <w:r w:rsidRPr="00A57034">
              <w:rPr>
                <w:spacing w:val="1"/>
                <w:lang w:val="ru-RU"/>
              </w:rPr>
              <w:t xml:space="preserve"> </w:t>
            </w:r>
            <w:r w:rsidRPr="00A57034">
              <w:rPr>
                <w:lang w:val="ru-RU"/>
              </w:rPr>
              <w:t>находящихся</w:t>
            </w:r>
            <w:r w:rsidRPr="00A57034">
              <w:rPr>
                <w:spacing w:val="2"/>
                <w:lang w:val="ru-RU"/>
              </w:rPr>
              <w:t xml:space="preserve"> </w:t>
            </w:r>
            <w:r w:rsidRPr="00A57034">
              <w:rPr>
                <w:lang w:val="ru-RU"/>
              </w:rPr>
              <w:t>в</w:t>
            </w:r>
            <w:r w:rsidRPr="00A57034">
              <w:rPr>
                <w:spacing w:val="1"/>
                <w:lang w:val="ru-RU"/>
              </w:rPr>
              <w:t xml:space="preserve"> </w:t>
            </w:r>
            <w:r w:rsidRPr="00A57034">
              <w:rPr>
                <w:lang w:val="ru-RU"/>
              </w:rPr>
              <w:t>специальных (коррекционных)</w:t>
            </w:r>
            <w:r w:rsidRPr="00A57034">
              <w:rPr>
                <w:spacing w:val="1"/>
                <w:lang w:val="ru-RU"/>
              </w:rPr>
              <w:t xml:space="preserve"> </w:t>
            </w:r>
            <w:r w:rsidRPr="00A57034">
              <w:rPr>
                <w:lang w:val="ru-RU"/>
              </w:rPr>
              <w:t>образовательных организациях,</w:t>
            </w:r>
            <w:r w:rsidRPr="00A57034">
              <w:rPr>
                <w:spacing w:val="-67"/>
                <w:lang w:val="ru-RU"/>
              </w:rPr>
              <w:t xml:space="preserve"> </w:t>
            </w:r>
            <w:r w:rsidRPr="00A57034">
              <w:rPr>
                <w:lang w:val="ru-RU"/>
              </w:rPr>
              <w:t>создаваемых для обучающихся,</w:t>
            </w:r>
            <w:r w:rsidRPr="00A57034">
              <w:rPr>
                <w:spacing w:val="-67"/>
                <w:lang w:val="ru-RU"/>
              </w:rPr>
              <w:t xml:space="preserve"> </w:t>
            </w:r>
            <w:r w:rsidRPr="00A57034">
              <w:rPr>
                <w:lang w:val="ru-RU"/>
              </w:rPr>
              <w:t>воспитанников с</w:t>
            </w:r>
            <w:r w:rsidRPr="00A57034">
              <w:rPr>
                <w:spacing w:val="1"/>
                <w:lang w:val="ru-RU"/>
              </w:rPr>
              <w:t xml:space="preserve"> </w:t>
            </w:r>
            <w:r w:rsidRPr="00A57034">
              <w:rPr>
                <w:lang w:val="ru-RU"/>
              </w:rPr>
              <w:t>ограниченными</w:t>
            </w:r>
            <w:r w:rsidRPr="00A57034">
              <w:rPr>
                <w:spacing w:val="-17"/>
                <w:lang w:val="ru-RU"/>
              </w:rPr>
              <w:t xml:space="preserve"> </w:t>
            </w:r>
            <w:r w:rsidRPr="00A57034">
              <w:rPr>
                <w:lang w:val="ru-RU"/>
              </w:rPr>
              <w:t>возможностями</w:t>
            </w:r>
            <w:r w:rsidRPr="00A57034">
              <w:rPr>
                <w:spacing w:val="-67"/>
                <w:lang w:val="ru-RU"/>
              </w:rPr>
              <w:t xml:space="preserve"> </w:t>
            </w:r>
            <w:r w:rsidRPr="00A57034">
              <w:rPr>
                <w:lang w:val="ru-RU"/>
              </w:rPr>
              <w:t>здоровья</w:t>
            </w:r>
            <w:r w:rsidRPr="00A57034">
              <w:rPr>
                <w:spacing w:val="2"/>
                <w:lang w:val="ru-RU"/>
              </w:rPr>
              <w:t xml:space="preserve"> </w:t>
            </w:r>
            <w:r w:rsidRPr="00A57034">
              <w:rPr>
                <w:lang w:val="ru-RU"/>
              </w:rPr>
              <w:t>(для</w:t>
            </w:r>
            <w:r w:rsidRPr="00A57034">
              <w:rPr>
                <w:spacing w:val="2"/>
                <w:lang w:val="ru-RU"/>
              </w:rPr>
              <w:t xml:space="preserve"> </w:t>
            </w:r>
            <w:r w:rsidRPr="00A57034">
              <w:rPr>
                <w:lang w:val="ru-RU"/>
              </w:rPr>
              <w:t>глухих,</w:t>
            </w:r>
            <w:r w:rsidRPr="00A57034">
              <w:rPr>
                <w:spacing w:val="1"/>
                <w:lang w:val="ru-RU"/>
              </w:rPr>
              <w:t xml:space="preserve"> </w:t>
            </w:r>
            <w:r w:rsidRPr="00A57034">
              <w:rPr>
                <w:lang w:val="ru-RU"/>
              </w:rPr>
              <w:t>слабослышащих и</w:t>
            </w:r>
            <w:r w:rsidRPr="00A57034">
              <w:rPr>
                <w:spacing w:val="1"/>
                <w:lang w:val="ru-RU"/>
              </w:rPr>
              <w:t xml:space="preserve"> </w:t>
            </w:r>
            <w:r w:rsidRPr="00A57034">
              <w:rPr>
                <w:lang w:val="ru-RU"/>
              </w:rPr>
              <w:t>позднооглохших,</w:t>
            </w:r>
            <w:r w:rsidRPr="00A57034">
              <w:rPr>
                <w:spacing w:val="1"/>
                <w:lang w:val="ru-RU"/>
              </w:rPr>
              <w:t xml:space="preserve"> </w:t>
            </w:r>
            <w:r w:rsidRPr="00A57034">
              <w:rPr>
                <w:lang w:val="ru-RU"/>
              </w:rPr>
              <w:t>слепых,</w:t>
            </w:r>
            <w:r w:rsidRPr="00A57034">
              <w:rPr>
                <w:spacing w:val="1"/>
                <w:lang w:val="ru-RU"/>
              </w:rPr>
              <w:t xml:space="preserve"> </w:t>
            </w:r>
            <w:r w:rsidRPr="00A57034">
              <w:rPr>
                <w:lang w:val="ru-RU"/>
              </w:rPr>
              <w:t>слабовидящих и</w:t>
            </w:r>
            <w:r w:rsidRPr="00A57034">
              <w:rPr>
                <w:spacing w:val="1"/>
                <w:lang w:val="ru-RU"/>
              </w:rPr>
              <w:t xml:space="preserve"> </w:t>
            </w:r>
            <w:r w:rsidRPr="00A57034">
              <w:rPr>
                <w:lang w:val="ru-RU"/>
              </w:rPr>
              <w:t>поздноослепших детей,</w:t>
            </w:r>
            <w:r w:rsidRPr="00A57034">
              <w:rPr>
                <w:spacing w:val="1"/>
                <w:lang w:val="ru-RU"/>
              </w:rPr>
              <w:t xml:space="preserve"> </w:t>
            </w:r>
            <w:r w:rsidRPr="00A57034">
              <w:rPr>
                <w:lang w:val="ru-RU"/>
              </w:rPr>
              <w:t>детей с</w:t>
            </w:r>
            <w:r w:rsidRPr="00A57034">
              <w:rPr>
                <w:spacing w:val="-67"/>
                <w:lang w:val="ru-RU"/>
              </w:rPr>
              <w:t xml:space="preserve"> </w:t>
            </w:r>
            <w:r w:rsidRPr="00A57034">
              <w:rPr>
                <w:lang w:val="ru-RU"/>
              </w:rPr>
              <w:t>тяжелыми нарушениями речи, с</w:t>
            </w:r>
            <w:r w:rsidRPr="00A57034">
              <w:rPr>
                <w:spacing w:val="-67"/>
                <w:lang w:val="ru-RU"/>
              </w:rPr>
              <w:t xml:space="preserve"> </w:t>
            </w:r>
            <w:r w:rsidRPr="00A57034">
              <w:rPr>
                <w:lang w:val="ru-RU"/>
              </w:rPr>
              <w:t>нарушением</w:t>
            </w:r>
            <w:r w:rsidRPr="00A57034">
              <w:rPr>
                <w:spacing w:val="2"/>
                <w:lang w:val="ru-RU"/>
              </w:rPr>
              <w:t xml:space="preserve"> </w:t>
            </w:r>
            <w:r w:rsidRPr="00A57034">
              <w:rPr>
                <w:lang w:val="ru-RU"/>
              </w:rPr>
              <w:t>опорн</w:t>
            </w:r>
            <w:proofErr w:type="gramStart"/>
            <w:r w:rsidRPr="00A57034">
              <w:rPr>
                <w:lang w:val="ru-RU"/>
              </w:rPr>
              <w:t>о-</w:t>
            </w:r>
            <w:proofErr w:type="gramEnd"/>
            <w:r w:rsidRPr="00A57034">
              <w:rPr>
                <w:spacing w:val="1"/>
                <w:lang w:val="ru-RU"/>
              </w:rPr>
              <w:t xml:space="preserve"> </w:t>
            </w:r>
            <w:r w:rsidRPr="00A57034">
              <w:rPr>
                <w:lang w:val="ru-RU"/>
              </w:rPr>
              <w:t>двигательного</w:t>
            </w:r>
            <w:r w:rsidRPr="00A57034">
              <w:rPr>
                <w:spacing w:val="-1"/>
                <w:lang w:val="ru-RU"/>
              </w:rPr>
              <w:t xml:space="preserve"> </w:t>
            </w:r>
            <w:r w:rsidRPr="00A57034">
              <w:rPr>
                <w:lang w:val="ru-RU"/>
              </w:rPr>
              <w:t>аппарата,</w:t>
            </w:r>
            <w:r w:rsidRPr="00A57034">
              <w:rPr>
                <w:spacing w:val="2"/>
                <w:lang w:val="ru-RU"/>
              </w:rPr>
              <w:t xml:space="preserve"> </w:t>
            </w:r>
            <w:r w:rsidRPr="00A57034">
              <w:rPr>
                <w:lang w:val="ru-RU"/>
              </w:rPr>
              <w:t>с</w:t>
            </w:r>
            <w:r>
              <w:rPr>
                <w:lang w:val="ru-RU"/>
              </w:rPr>
              <w:t xml:space="preserve"> </w:t>
            </w:r>
            <w:r w:rsidRPr="00833470">
              <w:rPr>
                <w:lang w:val="ru-RU"/>
              </w:rPr>
              <w:t>задержкой</w:t>
            </w:r>
            <w:r w:rsidRPr="00833470">
              <w:rPr>
                <w:spacing w:val="-7"/>
                <w:lang w:val="ru-RU"/>
              </w:rPr>
              <w:t xml:space="preserve"> </w:t>
            </w:r>
            <w:r w:rsidRPr="00833470">
              <w:rPr>
                <w:lang w:val="ru-RU"/>
              </w:rPr>
              <w:t>психического</w:t>
            </w:r>
            <w:r w:rsidRPr="00A57034">
              <w:rPr>
                <w:lang w:val="ru-RU"/>
              </w:rPr>
              <w:t xml:space="preserve"> развития,</w:t>
            </w:r>
            <w:r w:rsidRPr="00A57034">
              <w:rPr>
                <w:spacing w:val="-3"/>
                <w:lang w:val="ru-RU"/>
              </w:rPr>
              <w:t xml:space="preserve"> </w:t>
            </w:r>
            <w:r w:rsidRPr="00A57034">
              <w:rPr>
                <w:lang w:val="ru-RU"/>
              </w:rPr>
              <w:t>умственно</w:t>
            </w:r>
            <w:r w:rsidRPr="00A57034">
              <w:rPr>
                <w:spacing w:val="-5"/>
                <w:lang w:val="ru-RU"/>
              </w:rPr>
              <w:t xml:space="preserve"> </w:t>
            </w:r>
            <w:r w:rsidRPr="00A57034">
              <w:rPr>
                <w:lang w:val="ru-RU"/>
              </w:rPr>
              <w:t>отсталых</w:t>
            </w:r>
            <w:r w:rsidRPr="00A57034">
              <w:rPr>
                <w:spacing w:val="-10"/>
                <w:lang w:val="ru-RU"/>
              </w:rPr>
              <w:t xml:space="preserve"> </w:t>
            </w:r>
            <w:r w:rsidRPr="00A57034">
              <w:rPr>
                <w:lang w:val="ru-RU"/>
              </w:rPr>
              <w:t>и</w:t>
            </w:r>
            <w:r w:rsidRPr="00A57034">
              <w:rPr>
                <w:spacing w:val="-67"/>
                <w:lang w:val="ru-RU"/>
              </w:rPr>
              <w:t xml:space="preserve"> </w:t>
            </w:r>
            <w:r w:rsidRPr="00A57034">
              <w:rPr>
                <w:lang w:val="ru-RU"/>
              </w:rPr>
              <w:t>других детей с ограниченными</w:t>
            </w:r>
            <w:r w:rsidRPr="00A57034">
              <w:rPr>
                <w:spacing w:val="1"/>
                <w:lang w:val="ru-RU"/>
              </w:rPr>
              <w:t xml:space="preserve"> </w:t>
            </w:r>
            <w:r w:rsidRPr="00A57034">
              <w:rPr>
                <w:lang w:val="ru-RU"/>
              </w:rPr>
              <w:t>возможностями здоровья.</w:t>
            </w:r>
          </w:p>
          <w:p w:rsidR="00796FAF" w:rsidRDefault="00796FAF" w:rsidP="00115EF9">
            <w:pPr>
              <w:spacing w:line="276" w:lineRule="auto"/>
              <w:ind w:left="110" w:right="138"/>
              <w:rPr>
                <w:lang w:val="ru-RU"/>
              </w:rPr>
            </w:pPr>
            <w:r w:rsidRPr="00A57034">
              <w:rPr>
                <w:lang w:val="ru-RU"/>
              </w:rPr>
              <w:t>Осуществляет обследование</w:t>
            </w:r>
            <w:r w:rsidRPr="00A57034">
              <w:rPr>
                <w:spacing w:val="1"/>
                <w:lang w:val="ru-RU"/>
              </w:rPr>
              <w:t xml:space="preserve"> </w:t>
            </w:r>
            <w:r w:rsidRPr="00A57034">
              <w:rPr>
                <w:lang w:val="ru-RU"/>
              </w:rPr>
              <w:t>обучающихся, воспитанников,</w:t>
            </w:r>
            <w:r w:rsidRPr="00A57034">
              <w:rPr>
                <w:spacing w:val="1"/>
                <w:lang w:val="ru-RU"/>
              </w:rPr>
              <w:t xml:space="preserve"> </w:t>
            </w:r>
            <w:r w:rsidRPr="00A57034">
              <w:rPr>
                <w:lang w:val="ru-RU"/>
              </w:rPr>
              <w:t>определяет</w:t>
            </w:r>
            <w:r w:rsidRPr="00A57034">
              <w:rPr>
                <w:spacing w:val="-7"/>
                <w:lang w:val="ru-RU"/>
              </w:rPr>
              <w:t xml:space="preserve"> </w:t>
            </w:r>
            <w:r w:rsidRPr="00A57034">
              <w:rPr>
                <w:lang w:val="ru-RU"/>
              </w:rPr>
              <w:t>структуру</w:t>
            </w:r>
            <w:r w:rsidRPr="00A57034">
              <w:rPr>
                <w:spacing w:val="-9"/>
                <w:lang w:val="ru-RU"/>
              </w:rPr>
              <w:t xml:space="preserve"> </w:t>
            </w:r>
            <w:r w:rsidRPr="00A57034">
              <w:rPr>
                <w:lang w:val="ru-RU"/>
              </w:rPr>
              <w:t>и</w:t>
            </w:r>
            <w:r w:rsidRPr="00A57034">
              <w:rPr>
                <w:spacing w:val="-6"/>
                <w:lang w:val="ru-RU"/>
              </w:rPr>
              <w:t xml:space="preserve"> </w:t>
            </w:r>
            <w:r w:rsidRPr="00A57034">
              <w:rPr>
                <w:lang w:val="ru-RU"/>
              </w:rPr>
              <w:t>степень</w:t>
            </w:r>
            <w:r w:rsidRPr="00A57034">
              <w:rPr>
                <w:spacing w:val="-67"/>
                <w:lang w:val="ru-RU"/>
              </w:rPr>
              <w:t xml:space="preserve"> </w:t>
            </w:r>
            <w:r w:rsidRPr="00A57034">
              <w:rPr>
                <w:lang w:val="ru-RU"/>
              </w:rPr>
              <w:t>выраженности</w:t>
            </w:r>
            <w:r w:rsidRPr="00A57034">
              <w:rPr>
                <w:spacing w:val="-3"/>
                <w:lang w:val="ru-RU"/>
              </w:rPr>
              <w:t xml:space="preserve"> </w:t>
            </w:r>
            <w:r w:rsidRPr="00A57034">
              <w:rPr>
                <w:lang w:val="ru-RU"/>
              </w:rPr>
              <w:t>имеющегося</w:t>
            </w:r>
            <w:r w:rsidRPr="00A57034">
              <w:rPr>
                <w:spacing w:val="4"/>
                <w:lang w:val="ru-RU"/>
              </w:rPr>
              <w:t xml:space="preserve"> </w:t>
            </w:r>
            <w:r w:rsidRPr="00A57034">
              <w:rPr>
                <w:lang w:val="ru-RU"/>
              </w:rPr>
              <w:t>у</w:t>
            </w:r>
            <w:r w:rsidRPr="00A57034">
              <w:rPr>
                <w:spacing w:val="1"/>
                <w:lang w:val="ru-RU"/>
              </w:rPr>
              <w:t xml:space="preserve"> </w:t>
            </w:r>
            <w:r w:rsidRPr="00A57034">
              <w:rPr>
                <w:lang w:val="ru-RU"/>
              </w:rPr>
              <w:t>них</w:t>
            </w:r>
            <w:r w:rsidRPr="00A57034">
              <w:rPr>
                <w:spacing w:val="-5"/>
                <w:lang w:val="ru-RU"/>
              </w:rPr>
              <w:t xml:space="preserve"> </w:t>
            </w:r>
            <w:r w:rsidRPr="00A57034">
              <w:rPr>
                <w:lang w:val="ru-RU"/>
              </w:rPr>
              <w:t>нарушения</w:t>
            </w:r>
            <w:r w:rsidRPr="00A57034">
              <w:rPr>
                <w:spacing w:val="1"/>
                <w:lang w:val="ru-RU"/>
              </w:rPr>
              <w:t xml:space="preserve"> </w:t>
            </w:r>
            <w:r w:rsidRPr="00A57034">
              <w:rPr>
                <w:lang w:val="ru-RU"/>
              </w:rPr>
              <w:t>развития.</w:t>
            </w:r>
          </w:p>
          <w:p w:rsidR="00796FAF" w:rsidRPr="00833470" w:rsidRDefault="00796FAF" w:rsidP="00115EF9">
            <w:pPr>
              <w:spacing w:line="276" w:lineRule="auto"/>
              <w:ind w:left="110" w:right="138"/>
              <w:rPr>
                <w:lang w:val="ru-RU"/>
              </w:rPr>
            </w:pPr>
          </w:p>
        </w:tc>
        <w:tc>
          <w:tcPr>
            <w:tcW w:w="1728" w:type="dxa"/>
          </w:tcPr>
          <w:p w:rsidR="00796FAF" w:rsidRPr="00A57034" w:rsidRDefault="00796FAF" w:rsidP="00115EF9">
            <w:pPr>
              <w:spacing w:line="310" w:lineRule="exact"/>
              <w:ind w:left="792"/>
            </w:pPr>
            <w:r w:rsidRPr="00A57034">
              <w:rPr>
                <w:w w:val="99"/>
              </w:rPr>
              <w:t>1</w:t>
            </w:r>
          </w:p>
        </w:tc>
        <w:tc>
          <w:tcPr>
            <w:tcW w:w="1263" w:type="dxa"/>
          </w:tcPr>
          <w:p w:rsidR="00796FAF" w:rsidRPr="00A57034" w:rsidRDefault="00796FAF" w:rsidP="00115EF9">
            <w:pPr>
              <w:spacing w:line="310" w:lineRule="exact"/>
              <w:ind w:left="2"/>
              <w:jc w:val="center"/>
            </w:pPr>
            <w:r w:rsidRPr="00A57034">
              <w:rPr>
                <w:w w:val="99"/>
              </w:rPr>
              <w:t>1</w:t>
            </w:r>
          </w:p>
        </w:tc>
      </w:tr>
    </w:tbl>
    <w:p w:rsidR="00796FAF" w:rsidRPr="00A57034" w:rsidRDefault="00796FAF" w:rsidP="00796FAF">
      <w:pPr>
        <w:autoSpaceDE w:val="0"/>
        <w:autoSpaceDN w:val="0"/>
        <w:spacing w:line="310" w:lineRule="exact"/>
        <w:jc w:val="center"/>
        <w:rPr>
          <w:lang w:eastAsia="en-US"/>
        </w:rPr>
        <w:sectPr w:rsidR="00796FAF" w:rsidRPr="00A57034" w:rsidSect="00A57034">
          <w:pgSz w:w="11910" w:h="16840"/>
          <w:pgMar w:top="720" w:right="720" w:bottom="720" w:left="720" w:header="720" w:footer="720" w:gutter="0"/>
          <w:cols w:space="720"/>
        </w:sectPr>
      </w:pPr>
    </w:p>
    <w:tbl>
      <w:tblPr>
        <w:tblStyle w:val="TableNormal"/>
        <w:tblW w:w="10193"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295"/>
        <w:gridCol w:w="4115"/>
        <w:gridCol w:w="1728"/>
        <w:gridCol w:w="1263"/>
      </w:tblGrid>
      <w:tr w:rsidR="00796FAF" w:rsidRPr="00A57034" w:rsidTr="00115EF9">
        <w:trPr>
          <w:trHeight w:val="969"/>
        </w:trPr>
        <w:tc>
          <w:tcPr>
            <w:tcW w:w="792" w:type="dxa"/>
          </w:tcPr>
          <w:p w:rsidR="00796FAF" w:rsidRPr="00A57034" w:rsidRDefault="00796FAF" w:rsidP="00115EF9">
            <w:pPr>
              <w:spacing w:line="310" w:lineRule="exact"/>
              <w:ind w:left="110"/>
            </w:pPr>
            <w:r>
              <w:lastRenderedPageBreak/>
              <w:t>9</w:t>
            </w:r>
            <w:r w:rsidRPr="00A57034">
              <w:t>.</w:t>
            </w:r>
          </w:p>
        </w:tc>
        <w:tc>
          <w:tcPr>
            <w:tcW w:w="2295" w:type="dxa"/>
          </w:tcPr>
          <w:p w:rsidR="00796FAF" w:rsidRPr="00A57034" w:rsidRDefault="00796FAF" w:rsidP="00115EF9">
            <w:pPr>
              <w:spacing w:line="322" w:lineRule="exact"/>
              <w:ind w:left="105" w:right="104"/>
            </w:pPr>
            <w:r w:rsidRPr="00A57034">
              <w:t>Учитель</w:t>
            </w:r>
            <w:r w:rsidRPr="00A57034">
              <w:rPr>
                <w:spacing w:val="-15"/>
              </w:rPr>
              <w:t xml:space="preserve"> </w:t>
            </w:r>
            <w:r w:rsidRPr="00A57034">
              <w:t>-</w:t>
            </w:r>
            <w:r w:rsidRPr="00A57034">
              <w:rPr>
                <w:spacing w:val="-67"/>
              </w:rPr>
              <w:t xml:space="preserve"> </w:t>
            </w:r>
            <w:r w:rsidRPr="00A57034">
              <w:t>логопед</w:t>
            </w:r>
          </w:p>
        </w:tc>
        <w:tc>
          <w:tcPr>
            <w:tcW w:w="4115" w:type="dxa"/>
          </w:tcPr>
          <w:p w:rsidR="00796FAF" w:rsidRPr="00A57034" w:rsidRDefault="00796FAF" w:rsidP="00115EF9">
            <w:pPr>
              <w:ind w:left="110" w:right="222"/>
              <w:rPr>
                <w:lang w:val="ru-RU"/>
              </w:rPr>
            </w:pPr>
            <w:r w:rsidRPr="00A57034">
              <w:rPr>
                <w:lang w:val="ru-RU"/>
              </w:rPr>
              <w:t>Обследует</w:t>
            </w:r>
            <w:r w:rsidRPr="00A57034">
              <w:rPr>
                <w:spacing w:val="2"/>
                <w:lang w:val="ru-RU"/>
              </w:rPr>
              <w:t xml:space="preserve"> </w:t>
            </w:r>
            <w:r w:rsidRPr="00A57034">
              <w:rPr>
                <w:lang w:val="ru-RU"/>
              </w:rPr>
              <w:t>учащихся</w:t>
            </w:r>
            <w:r w:rsidRPr="00A57034">
              <w:rPr>
                <w:spacing w:val="1"/>
                <w:lang w:val="ru-RU"/>
              </w:rPr>
              <w:t xml:space="preserve"> </w:t>
            </w:r>
            <w:r w:rsidRPr="00A57034">
              <w:rPr>
                <w:lang w:val="ru-RU"/>
              </w:rPr>
              <w:t>(воспитанников), определяет</w:t>
            </w:r>
            <w:r w:rsidRPr="00A57034">
              <w:rPr>
                <w:spacing w:val="1"/>
                <w:lang w:val="ru-RU"/>
              </w:rPr>
              <w:t xml:space="preserve"> </w:t>
            </w:r>
            <w:r w:rsidRPr="00A57034">
              <w:rPr>
                <w:lang w:val="ru-RU"/>
              </w:rPr>
              <w:t>структуру</w:t>
            </w:r>
            <w:r w:rsidRPr="00A57034">
              <w:rPr>
                <w:spacing w:val="-8"/>
                <w:lang w:val="ru-RU"/>
              </w:rPr>
              <w:t xml:space="preserve"> </w:t>
            </w:r>
            <w:r w:rsidRPr="00A57034">
              <w:rPr>
                <w:lang w:val="ru-RU"/>
              </w:rPr>
              <w:t>и</w:t>
            </w:r>
            <w:r w:rsidRPr="00A57034">
              <w:rPr>
                <w:spacing w:val="-5"/>
                <w:lang w:val="ru-RU"/>
              </w:rPr>
              <w:t xml:space="preserve"> </w:t>
            </w:r>
            <w:r w:rsidRPr="00A57034">
              <w:rPr>
                <w:lang w:val="ru-RU"/>
              </w:rPr>
              <w:t>степень</w:t>
            </w:r>
            <w:r w:rsidRPr="00A57034">
              <w:rPr>
                <w:spacing w:val="-6"/>
                <w:lang w:val="ru-RU"/>
              </w:rPr>
              <w:t xml:space="preserve"> </w:t>
            </w:r>
            <w:r w:rsidRPr="00A57034">
              <w:rPr>
                <w:lang w:val="ru-RU"/>
              </w:rPr>
              <w:t>сложности</w:t>
            </w:r>
            <w:r w:rsidRPr="00A57034">
              <w:rPr>
                <w:spacing w:val="-67"/>
                <w:lang w:val="ru-RU"/>
              </w:rPr>
              <w:t xml:space="preserve"> </w:t>
            </w:r>
            <w:r w:rsidRPr="00A57034">
              <w:rPr>
                <w:lang w:val="ru-RU"/>
              </w:rPr>
              <w:t>имеющегося</w:t>
            </w:r>
            <w:r w:rsidRPr="00A57034">
              <w:rPr>
                <w:spacing w:val="1"/>
                <w:lang w:val="ru-RU"/>
              </w:rPr>
              <w:t xml:space="preserve"> </w:t>
            </w:r>
            <w:r w:rsidRPr="00A57034">
              <w:rPr>
                <w:lang w:val="ru-RU"/>
              </w:rPr>
              <w:t>у</w:t>
            </w:r>
            <w:r w:rsidRPr="00A57034">
              <w:rPr>
                <w:spacing w:val="-5"/>
                <w:lang w:val="ru-RU"/>
              </w:rPr>
              <w:t xml:space="preserve"> </w:t>
            </w:r>
            <w:r w:rsidRPr="00A57034">
              <w:rPr>
                <w:lang w:val="ru-RU"/>
              </w:rPr>
              <w:t>них</w:t>
            </w:r>
            <w:r w:rsidRPr="00A57034">
              <w:rPr>
                <w:spacing w:val="-5"/>
                <w:lang w:val="ru-RU"/>
              </w:rPr>
              <w:t xml:space="preserve"> </w:t>
            </w:r>
            <w:r w:rsidRPr="00A57034">
              <w:rPr>
                <w:lang w:val="ru-RU"/>
              </w:rPr>
              <w:t>дефекта.</w:t>
            </w:r>
          </w:p>
          <w:p w:rsidR="00796FAF" w:rsidRPr="00A57034" w:rsidRDefault="00796FAF" w:rsidP="00115EF9">
            <w:pPr>
              <w:ind w:left="110" w:right="146"/>
              <w:rPr>
                <w:lang w:val="ru-RU"/>
              </w:rPr>
            </w:pPr>
            <w:r w:rsidRPr="00A57034">
              <w:rPr>
                <w:lang w:val="ru-RU"/>
              </w:rPr>
              <w:t>Создает группы для занятий с</w:t>
            </w:r>
            <w:r w:rsidRPr="00A57034">
              <w:rPr>
                <w:spacing w:val="1"/>
                <w:lang w:val="ru-RU"/>
              </w:rPr>
              <w:t xml:space="preserve"> </w:t>
            </w:r>
            <w:r w:rsidRPr="00A57034">
              <w:rPr>
                <w:lang w:val="ru-RU"/>
              </w:rPr>
              <w:t>учетом психофизического</w:t>
            </w:r>
            <w:r w:rsidRPr="00A57034">
              <w:rPr>
                <w:spacing w:val="1"/>
                <w:lang w:val="ru-RU"/>
              </w:rPr>
              <w:t xml:space="preserve"> </w:t>
            </w:r>
            <w:r w:rsidRPr="00A57034">
              <w:rPr>
                <w:lang w:val="ru-RU"/>
              </w:rPr>
              <w:t>состояния учащихся, с учётом</w:t>
            </w:r>
            <w:r w:rsidRPr="00A57034">
              <w:rPr>
                <w:spacing w:val="1"/>
                <w:lang w:val="ru-RU"/>
              </w:rPr>
              <w:t xml:space="preserve"> </w:t>
            </w:r>
            <w:r w:rsidRPr="00A57034">
              <w:rPr>
                <w:lang w:val="ru-RU"/>
              </w:rPr>
              <w:t>патологии речи. Составляет</w:t>
            </w:r>
            <w:r w:rsidRPr="00A57034">
              <w:rPr>
                <w:spacing w:val="1"/>
                <w:lang w:val="ru-RU"/>
              </w:rPr>
              <w:t xml:space="preserve"> </w:t>
            </w:r>
            <w:r w:rsidRPr="00A57034">
              <w:rPr>
                <w:lang w:val="ru-RU"/>
              </w:rPr>
              <w:t>план</w:t>
            </w:r>
            <w:r w:rsidRPr="00A57034">
              <w:rPr>
                <w:spacing w:val="-8"/>
                <w:lang w:val="ru-RU"/>
              </w:rPr>
              <w:t xml:space="preserve"> </w:t>
            </w:r>
            <w:r w:rsidRPr="00A57034">
              <w:rPr>
                <w:lang w:val="ru-RU"/>
              </w:rPr>
              <w:t>направления</w:t>
            </w:r>
            <w:r w:rsidRPr="00A57034">
              <w:rPr>
                <w:spacing w:val="-6"/>
                <w:lang w:val="ru-RU"/>
              </w:rPr>
              <w:t xml:space="preserve"> </w:t>
            </w:r>
            <w:r w:rsidRPr="00A57034">
              <w:rPr>
                <w:lang w:val="ru-RU"/>
              </w:rPr>
              <w:t>и</w:t>
            </w:r>
            <w:r w:rsidRPr="00A57034">
              <w:rPr>
                <w:spacing w:val="-7"/>
                <w:lang w:val="ru-RU"/>
              </w:rPr>
              <w:t xml:space="preserve"> </w:t>
            </w:r>
            <w:r w:rsidRPr="00A57034">
              <w:rPr>
                <w:lang w:val="ru-RU"/>
              </w:rPr>
              <w:t>содержание</w:t>
            </w:r>
            <w:r w:rsidRPr="00A57034">
              <w:rPr>
                <w:spacing w:val="-67"/>
                <w:lang w:val="ru-RU"/>
              </w:rPr>
              <w:t xml:space="preserve"> </w:t>
            </w:r>
            <w:r w:rsidRPr="00A57034">
              <w:rPr>
                <w:lang w:val="ru-RU"/>
              </w:rPr>
              <w:t>индивидуальной и групповой</w:t>
            </w:r>
            <w:r w:rsidRPr="00A57034">
              <w:rPr>
                <w:spacing w:val="1"/>
                <w:lang w:val="ru-RU"/>
              </w:rPr>
              <w:t xml:space="preserve"> </w:t>
            </w:r>
            <w:r w:rsidRPr="00A57034">
              <w:rPr>
                <w:lang w:val="ru-RU"/>
              </w:rPr>
              <w:t>коррекционной работы, а также</w:t>
            </w:r>
            <w:r w:rsidRPr="00A57034">
              <w:rPr>
                <w:spacing w:val="-67"/>
                <w:lang w:val="ru-RU"/>
              </w:rPr>
              <w:t xml:space="preserve"> </w:t>
            </w:r>
            <w:r w:rsidRPr="00A57034">
              <w:rPr>
                <w:lang w:val="ru-RU"/>
              </w:rPr>
              <w:t>методической работы на</w:t>
            </w:r>
            <w:r w:rsidRPr="00A57034">
              <w:rPr>
                <w:spacing w:val="1"/>
                <w:lang w:val="ru-RU"/>
              </w:rPr>
              <w:t xml:space="preserve"> </w:t>
            </w:r>
            <w:r w:rsidRPr="00A57034">
              <w:rPr>
                <w:lang w:val="ru-RU"/>
              </w:rPr>
              <w:t>учебный</w:t>
            </w:r>
            <w:r w:rsidRPr="00A57034">
              <w:rPr>
                <w:spacing w:val="-1"/>
                <w:lang w:val="ru-RU"/>
              </w:rPr>
              <w:t xml:space="preserve"> </w:t>
            </w:r>
            <w:r w:rsidRPr="00A57034">
              <w:rPr>
                <w:lang w:val="ru-RU"/>
              </w:rPr>
              <w:t>год.</w:t>
            </w:r>
            <w:r w:rsidRPr="00A57034">
              <w:rPr>
                <w:spacing w:val="7"/>
                <w:lang w:val="ru-RU"/>
              </w:rPr>
              <w:t xml:space="preserve"> </w:t>
            </w:r>
            <w:r w:rsidRPr="00A57034">
              <w:rPr>
                <w:lang w:val="ru-RU"/>
              </w:rPr>
              <w:t>Выполняет</w:t>
            </w:r>
            <w:r w:rsidRPr="00A57034">
              <w:rPr>
                <w:spacing w:val="1"/>
                <w:lang w:val="ru-RU"/>
              </w:rPr>
              <w:t xml:space="preserve"> </w:t>
            </w:r>
            <w:r w:rsidRPr="00A57034">
              <w:rPr>
                <w:lang w:val="ru-RU"/>
              </w:rPr>
              <w:t>изучение индивидуальных</w:t>
            </w:r>
            <w:r w:rsidRPr="00A57034">
              <w:rPr>
                <w:spacing w:val="1"/>
                <w:lang w:val="ru-RU"/>
              </w:rPr>
              <w:t xml:space="preserve"> </w:t>
            </w:r>
            <w:r w:rsidRPr="00A57034">
              <w:rPr>
                <w:lang w:val="ru-RU"/>
              </w:rPr>
              <w:t>особенностей, способностей,</w:t>
            </w:r>
            <w:r w:rsidRPr="00A57034">
              <w:rPr>
                <w:spacing w:val="1"/>
                <w:lang w:val="ru-RU"/>
              </w:rPr>
              <w:t xml:space="preserve"> </w:t>
            </w:r>
            <w:r w:rsidRPr="00A57034">
              <w:rPr>
                <w:lang w:val="ru-RU"/>
              </w:rPr>
              <w:t>интересов и склонностей</w:t>
            </w:r>
            <w:r w:rsidRPr="00A57034">
              <w:rPr>
                <w:spacing w:val="1"/>
                <w:lang w:val="ru-RU"/>
              </w:rPr>
              <w:t xml:space="preserve"> </w:t>
            </w:r>
            <w:r w:rsidRPr="00A57034">
              <w:rPr>
                <w:lang w:val="ru-RU"/>
              </w:rPr>
              <w:t>обучающихся с целью создания</w:t>
            </w:r>
            <w:r w:rsidRPr="00A57034">
              <w:rPr>
                <w:spacing w:val="-67"/>
                <w:lang w:val="ru-RU"/>
              </w:rPr>
              <w:t xml:space="preserve"> </w:t>
            </w:r>
            <w:r w:rsidRPr="00A57034">
              <w:rPr>
                <w:lang w:val="ru-RU"/>
              </w:rPr>
              <w:t>необходимых условий для</w:t>
            </w:r>
            <w:r w:rsidRPr="00A57034">
              <w:rPr>
                <w:spacing w:val="1"/>
                <w:lang w:val="ru-RU"/>
              </w:rPr>
              <w:t xml:space="preserve"> </w:t>
            </w:r>
            <w:r w:rsidRPr="00A57034">
              <w:rPr>
                <w:lang w:val="ru-RU"/>
              </w:rPr>
              <w:t>обеспечения их развития в</w:t>
            </w:r>
            <w:r w:rsidRPr="00A57034">
              <w:rPr>
                <w:spacing w:val="1"/>
                <w:lang w:val="ru-RU"/>
              </w:rPr>
              <w:t xml:space="preserve"> </w:t>
            </w:r>
            <w:r w:rsidRPr="00A57034">
              <w:rPr>
                <w:lang w:val="ru-RU"/>
              </w:rPr>
              <w:t>соответствии с возрастной</w:t>
            </w:r>
            <w:r w:rsidRPr="00A57034">
              <w:rPr>
                <w:spacing w:val="1"/>
                <w:lang w:val="ru-RU"/>
              </w:rPr>
              <w:t xml:space="preserve"> </w:t>
            </w:r>
            <w:r w:rsidRPr="00A57034">
              <w:rPr>
                <w:lang w:val="ru-RU"/>
              </w:rPr>
              <w:t>категорией,</w:t>
            </w:r>
            <w:r w:rsidRPr="00A57034">
              <w:rPr>
                <w:spacing w:val="2"/>
                <w:lang w:val="ru-RU"/>
              </w:rPr>
              <w:t xml:space="preserve"> </w:t>
            </w:r>
            <w:r w:rsidRPr="00A57034">
              <w:rPr>
                <w:lang w:val="ru-RU"/>
              </w:rPr>
              <w:t>роста</w:t>
            </w:r>
            <w:r w:rsidRPr="00A57034">
              <w:rPr>
                <w:spacing w:val="1"/>
                <w:lang w:val="ru-RU"/>
              </w:rPr>
              <w:t xml:space="preserve"> </w:t>
            </w:r>
            <w:r w:rsidRPr="00A57034">
              <w:rPr>
                <w:lang w:val="ru-RU"/>
              </w:rPr>
              <w:t>их</w:t>
            </w:r>
            <w:r w:rsidRPr="00A57034">
              <w:rPr>
                <w:spacing w:val="1"/>
                <w:lang w:val="ru-RU"/>
              </w:rPr>
              <w:t xml:space="preserve"> </w:t>
            </w:r>
            <w:r w:rsidRPr="00A57034">
              <w:rPr>
                <w:lang w:val="ru-RU"/>
              </w:rPr>
              <w:t>познавательной мотивации и</w:t>
            </w:r>
            <w:r w:rsidRPr="00A57034">
              <w:rPr>
                <w:spacing w:val="1"/>
                <w:lang w:val="ru-RU"/>
              </w:rPr>
              <w:t xml:space="preserve"> </w:t>
            </w:r>
            <w:r w:rsidRPr="00A57034">
              <w:rPr>
                <w:lang w:val="ru-RU"/>
              </w:rPr>
              <w:t>становления</w:t>
            </w:r>
            <w:r w:rsidRPr="00A57034">
              <w:rPr>
                <w:spacing w:val="1"/>
                <w:lang w:val="ru-RU"/>
              </w:rPr>
              <w:t xml:space="preserve"> </w:t>
            </w:r>
            <w:r w:rsidRPr="00A57034">
              <w:rPr>
                <w:lang w:val="ru-RU"/>
              </w:rPr>
              <w:t>учебной</w:t>
            </w:r>
            <w:r w:rsidRPr="00A57034">
              <w:rPr>
                <w:spacing w:val="1"/>
                <w:lang w:val="ru-RU"/>
              </w:rPr>
              <w:t xml:space="preserve"> </w:t>
            </w:r>
            <w:r w:rsidRPr="00A57034">
              <w:rPr>
                <w:lang w:val="ru-RU"/>
              </w:rPr>
              <w:t>самостоятельности,</w:t>
            </w:r>
            <w:r w:rsidRPr="00A57034">
              <w:rPr>
                <w:spacing w:val="1"/>
                <w:lang w:val="ru-RU"/>
              </w:rPr>
              <w:t xml:space="preserve"> </w:t>
            </w:r>
            <w:r w:rsidRPr="00A57034">
              <w:rPr>
                <w:lang w:val="ru-RU"/>
              </w:rPr>
              <w:t>формирования</w:t>
            </w:r>
            <w:r w:rsidRPr="00A57034">
              <w:rPr>
                <w:spacing w:val="1"/>
                <w:lang w:val="ru-RU"/>
              </w:rPr>
              <w:t xml:space="preserve"> </w:t>
            </w:r>
            <w:r w:rsidRPr="00A57034">
              <w:rPr>
                <w:lang w:val="ru-RU"/>
              </w:rPr>
              <w:t>компетентностей.</w:t>
            </w:r>
            <w:r w:rsidRPr="00A57034">
              <w:rPr>
                <w:spacing w:val="1"/>
                <w:lang w:val="ru-RU"/>
              </w:rPr>
              <w:t xml:space="preserve"> </w:t>
            </w:r>
            <w:r w:rsidRPr="00A57034">
              <w:rPr>
                <w:lang w:val="ru-RU"/>
              </w:rPr>
              <w:t>Использует</w:t>
            </w:r>
            <w:r w:rsidRPr="00A57034">
              <w:rPr>
                <w:spacing w:val="1"/>
                <w:lang w:val="ru-RU"/>
              </w:rPr>
              <w:t xml:space="preserve"> </w:t>
            </w:r>
            <w:r w:rsidRPr="00A57034">
              <w:rPr>
                <w:lang w:val="ru-RU"/>
              </w:rPr>
              <w:t>различные формы,</w:t>
            </w:r>
            <w:r w:rsidRPr="00A57034">
              <w:rPr>
                <w:spacing w:val="2"/>
                <w:lang w:val="ru-RU"/>
              </w:rPr>
              <w:t xml:space="preserve"> </w:t>
            </w:r>
            <w:r w:rsidRPr="00A57034">
              <w:rPr>
                <w:lang w:val="ru-RU"/>
              </w:rPr>
              <w:t>методы,</w:t>
            </w:r>
            <w:r w:rsidRPr="00A57034">
              <w:rPr>
                <w:spacing w:val="1"/>
                <w:lang w:val="ru-RU"/>
              </w:rPr>
              <w:t xml:space="preserve"> </w:t>
            </w:r>
            <w:r w:rsidRPr="00A57034">
              <w:rPr>
                <w:lang w:val="ru-RU"/>
              </w:rPr>
              <w:t>приёмы и средства обучения в</w:t>
            </w:r>
            <w:r w:rsidRPr="00A57034">
              <w:rPr>
                <w:spacing w:val="1"/>
                <w:lang w:val="ru-RU"/>
              </w:rPr>
              <w:t xml:space="preserve"> </w:t>
            </w:r>
            <w:r w:rsidRPr="00A57034">
              <w:rPr>
                <w:lang w:val="ru-RU"/>
              </w:rPr>
              <w:t>рамках государственного</w:t>
            </w:r>
            <w:r w:rsidRPr="00A57034">
              <w:rPr>
                <w:spacing w:val="1"/>
                <w:lang w:val="ru-RU"/>
              </w:rPr>
              <w:t xml:space="preserve"> </w:t>
            </w:r>
            <w:r w:rsidRPr="00A57034">
              <w:rPr>
                <w:lang w:val="ru-RU"/>
              </w:rPr>
              <w:t>стандарта,</w:t>
            </w:r>
            <w:r w:rsidRPr="00A57034">
              <w:rPr>
                <w:spacing w:val="2"/>
                <w:lang w:val="ru-RU"/>
              </w:rPr>
              <w:t xml:space="preserve"> </w:t>
            </w:r>
            <w:r w:rsidRPr="00A57034">
              <w:rPr>
                <w:lang w:val="ru-RU"/>
              </w:rPr>
              <w:t>известные</w:t>
            </w:r>
            <w:r w:rsidRPr="00A57034">
              <w:rPr>
                <w:spacing w:val="1"/>
                <w:lang w:val="ru-RU"/>
              </w:rPr>
              <w:t xml:space="preserve"> </w:t>
            </w:r>
            <w:r w:rsidRPr="00A57034">
              <w:rPr>
                <w:lang w:val="ru-RU"/>
              </w:rPr>
              <w:t>образовательные технологии,</w:t>
            </w:r>
            <w:r w:rsidRPr="00A57034">
              <w:rPr>
                <w:spacing w:val="1"/>
                <w:lang w:val="ru-RU"/>
              </w:rPr>
              <w:t xml:space="preserve"> </w:t>
            </w:r>
            <w:r w:rsidRPr="00A57034">
              <w:rPr>
                <w:lang w:val="ru-RU"/>
              </w:rPr>
              <w:t>включая информационные,</w:t>
            </w:r>
            <w:r w:rsidRPr="00A57034">
              <w:rPr>
                <w:spacing w:val="1"/>
                <w:lang w:val="ru-RU"/>
              </w:rPr>
              <w:t xml:space="preserve"> </w:t>
            </w:r>
            <w:r w:rsidRPr="00A57034">
              <w:rPr>
                <w:lang w:val="ru-RU"/>
              </w:rPr>
              <w:t>а</w:t>
            </w:r>
            <w:r w:rsidRPr="00A57034">
              <w:rPr>
                <w:spacing w:val="1"/>
                <w:lang w:val="ru-RU"/>
              </w:rPr>
              <w:t xml:space="preserve"> </w:t>
            </w:r>
            <w:r w:rsidRPr="00A57034">
              <w:rPr>
                <w:lang w:val="ru-RU"/>
              </w:rPr>
              <w:t>также</w:t>
            </w:r>
            <w:r w:rsidRPr="00A57034">
              <w:rPr>
                <w:spacing w:val="1"/>
                <w:lang w:val="ru-RU"/>
              </w:rPr>
              <w:t xml:space="preserve"> </w:t>
            </w:r>
            <w:r w:rsidRPr="00A57034">
              <w:rPr>
                <w:lang w:val="ru-RU"/>
              </w:rPr>
              <w:t>цифровые</w:t>
            </w:r>
            <w:r w:rsidRPr="00A57034">
              <w:rPr>
                <w:spacing w:val="1"/>
                <w:lang w:val="ru-RU"/>
              </w:rPr>
              <w:t xml:space="preserve"> </w:t>
            </w:r>
            <w:r w:rsidRPr="00A57034">
              <w:rPr>
                <w:lang w:val="ru-RU"/>
              </w:rPr>
              <w:t>образовательные ресурсы.</w:t>
            </w:r>
          </w:p>
          <w:p w:rsidR="00796FAF" w:rsidRPr="00A57034" w:rsidRDefault="00796FAF" w:rsidP="00115EF9">
            <w:pPr>
              <w:ind w:left="110" w:right="201"/>
              <w:rPr>
                <w:lang w:val="ru-RU"/>
              </w:rPr>
            </w:pPr>
            <w:r w:rsidRPr="00833470">
              <w:rPr>
                <w:lang w:val="ru-RU"/>
              </w:rPr>
              <w:t>Ведет</w:t>
            </w:r>
            <w:r w:rsidRPr="00833470">
              <w:rPr>
                <w:spacing w:val="-7"/>
                <w:lang w:val="ru-RU"/>
              </w:rPr>
              <w:t xml:space="preserve"> </w:t>
            </w:r>
            <w:r w:rsidRPr="00833470">
              <w:rPr>
                <w:lang w:val="ru-RU"/>
              </w:rPr>
              <w:t>индивидуальные</w:t>
            </w:r>
            <w:r w:rsidRPr="00833470">
              <w:rPr>
                <w:spacing w:val="-6"/>
                <w:lang w:val="ru-RU"/>
              </w:rPr>
              <w:t xml:space="preserve"> </w:t>
            </w:r>
            <w:r w:rsidRPr="00833470">
              <w:rPr>
                <w:lang w:val="ru-RU"/>
              </w:rPr>
              <w:t>и</w:t>
            </w:r>
            <w:r w:rsidRPr="00A57034">
              <w:rPr>
                <w:lang w:val="ru-RU"/>
              </w:rPr>
              <w:t xml:space="preserve"> групповые занятия</w:t>
            </w:r>
            <w:r w:rsidRPr="00A57034">
              <w:rPr>
                <w:spacing w:val="1"/>
                <w:lang w:val="ru-RU"/>
              </w:rPr>
              <w:t xml:space="preserve"> </w:t>
            </w:r>
            <w:r w:rsidRPr="00A57034">
              <w:rPr>
                <w:lang w:val="ru-RU"/>
              </w:rPr>
              <w:t>по</w:t>
            </w:r>
            <w:r w:rsidRPr="00A57034">
              <w:rPr>
                <w:spacing w:val="1"/>
                <w:lang w:val="ru-RU"/>
              </w:rPr>
              <w:t xml:space="preserve"> </w:t>
            </w:r>
            <w:r w:rsidRPr="00A57034">
              <w:rPr>
                <w:lang w:val="ru-RU"/>
              </w:rPr>
              <w:t>коррекции выявленных</w:t>
            </w:r>
            <w:r w:rsidRPr="00A57034">
              <w:rPr>
                <w:spacing w:val="1"/>
                <w:lang w:val="ru-RU"/>
              </w:rPr>
              <w:t xml:space="preserve"> </w:t>
            </w:r>
            <w:r w:rsidRPr="00A57034">
              <w:rPr>
                <w:lang w:val="ru-RU"/>
              </w:rPr>
              <w:t>нарушений,</w:t>
            </w:r>
            <w:r w:rsidRPr="00A57034">
              <w:rPr>
                <w:spacing w:val="1"/>
                <w:lang w:val="ru-RU"/>
              </w:rPr>
              <w:t xml:space="preserve"> </w:t>
            </w:r>
            <w:r w:rsidRPr="00A57034">
              <w:rPr>
                <w:lang w:val="ru-RU"/>
              </w:rPr>
              <w:t>исправлению</w:t>
            </w:r>
            <w:r w:rsidRPr="00A57034">
              <w:rPr>
                <w:spacing w:val="1"/>
                <w:lang w:val="ru-RU"/>
              </w:rPr>
              <w:t xml:space="preserve"> </w:t>
            </w:r>
            <w:r w:rsidRPr="00A57034">
              <w:rPr>
                <w:lang w:val="ru-RU"/>
              </w:rPr>
              <w:t>отклонений в развитии речи,</w:t>
            </w:r>
            <w:r w:rsidRPr="00A57034">
              <w:rPr>
                <w:spacing w:val="1"/>
                <w:lang w:val="ru-RU"/>
              </w:rPr>
              <w:t xml:space="preserve"> </w:t>
            </w:r>
            <w:r w:rsidRPr="00A57034">
              <w:rPr>
                <w:lang w:val="ru-RU"/>
              </w:rPr>
              <w:t>восстановлению нарушенных</w:t>
            </w:r>
            <w:r w:rsidRPr="00A57034">
              <w:rPr>
                <w:spacing w:val="1"/>
                <w:lang w:val="ru-RU"/>
              </w:rPr>
              <w:t xml:space="preserve"> </w:t>
            </w:r>
            <w:r w:rsidRPr="00A57034">
              <w:rPr>
                <w:lang w:val="ru-RU"/>
              </w:rPr>
              <w:t>функций в соответствии с</w:t>
            </w:r>
            <w:r w:rsidRPr="00A57034">
              <w:rPr>
                <w:spacing w:val="1"/>
                <w:lang w:val="ru-RU"/>
              </w:rPr>
              <w:t xml:space="preserve"> </w:t>
            </w:r>
            <w:r w:rsidRPr="00A57034">
              <w:rPr>
                <w:lang w:val="ru-RU"/>
              </w:rPr>
              <w:t>приобретениями в области</w:t>
            </w:r>
            <w:r w:rsidRPr="00A57034">
              <w:rPr>
                <w:spacing w:val="1"/>
                <w:lang w:val="ru-RU"/>
              </w:rPr>
              <w:t xml:space="preserve"> </w:t>
            </w:r>
            <w:r w:rsidRPr="00A57034">
              <w:rPr>
                <w:lang w:val="ru-RU"/>
              </w:rPr>
              <w:t>методической, педагогической</w:t>
            </w:r>
            <w:r w:rsidRPr="00A57034">
              <w:rPr>
                <w:spacing w:val="1"/>
                <w:lang w:val="ru-RU"/>
              </w:rPr>
              <w:t xml:space="preserve"> </w:t>
            </w:r>
            <w:r w:rsidRPr="00A57034">
              <w:rPr>
                <w:lang w:val="ru-RU"/>
              </w:rPr>
              <w:t>и психологической наук,</w:t>
            </w:r>
            <w:r w:rsidRPr="00A57034">
              <w:rPr>
                <w:spacing w:val="1"/>
                <w:lang w:val="ru-RU"/>
              </w:rPr>
              <w:t xml:space="preserve"> </w:t>
            </w:r>
            <w:r w:rsidRPr="00A57034">
              <w:rPr>
                <w:lang w:val="ru-RU"/>
              </w:rPr>
              <w:t>возрастной психологии и</w:t>
            </w:r>
            <w:r w:rsidRPr="00A57034">
              <w:rPr>
                <w:spacing w:val="1"/>
                <w:lang w:val="ru-RU"/>
              </w:rPr>
              <w:t xml:space="preserve"> </w:t>
            </w:r>
            <w:r w:rsidRPr="00A57034">
              <w:rPr>
                <w:lang w:val="ru-RU"/>
              </w:rPr>
              <w:t>школьной гигиены, а также</w:t>
            </w:r>
            <w:r w:rsidRPr="00A57034">
              <w:rPr>
                <w:spacing w:val="1"/>
                <w:lang w:val="ru-RU"/>
              </w:rPr>
              <w:t xml:space="preserve"> </w:t>
            </w:r>
            <w:r w:rsidRPr="00A57034">
              <w:rPr>
                <w:lang w:val="ru-RU"/>
              </w:rPr>
              <w:t>современных</w:t>
            </w:r>
            <w:r w:rsidRPr="00A57034">
              <w:rPr>
                <w:spacing w:val="-17"/>
                <w:lang w:val="ru-RU"/>
              </w:rPr>
              <w:t xml:space="preserve"> </w:t>
            </w:r>
            <w:r w:rsidRPr="00A57034">
              <w:rPr>
                <w:lang w:val="ru-RU"/>
              </w:rPr>
              <w:t>информационных</w:t>
            </w:r>
          </w:p>
          <w:p w:rsidR="00796FAF" w:rsidRPr="00A57034" w:rsidRDefault="00796FAF" w:rsidP="00115EF9">
            <w:pPr>
              <w:ind w:left="110" w:right="394"/>
              <w:rPr>
                <w:lang w:val="ru-RU"/>
              </w:rPr>
            </w:pPr>
            <w:proofErr w:type="gramStart"/>
            <w:r w:rsidRPr="00A57034">
              <w:t>технологий</w:t>
            </w:r>
            <w:proofErr w:type="gramEnd"/>
            <w:r w:rsidRPr="00A57034">
              <w:t>.</w:t>
            </w:r>
          </w:p>
        </w:tc>
        <w:tc>
          <w:tcPr>
            <w:tcW w:w="1728" w:type="dxa"/>
          </w:tcPr>
          <w:p w:rsidR="00796FAF" w:rsidRPr="00A57034" w:rsidRDefault="00796FAF" w:rsidP="00115EF9">
            <w:pPr>
              <w:spacing w:line="310" w:lineRule="exact"/>
              <w:ind w:left="792"/>
            </w:pPr>
            <w:r w:rsidRPr="00A57034">
              <w:rPr>
                <w:w w:val="99"/>
              </w:rPr>
              <w:t>1</w:t>
            </w:r>
          </w:p>
        </w:tc>
        <w:tc>
          <w:tcPr>
            <w:tcW w:w="1263" w:type="dxa"/>
          </w:tcPr>
          <w:p w:rsidR="00796FAF" w:rsidRPr="00A57034" w:rsidRDefault="00796FAF" w:rsidP="00115EF9">
            <w:pPr>
              <w:spacing w:line="310" w:lineRule="exact"/>
              <w:ind w:left="2"/>
              <w:jc w:val="center"/>
            </w:pPr>
            <w:r w:rsidRPr="00A57034">
              <w:rPr>
                <w:w w:val="99"/>
              </w:rPr>
              <w:t>1</w:t>
            </w:r>
          </w:p>
        </w:tc>
      </w:tr>
    </w:tbl>
    <w:p w:rsidR="00796FAF" w:rsidRPr="00A57034" w:rsidRDefault="00796FAF" w:rsidP="00796FAF">
      <w:pPr>
        <w:autoSpaceDE w:val="0"/>
        <w:autoSpaceDN w:val="0"/>
        <w:spacing w:line="310" w:lineRule="exact"/>
        <w:jc w:val="center"/>
        <w:rPr>
          <w:lang w:eastAsia="en-US"/>
        </w:rPr>
        <w:sectPr w:rsidR="00796FAF" w:rsidRPr="00A57034" w:rsidSect="00A57034">
          <w:pgSz w:w="11910" w:h="16840"/>
          <w:pgMar w:top="720" w:right="720" w:bottom="720" w:left="720" w:header="720" w:footer="720" w:gutter="0"/>
          <w:cols w:space="720"/>
        </w:sectPr>
      </w:pPr>
    </w:p>
    <w:p w:rsidR="00796FAF" w:rsidRPr="00A57034" w:rsidRDefault="00796FAF" w:rsidP="00796FAF">
      <w:pPr>
        <w:autoSpaceDE w:val="0"/>
        <w:autoSpaceDN w:val="0"/>
        <w:spacing w:line="244" w:lineRule="auto"/>
        <w:ind w:right="853"/>
        <w:rPr>
          <w:lang w:eastAsia="en-US"/>
        </w:rPr>
      </w:pPr>
      <w:r w:rsidRPr="00A57034">
        <w:rPr>
          <w:lang w:eastAsia="en-US"/>
        </w:rPr>
        <w:lastRenderedPageBreak/>
        <w:t>МОУ</w:t>
      </w:r>
      <w:r w:rsidRPr="00A57034">
        <w:rPr>
          <w:spacing w:val="1"/>
          <w:lang w:eastAsia="en-US"/>
        </w:rPr>
        <w:t xml:space="preserve"> </w:t>
      </w:r>
      <w:r w:rsidRPr="00A57034">
        <w:rPr>
          <w:lang w:eastAsia="en-US"/>
        </w:rPr>
        <w:t>СОШ</w:t>
      </w:r>
      <w:r w:rsidRPr="00A57034">
        <w:rPr>
          <w:spacing w:val="1"/>
          <w:lang w:eastAsia="en-US"/>
        </w:rPr>
        <w:t xml:space="preserve"> </w:t>
      </w:r>
      <w:r w:rsidRPr="00A57034">
        <w:rPr>
          <w:lang w:eastAsia="en-US"/>
        </w:rPr>
        <w:t>№</w:t>
      </w:r>
      <w:r w:rsidRPr="00A57034">
        <w:rPr>
          <w:spacing w:val="1"/>
          <w:lang w:eastAsia="en-US"/>
        </w:rPr>
        <w:t xml:space="preserve"> </w:t>
      </w:r>
      <w:r w:rsidRPr="00A57034">
        <w:rPr>
          <w:lang w:eastAsia="en-US"/>
        </w:rPr>
        <w:t>17</w:t>
      </w:r>
      <w:r w:rsidRPr="00A57034">
        <w:rPr>
          <w:spacing w:val="1"/>
          <w:lang w:eastAsia="en-US"/>
        </w:rPr>
        <w:t xml:space="preserve"> </w:t>
      </w:r>
      <w:proofErr w:type="gramStart"/>
      <w:r w:rsidRPr="00A57034">
        <w:rPr>
          <w:lang w:eastAsia="en-US"/>
        </w:rPr>
        <w:t>укомплектована</w:t>
      </w:r>
      <w:proofErr w:type="gramEnd"/>
      <w:r w:rsidRPr="00A57034">
        <w:rPr>
          <w:spacing w:val="1"/>
          <w:lang w:eastAsia="en-US"/>
        </w:rPr>
        <w:t xml:space="preserve"> </w:t>
      </w:r>
      <w:r w:rsidRPr="00A57034">
        <w:rPr>
          <w:lang w:eastAsia="en-US"/>
        </w:rPr>
        <w:t>медицинскими</w:t>
      </w:r>
      <w:r w:rsidRPr="00A57034">
        <w:rPr>
          <w:spacing w:val="1"/>
          <w:lang w:eastAsia="en-US"/>
        </w:rPr>
        <w:t xml:space="preserve"> </w:t>
      </w:r>
      <w:r w:rsidRPr="00A57034">
        <w:rPr>
          <w:lang w:eastAsia="en-US"/>
        </w:rPr>
        <w:t>работниками,</w:t>
      </w:r>
      <w:r w:rsidRPr="00A57034">
        <w:rPr>
          <w:spacing w:val="1"/>
          <w:lang w:eastAsia="en-US"/>
        </w:rPr>
        <w:t xml:space="preserve"> </w:t>
      </w:r>
      <w:r w:rsidRPr="00A57034">
        <w:rPr>
          <w:lang w:eastAsia="en-US"/>
        </w:rPr>
        <w:t>работниками</w:t>
      </w:r>
      <w:r w:rsidRPr="00A57034">
        <w:rPr>
          <w:spacing w:val="1"/>
          <w:lang w:eastAsia="en-US"/>
        </w:rPr>
        <w:t xml:space="preserve"> </w:t>
      </w:r>
      <w:r w:rsidRPr="00A57034">
        <w:rPr>
          <w:lang w:eastAsia="en-US"/>
        </w:rPr>
        <w:t>пищеблока,</w:t>
      </w:r>
      <w:r w:rsidRPr="00A57034">
        <w:rPr>
          <w:spacing w:val="3"/>
          <w:lang w:eastAsia="en-US"/>
        </w:rPr>
        <w:t xml:space="preserve"> </w:t>
      </w:r>
      <w:r w:rsidRPr="00A57034">
        <w:rPr>
          <w:lang w:eastAsia="en-US"/>
        </w:rPr>
        <w:t>вспомогательным</w:t>
      </w:r>
      <w:r w:rsidRPr="00A57034">
        <w:rPr>
          <w:spacing w:val="2"/>
          <w:lang w:eastAsia="en-US"/>
        </w:rPr>
        <w:t xml:space="preserve"> </w:t>
      </w:r>
      <w:r w:rsidRPr="00A57034">
        <w:rPr>
          <w:lang w:eastAsia="en-US"/>
        </w:rPr>
        <w:t>персоналом.</w:t>
      </w:r>
    </w:p>
    <w:p w:rsidR="00796FAF" w:rsidRPr="00A57034" w:rsidRDefault="00796FAF" w:rsidP="00796FAF">
      <w:pPr>
        <w:keepNext/>
        <w:keepLines/>
        <w:spacing w:line="360" w:lineRule="auto"/>
        <w:outlineLvl w:val="0"/>
        <w:rPr>
          <w:b/>
        </w:rPr>
      </w:pPr>
    </w:p>
    <w:p w:rsidR="00796FAF" w:rsidRPr="00A57034" w:rsidRDefault="00796FAF" w:rsidP="00796FAF">
      <w:pPr>
        <w:keepNext/>
        <w:keepLines/>
        <w:outlineLvl w:val="0"/>
        <w:rPr>
          <w:b/>
        </w:rPr>
      </w:pPr>
      <w:bookmarkStart w:id="200" w:name="__RefHeading___10"/>
      <w:bookmarkEnd w:id="200"/>
      <w:r w:rsidRPr="00A57034">
        <w:rPr>
          <w:b/>
        </w:rPr>
        <w:t>3.2 Нормативно-методическое обеспечение</w:t>
      </w:r>
    </w:p>
    <w:p w:rsidR="00796FAF" w:rsidRPr="00A57034" w:rsidRDefault="00796FAF" w:rsidP="00796FAF">
      <w:pPr>
        <w:pStyle w:val="3"/>
        <w:widowControl w:val="0"/>
        <w:tabs>
          <w:tab w:val="left" w:pos="1467"/>
        </w:tabs>
        <w:autoSpaceDE w:val="0"/>
        <w:autoSpaceDN w:val="0"/>
        <w:spacing w:before="144" w:after="0"/>
        <w:ind w:right="5076"/>
        <w:rPr>
          <w:sz w:val="24"/>
          <w:szCs w:val="24"/>
        </w:rPr>
      </w:pPr>
      <w:bookmarkStart w:id="201" w:name="__RefHeading___11"/>
      <w:bookmarkEnd w:id="201"/>
      <w:r w:rsidRPr="00A57034">
        <w:rPr>
          <w:sz w:val="24"/>
          <w:szCs w:val="24"/>
        </w:rPr>
        <w:t>Федеральные</w:t>
      </w:r>
      <w:r w:rsidRPr="00A57034">
        <w:rPr>
          <w:spacing w:val="-3"/>
          <w:sz w:val="24"/>
          <w:szCs w:val="24"/>
        </w:rPr>
        <w:t xml:space="preserve"> </w:t>
      </w:r>
      <w:r w:rsidRPr="00A57034">
        <w:rPr>
          <w:sz w:val="24"/>
          <w:szCs w:val="24"/>
        </w:rPr>
        <w:t>нормативные</w:t>
      </w:r>
      <w:r w:rsidRPr="00A57034">
        <w:rPr>
          <w:spacing w:val="-2"/>
          <w:sz w:val="24"/>
          <w:szCs w:val="24"/>
        </w:rPr>
        <w:t xml:space="preserve"> </w:t>
      </w:r>
      <w:r w:rsidRPr="00A57034">
        <w:rPr>
          <w:sz w:val="24"/>
          <w:szCs w:val="24"/>
        </w:rPr>
        <w:t>акты:</w:t>
      </w:r>
    </w:p>
    <w:p w:rsidR="00796FAF" w:rsidRPr="00A57034" w:rsidRDefault="00796FAF" w:rsidP="00D42DAE">
      <w:pPr>
        <w:pStyle w:val="affd"/>
        <w:numPr>
          <w:ilvl w:val="0"/>
          <w:numId w:val="118"/>
        </w:numPr>
        <w:tabs>
          <w:tab w:val="left" w:pos="674"/>
          <w:tab w:val="left" w:pos="675"/>
        </w:tabs>
        <w:autoSpaceDE w:val="0"/>
        <w:autoSpaceDN w:val="0"/>
        <w:spacing w:before="2" w:after="0" w:line="240" w:lineRule="auto"/>
        <w:contextualSpacing w:val="0"/>
        <w:jc w:val="both"/>
        <w:rPr>
          <w:rFonts w:ascii="Times New Roman" w:hAnsi="Times New Roman"/>
          <w:sz w:val="24"/>
          <w:szCs w:val="24"/>
        </w:rPr>
      </w:pPr>
      <w:r w:rsidRPr="00A57034">
        <w:rPr>
          <w:rFonts w:ascii="Times New Roman" w:hAnsi="Times New Roman"/>
          <w:sz w:val="24"/>
          <w:szCs w:val="24"/>
        </w:rPr>
        <w:t>Федеральный</w:t>
      </w:r>
      <w:r w:rsidRPr="00A57034">
        <w:rPr>
          <w:rFonts w:ascii="Times New Roman" w:hAnsi="Times New Roman"/>
          <w:spacing w:val="-2"/>
          <w:sz w:val="24"/>
          <w:szCs w:val="24"/>
        </w:rPr>
        <w:t xml:space="preserve"> </w:t>
      </w:r>
      <w:r w:rsidRPr="00A57034">
        <w:rPr>
          <w:rFonts w:ascii="Times New Roman" w:hAnsi="Times New Roman"/>
          <w:sz w:val="24"/>
          <w:szCs w:val="24"/>
        </w:rPr>
        <w:t>закон</w:t>
      </w:r>
      <w:r w:rsidRPr="00A57034">
        <w:rPr>
          <w:rFonts w:ascii="Times New Roman" w:hAnsi="Times New Roman"/>
          <w:spacing w:val="2"/>
          <w:sz w:val="24"/>
          <w:szCs w:val="24"/>
        </w:rPr>
        <w:t xml:space="preserve"> </w:t>
      </w:r>
      <w:r w:rsidRPr="00A57034">
        <w:rPr>
          <w:rFonts w:ascii="Times New Roman" w:hAnsi="Times New Roman"/>
          <w:sz w:val="24"/>
          <w:szCs w:val="24"/>
        </w:rPr>
        <w:t>«Об</w:t>
      </w:r>
      <w:r w:rsidRPr="00A57034">
        <w:rPr>
          <w:rFonts w:ascii="Times New Roman" w:hAnsi="Times New Roman"/>
          <w:spacing w:val="-2"/>
          <w:sz w:val="24"/>
          <w:szCs w:val="24"/>
        </w:rPr>
        <w:t xml:space="preserve"> </w:t>
      </w:r>
      <w:r w:rsidRPr="00A57034">
        <w:rPr>
          <w:rFonts w:ascii="Times New Roman" w:hAnsi="Times New Roman"/>
          <w:sz w:val="24"/>
          <w:szCs w:val="24"/>
        </w:rPr>
        <w:t>образовании</w:t>
      </w:r>
      <w:r w:rsidRPr="00A57034">
        <w:rPr>
          <w:rFonts w:ascii="Times New Roman" w:hAnsi="Times New Roman"/>
          <w:spacing w:val="-2"/>
          <w:sz w:val="24"/>
          <w:szCs w:val="24"/>
        </w:rPr>
        <w:t xml:space="preserve"> </w:t>
      </w:r>
      <w:r w:rsidRPr="00A57034">
        <w:rPr>
          <w:rFonts w:ascii="Times New Roman" w:hAnsi="Times New Roman"/>
          <w:sz w:val="24"/>
          <w:szCs w:val="24"/>
        </w:rPr>
        <w:t>в</w:t>
      </w:r>
      <w:r w:rsidRPr="00A57034">
        <w:rPr>
          <w:rFonts w:ascii="Times New Roman" w:hAnsi="Times New Roman"/>
          <w:spacing w:val="-2"/>
          <w:sz w:val="24"/>
          <w:szCs w:val="24"/>
        </w:rPr>
        <w:t xml:space="preserve"> </w:t>
      </w:r>
      <w:r w:rsidRPr="00A57034">
        <w:rPr>
          <w:rFonts w:ascii="Times New Roman" w:hAnsi="Times New Roman"/>
          <w:sz w:val="24"/>
          <w:szCs w:val="24"/>
        </w:rPr>
        <w:t>Российской</w:t>
      </w:r>
      <w:r w:rsidRPr="00A57034">
        <w:rPr>
          <w:rFonts w:ascii="Times New Roman" w:hAnsi="Times New Roman"/>
          <w:spacing w:val="-1"/>
          <w:sz w:val="24"/>
          <w:szCs w:val="24"/>
        </w:rPr>
        <w:t xml:space="preserve"> </w:t>
      </w:r>
      <w:r w:rsidRPr="00A57034">
        <w:rPr>
          <w:rFonts w:ascii="Times New Roman" w:hAnsi="Times New Roman"/>
          <w:sz w:val="24"/>
          <w:szCs w:val="24"/>
        </w:rPr>
        <w:t>Федерации»</w:t>
      </w:r>
      <w:r w:rsidRPr="00A57034">
        <w:rPr>
          <w:rFonts w:ascii="Times New Roman" w:hAnsi="Times New Roman"/>
          <w:spacing w:val="-9"/>
          <w:sz w:val="24"/>
          <w:szCs w:val="24"/>
        </w:rPr>
        <w:t xml:space="preserve"> </w:t>
      </w:r>
      <w:r w:rsidRPr="00A57034">
        <w:rPr>
          <w:rFonts w:ascii="Times New Roman" w:hAnsi="Times New Roman"/>
          <w:sz w:val="24"/>
          <w:szCs w:val="24"/>
        </w:rPr>
        <w:t>(от</w:t>
      </w:r>
      <w:r w:rsidRPr="00A57034">
        <w:rPr>
          <w:rFonts w:ascii="Times New Roman" w:hAnsi="Times New Roman"/>
          <w:spacing w:val="-1"/>
          <w:sz w:val="24"/>
          <w:szCs w:val="24"/>
        </w:rPr>
        <w:t xml:space="preserve"> </w:t>
      </w:r>
      <w:r w:rsidRPr="00A57034">
        <w:rPr>
          <w:rFonts w:ascii="Times New Roman" w:hAnsi="Times New Roman"/>
          <w:sz w:val="24"/>
          <w:szCs w:val="24"/>
        </w:rPr>
        <w:t>29.12.2012</w:t>
      </w:r>
      <w:r w:rsidRPr="00A57034">
        <w:rPr>
          <w:rFonts w:ascii="Times New Roman" w:hAnsi="Times New Roman"/>
          <w:spacing w:val="-2"/>
          <w:sz w:val="24"/>
          <w:szCs w:val="24"/>
        </w:rPr>
        <w:t xml:space="preserve"> </w:t>
      </w:r>
      <w:r w:rsidRPr="00A57034">
        <w:rPr>
          <w:rFonts w:ascii="Times New Roman" w:hAnsi="Times New Roman"/>
          <w:sz w:val="24"/>
          <w:szCs w:val="24"/>
        </w:rPr>
        <w:t>№</w:t>
      </w:r>
      <w:r w:rsidRPr="00A57034">
        <w:rPr>
          <w:rFonts w:ascii="Times New Roman" w:hAnsi="Times New Roman"/>
          <w:spacing w:val="-2"/>
          <w:sz w:val="24"/>
          <w:szCs w:val="24"/>
        </w:rPr>
        <w:t xml:space="preserve"> </w:t>
      </w:r>
      <w:r w:rsidRPr="00A57034">
        <w:rPr>
          <w:rFonts w:ascii="Times New Roman" w:hAnsi="Times New Roman"/>
          <w:sz w:val="24"/>
          <w:szCs w:val="24"/>
        </w:rPr>
        <w:t>273-ФЗ);</w:t>
      </w:r>
    </w:p>
    <w:p w:rsidR="00796FAF" w:rsidRPr="00A57034" w:rsidRDefault="00796FAF" w:rsidP="00D42DAE">
      <w:pPr>
        <w:pStyle w:val="affd"/>
        <w:widowControl w:val="0"/>
        <w:numPr>
          <w:ilvl w:val="0"/>
          <w:numId w:val="118"/>
        </w:numPr>
        <w:tabs>
          <w:tab w:val="left" w:pos="674"/>
          <w:tab w:val="left" w:pos="675"/>
        </w:tabs>
        <w:autoSpaceDE w:val="0"/>
        <w:autoSpaceDN w:val="0"/>
        <w:spacing w:after="0" w:line="240" w:lineRule="auto"/>
        <w:ind w:left="254" w:right="1028" w:firstLine="0"/>
        <w:contextualSpacing w:val="0"/>
        <w:jc w:val="both"/>
        <w:rPr>
          <w:rFonts w:ascii="Times New Roman" w:hAnsi="Times New Roman"/>
          <w:sz w:val="24"/>
          <w:szCs w:val="24"/>
        </w:rPr>
      </w:pPr>
      <w:r w:rsidRPr="00A57034">
        <w:rPr>
          <w:rFonts w:ascii="Times New Roman" w:hAnsi="Times New Roman"/>
          <w:sz w:val="24"/>
          <w:szCs w:val="24"/>
        </w:rPr>
        <w:t>Федеральная</w:t>
      </w:r>
      <w:r w:rsidRPr="00A57034">
        <w:rPr>
          <w:rFonts w:ascii="Times New Roman" w:hAnsi="Times New Roman"/>
          <w:spacing w:val="-3"/>
          <w:sz w:val="24"/>
          <w:szCs w:val="24"/>
        </w:rPr>
        <w:t xml:space="preserve"> </w:t>
      </w:r>
      <w:r w:rsidRPr="00A57034">
        <w:rPr>
          <w:rFonts w:ascii="Times New Roman" w:hAnsi="Times New Roman"/>
          <w:sz w:val="24"/>
          <w:szCs w:val="24"/>
        </w:rPr>
        <w:t>программа</w:t>
      </w:r>
      <w:r w:rsidRPr="00A57034">
        <w:rPr>
          <w:rFonts w:ascii="Times New Roman" w:hAnsi="Times New Roman"/>
          <w:spacing w:val="-4"/>
          <w:sz w:val="24"/>
          <w:szCs w:val="24"/>
        </w:rPr>
        <w:t xml:space="preserve"> </w:t>
      </w:r>
      <w:r w:rsidRPr="00A57034">
        <w:rPr>
          <w:rFonts w:ascii="Times New Roman" w:hAnsi="Times New Roman"/>
          <w:sz w:val="24"/>
          <w:szCs w:val="24"/>
        </w:rPr>
        <w:t>развития</w:t>
      </w:r>
      <w:r w:rsidRPr="00A57034">
        <w:rPr>
          <w:rFonts w:ascii="Times New Roman" w:hAnsi="Times New Roman"/>
          <w:spacing w:val="-2"/>
          <w:sz w:val="24"/>
          <w:szCs w:val="24"/>
        </w:rPr>
        <w:t xml:space="preserve"> </w:t>
      </w:r>
      <w:r w:rsidRPr="00A57034">
        <w:rPr>
          <w:rFonts w:ascii="Times New Roman" w:hAnsi="Times New Roman"/>
          <w:sz w:val="24"/>
          <w:szCs w:val="24"/>
        </w:rPr>
        <w:t>образования</w:t>
      </w:r>
      <w:r w:rsidRPr="00A57034">
        <w:rPr>
          <w:rFonts w:ascii="Times New Roman" w:hAnsi="Times New Roman"/>
          <w:spacing w:val="-3"/>
          <w:sz w:val="24"/>
          <w:szCs w:val="24"/>
        </w:rPr>
        <w:t xml:space="preserve"> </w:t>
      </w:r>
      <w:r w:rsidRPr="00A57034">
        <w:rPr>
          <w:rFonts w:ascii="Times New Roman" w:hAnsi="Times New Roman"/>
          <w:sz w:val="24"/>
          <w:szCs w:val="24"/>
        </w:rPr>
        <w:t>(приложение</w:t>
      </w:r>
      <w:r w:rsidRPr="00A57034">
        <w:rPr>
          <w:rFonts w:ascii="Times New Roman" w:hAnsi="Times New Roman"/>
          <w:spacing w:val="-4"/>
          <w:sz w:val="24"/>
          <w:szCs w:val="24"/>
        </w:rPr>
        <w:t xml:space="preserve"> </w:t>
      </w:r>
      <w:r w:rsidRPr="00A57034">
        <w:rPr>
          <w:rFonts w:ascii="Times New Roman" w:hAnsi="Times New Roman"/>
          <w:sz w:val="24"/>
          <w:szCs w:val="24"/>
        </w:rPr>
        <w:t>к</w:t>
      </w:r>
      <w:r w:rsidRPr="00A57034">
        <w:rPr>
          <w:rFonts w:ascii="Times New Roman" w:hAnsi="Times New Roman"/>
          <w:spacing w:val="-2"/>
          <w:sz w:val="24"/>
          <w:szCs w:val="24"/>
        </w:rPr>
        <w:t xml:space="preserve"> </w:t>
      </w:r>
      <w:r w:rsidRPr="00A57034">
        <w:rPr>
          <w:rFonts w:ascii="Times New Roman" w:hAnsi="Times New Roman"/>
          <w:sz w:val="24"/>
          <w:szCs w:val="24"/>
        </w:rPr>
        <w:t>Федеральному</w:t>
      </w:r>
      <w:r w:rsidRPr="00A57034">
        <w:rPr>
          <w:rFonts w:ascii="Times New Roman" w:hAnsi="Times New Roman"/>
          <w:spacing w:val="-8"/>
          <w:sz w:val="24"/>
          <w:szCs w:val="24"/>
        </w:rPr>
        <w:t xml:space="preserve"> </w:t>
      </w:r>
      <w:r w:rsidRPr="00A57034">
        <w:rPr>
          <w:rFonts w:ascii="Times New Roman" w:hAnsi="Times New Roman"/>
          <w:sz w:val="24"/>
          <w:szCs w:val="24"/>
        </w:rPr>
        <w:t>закону</w:t>
      </w:r>
      <w:r w:rsidRPr="00A57034">
        <w:rPr>
          <w:rFonts w:ascii="Times New Roman" w:hAnsi="Times New Roman"/>
          <w:spacing w:val="-3"/>
          <w:sz w:val="24"/>
          <w:szCs w:val="24"/>
        </w:rPr>
        <w:t xml:space="preserve"> </w:t>
      </w:r>
      <w:r w:rsidRPr="00A57034">
        <w:rPr>
          <w:rFonts w:ascii="Times New Roman" w:hAnsi="Times New Roman"/>
          <w:sz w:val="24"/>
          <w:szCs w:val="24"/>
        </w:rPr>
        <w:t>«Об</w:t>
      </w:r>
      <w:r w:rsidRPr="00A57034">
        <w:rPr>
          <w:rFonts w:ascii="Times New Roman" w:hAnsi="Times New Roman"/>
          <w:spacing w:val="-57"/>
          <w:sz w:val="24"/>
          <w:szCs w:val="24"/>
        </w:rPr>
        <w:t xml:space="preserve"> </w:t>
      </w:r>
      <w:r w:rsidRPr="00A57034">
        <w:rPr>
          <w:rFonts w:ascii="Times New Roman" w:hAnsi="Times New Roman"/>
          <w:sz w:val="24"/>
          <w:szCs w:val="24"/>
        </w:rPr>
        <w:t>утверждении</w:t>
      </w:r>
      <w:r w:rsidRPr="00A57034">
        <w:rPr>
          <w:rFonts w:ascii="Times New Roman" w:hAnsi="Times New Roman"/>
          <w:spacing w:val="-1"/>
          <w:sz w:val="24"/>
          <w:szCs w:val="24"/>
        </w:rPr>
        <w:t xml:space="preserve"> </w:t>
      </w:r>
      <w:r w:rsidRPr="00A57034">
        <w:rPr>
          <w:rFonts w:ascii="Times New Roman" w:hAnsi="Times New Roman"/>
          <w:sz w:val="24"/>
          <w:szCs w:val="24"/>
        </w:rPr>
        <w:t>Федеральной</w:t>
      </w:r>
      <w:r w:rsidRPr="00A57034">
        <w:rPr>
          <w:rFonts w:ascii="Times New Roman" w:hAnsi="Times New Roman"/>
          <w:spacing w:val="-1"/>
          <w:sz w:val="24"/>
          <w:szCs w:val="24"/>
        </w:rPr>
        <w:t xml:space="preserve"> </w:t>
      </w:r>
      <w:r w:rsidRPr="00A57034">
        <w:rPr>
          <w:rFonts w:ascii="Times New Roman" w:hAnsi="Times New Roman"/>
          <w:sz w:val="24"/>
          <w:szCs w:val="24"/>
        </w:rPr>
        <w:t>программы</w:t>
      </w:r>
      <w:r w:rsidRPr="00A57034">
        <w:rPr>
          <w:rFonts w:ascii="Times New Roman" w:hAnsi="Times New Roman"/>
          <w:spacing w:val="-1"/>
          <w:sz w:val="24"/>
          <w:szCs w:val="24"/>
        </w:rPr>
        <w:t xml:space="preserve"> </w:t>
      </w:r>
      <w:r w:rsidRPr="00A57034">
        <w:rPr>
          <w:rFonts w:ascii="Times New Roman" w:hAnsi="Times New Roman"/>
          <w:sz w:val="24"/>
          <w:szCs w:val="24"/>
        </w:rPr>
        <w:t>развития</w:t>
      </w:r>
      <w:r w:rsidRPr="00A57034">
        <w:rPr>
          <w:rFonts w:ascii="Times New Roman" w:hAnsi="Times New Roman"/>
          <w:spacing w:val="-1"/>
          <w:sz w:val="24"/>
          <w:szCs w:val="24"/>
        </w:rPr>
        <w:t xml:space="preserve"> </w:t>
      </w:r>
      <w:r w:rsidRPr="00A57034">
        <w:rPr>
          <w:rFonts w:ascii="Times New Roman" w:hAnsi="Times New Roman"/>
          <w:sz w:val="24"/>
          <w:szCs w:val="24"/>
        </w:rPr>
        <w:t>образования»</w:t>
      </w:r>
      <w:r w:rsidRPr="00A57034">
        <w:rPr>
          <w:rFonts w:ascii="Times New Roman" w:hAnsi="Times New Roman"/>
          <w:spacing w:val="-8"/>
          <w:sz w:val="24"/>
          <w:szCs w:val="24"/>
        </w:rPr>
        <w:t xml:space="preserve"> </w:t>
      </w:r>
      <w:r w:rsidRPr="00A57034">
        <w:rPr>
          <w:rFonts w:ascii="Times New Roman" w:hAnsi="Times New Roman"/>
          <w:sz w:val="24"/>
          <w:szCs w:val="24"/>
        </w:rPr>
        <w:t>от</w:t>
      </w:r>
      <w:r w:rsidRPr="00A57034">
        <w:rPr>
          <w:rFonts w:ascii="Times New Roman" w:hAnsi="Times New Roman"/>
          <w:spacing w:val="-1"/>
          <w:sz w:val="24"/>
          <w:szCs w:val="24"/>
        </w:rPr>
        <w:t xml:space="preserve"> </w:t>
      </w:r>
      <w:r w:rsidRPr="00A57034">
        <w:rPr>
          <w:rFonts w:ascii="Times New Roman" w:hAnsi="Times New Roman"/>
          <w:sz w:val="24"/>
          <w:szCs w:val="24"/>
        </w:rPr>
        <w:t>10.04.2000</w:t>
      </w:r>
      <w:r w:rsidRPr="00A57034">
        <w:rPr>
          <w:rFonts w:ascii="Times New Roman" w:hAnsi="Times New Roman"/>
          <w:spacing w:val="-1"/>
          <w:sz w:val="24"/>
          <w:szCs w:val="24"/>
        </w:rPr>
        <w:t xml:space="preserve"> </w:t>
      </w:r>
      <w:r w:rsidRPr="00A57034">
        <w:rPr>
          <w:rFonts w:ascii="Times New Roman" w:hAnsi="Times New Roman"/>
          <w:sz w:val="24"/>
          <w:szCs w:val="24"/>
        </w:rPr>
        <w:t>№51-ФЗ);</w:t>
      </w:r>
    </w:p>
    <w:p w:rsidR="00796FAF" w:rsidRPr="00A57034" w:rsidRDefault="00796FAF" w:rsidP="00D42DAE">
      <w:pPr>
        <w:pStyle w:val="affd"/>
        <w:widowControl w:val="0"/>
        <w:numPr>
          <w:ilvl w:val="0"/>
          <w:numId w:val="118"/>
        </w:numPr>
        <w:tabs>
          <w:tab w:val="left" w:pos="674"/>
          <w:tab w:val="left" w:pos="675"/>
        </w:tabs>
        <w:autoSpaceDE w:val="0"/>
        <w:autoSpaceDN w:val="0"/>
        <w:spacing w:after="0"/>
        <w:ind w:left="254" w:right="678" w:firstLine="0"/>
        <w:contextualSpacing w:val="0"/>
        <w:jc w:val="both"/>
        <w:rPr>
          <w:rFonts w:ascii="Times New Roman" w:hAnsi="Times New Roman"/>
          <w:sz w:val="24"/>
          <w:szCs w:val="24"/>
        </w:rPr>
      </w:pPr>
      <w:r w:rsidRPr="00A57034">
        <w:rPr>
          <w:rFonts w:ascii="Times New Roman" w:hAnsi="Times New Roman"/>
          <w:sz w:val="24"/>
          <w:szCs w:val="24"/>
        </w:rPr>
        <w:t>Федеральный</w:t>
      </w:r>
      <w:r w:rsidRPr="00A57034">
        <w:rPr>
          <w:rFonts w:ascii="Times New Roman" w:hAnsi="Times New Roman"/>
          <w:spacing w:val="-5"/>
          <w:sz w:val="24"/>
          <w:szCs w:val="24"/>
        </w:rPr>
        <w:t xml:space="preserve"> </w:t>
      </w:r>
      <w:r w:rsidRPr="00A57034">
        <w:rPr>
          <w:rFonts w:ascii="Times New Roman" w:hAnsi="Times New Roman"/>
          <w:sz w:val="24"/>
          <w:szCs w:val="24"/>
        </w:rPr>
        <w:t>закон</w:t>
      </w:r>
      <w:r w:rsidRPr="00A57034">
        <w:rPr>
          <w:rFonts w:ascii="Times New Roman" w:hAnsi="Times New Roman"/>
          <w:spacing w:val="-1"/>
          <w:sz w:val="24"/>
          <w:szCs w:val="24"/>
        </w:rPr>
        <w:t xml:space="preserve"> </w:t>
      </w:r>
      <w:r w:rsidRPr="00A57034">
        <w:rPr>
          <w:rFonts w:ascii="Times New Roman" w:hAnsi="Times New Roman"/>
          <w:sz w:val="24"/>
          <w:szCs w:val="24"/>
        </w:rPr>
        <w:t>«Об</w:t>
      </w:r>
      <w:r w:rsidRPr="00A57034">
        <w:rPr>
          <w:rFonts w:ascii="Times New Roman" w:hAnsi="Times New Roman"/>
          <w:spacing w:val="-5"/>
          <w:sz w:val="24"/>
          <w:szCs w:val="24"/>
        </w:rPr>
        <w:t xml:space="preserve"> </w:t>
      </w:r>
      <w:r w:rsidRPr="00A57034">
        <w:rPr>
          <w:rFonts w:ascii="Times New Roman" w:hAnsi="Times New Roman"/>
          <w:sz w:val="24"/>
          <w:szCs w:val="24"/>
        </w:rPr>
        <w:t>основах</w:t>
      </w:r>
      <w:r w:rsidRPr="00A57034">
        <w:rPr>
          <w:rFonts w:ascii="Times New Roman" w:hAnsi="Times New Roman"/>
          <w:spacing w:val="-2"/>
          <w:sz w:val="24"/>
          <w:szCs w:val="24"/>
        </w:rPr>
        <w:t xml:space="preserve"> </w:t>
      </w:r>
      <w:r w:rsidRPr="00A57034">
        <w:rPr>
          <w:rFonts w:ascii="Times New Roman" w:hAnsi="Times New Roman"/>
          <w:sz w:val="24"/>
          <w:szCs w:val="24"/>
        </w:rPr>
        <w:t>системы</w:t>
      </w:r>
      <w:r w:rsidRPr="00A57034">
        <w:rPr>
          <w:rFonts w:ascii="Times New Roman" w:hAnsi="Times New Roman"/>
          <w:spacing w:val="-4"/>
          <w:sz w:val="24"/>
          <w:szCs w:val="24"/>
        </w:rPr>
        <w:t xml:space="preserve"> </w:t>
      </w:r>
      <w:r w:rsidRPr="00A57034">
        <w:rPr>
          <w:rFonts w:ascii="Times New Roman" w:hAnsi="Times New Roman"/>
          <w:sz w:val="24"/>
          <w:szCs w:val="24"/>
        </w:rPr>
        <w:t>профилактики</w:t>
      </w:r>
      <w:r w:rsidRPr="00A57034">
        <w:rPr>
          <w:rFonts w:ascii="Times New Roman" w:hAnsi="Times New Roman"/>
          <w:spacing w:val="-4"/>
          <w:sz w:val="24"/>
          <w:szCs w:val="24"/>
        </w:rPr>
        <w:t xml:space="preserve"> </w:t>
      </w:r>
      <w:r w:rsidRPr="00A57034">
        <w:rPr>
          <w:rFonts w:ascii="Times New Roman" w:hAnsi="Times New Roman"/>
          <w:sz w:val="24"/>
          <w:szCs w:val="24"/>
        </w:rPr>
        <w:t>безнадзорности</w:t>
      </w:r>
      <w:r w:rsidRPr="00A57034">
        <w:rPr>
          <w:rFonts w:ascii="Times New Roman" w:hAnsi="Times New Roman"/>
          <w:spacing w:val="-4"/>
          <w:sz w:val="24"/>
          <w:szCs w:val="24"/>
        </w:rPr>
        <w:t xml:space="preserve"> </w:t>
      </w:r>
      <w:r w:rsidRPr="00A57034">
        <w:rPr>
          <w:rFonts w:ascii="Times New Roman" w:hAnsi="Times New Roman"/>
          <w:sz w:val="24"/>
          <w:szCs w:val="24"/>
        </w:rPr>
        <w:t>и</w:t>
      </w:r>
      <w:r w:rsidRPr="00A57034">
        <w:rPr>
          <w:rFonts w:ascii="Times New Roman" w:hAnsi="Times New Roman"/>
          <w:spacing w:val="-6"/>
          <w:sz w:val="24"/>
          <w:szCs w:val="24"/>
        </w:rPr>
        <w:t xml:space="preserve"> </w:t>
      </w:r>
      <w:r w:rsidRPr="00A57034">
        <w:rPr>
          <w:rFonts w:ascii="Times New Roman" w:hAnsi="Times New Roman"/>
          <w:sz w:val="24"/>
          <w:szCs w:val="24"/>
        </w:rPr>
        <w:t>правонарушений</w:t>
      </w:r>
      <w:r w:rsidRPr="00A57034">
        <w:rPr>
          <w:rFonts w:ascii="Times New Roman" w:hAnsi="Times New Roman"/>
          <w:spacing w:val="-57"/>
          <w:sz w:val="24"/>
          <w:szCs w:val="24"/>
        </w:rPr>
        <w:t xml:space="preserve"> </w:t>
      </w:r>
      <w:r w:rsidRPr="00A57034">
        <w:rPr>
          <w:rFonts w:ascii="Times New Roman" w:hAnsi="Times New Roman"/>
          <w:sz w:val="24"/>
          <w:szCs w:val="24"/>
        </w:rPr>
        <w:t>несовершеннолетних»</w:t>
      </w:r>
      <w:r w:rsidRPr="00A57034">
        <w:rPr>
          <w:rFonts w:ascii="Times New Roman" w:hAnsi="Times New Roman"/>
          <w:spacing w:val="-7"/>
          <w:sz w:val="24"/>
          <w:szCs w:val="24"/>
        </w:rPr>
        <w:t xml:space="preserve"> </w:t>
      </w:r>
      <w:r w:rsidRPr="00A57034">
        <w:rPr>
          <w:rFonts w:ascii="Times New Roman" w:hAnsi="Times New Roman"/>
          <w:sz w:val="24"/>
          <w:szCs w:val="24"/>
        </w:rPr>
        <w:t>от 24.06.99 №120-ФЗ;</w:t>
      </w:r>
    </w:p>
    <w:p w:rsidR="00796FAF" w:rsidRPr="00A57034" w:rsidRDefault="00796FAF" w:rsidP="00D42DAE">
      <w:pPr>
        <w:pStyle w:val="affd"/>
        <w:widowControl w:val="0"/>
        <w:numPr>
          <w:ilvl w:val="0"/>
          <w:numId w:val="118"/>
        </w:numPr>
        <w:tabs>
          <w:tab w:val="left" w:pos="674"/>
          <w:tab w:val="left" w:pos="675"/>
        </w:tabs>
        <w:autoSpaceDE w:val="0"/>
        <w:autoSpaceDN w:val="0"/>
        <w:spacing w:after="0"/>
        <w:ind w:left="254" w:right="1286" w:firstLine="0"/>
        <w:contextualSpacing w:val="0"/>
        <w:jc w:val="both"/>
        <w:rPr>
          <w:rFonts w:ascii="Times New Roman" w:hAnsi="Times New Roman"/>
          <w:sz w:val="24"/>
          <w:szCs w:val="24"/>
        </w:rPr>
      </w:pPr>
      <w:r w:rsidRPr="00A57034">
        <w:rPr>
          <w:rFonts w:ascii="Times New Roman" w:hAnsi="Times New Roman"/>
          <w:sz w:val="24"/>
          <w:szCs w:val="24"/>
        </w:rPr>
        <w:t>Федеральный</w:t>
      </w:r>
      <w:r w:rsidRPr="00A57034">
        <w:rPr>
          <w:rFonts w:ascii="Times New Roman" w:hAnsi="Times New Roman"/>
          <w:spacing w:val="-3"/>
          <w:sz w:val="24"/>
          <w:szCs w:val="24"/>
        </w:rPr>
        <w:t xml:space="preserve"> </w:t>
      </w:r>
      <w:r w:rsidRPr="00A57034">
        <w:rPr>
          <w:rFonts w:ascii="Times New Roman" w:hAnsi="Times New Roman"/>
          <w:sz w:val="24"/>
          <w:szCs w:val="24"/>
        </w:rPr>
        <w:t>закон «Об</w:t>
      </w:r>
      <w:r w:rsidRPr="00A57034">
        <w:rPr>
          <w:rFonts w:ascii="Times New Roman" w:hAnsi="Times New Roman"/>
          <w:spacing w:val="-4"/>
          <w:sz w:val="24"/>
          <w:szCs w:val="24"/>
        </w:rPr>
        <w:t xml:space="preserve"> </w:t>
      </w:r>
      <w:r w:rsidRPr="00A57034">
        <w:rPr>
          <w:rFonts w:ascii="Times New Roman" w:hAnsi="Times New Roman"/>
          <w:sz w:val="24"/>
          <w:szCs w:val="24"/>
        </w:rPr>
        <w:t>основах</w:t>
      </w:r>
      <w:r w:rsidRPr="00A57034">
        <w:rPr>
          <w:rFonts w:ascii="Times New Roman" w:hAnsi="Times New Roman"/>
          <w:spacing w:val="-1"/>
          <w:sz w:val="24"/>
          <w:szCs w:val="24"/>
        </w:rPr>
        <w:t xml:space="preserve"> </w:t>
      </w:r>
      <w:r w:rsidRPr="00A57034">
        <w:rPr>
          <w:rFonts w:ascii="Times New Roman" w:hAnsi="Times New Roman"/>
          <w:sz w:val="24"/>
          <w:szCs w:val="24"/>
        </w:rPr>
        <w:t>гарантиях</w:t>
      </w:r>
      <w:r w:rsidRPr="00A57034">
        <w:rPr>
          <w:rFonts w:ascii="Times New Roman" w:hAnsi="Times New Roman"/>
          <w:spacing w:val="-3"/>
          <w:sz w:val="24"/>
          <w:szCs w:val="24"/>
        </w:rPr>
        <w:t xml:space="preserve"> </w:t>
      </w:r>
      <w:r w:rsidRPr="00A57034">
        <w:rPr>
          <w:rFonts w:ascii="Times New Roman" w:hAnsi="Times New Roman"/>
          <w:sz w:val="24"/>
          <w:szCs w:val="24"/>
        </w:rPr>
        <w:t>прав</w:t>
      </w:r>
      <w:r w:rsidRPr="00A57034">
        <w:rPr>
          <w:rFonts w:ascii="Times New Roman" w:hAnsi="Times New Roman"/>
          <w:spacing w:val="-3"/>
          <w:sz w:val="24"/>
          <w:szCs w:val="24"/>
        </w:rPr>
        <w:t xml:space="preserve"> </w:t>
      </w:r>
      <w:r w:rsidRPr="00A57034">
        <w:rPr>
          <w:rFonts w:ascii="Times New Roman" w:hAnsi="Times New Roman"/>
          <w:sz w:val="24"/>
          <w:szCs w:val="24"/>
        </w:rPr>
        <w:t>ребенка</w:t>
      </w:r>
      <w:r w:rsidRPr="00A57034">
        <w:rPr>
          <w:rFonts w:ascii="Times New Roman" w:hAnsi="Times New Roman"/>
          <w:spacing w:val="-4"/>
          <w:sz w:val="24"/>
          <w:szCs w:val="24"/>
        </w:rPr>
        <w:t xml:space="preserve"> </w:t>
      </w:r>
      <w:r w:rsidRPr="00A57034">
        <w:rPr>
          <w:rFonts w:ascii="Times New Roman" w:hAnsi="Times New Roman"/>
          <w:sz w:val="24"/>
          <w:szCs w:val="24"/>
        </w:rPr>
        <w:t>в</w:t>
      </w:r>
      <w:r w:rsidRPr="00A57034">
        <w:rPr>
          <w:rFonts w:ascii="Times New Roman" w:hAnsi="Times New Roman"/>
          <w:spacing w:val="-4"/>
          <w:sz w:val="24"/>
          <w:szCs w:val="24"/>
        </w:rPr>
        <w:t xml:space="preserve"> </w:t>
      </w:r>
      <w:r w:rsidRPr="00A57034">
        <w:rPr>
          <w:rFonts w:ascii="Times New Roman" w:hAnsi="Times New Roman"/>
          <w:sz w:val="24"/>
          <w:szCs w:val="24"/>
        </w:rPr>
        <w:t>Российской</w:t>
      </w:r>
      <w:r w:rsidRPr="00A57034">
        <w:rPr>
          <w:rFonts w:ascii="Times New Roman" w:hAnsi="Times New Roman"/>
          <w:spacing w:val="-3"/>
          <w:sz w:val="24"/>
          <w:szCs w:val="24"/>
        </w:rPr>
        <w:t xml:space="preserve"> </w:t>
      </w:r>
      <w:r w:rsidRPr="00A57034">
        <w:rPr>
          <w:rFonts w:ascii="Times New Roman" w:hAnsi="Times New Roman"/>
          <w:sz w:val="24"/>
          <w:szCs w:val="24"/>
        </w:rPr>
        <w:t>Федерации»</w:t>
      </w:r>
      <w:r w:rsidRPr="00A57034">
        <w:rPr>
          <w:rFonts w:ascii="Times New Roman" w:hAnsi="Times New Roman"/>
          <w:spacing w:val="-10"/>
          <w:sz w:val="24"/>
          <w:szCs w:val="24"/>
        </w:rPr>
        <w:t xml:space="preserve"> </w:t>
      </w:r>
      <w:r w:rsidRPr="00A57034">
        <w:rPr>
          <w:rFonts w:ascii="Times New Roman" w:hAnsi="Times New Roman"/>
          <w:sz w:val="24"/>
          <w:szCs w:val="24"/>
        </w:rPr>
        <w:t>от</w:t>
      </w:r>
      <w:r w:rsidRPr="00A57034">
        <w:rPr>
          <w:rFonts w:ascii="Times New Roman" w:hAnsi="Times New Roman"/>
          <w:spacing w:val="-57"/>
          <w:sz w:val="24"/>
          <w:szCs w:val="24"/>
        </w:rPr>
        <w:t xml:space="preserve"> </w:t>
      </w:r>
      <w:r w:rsidRPr="00A57034">
        <w:rPr>
          <w:rFonts w:ascii="Times New Roman" w:hAnsi="Times New Roman"/>
          <w:sz w:val="24"/>
          <w:szCs w:val="24"/>
        </w:rPr>
        <w:t>24.07.1998</w:t>
      </w:r>
      <w:r w:rsidRPr="00A57034">
        <w:rPr>
          <w:rFonts w:ascii="Times New Roman" w:hAnsi="Times New Roman"/>
          <w:spacing w:val="-1"/>
          <w:sz w:val="24"/>
          <w:szCs w:val="24"/>
        </w:rPr>
        <w:t xml:space="preserve"> </w:t>
      </w:r>
      <w:r w:rsidRPr="00A57034">
        <w:rPr>
          <w:rFonts w:ascii="Times New Roman" w:hAnsi="Times New Roman"/>
          <w:sz w:val="24"/>
          <w:szCs w:val="24"/>
        </w:rPr>
        <w:t>№124-ФЗ;</w:t>
      </w:r>
    </w:p>
    <w:p w:rsidR="00796FAF" w:rsidRPr="00A57034" w:rsidRDefault="00796FAF" w:rsidP="00D42DAE">
      <w:pPr>
        <w:pStyle w:val="affd"/>
        <w:widowControl w:val="0"/>
        <w:numPr>
          <w:ilvl w:val="0"/>
          <w:numId w:val="118"/>
        </w:numPr>
        <w:tabs>
          <w:tab w:val="left" w:pos="674"/>
          <w:tab w:val="left" w:pos="675"/>
        </w:tabs>
        <w:autoSpaceDE w:val="0"/>
        <w:autoSpaceDN w:val="0"/>
        <w:spacing w:after="0"/>
        <w:ind w:left="254" w:right="1159" w:firstLine="0"/>
        <w:contextualSpacing w:val="0"/>
        <w:jc w:val="both"/>
        <w:rPr>
          <w:rFonts w:ascii="Times New Roman" w:hAnsi="Times New Roman"/>
          <w:sz w:val="24"/>
          <w:szCs w:val="24"/>
        </w:rPr>
      </w:pPr>
      <w:r w:rsidRPr="00A57034">
        <w:rPr>
          <w:rFonts w:ascii="Times New Roman" w:hAnsi="Times New Roman"/>
          <w:sz w:val="24"/>
          <w:szCs w:val="24"/>
        </w:rPr>
        <w:t>Федеральный</w:t>
      </w:r>
      <w:r w:rsidRPr="00A57034">
        <w:rPr>
          <w:rFonts w:ascii="Times New Roman" w:hAnsi="Times New Roman"/>
          <w:spacing w:val="-3"/>
          <w:sz w:val="24"/>
          <w:szCs w:val="24"/>
        </w:rPr>
        <w:t xml:space="preserve"> </w:t>
      </w:r>
      <w:r w:rsidRPr="00A57034">
        <w:rPr>
          <w:rFonts w:ascii="Times New Roman" w:hAnsi="Times New Roman"/>
          <w:sz w:val="24"/>
          <w:szCs w:val="24"/>
        </w:rPr>
        <w:t>закон «О</w:t>
      </w:r>
      <w:r w:rsidRPr="00A57034">
        <w:rPr>
          <w:rFonts w:ascii="Times New Roman" w:hAnsi="Times New Roman"/>
          <w:spacing w:val="-4"/>
          <w:sz w:val="24"/>
          <w:szCs w:val="24"/>
        </w:rPr>
        <w:t xml:space="preserve"> </w:t>
      </w:r>
      <w:r w:rsidRPr="00A57034">
        <w:rPr>
          <w:rFonts w:ascii="Times New Roman" w:hAnsi="Times New Roman"/>
          <w:sz w:val="24"/>
          <w:szCs w:val="24"/>
        </w:rPr>
        <w:t>защите</w:t>
      </w:r>
      <w:r w:rsidRPr="00A57034">
        <w:rPr>
          <w:rFonts w:ascii="Times New Roman" w:hAnsi="Times New Roman"/>
          <w:spacing w:val="-4"/>
          <w:sz w:val="24"/>
          <w:szCs w:val="24"/>
        </w:rPr>
        <w:t xml:space="preserve"> </w:t>
      </w:r>
      <w:r w:rsidRPr="00A57034">
        <w:rPr>
          <w:rFonts w:ascii="Times New Roman" w:hAnsi="Times New Roman"/>
          <w:sz w:val="24"/>
          <w:szCs w:val="24"/>
        </w:rPr>
        <w:t>детей</w:t>
      </w:r>
      <w:r w:rsidRPr="00A57034">
        <w:rPr>
          <w:rFonts w:ascii="Times New Roman" w:hAnsi="Times New Roman"/>
          <w:spacing w:val="-2"/>
          <w:sz w:val="24"/>
          <w:szCs w:val="24"/>
        </w:rPr>
        <w:t xml:space="preserve"> </w:t>
      </w:r>
      <w:r w:rsidRPr="00A57034">
        <w:rPr>
          <w:rFonts w:ascii="Times New Roman" w:hAnsi="Times New Roman"/>
          <w:sz w:val="24"/>
          <w:szCs w:val="24"/>
        </w:rPr>
        <w:t>от</w:t>
      </w:r>
      <w:r w:rsidRPr="00A57034">
        <w:rPr>
          <w:rFonts w:ascii="Times New Roman" w:hAnsi="Times New Roman"/>
          <w:spacing w:val="-3"/>
          <w:sz w:val="24"/>
          <w:szCs w:val="24"/>
        </w:rPr>
        <w:t xml:space="preserve"> </w:t>
      </w:r>
      <w:r w:rsidRPr="00A57034">
        <w:rPr>
          <w:rFonts w:ascii="Times New Roman" w:hAnsi="Times New Roman"/>
          <w:sz w:val="24"/>
          <w:szCs w:val="24"/>
        </w:rPr>
        <w:t>информации,</w:t>
      </w:r>
      <w:r w:rsidRPr="00A57034">
        <w:rPr>
          <w:rFonts w:ascii="Times New Roman" w:hAnsi="Times New Roman"/>
          <w:spacing w:val="-3"/>
          <w:sz w:val="24"/>
          <w:szCs w:val="24"/>
        </w:rPr>
        <w:t xml:space="preserve"> </w:t>
      </w:r>
      <w:r w:rsidRPr="00A57034">
        <w:rPr>
          <w:rFonts w:ascii="Times New Roman" w:hAnsi="Times New Roman"/>
          <w:sz w:val="24"/>
          <w:szCs w:val="24"/>
        </w:rPr>
        <w:t>причиняющей</w:t>
      </w:r>
      <w:r w:rsidRPr="00A57034">
        <w:rPr>
          <w:rFonts w:ascii="Times New Roman" w:hAnsi="Times New Roman"/>
          <w:spacing w:val="-3"/>
          <w:sz w:val="24"/>
          <w:szCs w:val="24"/>
        </w:rPr>
        <w:t xml:space="preserve"> </w:t>
      </w:r>
      <w:r w:rsidRPr="00A57034">
        <w:rPr>
          <w:rFonts w:ascii="Times New Roman" w:hAnsi="Times New Roman"/>
          <w:sz w:val="24"/>
          <w:szCs w:val="24"/>
        </w:rPr>
        <w:t>вред</w:t>
      </w:r>
      <w:r w:rsidRPr="00A57034">
        <w:rPr>
          <w:rFonts w:ascii="Times New Roman" w:hAnsi="Times New Roman"/>
          <w:spacing w:val="-2"/>
          <w:sz w:val="24"/>
          <w:szCs w:val="24"/>
        </w:rPr>
        <w:t xml:space="preserve"> </w:t>
      </w:r>
      <w:r w:rsidRPr="00A57034">
        <w:rPr>
          <w:rFonts w:ascii="Times New Roman" w:hAnsi="Times New Roman"/>
          <w:sz w:val="24"/>
          <w:szCs w:val="24"/>
        </w:rPr>
        <w:t>их</w:t>
      </w:r>
      <w:r w:rsidRPr="00A57034">
        <w:rPr>
          <w:rFonts w:ascii="Times New Roman" w:hAnsi="Times New Roman"/>
          <w:spacing w:val="-4"/>
          <w:sz w:val="24"/>
          <w:szCs w:val="24"/>
        </w:rPr>
        <w:t xml:space="preserve"> </w:t>
      </w:r>
      <w:r w:rsidRPr="00A57034">
        <w:rPr>
          <w:rFonts w:ascii="Times New Roman" w:hAnsi="Times New Roman"/>
          <w:sz w:val="24"/>
          <w:szCs w:val="24"/>
        </w:rPr>
        <w:t>здоровья</w:t>
      </w:r>
      <w:r w:rsidRPr="00A57034">
        <w:rPr>
          <w:rFonts w:ascii="Times New Roman" w:hAnsi="Times New Roman"/>
          <w:spacing w:val="-3"/>
          <w:sz w:val="24"/>
          <w:szCs w:val="24"/>
        </w:rPr>
        <w:t xml:space="preserve"> </w:t>
      </w:r>
      <w:r w:rsidRPr="00A57034">
        <w:rPr>
          <w:rFonts w:ascii="Times New Roman" w:hAnsi="Times New Roman"/>
          <w:sz w:val="24"/>
          <w:szCs w:val="24"/>
        </w:rPr>
        <w:t>и</w:t>
      </w:r>
      <w:r w:rsidRPr="00A57034">
        <w:rPr>
          <w:rFonts w:ascii="Times New Roman" w:hAnsi="Times New Roman"/>
          <w:spacing w:val="-57"/>
          <w:sz w:val="24"/>
          <w:szCs w:val="24"/>
        </w:rPr>
        <w:t xml:space="preserve"> </w:t>
      </w:r>
      <w:r w:rsidRPr="00A57034">
        <w:rPr>
          <w:rFonts w:ascii="Times New Roman" w:hAnsi="Times New Roman"/>
          <w:sz w:val="24"/>
          <w:szCs w:val="24"/>
        </w:rPr>
        <w:t>развитию»</w:t>
      </w:r>
      <w:r w:rsidRPr="00A57034">
        <w:rPr>
          <w:rFonts w:ascii="Times New Roman" w:hAnsi="Times New Roman"/>
          <w:spacing w:val="-8"/>
          <w:sz w:val="24"/>
          <w:szCs w:val="24"/>
        </w:rPr>
        <w:t xml:space="preserve"> </w:t>
      </w:r>
      <w:r w:rsidRPr="00A57034">
        <w:rPr>
          <w:rFonts w:ascii="Times New Roman" w:hAnsi="Times New Roman"/>
          <w:sz w:val="24"/>
          <w:szCs w:val="24"/>
        </w:rPr>
        <w:t>от 29.12.2010 №</w:t>
      </w:r>
      <w:r w:rsidRPr="00A57034">
        <w:rPr>
          <w:rFonts w:ascii="Times New Roman" w:hAnsi="Times New Roman"/>
          <w:spacing w:val="-1"/>
          <w:sz w:val="24"/>
          <w:szCs w:val="24"/>
        </w:rPr>
        <w:t xml:space="preserve"> </w:t>
      </w:r>
      <w:r w:rsidRPr="00A57034">
        <w:rPr>
          <w:rFonts w:ascii="Times New Roman" w:hAnsi="Times New Roman"/>
          <w:sz w:val="24"/>
          <w:szCs w:val="24"/>
        </w:rPr>
        <w:t>436-ФЗ;</w:t>
      </w:r>
    </w:p>
    <w:p w:rsidR="00796FAF" w:rsidRPr="00A57034" w:rsidRDefault="00796FAF" w:rsidP="00D42DAE">
      <w:pPr>
        <w:pStyle w:val="affd"/>
        <w:widowControl w:val="0"/>
        <w:numPr>
          <w:ilvl w:val="0"/>
          <w:numId w:val="118"/>
        </w:numPr>
        <w:tabs>
          <w:tab w:val="left" w:pos="674"/>
          <w:tab w:val="left" w:pos="675"/>
        </w:tabs>
        <w:autoSpaceDE w:val="0"/>
        <w:autoSpaceDN w:val="0"/>
        <w:spacing w:after="0"/>
        <w:ind w:left="254" w:right="833" w:firstLine="0"/>
        <w:contextualSpacing w:val="0"/>
        <w:jc w:val="both"/>
        <w:rPr>
          <w:rFonts w:ascii="Times New Roman" w:hAnsi="Times New Roman"/>
          <w:sz w:val="24"/>
          <w:szCs w:val="24"/>
        </w:rPr>
      </w:pPr>
      <w:r w:rsidRPr="00A57034">
        <w:rPr>
          <w:rFonts w:ascii="Times New Roman" w:hAnsi="Times New Roman"/>
          <w:sz w:val="24"/>
          <w:szCs w:val="24"/>
        </w:rPr>
        <w:t>Федеральный закон «О государственной поддержке молодежных и детских общественных</w:t>
      </w:r>
      <w:r w:rsidRPr="00A57034">
        <w:rPr>
          <w:rFonts w:ascii="Times New Roman" w:hAnsi="Times New Roman"/>
          <w:spacing w:val="-57"/>
          <w:sz w:val="24"/>
          <w:szCs w:val="24"/>
        </w:rPr>
        <w:t xml:space="preserve"> </w:t>
      </w:r>
      <w:r w:rsidRPr="00A57034">
        <w:rPr>
          <w:rFonts w:ascii="Times New Roman" w:hAnsi="Times New Roman"/>
          <w:sz w:val="24"/>
          <w:szCs w:val="24"/>
        </w:rPr>
        <w:t>объединений»</w:t>
      </w:r>
      <w:r w:rsidRPr="00A57034">
        <w:rPr>
          <w:rFonts w:ascii="Times New Roman" w:hAnsi="Times New Roman"/>
          <w:spacing w:val="-8"/>
          <w:sz w:val="24"/>
          <w:szCs w:val="24"/>
        </w:rPr>
        <w:t xml:space="preserve"> </w:t>
      </w:r>
      <w:r w:rsidRPr="00A57034">
        <w:rPr>
          <w:rFonts w:ascii="Times New Roman" w:hAnsi="Times New Roman"/>
          <w:sz w:val="24"/>
          <w:szCs w:val="24"/>
        </w:rPr>
        <w:t>от 28.06.95 №</w:t>
      </w:r>
      <w:r w:rsidRPr="00A57034">
        <w:rPr>
          <w:rFonts w:ascii="Times New Roman" w:hAnsi="Times New Roman"/>
          <w:spacing w:val="-1"/>
          <w:sz w:val="24"/>
          <w:szCs w:val="24"/>
        </w:rPr>
        <w:t xml:space="preserve"> </w:t>
      </w:r>
      <w:r w:rsidRPr="00A57034">
        <w:rPr>
          <w:rFonts w:ascii="Times New Roman" w:hAnsi="Times New Roman"/>
          <w:sz w:val="24"/>
          <w:szCs w:val="24"/>
        </w:rPr>
        <w:t>98-ФЗ.</w:t>
      </w:r>
    </w:p>
    <w:p w:rsidR="00796FAF" w:rsidRPr="00A57034" w:rsidRDefault="00796FAF" w:rsidP="00D42DAE">
      <w:pPr>
        <w:pStyle w:val="affd"/>
        <w:widowControl w:val="0"/>
        <w:numPr>
          <w:ilvl w:val="0"/>
          <w:numId w:val="118"/>
        </w:numPr>
        <w:tabs>
          <w:tab w:val="left" w:pos="674"/>
          <w:tab w:val="left" w:pos="675"/>
        </w:tabs>
        <w:autoSpaceDE w:val="0"/>
        <w:autoSpaceDN w:val="0"/>
        <w:spacing w:after="0"/>
        <w:ind w:left="254" w:right="361" w:firstLine="0"/>
        <w:contextualSpacing w:val="0"/>
        <w:jc w:val="both"/>
        <w:rPr>
          <w:rFonts w:ascii="Times New Roman" w:hAnsi="Times New Roman"/>
          <w:sz w:val="24"/>
          <w:szCs w:val="24"/>
        </w:rPr>
      </w:pPr>
      <w:r w:rsidRPr="00A57034">
        <w:rPr>
          <w:rFonts w:ascii="Times New Roman" w:hAnsi="Times New Roman"/>
          <w:sz w:val="24"/>
          <w:szCs w:val="24"/>
        </w:rPr>
        <w:t>Федеральный</w:t>
      </w:r>
      <w:r w:rsidRPr="00A57034">
        <w:rPr>
          <w:rFonts w:ascii="Times New Roman" w:hAnsi="Times New Roman"/>
          <w:spacing w:val="-4"/>
          <w:sz w:val="24"/>
          <w:szCs w:val="24"/>
        </w:rPr>
        <w:t xml:space="preserve"> </w:t>
      </w:r>
      <w:r w:rsidRPr="00A57034">
        <w:rPr>
          <w:rFonts w:ascii="Times New Roman" w:hAnsi="Times New Roman"/>
          <w:sz w:val="24"/>
          <w:szCs w:val="24"/>
        </w:rPr>
        <w:t>закон</w:t>
      </w:r>
      <w:r w:rsidRPr="00A57034">
        <w:rPr>
          <w:rFonts w:ascii="Times New Roman" w:hAnsi="Times New Roman"/>
          <w:spacing w:val="-5"/>
          <w:sz w:val="24"/>
          <w:szCs w:val="24"/>
        </w:rPr>
        <w:t xml:space="preserve"> </w:t>
      </w:r>
      <w:r w:rsidRPr="00A57034">
        <w:rPr>
          <w:rFonts w:ascii="Times New Roman" w:hAnsi="Times New Roman"/>
          <w:sz w:val="24"/>
          <w:szCs w:val="24"/>
        </w:rPr>
        <w:t>от</w:t>
      </w:r>
      <w:r w:rsidRPr="00A57034">
        <w:rPr>
          <w:rFonts w:ascii="Times New Roman" w:hAnsi="Times New Roman"/>
          <w:spacing w:val="-3"/>
          <w:sz w:val="24"/>
          <w:szCs w:val="24"/>
        </w:rPr>
        <w:t xml:space="preserve"> </w:t>
      </w:r>
      <w:r w:rsidRPr="00A57034">
        <w:rPr>
          <w:rFonts w:ascii="Times New Roman" w:hAnsi="Times New Roman"/>
          <w:sz w:val="24"/>
          <w:szCs w:val="24"/>
        </w:rPr>
        <w:t>31.07.2020</w:t>
      </w:r>
      <w:r w:rsidRPr="00A57034">
        <w:rPr>
          <w:rFonts w:ascii="Times New Roman" w:hAnsi="Times New Roman"/>
          <w:spacing w:val="-3"/>
          <w:sz w:val="24"/>
          <w:szCs w:val="24"/>
        </w:rPr>
        <w:t xml:space="preserve"> </w:t>
      </w:r>
      <w:r w:rsidRPr="00A57034">
        <w:rPr>
          <w:rFonts w:ascii="Times New Roman" w:hAnsi="Times New Roman"/>
          <w:sz w:val="24"/>
          <w:szCs w:val="24"/>
        </w:rPr>
        <w:t>№</w:t>
      </w:r>
      <w:r w:rsidRPr="00A57034">
        <w:rPr>
          <w:rFonts w:ascii="Times New Roman" w:hAnsi="Times New Roman"/>
          <w:spacing w:val="-4"/>
          <w:sz w:val="24"/>
          <w:szCs w:val="24"/>
        </w:rPr>
        <w:t xml:space="preserve"> </w:t>
      </w:r>
      <w:r w:rsidRPr="00A57034">
        <w:rPr>
          <w:rFonts w:ascii="Times New Roman" w:hAnsi="Times New Roman"/>
          <w:sz w:val="24"/>
          <w:szCs w:val="24"/>
        </w:rPr>
        <w:t>304-ФЗ</w:t>
      </w:r>
      <w:r w:rsidRPr="00A57034">
        <w:rPr>
          <w:rFonts w:ascii="Times New Roman" w:hAnsi="Times New Roman"/>
          <w:spacing w:val="1"/>
          <w:sz w:val="24"/>
          <w:szCs w:val="24"/>
        </w:rPr>
        <w:t xml:space="preserve"> </w:t>
      </w:r>
      <w:r w:rsidRPr="00A57034">
        <w:rPr>
          <w:rFonts w:ascii="Times New Roman" w:hAnsi="Times New Roman"/>
          <w:sz w:val="24"/>
          <w:szCs w:val="24"/>
        </w:rPr>
        <w:t>«О</w:t>
      </w:r>
      <w:r w:rsidRPr="00A57034">
        <w:rPr>
          <w:rFonts w:ascii="Times New Roman" w:hAnsi="Times New Roman"/>
          <w:spacing w:val="-2"/>
          <w:sz w:val="24"/>
          <w:szCs w:val="24"/>
        </w:rPr>
        <w:t xml:space="preserve"> </w:t>
      </w:r>
      <w:r w:rsidRPr="00A57034">
        <w:rPr>
          <w:rFonts w:ascii="Times New Roman" w:hAnsi="Times New Roman"/>
          <w:sz w:val="24"/>
          <w:szCs w:val="24"/>
        </w:rPr>
        <w:t>внесении</w:t>
      </w:r>
      <w:r w:rsidRPr="00A57034">
        <w:rPr>
          <w:rFonts w:ascii="Times New Roman" w:hAnsi="Times New Roman"/>
          <w:spacing w:val="-3"/>
          <w:sz w:val="24"/>
          <w:szCs w:val="24"/>
        </w:rPr>
        <w:t xml:space="preserve"> </w:t>
      </w:r>
      <w:r w:rsidRPr="00A57034">
        <w:rPr>
          <w:rFonts w:ascii="Times New Roman" w:hAnsi="Times New Roman"/>
          <w:sz w:val="24"/>
          <w:szCs w:val="24"/>
        </w:rPr>
        <w:t>изменений</w:t>
      </w:r>
      <w:r w:rsidRPr="00A57034">
        <w:rPr>
          <w:rFonts w:ascii="Times New Roman" w:hAnsi="Times New Roman"/>
          <w:spacing w:val="-3"/>
          <w:sz w:val="24"/>
          <w:szCs w:val="24"/>
        </w:rPr>
        <w:t xml:space="preserve"> </w:t>
      </w:r>
      <w:r w:rsidRPr="00A57034">
        <w:rPr>
          <w:rFonts w:ascii="Times New Roman" w:hAnsi="Times New Roman"/>
          <w:sz w:val="24"/>
          <w:szCs w:val="24"/>
        </w:rPr>
        <w:t>в</w:t>
      </w:r>
      <w:r w:rsidRPr="00A57034">
        <w:rPr>
          <w:rFonts w:ascii="Times New Roman" w:hAnsi="Times New Roman"/>
          <w:spacing w:val="-4"/>
          <w:sz w:val="24"/>
          <w:szCs w:val="24"/>
        </w:rPr>
        <w:t xml:space="preserve"> </w:t>
      </w:r>
      <w:r w:rsidRPr="00A57034">
        <w:rPr>
          <w:rFonts w:ascii="Times New Roman" w:hAnsi="Times New Roman"/>
          <w:sz w:val="24"/>
          <w:szCs w:val="24"/>
        </w:rPr>
        <w:t>Федеральный</w:t>
      </w:r>
      <w:r w:rsidRPr="00A57034">
        <w:rPr>
          <w:rFonts w:ascii="Times New Roman" w:hAnsi="Times New Roman"/>
          <w:spacing w:val="-3"/>
          <w:sz w:val="24"/>
          <w:szCs w:val="24"/>
        </w:rPr>
        <w:t xml:space="preserve"> </w:t>
      </w:r>
      <w:r w:rsidRPr="00A57034">
        <w:rPr>
          <w:rFonts w:ascii="Times New Roman" w:hAnsi="Times New Roman"/>
          <w:sz w:val="24"/>
          <w:szCs w:val="24"/>
        </w:rPr>
        <w:t>закон</w:t>
      </w:r>
      <w:r w:rsidRPr="00A57034">
        <w:rPr>
          <w:rFonts w:ascii="Times New Roman" w:hAnsi="Times New Roman"/>
          <w:spacing w:val="1"/>
          <w:sz w:val="24"/>
          <w:szCs w:val="24"/>
        </w:rPr>
        <w:t xml:space="preserve"> </w:t>
      </w:r>
      <w:r w:rsidRPr="00A57034">
        <w:rPr>
          <w:rFonts w:ascii="Times New Roman" w:hAnsi="Times New Roman"/>
          <w:sz w:val="24"/>
          <w:szCs w:val="24"/>
        </w:rPr>
        <w:t>«Об</w:t>
      </w:r>
      <w:r w:rsidRPr="00A57034">
        <w:rPr>
          <w:rFonts w:ascii="Times New Roman" w:hAnsi="Times New Roman"/>
          <w:spacing w:val="-57"/>
          <w:sz w:val="24"/>
          <w:szCs w:val="24"/>
        </w:rPr>
        <w:t xml:space="preserve"> </w:t>
      </w:r>
      <w:r w:rsidRPr="00A57034">
        <w:rPr>
          <w:rFonts w:ascii="Times New Roman" w:hAnsi="Times New Roman"/>
          <w:sz w:val="24"/>
          <w:szCs w:val="24"/>
        </w:rPr>
        <w:t>образовании</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1"/>
          <w:sz w:val="24"/>
          <w:szCs w:val="24"/>
        </w:rPr>
        <w:t xml:space="preserve"> </w:t>
      </w:r>
      <w:r w:rsidRPr="00A57034">
        <w:rPr>
          <w:rFonts w:ascii="Times New Roman" w:hAnsi="Times New Roman"/>
          <w:sz w:val="24"/>
          <w:szCs w:val="24"/>
        </w:rPr>
        <w:t>Российской</w:t>
      </w:r>
      <w:r w:rsidRPr="00A57034">
        <w:rPr>
          <w:rFonts w:ascii="Times New Roman" w:hAnsi="Times New Roman"/>
          <w:spacing w:val="-1"/>
          <w:sz w:val="24"/>
          <w:szCs w:val="24"/>
        </w:rPr>
        <w:t xml:space="preserve"> </w:t>
      </w:r>
      <w:r w:rsidRPr="00A57034">
        <w:rPr>
          <w:rFonts w:ascii="Times New Roman" w:hAnsi="Times New Roman"/>
          <w:sz w:val="24"/>
          <w:szCs w:val="24"/>
        </w:rPr>
        <w:t>Федерации»</w:t>
      </w:r>
      <w:r w:rsidRPr="00A57034">
        <w:rPr>
          <w:rFonts w:ascii="Times New Roman" w:hAnsi="Times New Roman"/>
          <w:spacing w:val="-8"/>
          <w:sz w:val="24"/>
          <w:szCs w:val="24"/>
        </w:rPr>
        <w:t xml:space="preserve"> </w:t>
      </w:r>
      <w:r w:rsidRPr="00A57034">
        <w:rPr>
          <w:rFonts w:ascii="Times New Roman" w:hAnsi="Times New Roman"/>
          <w:sz w:val="24"/>
          <w:szCs w:val="24"/>
        </w:rPr>
        <w:t>по</w:t>
      </w:r>
      <w:r w:rsidRPr="00A57034">
        <w:rPr>
          <w:rFonts w:ascii="Times New Roman" w:hAnsi="Times New Roman"/>
          <w:spacing w:val="-1"/>
          <w:sz w:val="24"/>
          <w:szCs w:val="24"/>
        </w:rPr>
        <w:t xml:space="preserve"> </w:t>
      </w:r>
      <w:r w:rsidRPr="00A57034">
        <w:rPr>
          <w:rFonts w:ascii="Times New Roman" w:hAnsi="Times New Roman"/>
          <w:sz w:val="24"/>
          <w:szCs w:val="24"/>
        </w:rPr>
        <w:t>вопросам</w:t>
      </w:r>
      <w:r w:rsidRPr="00A57034">
        <w:rPr>
          <w:rFonts w:ascii="Times New Roman" w:hAnsi="Times New Roman"/>
          <w:spacing w:val="-1"/>
          <w:sz w:val="24"/>
          <w:szCs w:val="24"/>
        </w:rPr>
        <w:t xml:space="preserve"> </w:t>
      </w:r>
      <w:r w:rsidRPr="00A57034">
        <w:rPr>
          <w:rFonts w:ascii="Times New Roman" w:hAnsi="Times New Roman"/>
          <w:sz w:val="24"/>
          <w:szCs w:val="24"/>
        </w:rPr>
        <w:t>воспитания</w:t>
      </w:r>
      <w:r w:rsidRPr="00A57034">
        <w:rPr>
          <w:rFonts w:ascii="Times New Roman" w:hAnsi="Times New Roman"/>
          <w:spacing w:val="-1"/>
          <w:sz w:val="24"/>
          <w:szCs w:val="24"/>
        </w:rPr>
        <w:t xml:space="preserve"> </w:t>
      </w:r>
      <w:r w:rsidRPr="00A57034">
        <w:rPr>
          <w:rFonts w:ascii="Times New Roman" w:hAnsi="Times New Roman"/>
          <w:sz w:val="24"/>
          <w:szCs w:val="24"/>
        </w:rPr>
        <w:t>обучающихся»</w:t>
      </w:r>
    </w:p>
    <w:p w:rsidR="00796FAF" w:rsidRPr="00A57034" w:rsidRDefault="00796FAF" w:rsidP="00D42DAE">
      <w:pPr>
        <w:pStyle w:val="affd"/>
        <w:widowControl w:val="0"/>
        <w:numPr>
          <w:ilvl w:val="0"/>
          <w:numId w:val="118"/>
        </w:numPr>
        <w:tabs>
          <w:tab w:val="left" w:pos="674"/>
          <w:tab w:val="left" w:pos="675"/>
        </w:tabs>
        <w:autoSpaceDE w:val="0"/>
        <w:autoSpaceDN w:val="0"/>
        <w:spacing w:before="1" w:after="0"/>
        <w:contextualSpacing w:val="0"/>
        <w:jc w:val="both"/>
        <w:rPr>
          <w:rFonts w:ascii="Times New Roman" w:hAnsi="Times New Roman"/>
          <w:sz w:val="24"/>
          <w:szCs w:val="24"/>
        </w:rPr>
      </w:pPr>
      <w:r w:rsidRPr="00A57034">
        <w:rPr>
          <w:rFonts w:ascii="Times New Roman" w:hAnsi="Times New Roman"/>
          <w:sz w:val="24"/>
          <w:szCs w:val="24"/>
        </w:rPr>
        <w:t>Стратегия</w:t>
      </w:r>
      <w:r w:rsidRPr="00A57034">
        <w:rPr>
          <w:rFonts w:ascii="Times New Roman" w:hAnsi="Times New Roman"/>
          <w:spacing w:val="-1"/>
          <w:sz w:val="24"/>
          <w:szCs w:val="24"/>
        </w:rPr>
        <w:t xml:space="preserve"> </w:t>
      </w:r>
      <w:r w:rsidRPr="00A57034">
        <w:rPr>
          <w:rFonts w:ascii="Times New Roman" w:hAnsi="Times New Roman"/>
          <w:sz w:val="24"/>
          <w:szCs w:val="24"/>
        </w:rPr>
        <w:t>развития</w:t>
      </w:r>
      <w:r w:rsidRPr="00A57034">
        <w:rPr>
          <w:rFonts w:ascii="Times New Roman" w:hAnsi="Times New Roman"/>
          <w:spacing w:val="-4"/>
          <w:sz w:val="24"/>
          <w:szCs w:val="24"/>
        </w:rPr>
        <w:t xml:space="preserve"> </w:t>
      </w:r>
      <w:r w:rsidRPr="00A57034">
        <w:rPr>
          <w:rFonts w:ascii="Times New Roman" w:hAnsi="Times New Roman"/>
          <w:sz w:val="24"/>
          <w:szCs w:val="24"/>
        </w:rPr>
        <w:t>воспитания</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2"/>
          <w:sz w:val="24"/>
          <w:szCs w:val="24"/>
        </w:rPr>
        <w:t xml:space="preserve"> </w:t>
      </w:r>
      <w:r w:rsidRPr="00A57034">
        <w:rPr>
          <w:rFonts w:ascii="Times New Roman" w:hAnsi="Times New Roman"/>
          <w:sz w:val="24"/>
          <w:szCs w:val="24"/>
        </w:rPr>
        <w:t>РФ</w:t>
      </w:r>
      <w:r w:rsidRPr="00A57034">
        <w:rPr>
          <w:rFonts w:ascii="Times New Roman" w:hAnsi="Times New Roman"/>
          <w:spacing w:val="-3"/>
          <w:sz w:val="24"/>
          <w:szCs w:val="24"/>
        </w:rPr>
        <w:t xml:space="preserve"> </w:t>
      </w:r>
      <w:r w:rsidRPr="00A57034">
        <w:rPr>
          <w:rFonts w:ascii="Times New Roman" w:hAnsi="Times New Roman"/>
          <w:sz w:val="24"/>
          <w:szCs w:val="24"/>
        </w:rPr>
        <w:t>на</w:t>
      </w:r>
      <w:r w:rsidRPr="00A57034">
        <w:rPr>
          <w:rFonts w:ascii="Times New Roman" w:hAnsi="Times New Roman"/>
          <w:spacing w:val="-2"/>
          <w:sz w:val="24"/>
          <w:szCs w:val="24"/>
        </w:rPr>
        <w:t xml:space="preserve"> </w:t>
      </w:r>
      <w:r w:rsidRPr="00A57034">
        <w:rPr>
          <w:rFonts w:ascii="Times New Roman" w:hAnsi="Times New Roman"/>
          <w:sz w:val="24"/>
          <w:szCs w:val="24"/>
        </w:rPr>
        <w:t>период</w:t>
      </w:r>
      <w:r w:rsidRPr="00A57034">
        <w:rPr>
          <w:rFonts w:ascii="Times New Roman" w:hAnsi="Times New Roman"/>
          <w:spacing w:val="-1"/>
          <w:sz w:val="24"/>
          <w:szCs w:val="24"/>
        </w:rPr>
        <w:t xml:space="preserve"> </w:t>
      </w:r>
      <w:r w:rsidRPr="00A57034">
        <w:rPr>
          <w:rFonts w:ascii="Times New Roman" w:hAnsi="Times New Roman"/>
          <w:sz w:val="24"/>
          <w:szCs w:val="24"/>
        </w:rPr>
        <w:t>до</w:t>
      </w:r>
      <w:r w:rsidRPr="00A57034">
        <w:rPr>
          <w:rFonts w:ascii="Times New Roman" w:hAnsi="Times New Roman"/>
          <w:spacing w:val="-1"/>
          <w:sz w:val="24"/>
          <w:szCs w:val="24"/>
        </w:rPr>
        <w:t xml:space="preserve"> </w:t>
      </w:r>
      <w:r w:rsidRPr="00A57034">
        <w:rPr>
          <w:rFonts w:ascii="Times New Roman" w:hAnsi="Times New Roman"/>
          <w:sz w:val="24"/>
          <w:szCs w:val="24"/>
        </w:rPr>
        <w:t>2025</w:t>
      </w:r>
      <w:r w:rsidRPr="00A57034">
        <w:rPr>
          <w:rFonts w:ascii="Times New Roman" w:hAnsi="Times New Roman"/>
          <w:spacing w:val="-1"/>
          <w:sz w:val="24"/>
          <w:szCs w:val="24"/>
        </w:rPr>
        <w:t xml:space="preserve"> </w:t>
      </w:r>
      <w:r w:rsidRPr="00A57034">
        <w:rPr>
          <w:rFonts w:ascii="Times New Roman" w:hAnsi="Times New Roman"/>
          <w:sz w:val="24"/>
          <w:szCs w:val="24"/>
        </w:rPr>
        <w:t>г.</w:t>
      </w:r>
      <w:r w:rsidRPr="00A57034">
        <w:rPr>
          <w:rFonts w:ascii="Times New Roman" w:hAnsi="Times New Roman"/>
          <w:spacing w:val="-2"/>
          <w:sz w:val="24"/>
          <w:szCs w:val="24"/>
        </w:rPr>
        <w:t xml:space="preserve"> </w:t>
      </w:r>
      <w:r w:rsidRPr="00A57034">
        <w:rPr>
          <w:rFonts w:ascii="Times New Roman" w:hAnsi="Times New Roman"/>
          <w:sz w:val="24"/>
          <w:szCs w:val="24"/>
        </w:rPr>
        <w:t>от</w:t>
      </w:r>
      <w:r w:rsidRPr="00A57034">
        <w:rPr>
          <w:rFonts w:ascii="Times New Roman" w:hAnsi="Times New Roman"/>
          <w:spacing w:val="-1"/>
          <w:sz w:val="24"/>
          <w:szCs w:val="24"/>
        </w:rPr>
        <w:t xml:space="preserve"> </w:t>
      </w:r>
      <w:r w:rsidRPr="00A57034">
        <w:rPr>
          <w:rFonts w:ascii="Times New Roman" w:hAnsi="Times New Roman"/>
          <w:sz w:val="24"/>
          <w:szCs w:val="24"/>
        </w:rPr>
        <w:t>29</w:t>
      </w:r>
      <w:r w:rsidRPr="00A57034">
        <w:rPr>
          <w:rFonts w:ascii="Times New Roman" w:hAnsi="Times New Roman"/>
          <w:spacing w:val="-1"/>
          <w:sz w:val="24"/>
          <w:szCs w:val="24"/>
        </w:rPr>
        <w:t xml:space="preserve"> </w:t>
      </w:r>
      <w:r w:rsidRPr="00A57034">
        <w:rPr>
          <w:rFonts w:ascii="Times New Roman" w:hAnsi="Times New Roman"/>
          <w:sz w:val="24"/>
          <w:szCs w:val="24"/>
        </w:rPr>
        <w:t>мая</w:t>
      </w:r>
      <w:r w:rsidRPr="00A57034">
        <w:rPr>
          <w:rFonts w:ascii="Times New Roman" w:hAnsi="Times New Roman"/>
          <w:spacing w:val="-1"/>
          <w:sz w:val="24"/>
          <w:szCs w:val="24"/>
        </w:rPr>
        <w:t xml:space="preserve"> </w:t>
      </w:r>
      <w:r w:rsidRPr="00A57034">
        <w:rPr>
          <w:rFonts w:ascii="Times New Roman" w:hAnsi="Times New Roman"/>
          <w:sz w:val="24"/>
          <w:szCs w:val="24"/>
        </w:rPr>
        <w:t>2015</w:t>
      </w:r>
      <w:r w:rsidRPr="00A57034">
        <w:rPr>
          <w:rFonts w:ascii="Times New Roman" w:hAnsi="Times New Roman"/>
          <w:spacing w:val="-1"/>
          <w:sz w:val="24"/>
          <w:szCs w:val="24"/>
        </w:rPr>
        <w:t xml:space="preserve"> </w:t>
      </w:r>
      <w:r w:rsidRPr="00A57034">
        <w:rPr>
          <w:rFonts w:ascii="Times New Roman" w:hAnsi="Times New Roman"/>
          <w:sz w:val="24"/>
          <w:szCs w:val="24"/>
        </w:rPr>
        <w:t>г.</w:t>
      </w:r>
      <w:r w:rsidRPr="00A57034">
        <w:rPr>
          <w:rFonts w:ascii="Times New Roman" w:hAnsi="Times New Roman"/>
          <w:spacing w:val="-2"/>
          <w:sz w:val="24"/>
          <w:szCs w:val="24"/>
        </w:rPr>
        <w:t xml:space="preserve"> </w:t>
      </w:r>
      <w:r w:rsidRPr="00A57034">
        <w:rPr>
          <w:rFonts w:ascii="Times New Roman" w:hAnsi="Times New Roman"/>
          <w:sz w:val="24"/>
          <w:szCs w:val="24"/>
        </w:rPr>
        <w:t>N</w:t>
      </w:r>
      <w:r w:rsidRPr="00A57034">
        <w:rPr>
          <w:rFonts w:ascii="Times New Roman" w:hAnsi="Times New Roman"/>
          <w:spacing w:val="-2"/>
          <w:sz w:val="24"/>
          <w:szCs w:val="24"/>
        </w:rPr>
        <w:t xml:space="preserve"> </w:t>
      </w:r>
      <w:r w:rsidRPr="00A57034">
        <w:rPr>
          <w:rFonts w:ascii="Times New Roman" w:hAnsi="Times New Roman"/>
          <w:sz w:val="24"/>
          <w:szCs w:val="24"/>
        </w:rPr>
        <w:t>996-р.</w:t>
      </w:r>
    </w:p>
    <w:p w:rsidR="00796FAF" w:rsidRPr="00A57034" w:rsidRDefault="00796FAF" w:rsidP="00796FAF">
      <w:pPr>
        <w:pStyle w:val="aff1"/>
        <w:spacing w:line="276" w:lineRule="auto"/>
        <w:ind w:left="254" w:right="-150"/>
        <w:rPr>
          <w:sz w:val="24"/>
        </w:rPr>
      </w:pPr>
      <w:r w:rsidRPr="00A57034">
        <w:rPr>
          <w:sz w:val="24"/>
        </w:rPr>
        <w:t>С целью реализации рабочей программы воспитания и упорядоченности деятельности</w:t>
      </w:r>
      <w:r w:rsidRPr="00A57034">
        <w:rPr>
          <w:spacing w:val="1"/>
          <w:sz w:val="24"/>
        </w:rPr>
        <w:t xml:space="preserve"> </w:t>
      </w:r>
      <w:r w:rsidRPr="00A57034">
        <w:rPr>
          <w:sz w:val="24"/>
        </w:rPr>
        <w:t>педагогических работников в школе разработаны должностные инструкции классных</w:t>
      </w:r>
      <w:r w:rsidRPr="00A57034">
        <w:rPr>
          <w:spacing w:val="1"/>
          <w:sz w:val="24"/>
        </w:rPr>
        <w:t xml:space="preserve"> </w:t>
      </w:r>
      <w:r w:rsidRPr="00A57034">
        <w:rPr>
          <w:sz w:val="24"/>
        </w:rPr>
        <w:t>руководителей и внесены изменения в должностные инструкции учителей – предметников, в</w:t>
      </w:r>
      <w:r w:rsidRPr="00A57034">
        <w:rPr>
          <w:spacing w:val="-57"/>
          <w:sz w:val="24"/>
        </w:rPr>
        <w:t xml:space="preserve"> </w:t>
      </w:r>
      <w:r w:rsidRPr="00A57034">
        <w:rPr>
          <w:sz w:val="24"/>
        </w:rPr>
        <w:t>каждой</w:t>
      </w:r>
      <w:r w:rsidRPr="00A57034">
        <w:rPr>
          <w:spacing w:val="-2"/>
          <w:sz w:val="24"/>
        </w:rPr>
        <w:t xml:space="preserve"> </w:t>
      </w:r>
      <w:r w:rsidRPr="00A57034">
        <w:rPr>
          <w:sz w:val="24"/>
        </w:rPr>
        <w:t>инструкции</w:t>
      </w:r>
      <w:r w:rsidRPr="00A57034">
        <w:rPr>
          <w:spacing w:val="-2"/>
          <w:sz w:val="24"/>
        </w:rPr>
        <w:t xml:space="preserve"> </w:t>
      </w:r>
      <w:r w:rsidRPr="00A57034">
        <w:rPr>
          <w:sz w:val="24"/>
        </w:rPr>
        <w:t>отражѐн</w:t>
      </w:r>
      <w:r w:rsidRPr="00A57034">
        <w:rPr>
          <w:spacing w:val="-1"/>
          <w:sz w:val="24"/>
        </w:rPr>
        <w:t xml:space="preserve"> </w:t>
      </w:r>
      <w:r w:rsidRPr="00A57034">
        <w:rPr>
          <w:sz w:val="24"/>
        </w:rPr>
        <w:t>функционал</w:t>
      </w:r>
      <w:r w:rsidRPr="00A57034">
        <w:rPr>
          <w:spacing w:val="-2"/>
          <w:sz w:val="24"/>
        </w:rPr>
        <w:t xml:space="preserve"> </w:t>
      </w:r>
      <w:r w:rsidRPr="00A57034">
        <w:rPr>
          <w:sz w:val="24"/>
        </w:rPr>
        <w:t>воспитательной</w:t>
      </w:r>
      <w:r w:rsidRPr="00A57034">
        <w:rPr>
          <w:spacing w:val="-2"/>
          <w:sz w:val="24"/>
        </w:rPr>
        <w:t xml:space="preserve"> </w:t>
      </w:r>
      <w:r w:rsidRPr="00A57034">
        <w:rPr>
          <w:sz w:val="24"/>
        </w:rPr>
        <w:t>деятельности</w:t>
      </w:r>
      <w:r w:rsidRPr="00A57034">
        <w:rPr>
          <w:spacing w:val="-1"/>
          <w:sz w:val="24"/>
        </w:rPr>
        <w:t xml:space="preserve"> </w:t>
      </w:r>
      <w:r w:rsidRPr="00A57034">
        <w:rPr>
          <w:sz w:val="24"/>
        </w:rPr>
        <w:t>педагога:</w:t>
      </w:r>
    </w:p>
    <w:p w:rsidR="00796FAF" w:rsidRPr="00A57034" w:rsidRDefault="00796FAF" w:rsidP="00796FAF">
      <w:pPr>
        <w:pStyle w:val="aff1"/>
        <w:spacing w:line="276" w:lineRule="auto"/>
        <w:ind w:left="254" w:firstLine="626"/>
        <w:rPr>
          <w:sz w:val="24"/>
        </w:rPr>
      </w:pPr>
      <w:r w:rsidRPr="00A57034">
        <w:rPr>
          <w:sz w:val="24"/>
        </w:rPr>
        <w:t>-</w:t>
      </w:r>
      <w:proofErr w:type="gramStart"/>
      <w:r w:rsidRPr="00A57034">
        <w:rPr>
          <w:sz w:val="24"/>
        </w:rPr>
        <w:t>Положении</w:t>
      </w:r>
      <w:proofErr w:type="gramEnd"/>
      <w:r w:rsidRPr="00A57034">
        <w:rPr>
          <w:sz w:val="24"/>
        </w:rPr>
        <w:t xml:space="preserve"> о классном руководстве, </w:t>
      </w:r>
    </w:p>
    <w:p w:rsidR="00796FAF" w:rsidRPr="00A57034" w:rsidRDefault="00796FAF" w:rsidP="00796FAF">
      <w:pPr>
        <w:pStyle w:val="aff1"/>
        <w:spacing w:line="276" w:lineRule="auto"/>
        <w:ind w:left="254" w:firstLine="626"/>
        <w:rPr>
          <w:spacing w:val="-2"/>
          <w:sz w:val="24"/>
        </w:rPr>
      </w:pPr>
      <w:r w:rsidRPr="00A57034">
        <w:rPr>
          <w:sz w:val="24"/>
        </w:rPr>
        <w:t>-Положение</w:t>
      </w:r>
      <w:r w:rsidRPr="00A57034">
        <w:rPr>
          <w:spacing w:val="-4"/>
          <w:sz w:val="24"/>
        </w:rPr>
        <w:t xml:space="preserve"> </w:t>
      </w:r>
      <w:r w:rsidRPr="00A57034">
        <w:rPr>
          <w:sz w:val="24"/>
        </w:rPr>
        <w:t>о</w:t>
      </w:r>
      <w:r w:rsidRPr="00A57034">
        <w:rPr>
          <w:spacing w:val="-6"/>
          <w:sz w:val="24"/>
        </w:rPr>
        <w:t xml:space="preserve"> </w:t>
      </w:r>
      <w:r w:rsidRPr="00A57034">
        <w:rPr>
          <w:sz w:val="24"/>
        </w:rPr>
        <w:t>педагогическом</w:t>
      </w:r>
      <w:r w:rsidRPr="00A57034">
        <w:rPr>
          <w:spacing w:val="-4"/>
          <w:sz w:val="24"/>
        </w:rPr>
        <w:t xml:space="preserve"> </w:t>
      </w:r>
      <w:r w:rsidRPr="00A57034">
        <w:rPr>
          <w:sz w:val="24"/>
        </w:rPr>
        <w:t>совете,</w:t>
      </w:r>
      <w:r w:rsidRPr="00A57034">
        <w:rPr>
          <w:spacing w:val="-2"/>
          <w:sz w:val="24"/>
        </w:rPr>
        <w:t xml:space="preserve"> </w:t>
      </w:r>
    </w:p>
    <w:p w:rsidR="00796FAF" w:rsidRPr="00A57034" w:rsidRDefault="00796FAF" w:rsidP="00796FAF">
      <w:pPr>
        <w:pStyle w:val="aff1"/>
        <w:spacing w:line="276" w:lineRule="auto"/>
        <w:ind w:left="254" w:firstLine="626"/>
        <w:rPr>
          <w:sz w:val="24"/>
        </w:rPr>
      </w:pPr>
    </w:p>
    <w:p w:rsidR="00796FAF" w:rsidRPr="00A57034" w:rsidRDefault="00796FAF" w:rsidP="00796FAF">
      <w:pPr>
        <w:pStyle w:val="aff1"/>
        <w:spacing w:line="276" w:lineRule="auto"/>
        <w:ind w:left="254" w:firstLine="626"/>
        <w:rPr>
          <w:spacing w:val="1"/>
          <w:sz w:val="24"/>
        </w:rPr>
      </w:pPr>
    </w:p>
    <w:p w:rsidR="00796FAF" w:rsidRPr="00A57034" w:rsidRDefault="00796FAF" w:rsidP="00796FAF">
      <w:pPr>
        <w:tabs>
          <w:tab w:val="left" w:pos="851"/>
        </w:tabs>
        <w:spacing w:line="360" w:lineRule="auto"/>
        <w:outlineLvl w:val="0"/>
        <w:rPr>
          <w:b/>
        </w:rPr>
      </w:pPr>
      <w:proofErr w:type="gramStart"/>
      <w:r w:rsidRPr="00A57034">
        <w:rPr>
          <w:b/>
        </w:rPr>
        <w:t>3.3 Требования к условиям работы с обучающимися с особыми образовательными потребностями</w:t>
      </w:r>
      <w:proofErr w:type="gramEnd"/>
    </w:p>
    <w:p w:rsidR="00796FAF" w:rsidRPr="00A57034" w:rsidRDefault="00796FAF" w:rsidP="00796FAF">
      <w:pPr>
        <w:autoSpaceDE w:val="0"/>
        <w:autoSpaceDN w:val="0"/>
        <w:ind w:left="254" w:right="242" w:firstLine="566"/>
        <w:rPr>
          <w:lang w:eastAsia="en-US"/>
        </w:rPr>
      </w:pPr>
      <w:proofErr w:type="gramStart"/>
      <w:r w:rsidRPr="00A57034">
        <w:rPr>
          <w:lang w:eastAsia="en-US"/>
        </w:rPr>
        <w:t>Требования</w:t>
      </w:r>
      <w:r w:rsidRPr="00A57034">
        <w:rPr>
          <w:spacing w:val="1"/>
          <w:lang w:eastAsia="en-US"/>
        </w:rPr>
        <w:t xml:space="preserve"> </w:t>
      </w:r>
      <w:r w:rsidRPr="00A57034">
        <w:rPr>
          <w:lang w:eastAsia="en-US"/>
        </w:rPr>
        <w:t>к</w:t>
      </w:r>
      <w:r w:rsidRPr="00A57034">
        <w:rPr>
          <w:spacing w:val="1"/>
          <w:lang w:eastAsia="en-US"/>
        </w:rPr>
        <w:t xml:space="preserve"> </w:t>
      </w:r>
      <w:r w:rsidRPr="00A57034">
        <w:rPr>
          <w:lang w:eastAsia="en-US"/>
        </w:rPr>
        <w:t>организации</w:t>
      </w:r>
      <w:r w:rsidRPr="00A57034">
        <w:rPr>
          <w:spacing w:val="1"/>
          <w:lang w:eastAsia="en-US"/>
        </w:rPr>
        <w:t xml:space="preserve"> </w:t>
      </w:r>
      <w:r w:rsidRPr="00A57034">
        <w:rPr>
          <w:lang w:eastAsia="en-US"/>
        </w:rPr>
        <w:t>среды</w:t>
      </w:r>
      <w:r w:rsidRPr="00A57034">
        <w:rPr>
          <w:spacing w:val="1"/>
          <w:lang w:eastAsia="en-US"/>
        </w:rPr>
        <w:t xml:space="preserve"> </w:t>
      </w:r>
      <w:r w:rsidRPr="00A57034">
        <w:rPr>
          <w:lang w:eastAsia="en-US"/>
        </w:rPr>
        <w:t>для</w:t>
      </w:r>
      <w:r w:rsidRPr="00A57034">
        <w:rPr>
          <w:spacing w:val="1"/>
          <w:lang w:eastAsia="en-US"/>
        </w:rPr>
        <w:t xml:space="preserve"> </w:t>
      </w:r>
      <w:r w:rsidRPr="00A57034">
        <w:rPr>
          <w:lang w:eastAsia="en-US"/>
        </w:rPr>
        <w:t>обучающихся</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ОВЗ</w:t>
      </w:r>
      <w:r w:rsidRPr="00A57034">
        <w:rPr>
          <w:spacing w:val="1"/>
          <w:lang w:eastAsia="en-US"/>
        </w:rPr>
        <w:t xml:space="preserve"> </w:t>
      </w:r>
      <w:r w:rsidRPr="00A57034">
        <w:rPr>
          <w:lang w:eastAsia="en-US"/>
        </w:rPr>
        <w:t>отражены</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адаптированных</w:t>
      </w:r>
      <w:r w:rsidRPr="00A57034">
        <w:rPr>
          <w:spacing w:val="1"/>
          <w:lang w:eastAsia="en-US"/>
        </w:rPr>
        <w:t xml:space="preserve"> </w:t>
      </w:r>
      <w:r w:rsidRPr="00A57034">
        <w:rPr>
          <w:lang w:eastAsia="en-US"/>
        </w:rPr>
        <w:t>основных</w:t>
      </w:r>
      <w:r w:rsidRPr="00A57034">
        <w:rPr>
          <w:spacing w:val="-1"/>
          <w:lang w:eastAsia="en-US"/>
        </w:rPr>
        <w:t xml:space="preserve"> </w:t>
      </w:r>
      <w:r w:rsidRPr="00A57034">
        <w:rPr>
          <w:lang w:eastAsia="en-US"/>
        </w:rPr>
        <w:t>образовательных</w:t>
      </w:r>
      <w:r w:rsidRPr="00A57034">
        <w:rPr>
          <w:spacing w:val="-2"/>
          <w:lang w:eastAsia="en-US"/>
        </w:rPr>
        <w:t xml:space="preserve"> </w:t>
      </w:r>
      <w:r w:rsidRPr="00A57034">
        <w:rPr>
          <w:lang w:eastAsia="en-US"/>
        </w:rPr>
        <w:t>программах</w:t>
      </w:r>
      <w:r w:rsidRPr="00A57034">
        <w:rPr>
          <w:spacing w:val="1"/>
          <w:lang w:eastAsia="en-US"/>
        </w:rPr>
        <w:t xml:space="preserve"> </w:t>
      </w:r>
      <w:r w:rsidRPr="00A57034">
        <w:rPr>
          <w:lang w:eastAsia="en-US"/>
        </w:rPr>
        <w:t>для</w:t>
      </w:r>
      <w:r w:rsidRPr="00A57034">
        <w:rPr>
          <w:spacing w:val="-1"/>
          <w:lang w:eastAsia="en-US"/>
        </w:rPr>
        <w:t xml:space="preserve"> </w:t>
      </w:r>
      <w:r w:rsidRPr="00A57034">
        <w:rPr>
          <w:lang w:eastAsia="en-US"/>
        </w:rPr>
        <w:t>обучающихся</w:t>
      </w:r>
      <w:r w:rsidRPr="00A57034">
        <w:rPr>
          <w:spacing w:val="-1"/>
          <w:lang w:eastAsia="en-US"/>
        </w:rPr>
        <w:t xml:space="preserve"> </w:t>
      </w:r>
      <w:r w:rsidRPr="00A57034">
        <w:rPr>
          <w:lang w:eastAsia="en-US"/>
        </w:rPr>
        <w:t>каждой</w:t>
      </w:r>
      <w:r w:rsidRPr="00A57034">
        <w:rPr>
          <w:spacing w:val="-1"/>
          <w:lang w:eastAsia="en-US"/>
        </w:rPr>
        <w:t xml:space="preserve"> </w:t>
      </w:r>
      <w:r w:rsidRPr="00A57034">
        <w:rPr>
          <w:lang w:eastAsia="en-US"/>
        </w:rPr>
        <w:t>нозологической</w:t>
      </w:r>
      <w:r w:rsidRPr="00A57034">
        <w:rPr>
          <w:spacing w:val="-1"/>
          <w:lang w:eastAsia="en-US"/>
        </w:rPr>
        <w:t xml:space="preserve"> </w:t>
      </w:r>
      <w:r w:rsidRPr="00A57034">
        <w:rPr>
          <w:lang w:eastAsia="en-US"/>
        </w:rPr>
        <w:t>группы.</w:t>
      </w:r>
      <w:proofErr w:type="gramEnd"/>
    </w:p>
    <w:p w:rsidR="00796FAF" w:rsidRPr="00A57034" w:rsidRDefault="00796FAF" w:rsidP="00796FAF">
      <w:pPr>
        <w:autoSpaceDE w:val="0"/>
        <w:autoSpaceDN w:val="0"/>
        <w:ind w:left="254" w:right="230" w:firstLine="566"/>
        <w:rPr>
          <w:lang w:eastAsia="en-US"/>
        </w:rPr>
      </w:pPr>
      <w:proofErr w:type="gramStart"/>
      <w:r w:rsidRPr="00A57034">
        <w:rPr>
          <w:lang w:eastAsia="en-US"/>
        </w:rPr>
        <w:t>В воспитательной</w:t>
      </w:r>
      <w:r w:rsidRPr="00A57034">
        <w:rPr>
          <w:spacing w:val="1"/>
          <w:lang w:eastAsia="en-US"/>
        </w:rPr>
        <w:t xml:space="preserve"> </w:t>
      </w:r>
      <w:r w:rsidRPr="00A57034">
        <w:rPr>
          <w:lang w:eastAsia="en-US"/>
        </w:rPr>
        <w:t>работе</w:t>
      </w:r>
      <w:r w:rsidRPr="00A57034">
        <w:rPr>
          <w:spacing w:val="1"/>
          <w:lang w:eastAsia="en-US"/>
        </w:rPr>
        <w:t xml:space="preserve"> </w:t>
      </w:r>
      <w:r w:rsidRPr="00A57034">
        <w:rPr>
          <w:lang w:eastAsia="en-US"/>
        </w:rPr>
        <w:t>с категориями</w:t>
      </w:r>
      <w:r w:rsidRPr="00A57034">
        <w:rPr>
          <w:spacing w:val="1"/>
          <w:lang w:eastAsia="en-US"/>
        </w:rPr>
        <w:t xml:space="preserve"> </w:t>
      </w:r>
      <w:r w:rsidRPr="00A57034">
        <w:rPr>
          <w:lang w:eastAsia="en-US"/>
        </w:rPr>
        <w:t>обучающихся,</w:t>
      </w:r>
      <w:r w:rsidRPr="00A57034">
        <w:rPr>
          <w:spacing w:val="1"/>
          <w:lang w:eastAsia="en-US"/>
        </w:rPr>
        <w:t xml:space="preserve"> </w:t>
      </w:r>
      <w:r w:rsidRPr="00A57034">
        <w:rPr>
          <w:lang w:eastAsia="en-US"/>
        </w:rPr>
        <w:t>имеющих</w:t>
      </w:r>
      <w:r w:rsidRPr="00A57034">
        <w:rPr>
          <w:spacing w:val="1"/>
          <w:lang w:eastAsia="en-US"/>
        </w:rPr>
        <w:t xml:space="preserve"> </w:t>
      </w:r>
      <w:r w:rsidRPr="00A57034">
        <w:rPr>
          <w:lang w:eastAsia="en-US"/>
        </w:rPr>
        <w:t>особые образовательные</w:t>
      </w:r>
      <w:r w:rsidRPr="00A57034">
        <w:rPr>
          <w:spacing w:val="1"/>
          <w:lang w:eastAsia="en-US"/>
        </w:rPr>
        <w:t xml:space="preserve"> </w:t>
      </w:r>
      <w:r w:rsidRPr="00A57034">
        <w:rPr>
          <w:lang w:eastAsia="en-US"/>
        </w:rPr>
        <w:t>потребности: обучающихся с инвалидностью, с ОВЗ, из социально уязвимых групп, одарѐнных, с</w:t>
      </w:r>
      <w:r w:rsidRPr="00A57034">
        <w:rPr>
          <w:spacing w:val="1"/>
          <w:lang w:eastAsia="en-US"/>
        </w:rPr>
        <w:t xml:space="preserve"> </w:t>
      </w:r>
      <w:r w:rsidRPr="00A57034">
        <w:rPr>
          <w:lang w:eastAsia="en-US"/>
        </w:rPr>
        <w:t>отклоняющимся</w:t>
      </w:r>
      <w:r w:rsidRPr="00A57034">
        <w:rPr>
          <w:spacing w:val="1"/>
          <w:lang w:eastAsia="en-US"/>
        </w:rPr>
        <w:t xml:space="preserve"> </w:t>
      </w:r>
      <w:r w:rsidRPr="00A57034">
        <w:rPr>
          <w:lang w:eastAsia="en-US"/>
        </w:rPr>
        <w:t>поведением,</w:t>
      </w:r>
      <w:r w:rsidRPr="00A57034">
        <w:rPr>
          <w:spacing w:val="1"/>
          <w:lang w:eastAsia="en-US"/>
        </w:rPr>
        <w:t xml:space="preserve"> </w:t>
      </w:r>
      <w:r w:rsidRPr="00A57034">
        <w:rPr>
          <w:lang w:eastAsia="en-US"/>
        </w:rPr>
        <w:t>—</w:t>
      </w:r>
      <w:r w:rsidRPr="00A57034">
        <w:rPr>
          <w:spacing w:val="1"/>
          <w:lang w:eastAsia="en-US"/>
        </w:rPr>
        <w:t xml:space="preserve"> </w:t>
      </w:r>
      <w:r w:rsidRPr="00A57034">
        <w:rPr>
          <w:lang w:eastAsia="en-US"/>
        </w:rPr>
        <w:t>создаются</w:t>
      </w:r>
      <w:r w:rsidRPr="00A57034">
        <w:rPr>
          <w:spacing w:val="1"/>
          <w:lang w:eastAsia="en-US"/>
        </w:rPr>
        <w:t xml:space="preserve"> </w:t>
      </w:r>
      <w:r w:rsidRPr="00A57034">
        <w:rPr>
          <w:lang w:eastAsia="en-US"/>
        </w:rPr>
        <w:t>особые</w:t>
      </w:r>
      <w:r w:rsidRPr="00A57034">
        <w:rPr>
          <w:spacing w:val="1"/>
          <w:lang w:eastAsia="en-US"/>
        </w:rPr>
        <w:t xml:space="preserve"> </w:t>
      </w:r>
      <w:r w:rsidRPr="00A57034">
        <w:rPr>
          <w:lang w:eastAsia="en-US"/>
        </w:rPr>
        <w:t>условия.</w:t>
      </w:r>
      <w:proofErr w:type="gramEnd"/>
      <w:r w:rsidRPr="00A57034">
        <w:rPr>
          <w:spacing w:val="1"/>
          <w:lang w:eastAsia="en-US"/>
        </w:rPr>
        <w:t xml:space="preserve"> </w:t>
      </w:r>
      <w:r w:rsidRPr="00A57034">
        <w:rPr>
          <w:lang w:eastAsia="en-US"/>
        </w:rPr>
        <w:t>Содержание</w:t>
      </w:r>
      <w:r w:rsidRPr="00A57034">
        <w:rPr>
          <w:spacing w:val="1"/>
          <w:lang w:eastAsia="en-US"/>
        </w:rPr>
        <w:t xml:space="preserve"> </w:t>
      </w:r>
      <w:r w:rsidRPr="00A57034">
        <w:rPr>
          <w:lang w:eastAsia="en-US"/>
        </w:rPr>
        <w:t>коррекционн</w:t>
      </w:r>
      <w:proofErr w:type="gramStart"/>
      <w:r w:rsidRPr="00A57034">
        <w:rPr>
          <w:lang w:eastAsia="en-US"/>
        </w:rPr>
        <w:t>о-</w:t>
      </w:r>
      <w:proofErr w:type="gramEnd"/>
      <w:r w:rsidRPr="00A57034">
        <w:rPr>
          <w:spacing w:val="1"/>
          <w:lang w:eastAsia="en-US"/>
        </w:rPr>
        <w:t xml:space="preserve"> </w:t>
      </w:r>
      <w:r w:rsidRPr="00A57034">
        <w:rPr>
          <w:lang w:eastAsia="en-US"/>
        </w:rPr>
        <w:t>развивающей</w:t>
      </w:r>
      <w:r w:rsidRPr="00A57034">
        <w:rPr>
          <w:spacing w:val="1"/>
          <w:lang w:eastAsia="en-US"/>
        </w:rPr>
        <w:t xml:space="preserve"> </w:t>
      </w:r>
      <w:r w:rsidRPr="00A57034">
        <w:rPr>
          <w:lang w:eastAsia="en-US"/>
        </w:rPr>
        <w:t>работы</w:t>
      </w:r>
      <w:r w:rsidRPr="00A57034">
        <w:rPr>
          <w:spacing w:val="1"/>
          <w:lang w:eastAsia="en-US"/>
        </w:rPr>
        <w:t xml:space="preserve"> </w:t>
      </w:r>
      <w:r w:rsidRPr="00A57034">
        <w:rPr>
          <w:lang w:eastAsia="en-US"/>
        </w:rPr>
        <w:t>для</w:t>
      </w:r>
      <w:r w:rsidRPr="00A57034">
        <w:rPr>
          <w:spacing w:val="1"/>
          <w:lang w:eastAsia="en-US"/>
        </w:rPr>
        <w:t xml:space="preserve"> </w:t>
      </w:r>
      <w:r w:rsidRPr="00A57034">
        <w:rPr>
          <w:lang w:eastAsia="en-US"/>
        </w:rPr>
        <w:t>каждого</w:t>
      </w:r>
      <w:r w:rsidRPr="00A57034">
        <w:rPr>
          <w:spacing w:val="1"/>
          <w:lang w:eastAsia="en-US"/>
        </w:rPr>
        <w:t xml:space="preserve"> </w:t>
      </w:r>
      <w:r w:rsidRPr="00A57034">
        <w:rPr>
          <w:lang w:eastAsia="en-US"/>
        </w:rPr>
        <w:t>обучающегося</w:t>
      </w:r>
      <w:r w:rsidRPr="00A57034">
        <w:rPr>
          <w:spacing w:val="1"/>
          <w:lang w:eastAsia="en-US"/>
        </w:rPr>
        <w:t xml:space="preserve"> </w:t>
      </w:r>
      <w:r w:rsidRPr="00A57034">
        <w:rPr>
          <w:lang w:eastAsia="en-US"/>
        </w:rPr>
        <w:t>определяется</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учетом</w:t>
      </w:r>
      <w:r w:rsidRPr="00A57034">
        <w:rPr>
          <w:spacing w:val="1"/>
          <w:lang w:eastAsia="en-US"/>
        </w:rPr>
        <w:t xml:space="preserve"> </w:t>
      </w:r>
      <w:r w:rsidRPr="00A57034">
        <w:rPr>
          <w:lang w:eastAsia="en-US"/>
        </w:rPr>
        <w:t>его</w:t>
      </w:r>
      <w:r w:rsidRPr="00A57034">
        <w:rPr>
          <w:spacing w:val="1"/>
          <w:lang w:eastAsia="en-US"/>
        </w:rPr>
        <w:t xml:space="preserve"> </w:t>
      </w:r>
      <w:r w:rsidRPr="00A57034">
        <w:rPr>
          <w:lang w:eastAsia="en-US"/>
        </w:rPr>
        <w:t>особых</w:t>
      </w:r>
      <w:r w:rsidRPr="00A57034">
        <w:rPr>
          <w:spacing w:val="1"/>
          <w:lang w:eastAsia="en-US"/>
        </w:rPr>
        <w:t xml:space="preserve"> </w:t>
      </w:r>
      <w:r w:rsidRPr="00A57034">
        <w:rPr>
          <w:lang w:eastAsia="en-US"/>
        </w:rPr>
        <w:t>образовательных</w:t>
      </w:r>
      <w:r w:rsidRPr="00A57034">
        <w:rPr>
          <w:spacing w:val="1"/>
          <w:lang w:eastAsia="en-US"/>
        </w:rPr>
        <w:t xml:space="preserve"> </w:t>
      </w:r>
      <w:r w:rsidRPr="00A57034">
        <w:rPr>
          <w:lang w:eastAsia="en-US"/>
        </w:rPr>
        <w:t>потребностей</w:t>
      </w:r>
      <w:r w:rsidRPr="00A57034">
        <w:rPr>
          <w:spacing w:val="1"/>
          <w:lang w:eastAsia="en-US"/>
        </w:rPr>
        <w:t xml:space="preserve"> </w:t>
      </w:r>
      <w:r w:rsidRPr="00A57034">
        <w:rPr>
          <w:lang w:eastAsia="en-US"/>
        </w:rPr>
        <w:t>на</w:t>
      </w:r>
      <w:r w:rsidRPr="00A57034">
        <w:rPr>
          <w:spacing w:val="1"/>
          <w:lang w:eastAsia="en-US"/>
        </w:rPr>
        <w:t xml:space="preserve"> </w:t>
      </w:r>
      <w:r w:rsidRPr="00A57034">
        <w:rPr>
          <w:lang w:eastAsia="en-US"/>
        </w:rPr>
        <w:t>основе</w:t>
      </w:r>
      <w:r w:rsidRPr="00A57034">
        <w:rPr>
          <w:spacing w:val="1"/>
          <w:lang w:eastAsia="en-US"/>
        </w:rPr>
        <w:t xml:space="preserve"> </w:t>
      </w:r>
      <w:r w:rsidRPr="00A57034">
        <w:rPr>
          <w:lang w:eastAsia="en-US"/>
        </w:rPr>
        <w:t>рекомендаций</w:t>
      </w:r>
      <w:r w:rsidRPr="00A57034">
        <w:rPr>
          <w:spacing w:val="1"/>
          <w:lang w:eastAsia="en-US"/>
        </w:rPr>
        <w:t xml:space="preserve"> </w:t>
      </w:r>
      <w:r w:rsidRPr="00A57034">
        <w:rPr>
          <w:lang w:eastAsia="en-US"/>
        </w:rPr>
        <w:t>психолого-медико-педагогической</w:t>
      </w:r>
      <w:r w:rsidRPr="00A57034">
        <w:rPr>
          <w:spacing w:val="-57"/>
          <w:lang w:eastAsia="en-US"/>
        </w:rPr>
        <w:t xml:space="preserve"> </w:t>
      </w:r>
      <w:r w:rsidRPr="00A57034">
        <w:rPr>
          <w:lang w:eastAsia="en-US"/>
        </w:rPr>
        <w:t>комиссии</w:t>
      </w:r>
      <w:r w:rsidRPr="00A57034">
        <w:rPr>
          <w:spacing w:val="-1"/>
          <w:lang w:eastAsia="en-US"/>
        </w:rPr>
        <w:t xml:space="preserve"> </w:t>
      </w:r>
      <w:r w:rsidRPr="00A57034">
        <w:rPr>
          <w:lang w:eastAsia="en-US"/>
        </w:rPr>
        <w:t>(далее – ПМПК)</w:t>
      </w:r>
      <w:r w:rsidRPr="00A57034">
        <w:rPr>
          <w:spacing w:val="-2"/>
          <w:lang w:eastAsia="en-US"/>
        </w:rPr>
        <w:t xml:space="preserve"> </w:t>
      </w:r>
      <w:r w:rsidRPr="00A57034">
        <w:rPr>
          <w:lang w:eastAsia="en-US"/>
        </w:rPr>
        <w:t>и строится на</w:t>
      </w:r>
      <w:r w:rsidRPr="00A57034">
        <w:rPr>
          <w:spacing w:val="-2"/>
          <w:lang w:eastAsia="en-US"/>
        </w:rPr>
        <w:t xml:space="preserve"> </w:t>
      </w:r>
      <w:r w:rsidRPr="00A57034">
        <w:rPr>
          <w:lang w:eastAsia="en-US"/>
        </w:rPr>
        <w:t>следующих</w:t>
      </w:r>
      <w:r w:rsidRPr="00A57034">
        <w:rPr>
          <w:spacing w:val="2"/>
          <w:lang w:eastAsia="en-US"/>
        </w:rPr>
        <w:t xml:space="preserve"> </w:t>
      </w:r>
      <w:r w:rsidRPr="00A57034">
        <w:rPr>
          <w:lang w:eastAsia="en-US"/>
        </w:rPr>
        <w:t>принципах:</w:t>
      </w:r>
    </w:p>
    <w:p w:rsidR="00796FAF" w:rsidRPr="00A57034" w:rsidRDefault="00796FAF" w:rsidP="00D42DAE">
      <w:pPr>
        <w:widowControl w:val="0"/>
        <w:numPr>
          <w:ilvl w:val="0"/>
          <w:numId w:val="123"/>
        </w:numPr>
        <w:tabs>
          <w:tab w:val="left" w:pos="1542"/>
        </w:tabs>
        <w:autoSpaceDE w:val="0"/>
        <w:autoSpaceDN w:val="0"/>
        <w:ind w:right="242" w:firstLine="566"/>
        <w:jc w:val="both"/>
        <w:rPr>
          <w:lang w:eastAsia="en-US"/>
        </w:rPr>
      </w:pPr>
      <w:r w:rsidRPr="00A57034">
        <w:rPr>
          <w:lang w:eastAsia="en-US"/>
        </w:rPr>
        <w:t>соблюдение интересов ребенка. Принцип определяет позицию специалиста, который</w:t>
      </w:r>
      <w:r w:rsidRPr="00A57034">
        <w:rPr>
          <w:spacing w:val="1"/>
          <w:lang w:eastAsia="en-US"/>
        </w:rPr>
        <w:t xml:space="preserve"> </w:t>
      </w:r>
      <w:r w:rsidRPr="00A57034">
        <w:rPr>
          <w:lang w:eastAsia="en-US"/>
        </w:rPr>
        <w:t>призван</w:t>
      </w:r>
      <w:r w:rsidRPr="00A57034">
        <w:rPr>
          <w:spacing w:val="59"/>
          <w:lang w:eastAsia="en-US"/>
        </w:rPr>
        <w:t xml:space="preserve"> </w:t>
      </w:r>
      <w:r w:rsidRPr="00A57034">
        <w:rPr>
          <w:lang w:eastAsia="en-US"/>
        </w:rPr>
        <w:t>решать</w:t>
      </w:r>
      <w:r w:rsidRPr="00A57034">
        <w:rPr>
          <w:spacing w:val="57"/>
          <w:lang w:eastAsia="en-US"/>
        </w:rPr>
        <w:t xml:space="preserve"> </w:t>
      </w:r>
      <w:r w:rsidRPr="00A57034">
        <w:rPr>
          <w:lang w:eastAsia="en-US"/>
        </w:rPr>
        <w:t>проблему</w:t>
      </w:r>
      <w:r w:rsidRPr="00A57034">
        <w:rPr>
          <w:spacing w:val="56"/>
          <w:lang w:eastAsia="en-US"/>
        </w:rPr>
        <w:t xml:space="preserve"> </w:t>
      </w:r>
      <w:r w:rsidRPr="00A57034">
        <w:rPr>
          <w:lang w:eastAsia="en-US"/>
        </w:rPr>
        <w:t>с</w:t>
      </w:r>
      <w:r w:rsidRPr="00A57034">
        <w:rPr>
          <w:spacing w:val="58"/>
          <w:lang w:eastAsia="en-US"/>
        </w:rPr>
        <w:t xml:space="preserve"> </w:t>
      </w:r>
      <w:r w:rsidRPr="00A57034">
        <w:rPr>
          <w:lang w:eastAsia="en-US"/>
        </w:rPr>
        <w:t>максимальной</w:t>
      </w:r>
      <w:r w:rsidRPr="00A57034">
        <w:rPr>
          <w:spacing w:val="59"/>
          <w:lang w:eastAsia="en-US"/>
        </w:rPr>
        <w:t xml:space="preserve"> </w:t>
      </w:r>
      <w:r w:rsidRPr="00A57034">
        <w:rPr>
          <w:lang w:eastAsia="en-US"/>
        </w:rPr>
        <w:t>пользой</w:t>
      </w:r>
      <w:r w:rsidRPr="00A57034">
        <w:rPr>
          <w:spacing w:val="57"/>
          <w:lang w:eastAsia="en-US"/>
        </w:rPr>
        <w:t xml:space="preserve"> </w:t>
      </w:r>
      <w:r w:rsidRPr="00A57034">
        <w:rPr>
          <w:lang w:eastAsia="en-US"/>
        </w:rPr>
        <w:t>и</w:t>
      </w:r>
      <w:r w:rsidRPr="00A57034">
        <w:rPr>
          <w:spacing w:val="59"/>
          <w:lang w:eastAsia="en-US"/>
        </w:rPr>
        <w:t xml:space="preserve"> </w:t>
      </w:r>
      <w:r w:rsidRPr="00A57034">
        <w:rPr>
          <w:lang w:eastAsia="en-US"/>
        </w:rPr>
        <w:t>в</w:t>
      </w:r>
      <w:r w:rsidRPr="00A57034">
        <w:rPr>
          <w:spacing w:val="58"/>
          <w:lang w:eastAsia="en-US"/>
        </w:rPr>
        <w:t xml:space="preserve"> </w:t>
      </w:r>
      <w:r w:rsidRPr="00A57034">
        <w:rPr>
          <w:lang w:eastAsia="en-US"/>
        </w:rPr>
        <w:t>интересах</w:t>
      </w:r>
      <w:r w:rsidRPr="00A57034">
        <w:rPr>
          <w:spacing w:val="1"/>
          <w:lang w:eastAsia="en-US"/>
        </w:rPr>
        <w:t xml:space="preserve"> </w:t>
      </w:r>
      <w:r w:rsidRPr="00A57034">
        <w:rPr>
          <w:lang w:eastAsia="en-US"/>
        </w:rPr>
        <w:t>ребенка;</w:t>
      </w:r>
    </w:p>
    <w:p w:rsidR="00796FAF" w:rsidRPr="00A57034" w:rsidRDefault="00796FAF" w:rsidP="00D42DAE">
      <w:pPr>
        <w:widowControl w:val="0"/>
        <w:numPr>
          <w:ilvl w:val="0"/>
          <w:numId w:val="123"/>
        </w:numPr>
        <w:tabs>
          <w:tab w:val="left" w:pos="1542"/>
        </w:tabs>
        <w:autoSpaceDE w:val="0"/>
        <w:autoSpaceDN w:val="0"/>
        <w:ind w:right="234" w:firstLine="566"/>
        <w:jc w:val="both"/>
        <w:rPr>
          <w:lang w:eastAsia="en-US"/>
        </w:rPr>
      </w:pPr>
      <w:r w:rsidRPr="00A57034">
        <w:rPr>
          <w:lang w:eastAsia="en-US"/>
        </w:rPr>
        <w:t>осведомлѐнное согласие родителей (законных представителей). Принцип обеспечивает</w:t>
      </w:r>
      <w:r w:rsidRPr="00A57034">
        <w:rPr>
          <w:spacing w:val="-57"/>
          <w:lang w:eastAsia="en-US"/>
        </w:rPr>
        <w:t xml:space="preserve"> </w:t>
      </w:r>
      <w:r w:rsidRPr="00A57034">
        <w:rPr>
          <w:lang w:eastAsia="en-US"/>
        </w:rPr>
        <w:t>осуществление</w:t>
      </w:r>
      <w:r w:rsidRPr="00A57034">
        <w:rPr>
          <w:spacing w:val="47"/>
          <w:lang w:eastAsia="en-US"/>
        </w:rPr>
        <w:t xml:space="preserve"> </w:t>
      </w:r>
      <w:r w:rsidRPr="00A57034">
        <w:rPr>
          <w:lang w:eastAsia="en-US"/>
        </w:rPr>
        <w:t>коррекционной</w:t>
      </w:r>
      <w:r w:rsidRPr="00A57034">
        <w:rPr>
          <w:spacing w:val="49"/>
          <w:lang w:eastAsia="en-US"/>
        </w:rPr>
        <w:t xml:space="preserve"> </w:t>
      </w:r>
      <w:r w:rsidRPr="00A57034">
        <w:rPr>
          <w:lang w:eastAsia="en-US"/>
        </w:rPr>
        <w:t>деятельности</w:t>
      </w:r>
      <w:r w:rsidRPr="00A57034">
        <w:rPr>
          <w:spacing w:val="49"/>
          <w:lang w:eastAsia="en-US"/>
        </w:rPr>
        <w:t xml:space="preserve"> </w:t>
      </w:r>
      <w:r w:rsidRPr="00A57034">
        <w:rPr>
          <w:lang w:eastAsia="en-US"/>
        </w:rPr>
        <w:t>н</w:t>
      </w:r>
      <w:r w:rsidRPr="00A57034">
        <w:rPr>
          <w:spacing w:val="47"/>
          <w:lang w:eastAsia="en-US"/>
        </w:rPr>
        <w:t xml:space="preserve"> </w:t>
      </w:r>
      <w:r w:rsidRPr="00A57034">
        <w:rPr>
          <w:lang w:eastAsia="en-US"/>
        </w:rPr>
        <w:t>основании</w:t>
      </w:r>
      <w:r w:rsidRPr="00A57034">
        <w:rPr>
          <w:spacing w:val="47"/>
          <w:lang w:eastAsia="en-US"/>
        </w:rPr>
        <w:t xml:space="preserve"> </w:t>
      </w:r>
      <w:r w:rsidRPr="00A57034">
        <w:rPr>
          <w:lang w:eastAsia="en-US"/>
        </w:rPr>
        <w:t>согласия</w:t>
      </w:r>
      <w:r w:rsidRPr="00A57034">
        <w:rPr>
          <w:spacing w:val="48"/>
          <w:lang w:eastAsia="en-US"/>
        </w:rPr>
        <w:t xml:space="preserve"> </w:t>
      </w:r>
      <w:r w:rsidRPr="00A57034">
        <w:rPr>
          <w:lang w:eastAsia="en-US"/>
        </w:rPr>
        <w:t>родителей</w:t>
      </w:r>
      <w:r w:rsidRPr="00A57034">
        <w:rPr>
          <w:spacing w:val="49"/>
          <w:lang w:eastAsia="en-US"/>
        </w:rPr>
        <w:t xml:space="preserve"> </w:t>
      </w:r>
      <w:r w:rsidRPr="00A57034">
        <w:rPr>
          <w:lang w:eastAsia="en-US"/>
        </w:rPr>
        <w:t>(законных представителей) и предполагает разъяснительную работу по вопросам, связанным с особенностями</w:t>
      </w:r>
      <w:r w:rsidRPr="00A57034">
        <w:rPr>
          <w:spacing w:val="1"/>
          <w:lang w:eastAsia="en-US"/>
        </w:rPr>
        <w:t xml:space="preserve"> </w:t>
      </w:r>
      <w:r w:rsidRPr="00A57034">
        <w:rPr>
          <w:lang w:eastAsia="en-US"/>
        </w:rPr>
        <w:t>образовательного</w:t>
      </w:r>
      <w:r w:rsidRPr="00A57034">
        <w:rPr>
          <w:spacing w:val="50"/>
          <w:lang w:eastAsia="en-US"/>
        </w:rPr>
        <w:t xml:space="preserve"> </w:t>
      </w:r>
      <w:r w:rsidRPr="00A57034">
        <w:rPr>
          <w:lang w:eastAsia="en-US"/>
        </w:rPr>
        <w:t>процесса</w:t>
      </w:r>
      <w:r w:rsidRPr="00A57034">
        <w:rPr>
          <w:spacing w:val="36"/>
          <w:lang w:eastAsia="en-US"/>
        </w:rPr>
        <w:t xml:space="preserve"> </w:t>
      </w:r>
      <w:r w:rsidRPr="00A57034">
        <w:rPr>
          <w:lang w:eastAsia="en-US"/>
        </w:rPr>
        <w:t>детей</w:t>
      </w:r>
      <w:r w:rsidRPr="00A57034">
        <w:rPr>
          <w:spacing w:val="32"/>
          <w:lang w:eastAsia="en-US"/>
        </w:rPr>
        <w:t xml:space="preserve"> </w:t>
      </w:r>
      <w:r w:rsidRPr="00A57034">
        <w:rPr>
          <w:lang w:eastAsia="en-US"/>
        </w:rPr>
        <w:t>с</w:t>
      </w:r>
      <w:r w:rsidRPr="00A57034">
        <w:rPr>
          <w:spacing w:val="-2"/>
          <w:lang w:eastAsia="en-US"/>
        </w:rPr>
        <w:t xml:space="preserve"> </w:t>
      </w:r>
      <w:r w:rsidRPr="00A57034">
        <w:rPr>
          <w:lang w:eastAsia="en-US"/>
        </w:rPr>
        <w:t>ОВЗ;</w:t>
      </w:r>
    </w:p>
    <w:p w:rsidR="00796FAF" w:rsidRPr="00A57034" w:rsidRDefault="00796FAF" w:rsidP="00D42DAE">
      <w:pPr>
        <w:widowControl w:val="0"/>
        <w:numPr>
          <w:ilvl w:val="0"/>
          <w:numId w:val="123"/>
        </w:numPr>
        <w:tabs>
          <w:tab w:val="left" w:pos="1542"/>
        </w:tabs>
        <w:autoSpaceDE w:val="0"/>
        <w:autoSpaceDN w:val="0"/>
        <w:ind w:right="239" w:firstLine="566"/>
        <w:jc w:val="both"/>
        <w:rPr>
          <w:lang w:eastAsia="en-US"/>
        </w:rPr>
      </w:pPr>
      <w:r w:rsidRPr="00A57034">
        <w:rPr>
          <w:lang w:eastAsia="en-US"/>
        </w:rPr>
        <w:t>системность. Принцип обеспечивает единство диагностики, коррекции и развития, т</w:t>
      </w:r>
      <w:proofErr w:type="gramStart"/>
      <w:r w:rsidRPr="00A57034">
        <w:rPr>
          <w:lang w:eastAsia="en-US"/>
        </w:rPr>
        <w:t>.е</w:t>
      </w:r>
      <w:proofErr w:type="gramEnd"/>
      <w:r w:rsidRPr="00A57034">
        <w:rPr>
          <w:spacing w:val="1"/>
          <w:lang w:eastAsia="en-US"/>
        </w:rPr>
        <w:t xml:space="preserve"> </w:t>
      </w:r>
      <w:r w:rsidRPr="00A57034">
        <w:rPr>
          <w:lang w:eastAsia="en-US"/>
        </w:rPr>
        <w:t>системный подход к анализу особенностей развития и коррекции нарушений детей с ОВЗ, а также</w:t>
      </w:r>
      <w:r w:rsidRPr="00A57034">
        <w:rPr>
          <w:spacing w:val="1"/>
          <w:lang w:eastAsia="en-US"/>
        </w:rPr>
        <w:t xml:space="preserve"> </w:t>
      </w:r>
      <w:r w:rsidRPr="00A57034">
        <w:rPr>
          <w:lang w:eastAsia="en-US"/>
        </w:rPr>
        <w:t>всесторонний</w:t>
      </w:r>
      <w:r w:rsidRPr="00A57034">
        <w:rPr>
          <w:spacing w:val="1"/>
          <w:lang w:eastAsia="en-US"/>
        </w:rPr>
        <w:t xml:space="preserve"> </w:t>
      </w:r>
      <w:r w:rsidRPr="00A57034">
        <w:rPr>
          <w:lang w:eastAsia="en-US"/>
        </w:rPr>
        <w:t>многоуровневый</w:t>
      </w:r>
      <w:r w:rsidRPr="00A57034">
        <w:rPr>
          <w:spacing w:val="1"/>
          <w:lang w:eastAsia="en-US"/>
        </w:rPr>
        <w:t xml:space="preserve"> </w:t>
      </w:r>
      <w:r w:rsidRPr="00A57034">
        <w:rPr>
          <w:lang w:eastAsia="en-US"/>
        </w:rPr>
        <w:t>подход</w:t>
      </w:r>
      <w:r w:rsidRPr="00A57034">
        <w:rPr>
          <w:spacing w:val="1"/>
          <w:lang w:eastAsia="en-US"/>
        </w:rPr>
        <w:t xml:space="preserve"> </w:t>
      </w:r>
      <w:r w:rsidRPr="00A57034">
        <w:rPr>
          <w:lang w:eastAsia="en-US"/>
        </w:rPr>
        <w:t>специалистов</w:t>
      </w:r>
      <w:r w:rsidRPr="00A57034">
        <w:rPr>
          <w:spacing w:val="1"/>
          <w:lang w:eastAsia="en-US"/>
        </w:rPr>
        <w:t xml:space="preserve"> </w:t>
      </w:r>
      <w:r w:rsidRPr="00A57034">
        <w:rPr>
          <w:lang w:eastAsia="en-US"/>
        </w:rPr>
        <w:t>различного</w:t>
      </w:r>
      <w:r w:rsidRPr="00A57034">
        <w:rPr>
          <w:spacing w:val="1"/>
          <w:lang w:eastAsia="en-US"/>
        </w:rPr>
        <w:t xml:space="preserve"> </w:t>
      </w:r>
      <w:r w:rsidRPr="00A57034">
        <w:rPr>
          <w:lang w:eastAsia="en-US"/>
        </w:rPr>
        <w:t>профиля,</w:t>
      </w:r>
      <w:r w:rsidRPr="00A57034">
        <w:rPr>
          <w:spacing w:val="1"/>
          <w:lang w:eastAsia="en-US"/>
        </w:rPr>
        <w:t xml:space="preserve"> </w:t>
      </w:r>
      <w:r w:rsidRPr="00A57034">
        <w:rPr>
          <w:lang w:eastAsia="en-US"/>
        </w:rPr>
        <w:t>взаимодействие</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согласованность</w:t>
      </w:r>
      <w:r w:rsidRPr="00A57034">
        <w:rPr>
          <w:spacing w:val="1"/>
          <w:lang w:eastAsia="en-US"/>
        </w:rPr>
        <w:t xml:space="preserve"> </w:t>
      </w:r>
      <w:r w:rsidRPr="00A57034">
        <w:rPr>
          <w:lang w:eastAsia="en-US"/>
        </w:rPr>
        <w:t>их</w:t>
      </w:r>
      <w:r w:rsidRPr="00A57034">
        <w:rPr>
          <w:spacing w:val="1"/>
          <w:lang w:eastAsia="en-US"/>
        </w:rPr>
        <w:t xml:space="preserve"> </w:t>
      </w:r>
      <w:r w:rsidRPr="00A57034">
        <w:rPr>
          <w:lang w:eastAsia="en-US"/>
        </w:rPr>
        <w:t>действий</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решении</w:t>
      </w:r>
      <w:r w:rsidRPr="00A57034">
        <w:rPr>
          <w:spacing w:val="1"/>
          <w:lang w:eastAsia="en-US"/>
        </w:rPr>
        <w:t xml:space="preserve"> </w:t>
      </w:r>
      <w:r w:rsidRPr="00A57034">
        <w:rPr>
          <w:lang w:eastAsia="en-US"/>
        </w:rPr>
        <w:t>проблем</w:t>
      </w:r>
      <w:r w:rsidRPr="00A57034">
        <w:rPr>
          <w:spacing w:val="1"/>
          <w:lang w:eastAsia="en-US"/>
        </w:rPr>
        <w:t xml:space="preserve"> </w:t>
      </w:r>
      <w:r w:rsidRPr="00A57034">
        <w:rPr>
          <w:lang w:eastAsia="en-US"/>
        </w:rPr>
        <w:t>ребенка;</w:t>
      </w:r>
      <w:r w:rsidRPr="00A57034">
        <w:rPr>
          <w:spacing w:val="1"/>
          <w:lang w:eastAsia="en-US"/>
        </w:rPr>
        <w:t xml:space="preserve"> </w:t>
      </w:r>
      <w:r w:rsidRPr="00A57034">
        <w:rPr>
          <w:lang w:eastAsia="en-US"/>
        </w:rPr>
        <w:t>участие</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данном</w:t>
      </w:r>
      <w:r w:rsidRPr="00A57034">
        <w:rPr>
          <w:spacing w:val="1"/>
          <w:lang w:eastAsia="en-US"/>
        </w:rPr>
        <w:t xml:space="preserve"> </w:t>
      </w:r>
      <w:r w:rsidRPr="00A57034">
        <w:rPr>
          <w:lang w:eastAsia="en-US"/>
        </w:rPr>
        <w:t>процессе</w:t>
      </w:r>
      <w:r w:rsidRPr="00A57034">
        <w:rPr>
          <w:spacing w:val="1"/>
          <w:lang w:eastAsia="en-US"/>
        </w:rPr>
        <w:t xml:space="preserve"> </w:t>
      </w:r>
      <w:r w:rsidRPr="00A57034">
        <w:rPr>
          <w:lang w:eastAsia="en-US"/>
        </w:rPr>
        <w:t>всех</w:t>
      </w:r>
      <w:r w:rsidRPr="00A57034">
        <w:rPr>
          <w:spacing w:val="1"/>
          <w:lang w:eastAsia="en-US"/>
        </w:rPr>
        <w:t xml:space="preserve"> </w:t>
      </w:r>
      <w:r w:rsidRPr="00A57034">
        <w:rPr>
          <w:lang w:eastAsia="en-US"/>
        </w:rPr>
        <w:t>участников</w:t>
      </w:r>
      <w:r w:rsidRPr="00A57034">
        <w:rPr>
          <w:spacing w:val="-1"/>
          <w:lang w:eastAsia="en-US"/>
        </w:rPr>
        <w:t xml:space="preserve"> </w:t>
      </w:r>
      <w:r w:rsidRPr="00A57034">
        <w:rPr>
          <w:lang w:eastAsia="en-US"/>
        </w:rPr>
        <w:t>образовательного процесса;</w:t>
      </w:r>
    </w:p>
    <w:p w:rsidR="00796FAF" w:rsidRPr="00A57034" w:rsidRDefault="00796FAF" w:rsidP="00D42DAE">
      <w:pPr>
        <w:widowControl w:val="0"/>
        <w:numPr>
          <w:ilvl w:val="0"/>
          <w:numId w:val="123"/>
        </w:numPr>
        <w:tabs>
          <w:tab w:val="left" w:pos="1542"/>
        </w:tabs>
        <w:autoSpaceDE w:val="0"/>
        <w:autoSpaceDN w:val="0"/>
        <w:ind w:right="239" w:firstLine="566"/>
        <w:jc w:val="both"/>
        <w:rPr>
          <w:lang w:eastAsia="en-US"/>
        </w:rPr>
      </w:pPr>
      <w:r w:rsidRPr="00A57034">
        <w:rPr>
          <w:lang w:eastAsia="en-US"/>
        </w:rPr>
        <w:t>непрерывность.</w:t>
      </w:r>
      <w:r w:rsidRPr="00A57034">
        <w:rPr>
          <w:spacing w:val="1"/>
          <w:lang w:eastAsia="en-US"/>
        </w:rPr>
        <w:t xml:space="preserve"> </w:t>
      </w:r>
      <w:r w:rsidRPr="00A57034">
        <w:rPr>
          <w:lang w:eastAsia="en-US"/>
        </w:rPr>
        <w:t>Принцип</w:t>
      </w:r>
      <w:r w:rsidRPr="00A57034">
        <w:rPr>
          <w:spacing w:val="1"/>
          <w:lang w:eastAsia="en-US"/>
        </w:rPr>
        <w:t xml:space="preserve"> </w:t>
      </w:r>
      <w:r w:rsidRPr="00A57034">
        <w:rPr>
          <w:lang w:eastAsia="en-US"/>
        </w:rPr>
        <w:t>гарантирует</w:t>
      </w:r>
      <w:r w:rsidRPr="00A57034">
        <w:rPr>
          <w:spacing w:val="1"/>
          <w:lang w:eastAsia="en-US"/>
        </w:rPr>
        <w:t xml:space="preserve"> </w:t>
      </w:r>
      <w:r w:rsidRPr="00A57034">
        <w:rPr>
          <w:lang w:eastAsia="en-US"/>
        </w:rPr>
        <w:t>ребенку</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его</w:t>
      </w:r>
      <w:r w:rsidRPr="00A57034">
        <w:rPr>
          <w:spacing w:val="1"/>
          <w:lang w:eastAsia="en-US"/>
        </w:rPr>
        <w:t xml:space="preserve"> </w:t>
      </w:r>
      <w:r w:rsidRPr="00A57034">
        <w:rPr>
          <w:lang w:eastAsia="en-US"/>
        </w:rPr>
        <w:t>родителям</w:t>
      </w:r>
      <w:r w:rsidRPr="00A57034">
        <w:rPr>
          <w:spacing w:val="1"/>
          <w:lang w:eastAsia="en-US"/>
        </w:rPr>
        <w:t xml:space="preserve"> </w:t>
      </w:r>
      <w:r w:rsidRPr="00A57034">
        <w:rPr>
          <w:lang w:eastAsia="en-US"/>
        </w:rPr>
        <w:t>(законным</w:t>
      </w:r>
      <w:r w:rsidRPr="00A57034">
        <w:rPr>
          <w:spacing w:val="1"/>
          <w:lang w:eastAsia="en-US"/>
        </w:rPr>
        <w:t xml:space="preserve"> </w:t>
      </w:r>
      <w:r w:rsidRPr="00A57034">
        <w:rPr>
          <w:lang w:eastAsia="en-US"/>
        </w:rPr>
        <w:lastRenderedPageBreak/>
        <w:t>представителям)</w:t>
      </w:r>
      <w:r w:rsidRPr="00A57034">
        <w:rPr>
          <w:spacing w:val="-3"/>
          <w:lang w:eastAsia="en-US"/>
        </w:rPr>
        <w:t xml:space="preserve"> </w:t>
      </w:r>
      <w:r w:rsidRPr="00A57034">
        <w:rPr>
          <w:lang w:eastAsia="en-US"/>
        </w:rPr>
        <w:t>непрерывность помощи решения проблемы;</w:t>
      </w:r>
    </w:p>
    <w:p w:rsidR="00796FAF" w:rsidRPr="00A57034" w:rsidRDefault="00796FAF" w:rsidP="00D42DAE">
      <w:pPr>
        <w:widowControl w:val="0"/>
        <w:numPr>
          <w:ilvl w:val="0"/>
          <w:numId w:val="123"/>
        </w:numPr>
        <w:tabs>
          <w:tab w:val="left" w:pos="1542"/>
        </w:tabs>
        <w:autoSpaceDE w:val="0"/>
        <w:autoSpaceDN w:val="0"/>
        <w:ind w:right="237" w:firstLine="566"/>
        <w:jc w:val="both"/>
        <w:rPr>
          <w:lang w:eastAsia="en-US"/>
        </w:rPr>
      </w:pPr>
      <w:r w:rsidRPr="00A57034">
        <w:rPr>
          <w:lang w:eastAsia="en-US"/>
        </w:rPr>
        <w:t>вариативность. Принцип предполагает создание вариативных условий для получения</w:t>
      </w:r>
      <w:r w:rsidRPr="00A57034">
        <w:rPr>
          <w:spacing w:val="1"/>
          <w:lang w:eastAsia="en-US"/>
        </w:rPr>
        <w:t xml:space="preserve"> </w:t>
      </w:r>
      <w:r w:rsidRPr="00A57034">
        <w:rPr>
          <w:lang w:eastAsia="en-US"/>
        </w:rPr>
        <w:t>образования;</w:t>
      </w:r>
    </w:p>
    <w:p w:rsidR="00796FAF" w:rsidRPr="00A57034" w:rsidRDefault="00796FAF" w:rsidP="00D42DAE">
      <w:pPr>
        <w:widowControl w:val="0"/>
        <w:numPr>
          <w:ilvl w:val="0"/>
          <w:numId w:val="123"/>
        </w:numPr>
        <w:tabs>
          <w:tab w:val="left" w:pos="1542"/>
        </w:tabs>
        <w:autoSpaceDE w:val="0"/>
        <w:autoSpaceDN w:val="0"/>
        <w:ind w:right="236" w:firstLine="566"/>
        <w:jc w:val="both"/>
        <w:rPr>
          <w:lang w:eastAsia="en-US"/>
        </w:rPr>
      </w:pPr>
      <w:r w:rsidRPr="00A57034">
        <w:rPr>
          <w:lang w:eastAsia="en-US"/>
        </w:rPr>
        <w:t>рекомендательный характер образования помощи. Принцип обеспечивает соблюдение</w:t>
      </w:r>
      <w:r w:rsidRPr="00A57034">
        <w:rPr>
          <w:spacing w:val="1"/>
          <w:lang w:eastAsia="en-US"/>
        </w:rPr>
        <w:t xml:space="preserve"> </w:t>
      </w:r>
      <w:r w:rsidRPr="00A57034">
        <w:rPr>
          <w:lang w:eastAsia="en-US"/>
        </w:rPr>
        <w:t>гарантированных</w:t>
      </w:r>
      <w:r w:rsidRPr="00A57034">
        <w:rPr>
          <w:spacing w:val="1"/>
          <w:lang w:eastAsia="en-US"/>
        </w:rPr>
        <w:t xml:space="preserve"> </w:t>
      </w:r>
      <w:r w:rsidRPr="00A57034">
        <w:rPr>
          <w:lang w:eastAsia="en-US"/>
        </w:rPr>
        <w:t>законодательством</w:t>
      </w:r>
      <w:r w:rsidRPr="00A57034">
        <w:rPr>
          <w:spacing w:val="1"/>
          <w:lang w:eastAsia="en-US"/>
        </w:rPr>
        <w:t xml:space="preserve"> </w:t>
      </w:r>
      <w:r w:rsidRPr="00A57034">
        <w:rPr>
          <w:lang w:eastAsia="en-US"/>
        </w:rPr>
        <w:t>прав</w:t>
      </w:r>
      <w:r w:rsidRPr="00A57034">
        <w:rPr>
          <w:spacing w:val="1"/>
          <w:lang w:eastAsia="en-US"/>
        </w:rPr>
        <w:t xml:space="preserve"> </w:t>
      </w:r>
      <w:r w:rsidRPr="00A57034">
        <w:rPr>
          <w:lang w:eastAsia="en-US"/>
        </w:rPr>
        <w:t>родителей</w:t>
      </w:r>
      <w:r w:rsidRPr="00A57034">
        <w:rPr>
          <w:spacing w:val="1"/>
          <w:lang w:eastAsia="en-US"/>
        </w:rPr>
        <w:t xml:space="preserve"> </w:t>
      </w:r>
      <w:r w:rsidRPr="00A57034">
        <w:rPr>
          <w:lang w:eastAsia="en-US"/>
        </w:rPr>
        <w:t>(законных</w:t>
      </w:r>
      <w:r w:rsidRPr="00A57034">
        <w:rPr>
          <w:spacing w:val="1"/>
          <w:lang w:eastAsia="en-US"/>
        </w:rPr>
        <w:t xml:space="preserve"> </w:t>
      </w:r>
      <w:r w:rsidRPr="00A57034">
        <w:rPr>
          <w:lang w:eastAsia="en-US"/>
        </w:rPr>
        <w:t>представителей)</w:t>
      </w:r>
      <w:r w:rsidRPr="00A57034">
        <w:rPr>
          <w:spacing w:val="1"/>
          <w:lang w:eastAsia="en-US"/>
        </w:rPr>
        <w:t xml:space="preserve"> </w:t>
      </w:r>
      <w:r w:rsidRPr="00A57034">
        <w:rPr>
          <w:lang w:eastAsia="en-US"/>
        </w:rPr>
        <w:t>детей</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ОВЗ</w:t>
      </w:r>
      <w:r w:rsidRPr="00A57034">
        <w:rPr>
          <w:spacing w:val="1"/>
          <w:lang w:eastAsia="en-US"/>
        </w:rPr>
        <w:t xml:space="preserve"> </w:t>
      </w:r>
      <w:r w:rsidRPr="00A57034">
        <w:rPr>
          <w:lang w:eastAsia="en-US"/>
        </w:rPr>
        <w:t>выбирать формы получения детьми образования, образовательные учреждения, защищать законные</w:t>
      </w:r>
      <w:r w:rsidRPr="00A57034">
        <w:rPr>
          <w:spacing w:val="-57"/>
          <w:lang w:eastAsia="en-US"/>
        </w:rPr>
        <w:t xml:space="preserve"> </w:t>
      </w:r>
      <w:r w:rsidRPr="00A57034">
        <w:rPr>
          <w:lang w:eastAsia="en-US"/>
        </w:rPr>
        <w:t>права</w:t>
      </w:r>
      <w:r w:rsidRPr="00A57034">
        <w:rPr>
          <w:spacing w:val="-3"/>
          <w:lang w:eastAsia="en-US"/>
        </w:rPr>
        <w:t xml:space="preserve"> </w:t>
      </w:r>
      <w:r w:rsidRPr="00A57034">
        <w:rPr>
          <w:lang w:eastAsia="en-US"/>
        </w:rPr>
        <w:t>и интересы детей.</w:t>
      </w:r>
    </w:p>
    <w:p w:rsidR="00796FAF" w:rsidRPr="00A57034" w:rsidRDefault="00796FAF" w:rsidP="00796FAF">
      <w:pPr>
        <w:autoSpaceDE w:val="0"/>
        <w:autoSpaceDN w:val="0"/>
        <w:ind w:left="254" w:right="244" w:firstLine="566"/>
        <w:rPr>
          <w:lang w:eastAsia="en-US"/>
        </w:rPr>
      </w:pPr>
      <w:r w:rsidRPr="00A57034">
        <w:rPr>
          <w:lang w:eastAsia="en-US"/>
        </w:rPr>
        <w:t xml:space="preserve">Особыми задачами воспитания </w:t>
      </w:r>
      <w:proofErr w:type="gramStart"/>
      <w:r w:rsidRPr="00A57034">
        <w:rPr>
          <w:lang w:eastAsia="en-US"/>
        </w:rPr>
        <w:t>обучающихся</w:t>
      </w:r>
      <w:proofErr w:type="gramEnd"/>
      <w:r w:rsidRPr="00A57034">
        <w:rPr>
          <w:lang w:eastAsia="en-US"/>
        </w:rPr>
        <w:t xml:space="preserve"> с особыми образовательными потребностями</w:t>
      </w:r>
      <w:r w:rsidRPr="00A57034">
        <w:rPr>
          <w:spacing w:val="1"/>
          <w:lang w:eastAsia="en-US"/>
        </w:rPr>
        <w:t xml:space="preserve"> </w:t>
      </w:r>
      <w:r w:rsidRPr="00A57034">
        <w:rPr>
          <w:lang w:eastAsia="en-US"/>
        </w:rPr>
        <w:t>являются:</w:t>
      </w:r>
    </w:p>
    <w:p w:rsidR="00796FAF" w:rsidRPr="00A57034" w:rsidRDefault="00796FAF" w:rsidP="00796FAF">
      <w:pPr>
        <w:autoSpaceDE w:val="0"/>
        <w:autoSpaceDN w:val="0"/>
        <w:ind w:left="254" w:right="242" w:firstLine="566"/>
        <w:rPr>
          <w:lang w:eastAsia="en-US"/>
        </w:rPr>
      </w:pPr>
      <w:r w:rsidRPr="00A57034">
        <w:rPr>
          <w:lang w:eastAsia="en-US"/>
        </w:rPr>
        <w:t>-налаживание</w:t>
      </w:r>
      <w:r w:rsidRPr="00A57034">
        <w:rPr>
          <w:spacing w:val="1"/>
          <w:lang w:eastAsia="en-US"/>
        </w:rPr>
        <w:t xml:space="preserve"> </w:t>
      </w:r>
      <w:r w:rsidRPr="00A57034">
        <w:rPr>
          <w:lang w:eastAsia="en-US"/>
        </w:rPr>
        <w:t>эмоционально-положительного</w:t>
      </w:r>
      <w:r w:rsidRPr="00A57034">
        <w:rPr>
          <w:spacing w:val="1"/>
          <w:lang w:eastAsia="en-US"/>
        </w:rPr>
        <w:t xml:space="preserve"> </w:t>
      </w:r>
      <w:r w:rsidRPr="00A57034">
        <w:rPr>
          <w:lang w:eastAsia="en-US"/>
        </w:rPr>
        <w:t>взаимодействия</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окружающими</w:t>
      </w:r>
      <w:r w:rsidRPr="00A57034">
        <w:rPr>
          <w:spacing w:val="1"/>
          <w:lang w:eastAsia="en-US"/>
        </w:rPr>
        <w:t xml:space="preserve"> </w:t>
      </w:r>
      <w:r w:rsidRPr="00A57034">
        <w:rPr>
          <w:lang w:eastAsia="en-US"/>
        </w:rPr>
        <w:t>для</w:t>
      </w:r>
      <w:r w:rsidRPr="00A57034">
        <w:rPr>
          <w:spacing w:val="1"/>
          <w:lang w:eastAsia="en-US"/>
        </w:rPr>
        <w:t xml:space="preserve"> </w:t>
      </w:r>
      <w:r w:rsidRPr="00A57034">
        <w:rPr>
          <w:lang w:eastAsia="en-US"/>
        </w:rPr>
        <w:t>их</w:t>
      </w:r>
      <w:r w:rsidRPr="00A57034">
        <w:rPr>
          <w:spacing w:val="1"/>
          <w:lang w:eastAsia="en-US"/>
        </w:rPr>
        <w:t xml:space="preserve"> </w:t>
      </w:r>
      <w:r w:rsidRPr="00A57034">
        <w:rPr>
          <w:lang w:eastAsia="en-US"/>
        </w:rPr>
        <w:t>успешной</w:t>
      </w:r>
      <w:r w:rsidRPr="00A57034">
        <w:rPr>
          <w:spacing w:val="-1"/>
          <w:lang w:eastAsia="en-US"/>
        </w:rPr>
        <w:t xml:space="preserve"> </w:t>
      </w:r>
      <w:r w:rsidRPr="00A57034">
        <w:rPr>
          <w:lang w:eastAsia="en-US"/>
        </w:rPr>
        <w:t>социальной</w:t>
      </w:r>
      <w:r w:rsidRPr="00A57034">
        <w:rPr>
          <w:spacing w:val="-1"/>
          <w:lang w:eastAsia="en-US"/>
        </w:rPr>
        <w:t xml:space="preserve"> </w:t>
      </w:r>
      <w:r w:rsidRPr="00A57034">
        <w:rPr>
          <w:lang w:eastAsia="en-US"/>
        </w:rPr>
        <w:t>адаптации</w:t>
      </w:r>
      <w:r w:rsidRPr="00A57034">
        <w:rPr>
          <w:spacing w:val="-1"/>
          <w:lang w:eastAsia="en-US"/>
        </w:rPr>
        <w:t xml:space="preserve"> </w:t>
      </w:r>
      <w:r w:rsidRPr="00A57034">
        <w:rPr>
          <w:lang w:eastAsia="en-US"/>
        </w:rPr>
        <w:t>и</w:t>
      </w:r>
      <w:r w:rsidRPr="00A57034">
        <w:rPr>
          <w:spacing w:val="-3"/>
          <w:lang w:eastAsia="en-US"/>
        </w:rPr>
        <w:t xml:space="preserve"> </w:t>
      </w:r>
      <w:r w:rsidRPr="00A57034">
        <w:rPr>
          <w:lang w:eastAsia="en-US"/>
        </w:rPr>
        <w:t>интеграции</w:t>
      </w:r>
      <w:r w:rsidRPr="00A57034">
        <w:rPr>
          <w:spacing w:val="-3"/>
          <w:lang w:eastAsia="en-US"/>
        </w:rPr>
        <w:t xml:space="preserve"> </w:t>
      </w:r>
      <w:r w:rsidRPr="00A57034">
        <w:rPr>
          <w:lang w:eastAsia="en-US"/>
        </w:rPr>
        <w:t>в</w:t>
      </w:r>
      <w:r w:rsidRPr="00A57034">
        <w:rPr>
          <w:spacing w:val="-2"/>
          <w:lang w:eastAsia="en-US"/>
        </w:rPr>
        <w:t xml:space="preserve"> </w:t>
      </w:r>
      <w:r w:rsidRPr="00A57034">
        <w:rPr>
          <w:lang w:eastAsia="en-US"/>
        </w:rPr>
        <w:t>общеобразовательной</w:t>
      </w:r>
      <w:r w:rsidRPr="00A57034">
        <w:rPr>
          <w:spacing w:val="-1"/>
          <w:lang w:eastAsia="en-US"/>
        </w:rPr>
        <w:t xml:space="preserve"> </w:t>
      </w:r>
      <w:r w:rsidRPr="00A57034">
        <w:rPr>
          <w:lang w:eastAsia="en-US"/>
        </w:rPr>
        <w:t>организации;</w:t>
      </w:r>
    </w:p>
    <w:p w:rsidR="00796FAF" w:rsidRPr="00A57034" w:rsidRDefault="00796FAF" w:rsidP="00D42DAE">
      <w:pPr>
        <w:widowControl w:val="0"/>
        <w:numPr>
          <w:ilvl w:val="1"/>
          <w:numId w:val="118"/>
        </w:numPr>
        <w:tabs>
          <w:tab w:val="left" w:pos="978"/>
        </w:tabs>
        <w:autoSpaceDE w:val="0"/>
        <w:autoSpaceDN w:val="0"/>
        <w:ind w:right="242" w:firstLine="566"/>
        <w:jc w:val="both"/>
        <w:rPr>
          <w:lang w:eastAsia="en-US"/>
        </w:rPr>
      </w:pPr>
      <w:r w:rsidRPr="00A57034">
        <w:rPr>
          <w:lang w:eastAsia="en-US"/>
        </w:rPr>
        <w:t>формирование доброжелательного отношения к обучающимся и их семьям со стороны всех</w:t>
      </w:r>
      <w:r w:rsidRPr="00A57034">
        <w:rPr>
          <w:spacing w:val="1"/>
          <w:lang w:eastAsia="en-US"/>
        </w:rPr>
        <w:t xml:space="preserve"> </w:t>
      </w:r>
      <w:r w:rsidRPr="00A57034">
        <w:rPr>
          <w:lang w:eastAsia="en-US"/>
        </w:rPr>
        <w:t>участников</w:t>
      </w:r>
      <w:r w:rsidRPr="00A57034">
        <w:rPr>
          <w:spacing w:val="-1"/>
          <w:lang w:eastAsia="en-US"/>
        </w:rPr>
        <w:t xml:space="preserve"> </w:t>
      </w:r>
      <w:r w:rsidRPr="00A57034">
        <w:rPr>
          <w:lang w:eastAsia="en-US"/>
        </w:rPr>
        <w:t>образовательных</w:t>
      </w:r>
      <w:r w:rsidRPr="00A57034">
        <w:rPr>
          <w:spacing w:val="2"/>
          <w:lang w:eastAsia="en-US"/>
        </w:rPr>
        <w:t xml:space="preserve"> </w:t>
      </w:r>
      <w:r w:rsidRPr="00A57034">
        <w:rPr>
          <w:lang w:eastAsia="en-US"/>
        </w:rPr>
        <w:t>отношений;</w:t>
      </w:r>
    </w:p>
    <w:p w:rsidR="00796FAF" w:rsidRPr="00A57034" w:rsidRDefault="00796FAF" w:rsidP="00D42DAE">
      <w:pPr>
        <w:widowControl w:val="0"/>
        <w:numPr>
          <w:ilvl w:val="1"/>
          <w:numId w:val="118"/>
        </w:numPr>
        <w:tabs>
          <w:tab w:val="left" w:pos="1081"/>
        </w:tabs>
        <w:autoSpaceDE w:val="0"/>
        <w:autoSpaceDN w:val="0"/>
        <w:ind w:right="234" w:firstLine="566"/>
        <w:jc w:val="both"/>
        <w:rPr>
          <w:lang w:eastAsia="en-US"/>
        </w:rPr>
      </w:pPr>
      <w:r w:rsidRPr="00A57034">
        <w:rPr>
          <w:lang w:eastAsia="en-US"/>
        </w:rPr>
        <w:t>построение</w:t>
      </w:r>
      <w:r w:rsidRPr="00A57034">
        <w:rPr>
          <w:spacing w:val="1"/>
          <w:lang w:eastAsia="en-US"/>
        </w:rPr>
        <w:t xml:space="preserve"> </w:t>
      </w:r>
      <w:r w:rsidRPr="00A57034">
        <w:rPr>
          <w:lang w:eastAsia="en-US"/>
        </w:rPr>
        <w:t>воспитательной</w:t>
      </w:r>
      <w:r w:rsidRPr="00A57034">
        <w:rPr>
          <w:spacing w:val="1"/>
          <w:lang w:eastAsia="en-US"/>
        </w:rPr>
        <w:t xml:space="preserve"> </w:t>
      </w:r>
      <w:r w:rsidRPr="00A57034">
        <w:rPr>
          <w:lang w:eastAsia="en-US"/>
        </w:rPr>
        <w:t>деятельности</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учѐтом</w:t>
      </w:r>
      <w:r w:rsidRPr="00A57034">
        <w:rPr>
          <w:spacing w:val="1"/>
          <w:lang w:eastAsia="en-US"/>
        </w:rPr>
        <w:t xml:space="preserve"> </w:t>
      </w:r>
      <w:r w:rsidRPr="00A57034">
        <w:rPr>
          <w:lang w:eastAsia="en-US"/>
        </w:rPr>
        <w:t>индивидуальных</w:t>
      </w:r>
      <w:r w:rsidRPr="00A57034">
        <w:rPr>
          <w:spacing w:val="1"/>
          <w:lang w:eastAsia="en-US"/>
        </w:rPr>
        <w:t xml:space="preserve"> </w:t>
      </w:r>
      <w:r w:rsidRPr="00A57034">
        <w:rPr>
          <w:lang w:eastAsia="en-US"/>
        </w:rPr>
        <w:t>особенностей</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возможностей</w:t>
      </w:r>
      <w:r w:rsidRPr="00A57034">
        <w:rPr>
          <w:spacing w:val="-1"/>
          <w:lang w:eastAsia="en-US"/>
        </w:rPr>
        <w:t xml:space="preserve"> </w:t>
      </w:r>
      <w:r w:rsidRPr="00A57034">
        <w:rPr>
          <w:lang w:eastAsia="en-US"/>
        </w:rPr>
        <w:t>каждого обучающегося;</w:t>
      </w:r>
    </w:p>
    <w:p w:rsidR="00796FAF" w:rsidRPr="00A57034" w:rsidRDefault="00796FAF" w:rsidP="00D42DAE">
      <w:pPr>
        <w:widowControl w:val="0"/>
        <w:numPr>
          <w:ilvl w:val="1"/>
          <w:numId w:val="118"/>
        </w:numPr>
        <w:tabs>
          <w:tab w:val="left" w:pos="1541"/>
          <w:tab w:val="left" w:pos="1542"/>
        </w:tabs>
        <w:autoSpaceDE w:val="0"/>
        <w:autoSpaceDN w:val="0"/>
        <w:ind w:right="236" w:firstLine="566"/>
        <w:jc w:val="both"/>
        <w:rPr>
          <w:lang w:eastAsia="en-US"/>
        </w:rPr>
      </w:pPr>
      <w:r w:rsidRPr="00A57034">
        <w:rPr>
          <w:lang w:eastAsia="en-US"/>
        </w:rPr>
        <w:t>обеспечение</w:t>
      </w:r>
      <w:r w:rsidRPr="00A57034">
        <w:rPr>
          <w:spacing w:val="1"/>
          <w:lang w:eastAsia="en-US"/>
        </w:rPr>
        <w:t xml:space="preserve"> </w:t>
      </w:r>
      <w:r w:rsidRPr="00A57034">
        <w:rPr>
          <w:lang w:eastAsia="en-US"/>
        </w:rPr>
        <w:t>психолого-педагогической</w:t>
      </w:r>
      <w:r w:rsidRPr="00A57034">
        <w:rPr>
          <w:spacing w:val="1"/>
          <w:lang w:eastAsia="en-US"/>
        </w:rPr>
        <w:t xml:space="preserve"> </w:t>
      </w:r>
      <w:r w:rsidRPr="00A57034">
        <w:rPr>
          <w:lang w:eastAsia="en-US"/>
        </w:rPr>
        <w:t>поддержки</w:t>
      </w:r>
      <w:r w:rsidRPr="00A57034">
        <w:rPr>
          <w:spacing w:val="1"/>
          <w:lang w:eastAsia="en-US"/>
        </w:rPr>
        <w:t xml:space="preserve"> </w:t>
      </w:r>
      <w:r w:rsidRPr="00A57034">
        <w:rPr>
          <w:lang w:eastAsia="en-US"/>
        </w:rPr>
        <w:t>семей</w:t>
      </w:r>
      <w:r w:rsidRPr="00A57034">
        <w:rPr>
          <w:spacing w:val="1"/>
          <w:lang w:eastAsia="en-US"/>
        </w:rPr>
        <w:t xml:space="preserve"> </w:t>
      </w:r>
      <w:r w:rsidRPr="00A57034">
        <w:rPr>
          <w:lang w:eastAsia="en-US"/>
        </w:rPr>
        <w:t>обучающихся,</w:t>
      </w:r>
      <w:r w:rsidRPr="00A57034">
        <w:rPr>
          <w:spacing w:val="1"/>
          <w:lang w:eastAsia="en-US"/>
        </w:rPr>
        <w:t xml:space="preserve"> </w:t>
      </w:r>
      <w:r w:rsidRPr="00A57034">
        <w:rPr>
          <w:lang w:eastAsia="en-US"/>
        </w:rPr>
        <w:t>содействие</w:t>
      </w:r>
      <w:r w:rsidRPr="00A57034">
        <w:rPr>
          <w:spacing w:val="1"/>
          <w:lang w:eastAsia="en-US"/>
        </w:rPr>
        <w:t xml:space="preserve"> </w:t>
      </w:r>
      <w:r w:rsidRPr="00A57034">
        <w:rPr>
          <w:lang w:eastAsia="en-US"/>
        </w:rPr>
        <w:t>повышению</w:t>
      </w:r>
      <w:r w:rsidRPr="00A57034">
        <w:rPr>
          <w:spacing w:val="-1"/>
          <w:lang w:eastAsia="en-US"/>
        </w:rPr>
        <w:t xml:space="preserve"> </w:t>
      </w:r>
      <w:r w:rsidRPr="00A57034">
        <w:rPr>
          <w:lang w:eastAsia="en-US"/>
        </w:rPr>
        <w:t>уровня</w:t>
      </w:r>
      <w:r w:rsidRPr="00A57034">
        <w:rPr>
          <w:spacing w:val="-2"/>
          <w:lang w:eastAsia="en-US"/>
        </w:rPr>
        <w:t xml:space="preserve"> </w:t>
      </w:r>
      <w:r w:rsidRPr="00A57034">
        <w:rPr>
          <w:lang w:eastAsia="en-US"/>
        </w:rPr>
        <w:t>их</w:t>
      </w:r>
      <w:r w:rsidRPr="00A57034">
        <w:rPr>
          <w:spacing w:val="-3"/>
          <w:lang w:eastAsia="en-US"/>
        </w:rPr>
        <w:t xml:space="preserve"> </w:t>
      </w:r>
      <w:r w:rsidRPr="00A57034">
        <w:rPr>
          <w:lang w:eastAsia="en-US"/>
        </w:rPr>
        <w:t>педагогической,</w:t>
      </w:r>
      <w:r w:rsidRPr="00A57034">
        <w:rPr>
          <w:spacing w:val="-2"/>
          <w:lang w:eastAsia="en-US"/>
        </w:rPr>
        <w:t xml:space="preserve"> </w:t>
      </w:r>
      <w:r w:rsidRPr="00A57034">
        <w:rPr>
          <w:lang w:eastAsia="en-US"/>
        </w:rPr>
        <w:t>психологической,</w:t>
      </w:r>
      <w:r w:rsidRPr="00A57034">
        <w:rPr>
          <w:spacing w:val="-3"/>
          <w:lang w:eastAsia="en-US"/>
        </w:rPr>
        <w:t xml:space="preserve"> </w:t>
      </w:r>
      <w:proofErr w:type="gramStart"/>
      <w:r w:rsidRPr="00A57034">
        <w:rPr>
          <w:lang w:eastAsia="en-US"/>
        </w:rPr>
        <w:t>медико-социальной</w:t>
      </w:r>
      <w:proofErr w:type="gramEnd"/>
      <w:r w:rsidRPr="00A57034">
        <w:rPr>
          <w:spacing w:val="-2"/>
          <w:lang w:eastAsia="en-US"/>
        </w:rPr>
        <w:t xml:space="preserve"> </w:t>
      </w:r>
      <w:r w:rsidRPr="00A57034">
        <w:rPr>
          <w:lang w:eastAsia="en-US"/>
        </w:rPr>
        <w:t>компетентности.</w:t>
      </w:r>
    </w:p>
    <w:p w:rsidR="00796FAF" w:rsidRPr="00A57034" w:rsidRDefault="00796FAF" w:rsidP="00796FAF">
      <w:pPr>
        <w:autoSpaceDE w:val="0"/>
        <w:autoSpaceDN w:val="0"/>
        <w:ind w:left="254" w:right="239" w:firstLine="566"/>
        <w:rPr>
          <w:lang w:eastAsia="en-US"/>
        </w:rPr>
      </w:pPr>
      <w:r w:rsidRPr="00A57034">
        <w:rPr>
          <w:lang w:eastAsia="en-US"/>
        </w:rPr>
        <w:t>При</w:t>
      </w:r>
      <w:r w:rsidRPr="00A57034">
        <w:rPr>
          <w:spacing w:val="1"/>
          <w:lang w:eastAsia="en-US"/>
        </w:rPr>
        <w:t xml:space="preserve"> </w:t>
      </w:r>
      <w:r w:rsidRPr="00A57034">
        <w:rPr>
          <w:lang w:eastAsia="en-US"/>
        </w:rPr>
        <w:t>организации</w:t>
      </w:r>
      <w:r w:rsidRPr="00A57034">
        <w:rPr>
          <w:spacing w:val="1"/>
          <w:lang w:eastAsia="en-US"/>
        </w:rPr>
        <w:t xml:space="preserve"> </w:t>
      </w:r>
      <w:r w:rsidRPr="00A57034">
        <w:rPr>
          <w:lang w:eastAsia="en-US"/>
        </w:rPr>
        <w:t>воспитания</w:t>
      </w:r>
      <w:r w:rsidRPr="00A57034">
        <w:rPr>
          <w:spacing w:val="1"/>
          <w:lang w:eastAsia="en-US"/>
        </w:rPr>
        <w:t xml:space="preserve"> </w:t>
      </w:r>
      <w:proofErr w:type="gramStart"/>
      <w:r w:rsidRPr="00A57034">
        <w:rPr>
          <w:lang w:eastAsia="en-US"/>
        </w:rPr>
        <w:t>обучающихся</w:t>
      </w:r>
      <w:proofErr w:type="gramEnd"/>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особыми</w:t>
      </w:r>
      <w:r w:rsidRPr="00A57034">
        <w:rPr>
          <w:spacing w:val="1"/>
          <w:lang w:eastAsia="en-US"/>
        </w:rPr>
        <w:t xml:space="preserve"> </w:t>
      </w:r>
      <w:r w:rsidRPr="00A57034">
        <w:rPr>
          <w:lang w:eastAsia="en-US"/>
        </w:rPr>
        <w:t>образовательными</w:t>
      </w:r>
      <w:r w:rsidRPr="00A57034">
        <w:rPr>
          <w:spacing w:val="1"/>
          <w:lang w:eastAsia="en-US"/>
        </w:rPr>
        <w:t xml:space="preserve"> </w:t>
      </w:r>
      <w:r w:rsidRPr="00A57034">
        <w:rPr>
          <w:lang w:eastAsia="en-US"/>
        </w:rPr>
        <w:t>потребностями</w:t>
      </w:r>
      <w:r w:rsidRPr="00A57034">
        <w:rPr>
          <w:spacing w:val="1"/>
          <w:lang w:eastAsia="en-US"/>
        </w:rPr>
        <w:t xml:space="preserve"> </w:t>
      </w:r>
      <w:r w:rsidRPr="00A57034">
        <w:rPr>
          <w:lang w:eastAsia="en-US"/>
        </w:rPr>
        <w:t>педагогический</w:t>
      </w:r>
      <w:r w:rsidRPr="00A57034">
        <w:rPr>
          <w:spacing w:val="-1"/>
          <w:lang w:eastAsia="en-US"/>
        </w:rPr>
        <w:t xml:space="preserve"> </w:t>
      </w:r>
      <w:r w:rsidRPr="00A57034">
        <w:rPr>
          <w:lang w:eastAsia="en-US"/>
        </w:rPr>
        <w:t>коллектив</w:t>
      </w:r>
      <w:r w:rsidRPr="00A57034">
        <w:rPr>
          <w:spacing w:val="-1"/>
          <w:lang w:eastAsia="en-US"/>
        </w:rPr>
        <w:t xml:space="preserve"> </w:t>
      </w:r>
      <w:r w:rsidRPr="00A57034">
        <w:rPr>
          <w:lang w:eastAsia="en-US"/>
        </w:rPr>
        <w:t>школы</w:t>
      </w:r>
      <w:r w:rsidRPr="00A57034">
        <w:rPr>
          <w:spacing w:val="-1"/>
          <w:lang w:eastAsia="en-US"/>
        </w:rPr>
        <w:t xml:space="preserve"> </w:t>
      </w:r>
      <w:r w:rsidRPr="00A57034">
        <w:rPr>
          <w:lang w:eastAsia="en-US"/>
        </w:rPr>
        <w:t>ориентируется</w:t>
      </w:r>
      <w:r w:rsidRPr="00A57034">
        <w:rPr>
          <w:spacing w:val="-1"/>
          <w:lang w:eastAsia="en-US"/>
        </w:rPr>
        <w:t xml:space="preserve"> </w:t>
      </w:r>
      <w:r w:rsidRPr="00A57034">
        <w:rPr>
          <w:lang w:eastAsia="en-US"/>
        </w:rPr>
        <w:t>на:</w:t>
      </w:r>
    </w:p>
    <w:p w:rsidR="00796FAF" w:rsidRPr="00A57034" w:rsidRDefault="00796FAF" w:rsidP="00D42DAE">
      <w:pPr>
        <w:widowControl w:val="0"/>
        <w:numPr>
          <w:ilvl w:val="0"/>
          <w:numId w:val="122"/>
        </w:numPr>
        <w:tabs>
          <w:tab w:val="left" w:pos="1542"/>
        </w:tabs>
        <w:autoSpaceDE w:val="0"/>
        <w:autoSpaceDN w:val="0"/>
        <w:ind w:right="238" w:firstLine="566"/>
        <w:jc w:val="both"/>
        <w:rPr>
          <w:lang w:eastAsia="en-US"/>
        </w:rPr>
      </w:pPr>
      <w:r w:rsidRPr="00A57034">
        <w:rPr>
          <w:lang w:eastAsia="en-US"/>
        </w:rPr>
        <w:t>формирование</w:t>
      </w:r>
      <w:r w:rsidRPr="00A57034">
        <w:rPr>
          <w:spacing w:val="1"/>
          <w:lang w:eastAsia="en-US"/>
        </w:rPr>
        <w:t xml:space="preserve"> </w:t>
      </w:r>
      <w:r w:rsidRPr="00A57034">
        <w:rPr>
          <w:lang w:eastAsia="en-US"/>
        </w:rPr>
        <w:t>личности</w:t>
      </w:r>
      <w:r w:rsidRPr="00A57034">
        <w:rPr>
          <w:spacing w:val="1"/>
          <w:lang w:eastAsia="en-US"/>
        </w:rPr>
        <w:t xml:space="preserve"> </w:t>
      </w:r>
      <w:r w:rsidRPr="00A57034">
        <w:rPr>
          <w:lang w:eastAsia="en-US"/>
        </w:rPr>
        <w:t>ребѐнка</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особыми</w:t>
      </w:r>
      <w:r w:rsidRPr="00A57034">
        <w:rPr>
          <w:spacing w:val="1"/>
          <w:lang w:eastAsia="en-US"/>
        </w:rPr>
        <w:t xml:space="preserve"> </w:t>
      </w:r>
      <w:r w:rsidRPr="00A57034">
        <w:rPr>
          <w:lang w:eastAsia="en-US"/>
        </w:rPr>
        <w:t>образовательными</w:t>
      </w:r>
      <w:r w:rsidRPr="00A57034">
        <w:rPr>
          <w:spacing w:val="1"/>
          <w:lang w:eastAsia="en-US"/>
        </w:rPr>
        <w:t xml:space="preserve"> </w:t>
      </w:r>
      <w:r w:rsidRPr="00A57034">
        <w:rPr>
          <w:lang w:eastAsia="en-US"/>
        </w:rPr>
        <w:t>потребностями</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использованием</w:t>
      </w:r>
      <w:r w:rsidRPr="00A57034">
        <w:rPr>
          <w:spacing w:val="1"/>
          <w:lang w:eastAsia="en-US"/>
        </w:rPr>
        <w:t xml:space="preserve"> </w:t>
      </w:r>
      <w:r w:rsidRPr="00A57034">
        <w:rPr>
          <w:lang w:eastAsia="en-US"/>
        </w:rPr>
        <w:t>адекватных</w:t>
      </w:r>
      <w:r w:rsidRPr="00A57034">
        <w:rPr>
          <w:spacing w:val="1"/>
          <w:lang w:eastAsia="en-US"/>
        </w:rPr>
        <w:t xml:space="preserve"> </w:t>
      </w:r>
      <w:r w:rsidRPr="00A57034">
        <w:rPr>
          <w:lang w:eastAsia="en-US"/>
        </w:rPr>
        <w:t>возрасту и</w:t>
      </w:r>
      <w:r w:rsidRPr="00A57034">
        <w:rPr>
          <w:spacing w:val="1"/>
          <w:lang w:eastAsia="en-US"/>
        </w:rPr>
        <w:t xml:space="preserve"> </w:t>
      </w:r>
      <w:r w:rsidRPr="00A57034">
        <w:rPr>
          <w:lang w:eastAsia="en-US"/>
        </w:rPr>
        <w:t>физическому и</w:t>
      </w:r>
      <w:r w:rsidRPr="00A57034">
        <w:rPr>
          <w:spacing w:val="1"/>
          <w:lang w:eastAsia="en-US"/>
        </w:rPr>
        <w:t xml:space="preserve"> </w:t>
      </w:r>
      <w:r w:rsidRPr="00A57034">
        <w:rPr>
          <w:lang w:eastAsia="en-US"/>
        </w:rPr>
        <w:t>(или) психическому состоянию методов</w:t>
      </w:r>
      <w:r w:rsidRPr="00A57034">
        <w:rPr>
          <w:spacing w:val="1"/>
          <w:lang w:eastAsia="en-US"/>
        </w:rPr>
        <w:t xml:space="preserve"> </w:t>
      </w:r>
      <w:r w:rsidRPr="00A57034">
        <w:rPr>
          <w:lang w:eastAsia="en-US"/>
        </w:rPr>
        <w:t>воспитания;</w:t>
      </w:r>
    </w:p>
    <w:p w:rsidR="00796FAF" w:rsidRPr="00A57034" w:rsidRDefault="00796FAF" w:rsidP="00D42DAE">
      <w:pPr>
        <w:widowControl w:val="0"/>
        <w:numPr>
          <w:ilvl w:val="0"/>
          <w:numId w:val="122"/>
        </w:numPr>
        <w:tabs>
          <w:tab w:val="left" w:pos="1542"/>
        </w:tabs>
        <w:autoSpaceDE w:val="0"/>
        <w:autoSpaceDN w:val="0"/>
        <w:ind w:right="236" w:firstLine="566"/>
        <w:jc w:val="both"/>
        <w:rPr>
          <w:lang w:eastAsia="en-US"/>
        </w:rPr>
      </w:pPr>
      <w:r w:rsidRPr="00A57034">
        <w:rPr>
          <w:lang w:eastAsia="en-US"/>
        </w:rPr>
        <w:t xml:space="preserve">создание оптимальных условий совместного воспитания и </w:t>
      </w:r>
      <w:proofErr w:type="gramStart"/>
      <w:r w:rsidRPr="00A57034">
        <w:rPr>
          <w:lang w:eastAsia="en-US"/>
        </w:rPr>
        <w:t>обучения</w:t>
      </w:r>
      <w:proofErr w:type="gramEnd"/>
      <w:r w:rsidRPr="00A57034">
        <w:rPr>
          <w:lang w:eastAsia="en-US"/>
        </w:rPr>
        <w:t xml:space="preserve"> обучающихся с</w:t>
      </w:r>
      <w:r w:rsidRPr="00A57034">
        <w:rPr>
          <w:spacing w:val="1"/>
          <w:lang w:eastAsia="en-US"/>
        </w:rPr>
        <w:t xml:space="preserve"> </w:t>
      </w:r>
      <w:r w:rsidRPr="00A57034">
        <w:rPr>
          <w:lang w:eastAsia="en-US"/>
        </w:rPr>
        <w:t>особыми</w:t>
      </w:r>
      <w:r w:rsidRPr="00A57034">
        <w:rPr>
          <w:spacing w:val="1"/>
          <w:lang w:eastAsia="en-US"/>
        </w:rPr>
        <w:t xml:space="preserve"> </w:t>
      </w:r>
      <w:r w:rsidRPr="00A57034">
        <w:rPr>
          <w:lang w:eastAsia="en-US"/>
        </w:rPr>
        <w:t>образовательными</w:t>
      </w:r>
      <w:r w:rsidRPr="00A57034">
        <w:rPr>
          <w:spacing w:val="1"/>
          <w:lang w:eastAsia="en-US"/>
        </w:rPr>
        <w:t xml:space="preserve"> </w:t>
      </w:r>
      <w:r w:rsidRPr="00A57034">
        <w:rPr>
          <w:lang w:eastAsia="en-US"/>
        </w:rPr>
        <w:t>потребностями</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их</w:t>
      </w:r>
      <w:r w:rsidRPr="00A57034">
        <w:rPr>
          <w:spacing w:val="1"/>
          <w:lang w:eastAsia="en-US"/>
        </w:rPr>
        <w:t xml:space="preserve"> </w:t>
      </w:r>
      <w:r w:rsidRPr="00A57034">
        <w:rPr>
          <w:lang w:eastAsia="en-US"/>
        </w:rPr>
        <w:t>сверстников,</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использованием</w:t>
      </w:r>
      <w:r w:rsidRPr="00A57034">
        <w:rPr>
          <w:spacing w:val="1"/>
          <w:lang w:eastAsia="en-US"/>
        </w:rPr>
        <w:t xml:space="preserve"> </w:t>
      </w:r>
      <w:r w:rsidRPr="00A57034">
        <w:rPr>
          <w:lang w:eastAsia="en-US"/>
        </w:rPr>
        <w:t>адекватных</w:t>
      </w:r>
      <w:r w:rsidRPr="00A57034">
        <w:rPr>
          <w:spacing w:val="1"/>
          <w:lang w:eastAsia="en-US"/>
        </w:rPr>
        <w:t xml:space="preserve"> </w:t>
      </w:r>
      <w:r w:rsidRPr="00A57034">
        <w:rPr>
          <w:lang w:eastAsia="en-US"/>
        </w:rPr>
        <w:t>вспомогательных</w:t>
      </w:r>
      <w:r w:rsidRPr="00A57034">
        <w:rPr>
          <w:spacing w:val="1"/>
          <w:lang w:eastAsia="en-US"/>
        </w:rPr>
        <w:t xml:space="preserve"> </w:t>
      </w:r>
      <w:r w:rsidRPr="00A57034">
        <w:rPr>
          <w:lang w:eastAsia="en-US"/>
        </w:rPr>
        <w:t>средств</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педагогических</w:t>
      </w:r>
      <w:r w:rsidRPr="00A57034">
        <w:rPr>
          <w:spacing w:val="1"/>
          <w:lang w:eastAsia="en-US"/>
        </w:rPr>
        <w:t xml:space="preserve"> </w:t>
      </w:r>
      <w:r w:rsidRPr="00A57034">
        <w:rPr>
          <w:lang w:eastAsia="en-US"/>
        </w:rPr>
        <w:t>приѐмов,</w:t>
      </w:r>
      <w:r w:rsidRPr="00A57034">
        <w:rPr>
          <w:spacing w:val="1"/>
          <w:lang w:eastAsia="en-US"/>
        </w:rPr>
        <w:t xml:space="preserve"> </w:t>
      </w:r>
      <w:r w:rsidRPr="00A57034">
        <w:rPr>
          <w:lang w:eastAsia="en-US"/>
        </w:rPr>
        <w:t>организацией</w:t>
      </w:r>
      <w:r w:rsidRPr="00A57034">
        <w:rPr>
          <w:spacing w:val="1"/>
          <w:lang w:eastAsia="en-US"/>
        </w:rPr>
        <w:t xml:space="preserve"> </w:t>
      </w:r>
      <w:r w:rsidRPr="00A57034">
        <w:rPr>
          <w:lang w:eastAsia="en-US"/>
        </w:rPr>
        <w:t>совместных</w:t>
      </w:r>
      <w:r w:rsidRPr="00A57034">
        <w:rPr>
          <w:spacing w:val="1"/>
          <w:lang w:eastAsia="en-US"/>
        </w:rPr>
        <w:t xml:space="preserve"> </w:t>
      </w:r>
      <w:r w:rsidRPr="00A57034">
        <w:rPr>
          <w:lang w:eastAsia="en-US"/>
        </w:rPr>
        <w:t>форм</w:t>
      </w:r>
      <w:r w:rsidRPr="00A57034">
        <w:rPr>
          <w:spacing w:val="1"/>
          <w:lang w:eastAsia="en-US"/>
        </w:rPr>
        <w:t xml:space="preserve"> </w:t>
      </w:r>
      <w:r w:rsidRPr="00A57034">
        <w:rPr>
          <w:lang w:eastAsia="en-US"/>
        </w:rPr>
        <w:t>работы</w:t>
      </w:r>
      <w:r w:rsidRPr="00A57034">
        <w:rPr>
          <w:spacing w:val="1"/>
          <w:lang w:eastAsia="en-US"/>
        </w:rPr>
        <w:t xml:space="preserve"> </w:t>
      </w:r>
      <w:r w:rsidRPr="00A57034">
        <w:rPr>
          <w:lang w:eastAsia="en-US"/>
        </w:rPr>
        <w:t>воспитателей,</w:t>
      </w:r>
      <w:r w:rsidRPr="00A57034">
        <w:rPr>
          <w:spacing w:val="-1"/>
          <w:lang w:eastAsia="en-US"/>
        </w:rPr>
        <w:t xml:space="preserve"> </w:t>
      </w:r>
      <w:r w:rsidRPr="00A57034">
        <w:rPr>
          <w:lang w:eastAsia="en-US"/>
        </w:rPr>
        <w:t>педагогов-психологов, учителей-логопедов, учителей-дефектологов;</w:t>
      </w:r>
    </w:p>
    <w:p w:rsidR="00796FAF" w:rsidRPr="00A57034" w:rsidRDefault="00796FAF" w:rsidP="00D42DAE">
      <w:pPr>
        <w:widowControl w:val="0"/>
        <w:numPr>
          <w:ilvl w:val="0"/>
          <w:numId w:val="122"/>
        </w:numPr>
        <w:tabs>
          <w:tab w:val="left" w:pos="1542"/>
        </w:tabs>
        <w:autoSpaceDE w:val="0"/>
        <w:autoSpaceDN w:val="0"/>
        <w:ind w:right="240" w:firstLine="566"/>
        <w:jc w:val="both"/>
        <w:rPr>
          <w:lang w:eastAsia="en-US"/>
        </w:rPr>
      </w:pPr>
      <w:r w:rsidRPr="00A57034">
        <w:rPr>
          <w:lang w:eastAsia="en-US"/>
        </w:rPr>
        <w:t>личностно-ориентированный</w:t>
      </w:r>
      <w:r w:rsidRPr="00A57034">
        <w:rPr>
          <w:spacing w:val="1"/>
          <w:lang w:eastAsia="en-US"/>
        </w:rPr>
        <w:t xml:space="preserve"> </w:t>
      </w:r>
      <w:r w:rsidRPr="00A57034">
        <w:rPr>
          <w:lang w:eastAsia="en-US"/>
        </w:rPr>
        <w:t>подход</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организации</w:t>
      </w:r>
      <w:r w:rsidRPr="00A57034">
        <w:rPr>
          <w:spacing w:val="1"/>
          <w:lang w:eastAsia="en-US"/>
        </w:rPr>
        <w:t xml:space="preserve"> </w:t>
      </w:r>
      <w:r w:rsidRPr="00A57034">
        <w:rPr>
          <w:lang w:eastAsia="en-US"/>
        </w:rPr>
        <w:t>всех</w:t>
      </w:r>
      <w:r w:rsidRPr="00A57034">
        <w:rPr>
          <w:spacing w:val="1"/>
          <w:lang w:eastAsia="en-US"/>
        </w:rPr>
        <w:t xml:space="preserve"> </w:t>
      </w:r>
      <w:r w:rsidRPr="00A57034">
        <w:rPr>
          <w:lang w:eastAsia="en-US"/>
        </w:rPr>
        <w:t>видов</w:t>
      </w:r>
      <w:r w:rsidRPr="00A57034">
        <w:rPr>
          <w:spacing w:val="1"/>
          <w:lang w:eastAsia="en-US"/>
        </w:rPr>
        <w:t xml:space="preserve"> </w:t>
      </w:r>
      <w:r w:rsidRPr="00A57034">
        <w:rPr>
          <w:lang w:eastAsia="en-US"/>
        </w:rPr>
        <w:t>деятельности,</w:t>
      </w:r>
      <w:r w:rsidRPr="00A57034">
        <w:rPr>
          <w:spacing w:val="1"/>
          <w:lang w:eastAsia="en-US"/>
        </w:rPr>
        <w:t xml:space="preserve"> </w:t>
      </w:r>
      <w:r w:rsidRPr="00A57034">
        <w:rPr>
          <w:lang w:eastAsia="en-US"/>
        </w:rPr>
        <w:t>обучающихся</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особыми образовательными потребностями.</w:t>
      </w:r>
    </w:p>
    <w:p w:rsidR="00796FAF" w:rsidRPr="00A57034" w:rsidRDefault="00796FAF" w:rsidP="00796FAF">
      <w:pPr>
        <w:autoSpaceDE w:val="0"/>
        <w:autoSpaceDN w:val="0"/>
        <w:rPr>
          <w:lang w:eastAsia="en-US"/>
        </w:rPr>
        <w:sectPr w:rsidR="00796FAF" w:rsidRPr="00A57034" w:rsidSect="00A57034">
          <w:pgSz w:w="11900" w:h="16860"/>
          <w:pgMar w:top="720" w:right="720" w:bottom="720" w:left="720" w:header="0" w:footer="920" w:gutter="0"/>
          <w:cols w:space="720"/>
        </w:sectPr>
      </w:pPr>
    </w:p>
    <w:p w:rsidR="00796FAF" w:rsidRPr="00A57034" w:rsidRDefault="00796FAF" w:rsidP="00796FAF">
      <w:pPr>
        <w:autoSpaceDE w:val="0"/>
        <w:autoSpaceDN w:val="0"/>
        <w:spacing w:before="5"/>
        <w:rPr>
          <w:lang w:eastAsia="en-US"/>
        </w:rPr>
      </w:pPr>
    </w:p>
    <w:p w:rsidR="00796FAF" w:rsidRPr="00A57034" w:rsidRDefault="00796FAF" w:rsidP="00796FAF">
      <w:pPr>
        <w:keepNext/>
        <w:keepLines/>
        <w:spacing w:line="360" w:lineRule="auto"/>
        <w:outlineLvl w:val="0"/>
        <w:rPr>
          <w:b/>
        </w:rPr>
      </w:pPr>
      <w:bookmarkStart w:id="202" w:name="__RefHeading___12"/>
      <w:bookmarkEnd w:id="202"/>
      <w:r w:rsidRPr="00A57034">
        <w:rPr>
          <w:b/>
        </w:rPr>
        <w:t>3.4 Система поощрения социальной успешности и проявлений активной жизненной позиции обучающихся</w:t>
      </w:r>
    </w:p>
    <w:p w:rsidR="00796FAF" w:rsidRPr="00A57034" w:rsidRDefault="00796FAF" w:rsidP="00796FAF">
      <w:pPr>
        <w:autoSpaceDE w:val="0"/>
        <w:autoSpaceDN w:val="0"/>
        <w:ind w:left="254" w:right="241" w:firstLine="566"/>
        <w:rPr>
          <w:lang w:eastAsia="en-US"/>
        </w:rPr>
      </w:pPr>
      <w:proofErr w:type="gramStart"/>
      <w:r w:rsidRPr="00A57034">
        <w:rPr>
          <w:lang w:eastAsia="en-US"/>
        </w:rPr>
        <w:t>Система</w:t>
      </w:r>
      <w:r w:rsidRPr="00A57034">
        <w:rPr>
          <w:spacing w:val="1"/>
          <w:lang w:eastAsia="en-US"/>
        </w:rPr>
        <w:t xml:space="preserve"> </w:t>
      </w:r>
      <w:r w:rsidRPr="00A57034">
        <w:rPr>
          <w:lang w:eastAsia="en-US"/>
        </w:rPr>
        <w:t>поощрения</w:t>
      </w:r>
      <w:r w:rsidRPr="00A57034">
        <w:rPr>
          <w:spacing w:val="1"/>
          <w:lang w:eastAsia="en-US"/>
        </w:rPr>
        <w:t xml:space="preserve"> </w:t>
      </w:r>
      <w:r w:rsidRPr="00A57034">
        <w:rPr>
          <w:lang w:eastAsia="en-US"/>
        </w:rPr>
        <w:t>проявлений</w:t>
      </w:r>
      <w:r w:rsidRPr="00A57034">
        <w:rPr>
          <w:spacing w:val="1"/>
          <w:lang w:eastAsia="en-US"/>
        </w:rPr>
        <w:t xml:space="preserve"> </w:t>
      </w:r>
      <w:r w:rsidRPr="00A57034">
        <w:rPr>
          <w:lang w:eastAsia="en-US"/>
        </w:rPr>
        <w:t>активной</w:t>
      </w:r>
      <w:r w:rsidRPr="00A57034">
        <w:rPr>
          <w:spacing w:val="1"/>
          <w:lang w:eastAsia="en-US"/>
        </w:rPr>
        <w:t xml:space="preserve"> </w:t>
      </w:r>
      <w:r w:rsidRPr="00A57034">
        <w:rPr>
          <w:lang w:eastAsia="en-US"/>
        </w:rPr>
        <w:t>жизненной</w:t>
      </w:r>
      <w:r w:rsidRPr="00A57034">
        <w:rPr>
          <w:spacing w:val="1"/>
          <w:lang w:eastAsia="en-US"/>
        </w:rPr>
        <w:t xml:space="preserve"> </w:t>
      </w:r>
      <w:r w:rsidRPr="00A57034">
        <w:rPr>
          <w:lang w:eastAsia="en-US"/>
        </w:rPr>
        <w:t>позиции</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социальной</w:t>
      </w:r>
      <w:r w:rsidRPr="00A57034">
        <w:rPr>
          <w:spacing w:val="1"/>
          <w:lang w:eastAsia="en-US"/>
        </w:rPr>
        <w:t xml:space="preserve"> </w:t>
      </w:r>
      <w:r w:rsidRPr="00A57034">
        <w:rPr>
          <w:lang w:eastAsia="en-US"/>
        </w:rPr>
        <w:t>успешности</w:t>
      </w:r>
      <w:r w:rsidRPr="00A57034">
        <w:rPr>
          <w:spacing w:val="1"/>
          <w:lang w:eastAsia="en-US"/>
        </w:rPr>
        <w:t xml:space="preserve"> </w:t>
      </w:r>
      <w:r w:rsidRPr="00A57034">
        <w:rPr>
          <w:lang w:eastAsia="en-US"/>
        </w:rPr>
        <w:t>обучающихся призвана способствовать формированию у обучающихся ориентации на активную</w:t>
      </w:r>
      <w:r w:rsidRPr="00A57034">
        <w:rPr>
          <w:spacing w:val="1"/>
          <w:lang w:eastAsia="en-US"/>
        </w:rPr>
        <w:t xml:space="preserve"> </w:t>
      </w:r>
      <w:r w:rsidRPr="00A57034">
        <w:rPr>
          <w:lang w:eastAsia="en-US"/>
        </w:rPr>
        <w:t>жизненную позицию, инициативность, максимально вовлекать их в совместную деятельность в</w:t>
      </w:r>
      <w:r w:rsidRPr="00A57034">
        <w:rPr>
          <w:spacing w:val="1"/>
          <w:lang w:eastAsia="en-US"/>
        </w:rPr>
        <w:t xml:space="preserve"> </w:t>
      </w:r>
      <w:r w:rsidRPr="00A57034">
        <w:rPr>
          <w:lang w:eastAsia="en-US"/>
        </w:rPr>
        <w:t>воспитательных целях.</w:t>
      </w:r>
      <w:proofErr w:type="gramEnd"/>
      <w:r w:rsidRPr="00A57034">
        <w:rPr>
          <w:lang w:eastAsia="en-US"/>
        </w:rPr>
        <w:t xml:space="preserve"> Система проявлений активной жизненной позиции и поощрения социальной</w:t>
      </w:r>
      <w:r w:rsidRPr="00A57034">
        <w:rPr>
          <w:spacing w:val="-57"/>
          <w:lang w:eastAsia="en-US"/>
        </w:rPr>
        <w:t xml:space="preserve"> </w:t>
      </w:r>
      <w:r w:rsidRPr="00A57034">
        <w:rPr>
          <w:lang w:eastAsia="en-US"/>
        </w:rPr>
        <w:t>успешности</w:t>
      </w:r>
      <w:r w:rsidRPr="00A57034">
        <w:rPr>
          <w:spacing w:val="-1"/>
          <w:lang w:eastAsia="en-US"/>
        </w:rPr>
        <w:t xml:space="preserve"> </w:t>
      </w:r>
      <w:r w:rsidRPr="00A57034">
        <w:rPr>
          <w:lang w:eastAsia="en-US"/>
        </w:rPr>
        <w:t>обучающихся строится на</w:t>
      </w:r>
      <w:r w:rsidRPr="00A57034">
        <w:rPr>
          <w:spacing w:val="-1"/>
          <w:lang w:eastAsia="en-US"/>
        </w:rPr>
        <w:t xml:space="preserve"> </w:t>
      </w:r>
      <w:r w:rsidRPr="00A57034">
        <w:rPr>
          <w:lang w:eastAsia="en-US"/>
        </w:rPr>
        <w:t>принципах:</w:t>
      </w:r>
    </w:p>
    <w:p w:rsidR="00796FAF" w:rsidRPr="00A57034" w:rsidRDefault="00796FAF" w:rsidP="00D42DAE">
      <w:pPr>
        <w:pStyle w:val="affd"/>
        <w:numPr>
          <w:ilvl w:val="2"/>
          <w:numId w:val="124"/>
        </w:numPr>
        <w:tabs>
          <w:tab w:val="left" w:pos="3176"/>
          <w:tab w:val="left" w:pos="4615"/>
          <w:tab w:val="left" w:pos="6030"/>
          <w:tab w:val="left" w:pos="8120"/>
          <w:tab w:val="left" w:pos="8813"/>
          <w:tab w:val="left" w:pos="10482"/>
        </w:tabs>
        <w:autoSpaceDE w:val="0"/>
        <w:autoSpaceDN w:val="0"/>
        <w:spacing w:after="0" w:line="240" w:lineRule="auto"/>
        <w:ind w:right="234"/>
        <w:contextualSpacing w:val="0"/>
        <w:rPr>
          <w:rFonts w:ascii="Times New Roman" w:hAnsi="Times New Roman"/>
          <w:sz w:val="24"/>
          <w:szCs w:val="24"/>
        </w:rPr>
      </w:pPr>
      <w:r w:rsidRPr="00A57034">
        <w:rPr>
          <w:rFonts w:ascii="Times New Roman" w:hAnsi="Times New Roman"/>
          <w:sz w:val="24"/>
          <w:szCs w:val="24"/>
        </w:rPr>
        <w:t>публичности, открытости поощрения (</w:t>
      </w:r>
      <w:r>
        <w:rPr>
          <w:rFonts w:ascii="Times New Roman" w:hAnsi="Times New Roman"/>
          <w:sz w:val="24"/>
          <w:szCs w:val="24"/>
        </w:rPr>
        <w:t xml:space="preserve">информирование всех </w:t>
      </w:r>
      <w:r w:rsidRPr="00A57034">
        <w:rPr>
          <w:rFonts w:ascii="Times New Roman" w:hAnsi="Times New Roman"/>
          <w:sz w:val="24"/>
          <w:szCs w:val="24"/>
        </w:rPr>
        <w:t xml:space="preserve">обучающихся </w:t>
      </w:r>
      <w:r w:rsidRPr="00A57034">
        <w:rPr>
          <w:rFonts w:ascii="Times New Roman" w:hAnsi="Times New Roman"/>
          <w:spacing w:val="-3"/>
          <w:sz w:val="24"/>
          <w:szCs w:val="24"/>
        </w:rPr>
        <w:t xml:space="preserve">о </w:t>
      </w:r>
      <w:r w:rsidRPr="00A57034">
        <w:rPr>
          <w:rFonts w:ascii="Times New Roman" w:hAnsi="Times New Roman"/>
          <w:sz w:val="24"/>
          <w:szCs w:val="24"/>
        </w:rPr>
        <w:t>награждении,</w:t>
      </w:r>
      <w:r w:rsidRPr="00A57034">
        <w:rPr>
          <w:rFonts w:ascii="Times New Roman" w:hAnsi="Times New Roman"/>
          <w:spacing w:val="-2"/>
          <w:sz w:val="24"/>
          <w:szCs w:val="24"/>
        </w:rPr>
        <w:t xml:space="preserve"> </w:t>
      </w:r>
      <w:r w:rsidRPr="00A57034">
        <w:rPr>
          <w:rFonts w:ascii="Times New Roman" w:hAnsi="Times New Roman"/>
          <w:sz w:val="24"/>
          <w:szCs w:val="24"/>
        </w:rPr>
        <w:t>проведение</w:t>
      </w:r>
      <w:r w:rsidRPr="00A57034">
        <w:rPr>
          <w:rFonts w:ascii="Times New Roman" w:hAnsi="Times New Roman"/>
          <w:spacing w:val="-2"/>
          <w:sz w:val="24"/>
          <w:szCs w:val="24"/>
        </w:rPr>
        <w:t xml:space="preserve"> </w:t>
      </w:r>
      <w:r w:rsidRPr="00A57034">
        <w:rPr>
          <w:rFonts w:ascii="Times New Roman" w:hAnsi="Times New Roman"/>
          <w:sz w:val="24"/>
          <w:szCs w:val="24"/>
        </w:rPr>
        <w:t>награждений</w:t>
      </w:r>
      <w:r w:rsidRPr="00A57034">
        <w:rPr>
          <w:rFonts w:ascii="Times New Roman" w:hAnsi="Times New Roman"/>
          <w:spacing w:val="-2"/>
          <w:sz w:val="24"/>
          <w:szCs w:val="24"/>
        </w:rPr>
        <w:t xml:space="preserve"> </w:t>
      </w:r>
      <w:r w:rsidRPr="00A57034">
        <w:rPr>
          <w:rFonts w:ascii="Times New Roman" w:hAnsi="Times New Roman"/>
          <w:sz w:val="24"/>
          <w:szCs w:val="24"/>
        </w:rPr>
        <w:t>в</w:t>
      </w:r>
      <w:r w:rsidRPr="00A57034">
        <w:rPr>
          <w:rFonts w:ascii="Times New Roman" w:hAnsi="Times New Roman"/>
          <w:spacing w:val="-2"/>
          <w:sz w:val="24"/>
          <w:szCs w:val="24"/>
        </w:rPr>
        <w:t xml:space="preserve"> </w:t>
      </w:r>
      <w:r w:rsidRPr="00A57034">
        <w:rPr>
          <w:rFonts w:ascii="Times New Roman" w:hAnsi="Times New Roman"/>
          <w:sz w:val="24"/>
          <w:szCs w:val="24"/>
        </w:rPr>
        <w:t>присутствии</w:t>
      </w:r>
      <w:r w:rsidRPr="00A57034">
        <w:rPr>
          <w:rFonts w:ascii="Times New Roman" w:hAnsi="Times New Roman"/>
          <w:spacing w:val="-2"/>
          <w:sz w:val="24"/>
          <w:szCs w:val="24"/>
        </w:rPr>
        <w:t xml:space="preserve"> </w:t>
      </w:r>
      <w:r w:rsidRPr="00A57034">
        <w:rPr>
          <w:rFonts w:ascii="Times New Roman" w:hAnsi="Times New Roman"/>
          <w:sz w:val="24"/>
          <w:szCs w:val="24"/>
        </w:rPr>
        <w:t>значительного</w:t>
      </w:r>
      <w:r w:rsidRPr="00A57034">
        <w:rPr>
          <w:rFonts w:ascii="Times New Roman" w:hAnsi="Times New Roman"/>
          <w:spacing w:val="-4"/>
          <w:sz w:val="24"/>
          <w:szCs w:val="24"/>
        </w:rPr>
        <w:t xml:space="preserve"> </w:t>
      </w:r>
      <w:r w:rsidRPr="00A57034">
        <w:rPr>
          <w:rFonts w:ascii="Times New Roman" w:hAnsi="Times New Roman"/>
          <w:sz w:val="24"/>
          <w:szCs w:val="24"/>
        </w:rPr>
        <w:t>числа</w:t>
      </w:r>
      <w:r w:rsidRPr="00A57034">
        <w:rPr>
          <w:rFonts w:ascii="Times New Roman" w:hAnsi="Times New Roman"/>
          <w:spacing w:val="-2"/>
          <w:sz w:val="24"/>
          <w:szCs w:val="24"/>
        </w:rPr>
        <w:t xml:space="preserve"> </w:t>
      </w:r>
      <w:r w:rsidRPr="00A57034">
        <w:rPr>
          <w:rFonts w:ascii="Times New Roman" w:hAnsi="Times New Roman"/>
          <w:sz w:val="24"/>
          <w:szCs w:val="24"/>
        </w:rPr>
        <w:t>обучающихся);</w:t>
      </w:r>
    </w:p>
    <w:p w:rsidR="00796FAF" w:rsidRPr="00A57034" w:rsidRDefault="00796FAF" w:rsidP="00D42DAE">
      <w:pPr>
        <w:pStyle w:val="affd"/>
        <w:numPr>
          <w:ilvl w:val="2"/>
          <w:numId w:val="124"/>
        </w:numPr>
        <w:tabs>
          <w:tab w:val="left" w:pos="7443"/>
        </w:tabs>
        <w:autoSpaceDE w:val="0"/>
        <w:autoSpaceDN w:val="0"/>
        <w:spacing w:after="0" w:line="240" w:lineRule="auto"/>
        <w:ind w:right="243"/>
        <w:contextualSpacing w:val="0"/>
        <w:rPr>
          <w:rFonts w:ascii="Times New Roman" w:hAnsi="Times New Roman"/>
          <w:sz w:val="24"/>
          <w:szCs w:val="24"/>
        </w:rPr>
      </w:pPr>
      <w:r w:rsidRPr="00A57034">
        <w:rPr>
          <w:rFonts w:ascii="Times New Roman" w:hAnsi="Times New Roman"/>
          <w:sz w:val="24"/>
          <w:szCs w:val="24"/>
        </w:rPr>
        <w:t xml:space="preserve">соответствия  </w:t>
      </w:r>
      <w:r w:rsidRPr="00A57034">
        <w:rPr>
          <w:rFonts w:ascii="Times New Roman" w:hAnsi="Times New Roman"/>
          <w:spacing w:val="15"/>
          <w:sz w:val="24"/>
          <w:szCs w:val="24"/>
        </w:rPr>
        <w:t xml:space="preserve"> </w:t>
      </w:r>
      <w:r w:rsidRPr="00A57034">
        <w:rPr>
          <w:rFonts w:ascii="Times New Roman" w:hAnsi="Times New Roman"/>
          <w:sz w:val="24"/>
          <w:szCs w:val="24"/>
        </w:rPr>
        <w:t xml:space="preserve">артефактов  </w:t>
      </w:r>
      <w:r w:rsidRPr="00A57034">
        <w:rPr>
          <w:rFonts w:ascii="Times New Roman" w:hAnsi="Times New Roman"/>
          <w:spacing w:val="15"/>
          <w:sz w:val="24"/>
          <w:szCs w:val="24"/>
        </w:rPr>
        <w:t xml:space="preserve"> </w:t>
      </w:r>
      <w:r w:rsidRPr="00A57034">
        <w:rPr>
          <w:rFonts w:ascii="Times New Roman" w:hAnsi="Times New Roman"/>
          <w:sz w:val="24"/>
          <w:szCs w:val="24"/>
        </w:rPr>
        <w:t xml:space="preserve">и  </w:t>
      </w:r>
      <w:r w:rsidRPr="00A57034">
        <w:rPr>
          <w:rFonts w:ascii="Times New Roman" w:hAnsi="Times New Roman"/>
          <w:spacing w:val="14"/>
          <w:sz w:val="24"/>
          <w:szCs w:val="24"/>
        </w:rPr>
        <w:t xml:space="preserve"> </w:t>
      </w:r>
      <w:r w:rsidRPr="00A57034">
        <w:rPr>
          <w:rFonts w:ascii="Times New Roman" w:hAnsi="Times New Roman"/>
          <w:sz w:val="24"/>
          <w:szCs w:val="24"/>
        </w:rPr>
        <w:t xml:space="preserve">процедур  </w:t>
      </w:r>
      <w:r w:rsidRPr="00A57034">
        <w:rPr>
          <w:rFonts w:ascii="Times New Roman" w:hAnsi="Times New Roman"/>
          <w:spacing w:val="15"/>
          <w:sz w:val="24"/>
          <w:szCs w:val="24"/>
        </w:rPr>
        <w:t xml:space="preserve"> </w:t>
      </w:r>
      <w:r w:rsidRPr="00A57034">
        <w:rPr>
          <w:rFonts w:ascii="Times New Roman" w:hAnsi="Times New Roman"/>
          <w:sz w:val="24"/>
          <w:szCs w:val="24"/>
        </w:rPr>
        <w:t>награждения</w:t>
      </w:r>
      <w:r w:rsidRPr="00A57034">
        <w:rPr>
          <w:rFonts w:ascii="Times New Roman" w:hAnsi="Times New Roman"/>
          <w:sz w:val="24"/>
          <w:szCs w:val="24"/>
        </w:rPr>
        <w:tab/>
        <w:t>укладу</w:t>
      </w:r>
      <w:r w:rsidRPr="00A57034">
        <w:rPr>
          <w:rFonts w:ascii="Times New Roman" w:hAnsi="Times New Roman"/>
          <w:spacing w:val="1"/>
          <w:sz w:val="24"/>
          <w:szCs w:val="24"/>
        </w:rPr>
        <w:t xml:space="preserve"> </w:t>
      </w:r>
      <w:r w:rsidRPr="00A57034">
        <w:rPr>
          <w:rFonts w:ascii="Times New Roman" w:hAnsi="Times New Roman"/>
          <w:sz w:val="24"/>
          <w:szCs w:val="24"/>
        </w:rPr>
        <w:t>общеобразовательной</w:t>
      </w:r>
      <w:r w:rsidRPr="00A57034">
        <w:rPr>
          <w:rFonts w:ascii="Times New Roman" w:hAnsi="Times New Roman"/>
          <w:spacing w:val="-57"/>
          <w:sz w:val="24"/>
          <w:szCs w:val="24"/>
        </w:rPr>
        <w:t xml:space="preserve"> </w:t>
      </w:r>
      <w:r w:rsidRPr="00A57034">
        <w:rPr>
          <w:rFonts w:ascii="Times New Roman" w:hAnsi="Times New Roman"/>
          <w:sz w:val="24"/>
          <w:szCs w:val="24"/>
        </w:rPr>
        <w:t>организации,</w:t>
      </w:r>
      <w:r w:rsidRPr="00A57034">
        <w:rPr>
          <w:rFonts w:ascii="Times New Roman" w:hAnsi="Times New Roman"/>
          <w:spacing w:val="-5"/>
          <w:sz w:val="24"/>
          <w:szCs w:val="24"/>
        </w:rPr>
        <w:t xml:space="preserve"> </w:t>
      </w:r>
      <w:r w:rsidRPr="00A57034">
        <w:rPr>
          <w:rFonts w:ascii="Times New Roman" w:hAnsi="Times New Roman"/>
          <w:sz w:val="24"/>
          <w:szCs w:val="24"/>
        </w:rPr>
        <w:t>качеству</w:t>
      </w:r>
      <w:r w:rsidRPr="00A57034">
        <w:rPr>
          <w:rFonts w:ascii="Times New Roman" w:hAnsi="Times New Roman"/>
          <w:spacing w:val="-4"/>
          <w:sz w:val="24"/>
          <w:szCs w:val="24"/>
        </w:rPr>
        <w:t xml:space="preserve"> </w:t>
      </w:r>
      <w:r w:rsidRPr="00A57034">
        <w:rPr>
          <w:rFonts w:ascii="Times New Roman" w:hAnsi="Times New Roman"/>
          <w:sz w:val="24"/>
          <w:szCs w:val="24"/>
        </w:rPr>
        <w:t>воспитывающей</w:t>
      </w:r>
      <w:r w:rsidRPr="00A57034">
        <w:rPr>
          <w:rFonts w:ascii="Times New Roman" w:hAnsi="Times New Roman"/>
          <w:spacing w:val="-1"/>
          <w:sz w:val="24"/>
          <w:szCs w:val="24"/>
        </w:rPr>
        <w:t xml:space="preserve"> </w:t>
      </w:r>
      <w:r w:rsidRPr="00A57034">
        <w:rPr>
          <w:rFonts w:ascii="Times New Roman" w:hAnsi="Times New Roman"/>
          <w:sz w:val="24"/>
          <w:szCs w:val="24"/>
        </w:rPr>
        <w:t>среды, символике</w:t>
      </w:r>
      <w:r w:rsidRPr="00A57034">
        <w:rPr>
          <w:rFonts w:ascii="Times New Roman" w:hAnsi="Times New Roman"/>
          <w:spacing w:val="-2"/>
          <w:sz w:val="24"/>
          <w:szCs w:val="24"/>
        </w:rPr>
        <w:t xml:space="preserve"> </w:t>
      </w:r>
      <w:r w:rsidRPr="00A57034">
        <w:rPr>
          <w:rFonts w:ascii="Times New Roman" w:hAnsi="Times New Roman"/>
          <w:sz w:val="24"/>
          <w:szCs w:val="24"/>
        </w:rPr>
        <w:t>общеобразовательной</w:t>
      </w:r>
      <w:r w:rsidRPr="00A57034">
        <w:rPr>
          <w:rFonts w:ascii="Times New Roman" w:hAnsi="Times New Roman"/>
          <w:spacing w:val="-1"/>
          <w:sz w:val="24"/>
          <w:szCs w:val="24"/>
        </w:rPr>
        <w:t xml:space="preserve"> </w:t>
      </w:r>
      <w:r w:rsidRPr="00A57034">
        <w:rPr>
          <w:rFonts w:ascii="Times New Roman" w:hAnsi="Times New Roman"/>
          <w:sz w:val="24"/>
          <w:szCs w:val="24"/>
        </w:rPr>
        <w:t>организации;</w:t>
      </w:r>
    </w:p>
    <w:p w:rsidR="00796FAF" w:rsidRPr="00A57034" w:rsidRDefault="00796FAF" w:rsidP="00D42DAE">
      <w:pPr>
        <w:pStyle w:val="affd"/>
        <w:numPr>
          <w:ilvl w:val="2"/>
          <w:numId w:val="124"/>
        </w:numPr>
        <w:autoSpaceDE w:val="0"/>
        <w:autoSpaceDN w:val="0"/>
        <w:spacing w:after="0" w:line="240" w:lineRule="auto"/>
        <w:contextualSpacing w:val="0"/>
        <w:jc w:val="both"/>
        <w:rPr>
          <w:rFonts w:ascii="Times New Roman" w:hAnsi="Times New Roman"/>
          <w:sz w:val="24"/>
          <w:szCs w:val="24"/>
        </w:rPr>
      </w:pPr>
      <w:r w:rsidRPr="00A57034">
        <w:rPr>
          <w:rFonts w:ascii="Times New Roman" w:hAnsi="Times New Roman"/>
          <w:sz w:val="24"/>
          <w:szCs w:val="24"/>
        </w:rPr>
        <w:t>прозрачности</w:t>
      </w:r>
      <w:r w:rsidRPr="00A57034">
        <w:rPr>
          <w:rFonts w:ascii="Times New Roman" w:hAnsi="Times New Roman"/>
          <w:spacing w:val="19"/>
          <w:sz w:val="24"/>
          <w:szCs w:val="24"/>
        </w:rPr>
        <w:t xml:space="preserve"> </w:t>
      </w:r>
      <w:r w:rsidRPr="00A57034">
        <w:rPr>
          <w:rFonts w:ascii="Times New Roman" w:hAnsi="Times New Roman"/>
          <w:sz w:val="24"/>
          <w:szCs w:val="24"/>
        </w:rPr>
        <w:t>правил</w:t>
      </w:r>
      <w:r w:rsidRPr="00A57034">
        <w:rPr>
          <w:rFonts w:ascii="Times New Roman" w:hAnsi="Times New Roman"/>
          <w:spacing w:val="19"/>
          <w:sz w:val="24"/>
          <w:szCs w:val="24"/>
        </w:rPr>
        <w:t xml:space="preserve"> </w:t>
      </w:r>
      <w:r w:rsidRPr="00A57034">
        <w:rPr>
          <w:rFonts w:ascii="Times New Roman" w:hAnsi="Times New Roman"/>
          <w:sz w:val="24"/>
          <w:szCs w:val="24"/>
        </w:rPr>
        <w:t>поощрения</w:t>
      </w:r>
      <w:r w:rsidRPr="00A57034">
        <w:rPr>
          <w:rFonts w:ascii="Times New Roman" w:hAnsi="Times New Roman"/>
          <w:spacing w:val="18"/>
          <w:sz w:val="24"/>
          <w:szCs w:val="24"/>
        </w:rPr>
        <w:t xml:space="preserve"> </w:t>
      </w:r>
      <w:r w:rsidRPr="00A57034">
        <w:rPr>
          <w:rFonts w:ascii="Times New Roman" w:hAnsi="Times New Roman"/>
          <w:sz w:val="24"/>
          <w:szCs w:val="24"/>
        </w:rPr>
        <w:t>(в</w:t>
      </w:r>
      <w:r w:rsidRPr="00A57034">
        <w:rPr>
          <w:rFonts w:ascii="Times New Roman" w:hAnsi="Times New Roman"/>
          <w:spacing w:val="18"/>
          <w:sz w:val="24"/>
          <w:szCs w:val="24"/>
        </w:rPr>
        <w:t xml:space="preserve"> </w:t>
      </w:r>
      <w:r w:rsidRPr="00A57034">
        <w:rPr>
          <w:rFonts w:ascii="Times New Roman" w:hAnsi="Times New Roman"/>
          <w:sz w:val="24"/>
          <w:szCs w:val="24"/>
        </w:rPr>
        <w:t>соответствии</w:t>
      </w:r>
      <w:r w:rsidRPr="00A57034">
        <w:rPr>
          <w:rFonts w:ascii="Times New Roman" w:hAnsi="Times New Roman"/>
          <w:spacing w:val="19"/>
          <w:sz w:val="24"/>
          <w:szCs w:val="24"/>
        </w:rPr>
        <w:t xml:space="preserve"> </w:t>
      </w:r>
      <w:r w:rsidRPr="00A57034">
        <w:rPr>
          <w:rFonts w:ascii="Times New Roman" w:hAnsi="Times New Roman"/>
          <w:sz w:val="24"/>
          <w:szCs w:val="24"/>
        </w:rPr>
        <w:t>с</w:t>
      </w:r>
      <w:r w:rsidRPr="00A57034">
        <w:rPr>
          <w:rFonts w:ascii="Times New Roman" w:hAnsi="Times New Roman"/>
          <w:spacing w:val="18"/>
          <w:sz w:val="24"/>
          <w:szCs w:val="24"/>
        </w:rPr>
        <w:t xml:space="preserve"> </w:t>
      </w:r>
      <w:r w:rsidRPr="00A57034">
        <w:rPr>
          <w:rFonts w:ascii="Times New Roman" w:hAnsi="Times New Roman"/>
          <w:sz w:val="24"/>
          <w:szCs w:val="24"/>
        </w:rPr>
        <w:t>Положением</w:t>
      </w:r>
      <w:r w:rsidRPr="00A57034">
        <w:rPr>
          <w:rFonts w:ascii="Times New Roman" w:hAnsi="Times New Roman"/>
          <w:spacing w:val="17"/>
          <w:sz w:val="24"/>
          <w:szCs w:val="24"/>
        </w:rPr>
        <w:t xml:space="preserve"> </w:t>
      </w:r>
      <w:r w:rsidRPr="00A57034">
        <w:rPr>
          <w:rFonts w:ascii="Times New Roman" w:hAnsi="Times New Roman"/>
          <w:sz w:val="24"/>
          <w:szCs w:val="24"/>
        </w:rPr>
        <w:t>о</w:t>
      </w:r>
      <w:r w:rsidRPr="00A57034">
        <w:rPr>
          <w:rFonts w:ascii="Times New Roman" w:hAnsi="Times New Roman"/>
          <w:spacing w:val="21"/>
          <w:sz w:val="24"/>
          <w:szCs w:val="24"/>
        </w:rPr>
        <w:t xml:space="preserve"> </w:t>
      </w:r>
      <w:r w:rsidRPr="00A57034">
        <w:rPr>
          <w:rFonts w:ascii="Times New Roman" w:hAnsi="Times New Roman"/>
          <w:sz w:val="24"/>
          <w:szCs w:val="24"/>
        </w:rPr>
        <w:t>системе</w:t>
      </w:r>
      <w:r w:rsidRPr="00A57034">
        <w:rPr>
          <w:rFonts w:ascii="Times New Roman" w:hAnsi="Times New Roman"/>
          <w:spacing w:val="18"/>
          <w:sz w:val="24"/>
          <w:szCs w:val="24"/>
        </w:rPr>
        <w:t xml:space="preserve"> </w:t>
      </w:r>
      <w:r w:rsidRPr="00A57034">
        <w:rPr>
          <w:rFonts w:ascii="Times New Roman" w:hAnsi="Times New Roman"/>
          <w:sz w:val="24"/>
          <w:szCs w:val="24"/>
        </w:rPr>
        <w:t>поощрения  учащихся);</w:t>
      </w:r>
    </w:p>
    <w:p w:rsidR="00796FAF" w:rsidRPr="00A57034" w:rsidRDefault="00796FAF" w:rsidP="00D42DAE">
      <w:pPr>
        <w:pStyle w:val="affd"/>
        <w:numPr>
          <w:ilvl w:val="2"/>
          <w:numId w:val="124"/>
        </w:numPr>
        <w:autoSpaceDE w:val="0"/>
        <w:autoSpaceDN w:val="0"/>
        <w:spacing w:before="60" w:after="0" w:line="240" w:lineRule="auto"/>
        <w:ind w:right="239"/>
        <w:contextualSpacing w:val="0"/>
        <w:jc w:val="both"/>
        <w:rPr>
          <w:rFonts w:ascii="Times New Roman" w:hAnsi="Times New Roman"/>
          <w:sz w:val="24"/>
          <w:szCs w:val="24"/>
        </w:rPr>
      </w:pPr>
      <w:r w:rsidRPr="00A57034">
        <w:rPr>
          <w:rFonts w:ascii="Times New Roman" w:hAnsi="Times New Roman"/>
          <w:sz w:val="24"/>
          <w:szCs w:val="24"/>
        </w:rPr>
        <w:t>регулирования</w:t>
      </w:r>
      <w:r w:rsidRPr="00A57034">
        <w:rPr>
          <w:rFonts w:ascii="Times New Roman" w:hAnsi="Times New Roman"/>
          <w:spacing w:val="1"/>
          <w:sz w:val="24"/>
          <w:szCs w:val="24"/>
        </w:rPr>
        <w:t xml:space="preserve"> </w:t>
      </w:r>
      <w:r w:rsidRPr="00A57034">
        <w:rPr>
          <w:rFonts w:ascii="Times New Roman" w:hAnsi="Times New Roman"/>
          <w:sz w:val="24"/>
          <w:szCs w:val="24"/>
        </w:rPr>
        <w:t>частоты</w:t>
      </w:r>
      <w:r w:rsidRPr="00A57034">
        <w:rPr>
          <w:rFonts w:ascii="Times New Roman" w:hAnsi="Times New Roman"/>
          <w:spacing w:val="1"/>
          <w:sz w:val="24"/>
          <w:szCs w:val="24"/>
        </w:rPr>
        <w:t xml:space="preserve"> </w:t>
      </w:r>
      <w:r w:rsidRPr="00A57034">
        <w:rPr>
          <w:rFonts w:ascii="Times New Roman" w:hAnsi="Times New Roman"/>
          <w:sz w:val="24"/>
          <w:szCs w:val="24"/>
        </w:rPr>
        <w:t>награждений</w:t>
      </w:r>
      <w:r w:rsidRPr="00A57034">
        <w:rPr>
          <w:rFonts w:ascii="Times New Roman" w:hAnsi="Times New Roman"/>
          <w:spacing w:val="1"/>
          <w:sz w:val="24"/>
          <w:szCs w:val="24"/>
        </w:rPr>
        <w:t xml:space="preserve"> </w:t>
      </w:r>
      <w:r w:rsidRPr="00A57034">
        <w:rPr>
          <w:rFonts w:ascii="Times New Roman" w:hAnsi="Times New Roman"/>
          <w:sz w:val="24"/>
          <w:szCs w:val="24"/>
        </w:rPr>
        <w:t>(недопущение</w:t>
      </w:r>
      <w:r w:rsidRPr="00A57034">
        <w:rPr>
          <w:rFonts w:ascii="Times New Roman" w:hAnsi="Times New Roman"/>
          <w:spacing w:val="1"/>
          <w:sz w:val="24"/>
          <w:szCs w:val="24"/>
        </w:rPr>
        <w:t xml:space="preserve"> </w:t>
      </w:r>
      <w:r w:rsidRPr="00A57034">
        <w:rPr>
          <w:rFonts w:ascii="Times New Roman" w:hAnsi="Times New Roman"/>
          <w:sz w:val="24"/>
          <w:szCs w:val="24"/>
        </w:rPr>
        <w:t>избыточности</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1"/>
          <w:sz w:val="24"/>
          <w:szCs w:val="24"/>
        </w:rPr>
        <w:t xml:space="preserve"> </w:t>
      </w:r>
      <w:r w:rsidRPr="00A57034">
        <w:rPr>
          <w:rFonts w:ascii="Times New Roman" w:hAnsi="Times New Roman"/>
          <w:sz w:val="24"/>
          <w:szCs w:val="24"/>
        </w:rPr>
        <w:t>поощрениях,</w:t>
      </w:r>
      <w:r w:rsidRPr="00A57034">
        <w:rPr>
          <w:rFonts w:ascii="Times New Roman" w:hAnsi="Times New Roman"/>
          <w:spacing w:val="1"/>
          <w:sz w:val="24"/>
          <w:szCs w:val="24"/>
        </w:rPr>
        <w:t xml:space="preserve"> </w:t>
      </w:r>
      <w:r w:rsidRPr="00A57034">
        <w:rPr>
          <w:rFonts w:ascii="Times New Roman" w:hAnsi="Times New Roman"/>
          <w:sz w:val="24"/>
          <w:szCs w:val="24"/>
        </w:rPr>
        <w:t>чрезмерно</w:t>
      </w:r>
      <w:r w:rsidRPr="00A57034">
        <w:rPr>
          <w:rFonts w:ascii="Times New Roman" w:hAnsi="Times New Roman"/>
          <w:spacing w:val="-1"/>
          <w:sz w:val="24"/>
          <w:szCs w:val="24"/>
        </w:rPr>
        <w:t xml:space="preserve"> </w:t>
      </w:r>
      <w:r w:rsidRPr="00A57034">
        <w:rPr>
          <w:rFonts w:ascii="Times New Roman" w:hAnsi="Times New Roman"/>
          <w:sz w:val="24"/>
          <w:szCs w:val="24"/>
        </w:rPr>
        <w:t>больших</w:t>
      </w:r>
      <w:r w:rsidRPr="00A57034">
        <w:rPr>
          <w:rFonts w:ascii="Times New Roman" w:hAnsi="Times New Roman"/>
          <w:spacing w:val="2"/>
          <w:sz w:val="24"/>
          <w:szCs w:val="24"/>
        </w:rPr>
        <w:t xml:space="preserve"> </w:t>
      </w:r>
      <w:r w:rsidRPr="00A57034">
        <w:rPr>
          <w:rFonts w:ascii="Times New Roman" w:hAnsi="Times New Roman"/>
          <w:sz w:val="24"/>
          <w:szCs w:val="24"/>
        </w:rPr>
        <w:t>групп поощряемых</w:t>
      </w:r>
      <w:r w:rsidRPr="00A57034">
        <w:rPr>
          <w:rFonts w:ascii="Times New Roman" w:hAnsi="Times New Roman"/>
          <w:spacing w:val="2"/>
          <w:sz w:val="24"/>
          <w:szCs w:val="24"/>
        </w:rPr>
        <w:t xml:space="preserve"> </w:t>
      </w:r>
      <w:r w:rsidRPr="00A57034">
        <w:rPr>
          <w:rFonts w:ascii="Times New Roman" w:hAnsi="Times New Roman"/>
          <w:sz w:val="24"/>
          <w:szCs w:val="24"/>
        </w:rPr>
        <w:t>и т.</w:t>
      </w:r>
      <w:r w:rsidRPr="00A57034">
        <w:rPr>
          <w:rFonts w:ascii="Times New Roman" w:hAnsi="Times New Roman"/>
          <w:spacing w:val="-2"/>
          <w:sz w:val="24"/>
          <w:szCs w:val="24"/>
        </w:rPr>
        <w:t xml:space="preserve"> </w:t>
      </w:r>
      <w:r w:rsidRPr="00A57034">
        <w:rPr>
          <w:rFonts w:ascii="Times New Roman" w:hAnsi="Times New Roman"/>
          <w:sz w:val="24"/>
          <w:szCs w:val="24"/>
        </w:rPr>
        <w:t>п.);</w:t>
      </w:r>
    </w:p>
    <w:p w:rsidR="00796FAF" w:rsidRPr="00A57034" w:rsidRDefault="00796FAF" w:rsidP="00D42DAE">
      <w:pPr>
        <w:pStyle w:val="affd"/>
        <w:numPr>
          <w:ilvl w:val="2"/>
          <w:numId w:val="124"/>
        </w:numPr>
        <w:autoSpaceDE w:val="0"/>
        <w:autoSpaceDN w:val="0"/>
        <w:spacing w:before="1" w:after="0" w:line="240" w:lineRule="auto"/>
        <w:contextualSpacing w:val="0"/>
        <w:jc w:val="both"/>
        <w:rPr>
          <w:rFonts w:ascii="Times New Roman" w:hAnsi="Times New Roman"/>
          <w:sz w:val="24"/>
          <w:szCs w:val="24"/>
        </w:rPr>
      </w:pPr>
      <w:r w:rsidRPr="00A57034">
        <w:rPr>
          <w:rFonts w:ascii="Times New Roman" w:hAnsi="Times New Roman"/>
          <w:sz w:val="24"/>
          <w:szCs w:val="24"/>
        </w:rPr>
        <w:t>сочетания</w:t>
      </w:r>
      <w:r w:rsidRPr="00A57034">
        <w:rPr>
          <w:rFonts w:ascii="Times New Roman" w:hAnsi="Times New Roman"/>
          <w:spacing w:val="-4"/>
          <w:sz w:val="24"/>
          <w:szCs w:val="24"/>
        </w:rPr>
        <w:t xml:space="preserve"> </w:t>
      </w:r>
      <w:r w:rsidRPr="00A57034">
        <w:rPr>
          <w:rFonts w:ascii="Times New Roman" w:hAnsi="Times New Roman"/>
          <w:sz w:val="24"/>
          <w:szCs w:val="24"/>
        </w:rPr>
        <w:t>индивидуального</w:t>
      </w:r>
      <w:r w:rsidRPr="00A57034">
        <w:rPr>
          <w:rFonts w:ascii="Times New Roman" w:hAnsi="Times New Roman"/>
          <w:spacing w:val="-3"/>
          <w:sz w:val="24"/>
          <w:szCs w:val="24"/>
        </w:rPr>
        <w:t xml:space="preserve"> </w:t>
      </w:r>
      <w:r w:rsidRPr="00A57034">
        <w:rPr>
          <w:rFonts w:ascii="Times New Roman" w:hAnsi="Times New Roman"/>
          <w:sz w:val="24"/>
          <w:szCs w:val="24"/>
        </w:rPr>
        <w:t>и</w:t>
      </w:r>
      <w:r w:rsidRPr="00A57034">
        <w:rPr>
          <w:rFonts w:ascii="Times New Roman" w:hAnsi="Times New Roman"/>
          <w:spacing w:val="-3"/>
          <w:sz w:val="24"/>
          <w:szCs w:val="24"/>
        </w:rPr>
        <w:t xml:space="preserve"> </w:t>
      </w:r>
      <w:r w:rsidRPr="00A57034">
        <w:rPr>
          <w:rFonts w:ascii="Times New Roman" w:hAnsi="Times New Roman"/>
          <w:sz w:val="24"/>
          <w:szCs w:val="24"/>
        </w:rPr>
        <w:t>коллективного</w:t>
      </w:r>
      <w:r w:rsidRPr="00A57034">
        <w:rPr>
          <w:rFonts w:ascii="Times New Roman" w:hAnsi="Times New Roman"/>
          <w:spacing w:val="-3"/>
          <w:sz w:val="24"/>
          <w:szCs w:val="24"/>
        </w:rPr>
        <w:t xml:space="preserve"> </w:t>
      </w:r>
      <w:r w:rsidRPr="00A57034">
        <w:rPr>
          <w:rFonts w:ascii="Times New Roman" w:hAnsi="Times New Roman"/>
          <w:sz w:val="24"/>
          <w:szCs w:val="24"/>
        </w:rPr>
        <w:t>поощрения;</w:t>
      </w:r>
    </w:p>
    <w:p w:rsidR="00796FAF" w:rsidRPr="00A57034" w:rsidRDefault="00796FAF" w:rsidP="00D42DAE">
      <w:pPr>
        <w:pStyle w:val="affd"/>
        <w:numPr>
          <w:ilvl w:val="2"/>
          <w:numId w:val="124"/>
        </w:numPr>
        <w:autoSpaceDE w:val="0"/>
        <w:autoSpaceDN w:val="0"/>
        <w:spacing w:after="0" w:line="240" w:lineRule="auto"/>
        <w:ind w:right="238"/>
        <w:contextualSpacing w:val="0"/>
        <w:jc w:val="both"/>
        <w:rPr>
          <w:rFonts w:ascii="Times New Roman" w:hAnsi="Times New Roman"/>
          <w:sz w:val="24"/>
          <w:szCs w:val="24"/>
        </w:rPr>
      </w:pPr>
      <w:r w:rsidRPr="00A57034">
        <w:rPr>
          <w:rFonts w:ascii="Times New Roman" w:hAnsi="Times New Roman"/>
          <w:sz w:val="24"/>
          <w:szCs w:val="24"/>
        </w:rPr>
        <w:t>привлечения к участию в системе поощрений на всех стадиях родителей (законных</w:t>
      </w:r>
      <w:r w:rsidRPr="00A57034">
        <w:rPr>
          <w:rFonts w:ascii="Times New Roman" w:hAnsi="Times New Roman"/>
          <w:spacing w:val="1"/>
          <w:sz w:val="24"/>
          <w:szCs w:val="24"/>
        </w:rPr>
        <w:t xml:space="preserve"> </w:t>
      </w:r>
      <w:r w:rsidRPr="00A57034">
        <w:rPr>
          <w:rFonts w:ascii="Times New Roman" w:hAnsi="Times New Roman"/>
          <w:sz w:val="24"/>
          <w:szCs w:val="24"/>
        </w:rPr>
        <w:t>представителей) обучающихся, представителей родительского сообщества, самих обучающихся, их</w:t>
      </w:r>
      <w:r w:rsidRPr="00A57034">
        <w:rPr>
          <w:rFonts w:ascii="Times New Roman" w:hAnsi="Times New Roman"/>
          <w:spacing w:val="1"/>
          <w:sz w:val="24"/>
          <w:szCs w:val="24"/>
        </w:rPr>
        <w:t xml:space="preserve"> </w:t>
      </w:r>
      <w:r w:rsidRPr="00A57034">
        <w:rPr>
          <w:rFonts w:ascii="Times New Roman" w:hAnsi="Times New Roman"/>
          <w:sz w:val="24"/>
          <w:szCs w:val="24"/>
        </w:rPr>
        <w:t>представителей</w:t>
      </w:r>
      <w:r w:rsidRPr="00A57034">
        <w:rPr>
          <w:rFonts w:ascii="Times New Roman" w:hAnsi="Times New Roman"/>
          <w:spacing w:val="1"/>
          <w:sz w:val="24"/>
          <w:szCs w:val="24"/>
        </w:rPr>
        <w:t xml:space="preserve"> </w:t>
      </w:r>
      <w:r w:rsidRPr="00A57034">
        <w:rPr>
          <w:rFonts w:ascii="Times New Roman" w:hAnsi="Times New Roman"/>
          <w:sz w:val="24"/>
          <w:szCs w:val="24"/>
        </w:rPr>
        <w:t>(с</w:t>
      </w:r>
      <w:r w:rsidRPr="00A57034">
        <w:rPr>
          <w:rFonts w:ascii="Times New Roman" w:hAnsi="Times New Roman"/>
          <w:spacing w:val="1"/>
          <w:sz w:val="24"/>
          <w:szCs w:val="24"/>
        </w:rPr>
        <w:t xml:space="preserve"> </w:t>
      </w:r>
      <w:r w:rsidRPr="00A57034">
        <w:rPr>
          <w:rFonts w:ascii="Times New Roman" w:hAnsi="Times New Roman"/>
          <w:sz w:val="24"/>
          <w:szCs w:val="24"/>
        </w:rPr>
        <w:t>учѐтом</w:t>
      </w:r>
      <w:r w:rsidRPr="00A57034">
        <w:rPr>
          <w:rFonts w:ascii="Times New Roman" w:hAnsi="Times New Roman"/>
          <w:spacing w:val="1"/>
          <w:sz w:val="24"/>
          <w:szCs w:val="24"/>
        </w:rPr>
        <w:t xml:space="preserve"> </w:t>
      </w:r>
      <w:r w:rsidRPr="00A57034">
        <w:rPr>
          <w:rFonts w:ascii="Times New Roman" w:hAnsi="Times New Roman"/>
          <w:sz w:val="24"/>
          <w:szCs w:val="24"/>
        </w:rPr>
        <w:t>наличия</w:t>
      </w:r>
      <w:r w:rsidRPr="00A57034">
        <w:rPr>
          <w:rFonts w:ascii="Times New Roman" w:hAnsi="Times New Roman"/>
          <w:spacing w:val="1"/>
          <w:sz w:val="24"/>
          <w:szCs w:val="24"/>
        </w:rPr>
        <w:t xml:space="preserve"> </w:t>
      </w:r>
      <w:r w:rsidRPr="00A57034">
        <w:rPr>
          <w:rFonts w:ascii="Times New Roman" w:hAnsi="Times New Roman"/>
          <w:sz w:val="24"/>
          <w:szCs w:val="24"/>
        </w:rPr>
        <w:t>ученического</w:t>
      </w:r>
      <w:r w:rsidRPr="00A57034">
        <w:rPr>
          <w:rFonts w:ascii="Times New Roman" w:hAnsi="Times New Roman"/>
          <w:spacing w:val="1"/>
          <w:sz w:val="24"/>
          <w:szCs w:val="24"/>
        </w:rPr>
        <w:t xml:space="preserve"> </w:t>
      </w:r>
      <w:r w:rsidRPr="00A57034">
        <w:rPr>
          <w:rFonts w:ascii="Times New Roman" w:hAnsi="Times New Roman"/>
          <w:sz w:val="24"/>
          <w:szCs w:val="24"/>
        </w:rPr>
        <w:t>самоуправления),</w:t>
      </w:r>
      <w:r w:rsidRPr="00A57034">
        <w:rPr>
          <w:rFonts w:ascii="Times New Roman" w:hAnsi="Times New Roman"/>
          <w:spacing w:val="1"/>
          <w:sz w:val="24"/>
          <w:szCs w:val="24"/>
        </w:rPr>
        <w:t xml:space="preserve"> </w:t>
      </w:r>
      <w:r w:rsidRPr="00A57034">
        <w:rPr>
          <w:rFonts w:ascii="Times New Roman" w:hAnsi="Times New Roman"/>
          <w:sz w:val="24"/>
          <w:szCs w:val="24"/>
        </w:rPr>
        <w:t>сторонних</w:t>
      </w:r>
      <w:r w:rsidRPr="00A57034">
        <w:rPr>
          <w:rFonts w:ascii="Times New Roman" w:hAnsi="Times New Roman"/>
          <w:spacing w:val="1"/>
          <w:sz w:val="24"/>
          <w:szCs w:val="24"/>
        </w:rPr>
        <w:t xml:space="preserve"> </w:t>
      </w:r>
      <w:r w:rsidRPr="00A57034">
        <w:rPr>
          <w:rFonts w:ascii="Times New Roman" w:hAnsi="Times New Roman"/>
          <w:sz w:val="24"/>
          <w:szCs w:val="24"/>
        </w:rPr>
        <w:t>организаций,</w:t>
      </w:r>
      <w:r w:rsidRPr="00A57034">
        <w:rPr>
          <w:rFonts w:ascii="Times New Roman" w:hAnsi="Times New Roman"/>
          <w:spacing w:val="1"/>
          <w:sz w:val="24"/>
          <w:szCs w:val="24"/>
        </w:rPr>
        <w:t xml:space="preserve"> </w:t>
      </w:r>
      <w:r w:rsidRPr="00A57034">
        <w:rPr>
          <w:rFonts w:ascii="Times New Roman" w:hAnsi="Times New Roman"/>
          <w:sz w:val="24"/>
          <w:szCs w:val="24"/>
        </w:rPr>
        <w:t>их</w:t>
      </w:r>
      <w:r w:rsidRPr="00A57034">
        <w:rPr>
          <w:rFonts w:ascii="Times New Roman" w:hAnsi="Times New Roman"/>
          <w:spacing w:val="1"/>
          <w:sz w:val="24"/>
          <w:szCs w:val="24"/>
        </w:rPr>
        <w:t xml:space="preserve"> </w:t>
      </w:r>
      <w:r w:rsidRPr="00A57034">
        <w:rPr>
          <w:rFonts w:ascii="Times New Roman" w:hAnsi="Times New Roman"/>
          <w:sz w:val="24"/>
          <w:szCs w:val="24"/>
        </w:rPr>
        <w:t>статусных представителей;</w:t>
      </w:r>
    </w:p>
    <w:p w:rsidR="00796FAF" w:rsidRPr="00A57034" w:rsidRDefault="00796FAF" w:rsidP="00D42DAE">
      <w:pPr>
        <w:pStyle w:val="affd"/>
        <w:numPr>
          <w:ilvl w:val="2"/>
          <w:numId w:val="124"/>
        </w:numPr>
        <w:autoSpaceDE w:val="0"/>
        <w:autoSpaceDN w:val="0"/>
        <w:spacing w:after="0" w:line="240" w:lineRule="auto"/>
        <w:contextualSpacing w:val="0"/>
        <w:jc w:val="both"/>
        <w:rPr>
          <w:rFonts w:ascii="Times New Roman" w:hAnsi="Times New Roman"/>
          <w:sz w:val="24"/>
          <w:szCs w:val="24"/>
        </w:rPr>
      </w:pPr>
      <w:r w:rsidRPr="00A57034">
        <w:rPr>
          <w:rFonts w:ascii="Times New Roman" w:hAnsi="Times New Roman"/>
          <w:sz w:val="24"/>
          <w:szCs w:val="24"/>
        </w:rPr>
        <w:t>дифференцированности</w:t>
      </w:r>
      <w:r w:rsidRPr="00A57034">
        <w:rPr>
          <w:rFonts w:ascii="Times New Roman" w:hAnsi="Times New Roman"/>
          <w:spacing w:val="-11"/>
          <w:sz w:val="24"/>
          <w:szCs w:val="24"/>
        </w:rPr>
        <w:t xml:space="preserve"> </w:t>
      </w:r>
      <w:r w:rsidRPr="00A57034">
        <w:rPr>
          <w:rFonts w:ascii="Times New Roman" w:hAnsi="Times New Roman"/>
          <w:sz w:val="24"/>
          <w:szCs w:val="24"/>
        </w:rPr>
        <w:t>поощрений.</w:t>
      </w:r>
    </w:p>
    <w:p w:rsidR="00796FAF" w:rsidRPr="00A57034" w:rsidRDefault="00796FAF" w:rsidP="00796FAF">
      <w:pPr>
        <w:autoSpaceDE w:val="0"/>
        <w:autoSpaceDN w:val="0"/>
        <w:ind w:left="254" w:right="242" w:firstLine="566"/>
        <w:rPr>
          <w:lang w:eastAsia="en-US"/>
        </w:rPr>
      </w:pPr>
      <w:r w:rsidRPr="00A57034">
        <w:rPr>
          <w:lang w:eastAsia="en-US"/>
        </w:rPr>
        <w:t>Формы</w:t>
      </w:r>
      <w:r w:rsidRPr="00A57034">
        <w:rPr>
          <w:spacing w:val="1"/>
          <w:lang w:eastAsia="en-US"/>
        </w:rPr>
        <w:t xml:space="preserve"> </w:t>
      </w:r>
      <w:r w:rsidRPr="00A57034">
        <w:rPr>
          <w:lang w:eastAsia="en-US"/>
        </w:rPr>
        <w:t>поощрения</w:t>
      </w:r>
      <w:r w:rsidRPr="00A57034">
        <w:rPr>
          <w:spacing w:val="1"/>
          <w:lang w:eastAsia="en-US"/>
        </w:rPr>
        <w:t xml:space="preserve"> </w:t>
      </w:r>
      <w:r w:rsidRPr="00A57034">
        <w:rPr>
          <w:lang w:eastAsia="en-US"/>
        </w:rPr>
        <w:t>проявлений</w:t>
      </w:r>
      <w:r w:rsidRPr="00A57034">
        <w:rPr>
          <w:spacing w:val="1"/>
          <w:lang w:eastAsia="en-US"/>
        </w:rPr>
        <w:t xml:space="preserve"> </w:t>
      </w:r>
      <w:r w:rsidRPr="00A57034">
        <w:rPr>
          <w:lang w:eastAsia="en-US"/>
        </w:rPr>
        <w:t>активной</w:t>
      </w:r>
      <w:r w:rsidRPr="00A57034">
        <w:rPr>
          <w:spacing w:val="1"/>
          <w:lang w:eastAsia="en-US"/>
        </w:rPr>
        <w:t xml:space="preserve"> </w:t>
      </w:r>
      <w:r w:rsidRPr="00A57034">
        <w:rPr>
          <w:lang w:eastAsia="en-US"/>
        </w:rPr>
        <w:t>жизненной</w:t>
      </w:r>
      <w:r w:rsidRPr="00A57034">
        <w:rPr>
          <w:spacing w:val="1"/>
          <w:lang w:eastAsia="en-US"/>
        </w:rPr>
        <w:t xml:space="preserve"> </w:t>
      </w:r>
      <w:r w:rsidRPr="00A57034">
        <w:rPr>
          <w:lang w:eastAsia="en-US"/>
        </w:rPr>
        <w:t>позиции</w:t>
      </w:r>
      <w:r w:rsidRPr="00A57034">
        <w:rPr>
          <w:spacing w:val="1"/>
          <w:lang w:eastAsia="en-US"/>
        </w:rPr>
        <w:t xml:space="preserve"> </w:t>
      </w:r>
      <w:r w:rsidRPr="00A57034">
        <w:rPr>
          <w:lang w:eastAsia="en-US"/>
        </w:rPr>
        <w:t>обучающихся</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социальной</w:t>
      </w:r>
      <w:r w:rsidRPr="00A57034">
        <w:rPr>
          <w:spacing w:val="-57"/>
          <w:lang w:eastAsia="en-US"/>
        </w:rPr>
        <w:t xml:space="preserve"> </w:t>
      </w:r>
      <w:r w:rsidRPr="00A57034">
        <w:rPr>
          <w:lang w:eastAsia="en-US"/>
        </w:rPr>
        <w:t>успешности:</w:t>
      </w:r>
      <w:r w:rsidRPr="00A57034">
        <w:rPr>
          <w:spacing w:val="-2"/>
          <w:lang w:eastAsia="en-US"/>
        </w:rPr>
        <w:t xml:space="preserve"> </w:t>
      </w:r>
      <w:r w:rsidRPr="00A57034">
        <w:rPr>
          <w:lang w:eastAsia="en-US"/>
        </w:rPr>
        <w:t>индивидуальные</w:t>
      </w:r>
      <w:r w:rsidRPr="00A57034">
        <w:rPr>
          <w:spacing w:val="-4"/>
          <w:lang w:eastAsia="en-US"/>
        </w:rPr>
        <w:t xml:space="preserve"> </w:t>
      </w:r>
      <w:r w:rsidRPr="00A57034">
        <w:rPr>
          <w:lang w:eastAsia="en-US"/>
        </w:rPr>
        <w:t>и</w:t>
      </w:r>
      <w:r w:rsidRPr="00A57034">
        <w:rPr>
          <w:spacing w:val="-2"/>
          <w:lang w:eastAsia="en-US"/>
        </w:rPr>
        <w:t xml:space="preserve"> </w:t>
      </w:r>
      <w:r w:rsidRPr="00A57034">
        <w:rPr>
          <w:lang w:eastAsia="en-US"/>
        </w:rPr>
        <w:t>групповые</w:t>
      </w:r>
      <w:r w:rsidRPr="00A57034">
        <w:rPr>
          <w:spacing w:val="-3"/>
          <w:lang w:eastAsia="en-US"/>
        </w:rPr>
        <w:t xml:space="preserve"> </w:t>
      </w:r>
      <w:r w:rsidRPr="00A57034">
        <w:rPr>
          <w:lang w:eastAsia="en-US"/>
        </w:rPr>
        <w:t>портфолио,</w:t>
      </w:r>
      <w:r w:rsidRPr="00A57034">
        <w:rPr>
          <w:spacing w:val="-2"/>
          <w:lang w:eastAsia="en-US"/>
        </w:rPr>
        <w:t xml:space="preserve"> </w:t>
      </w:r>
      <w:r w:rsidRPr="00A57034">
        <w:rPr>
          <w:lang w:eastAsia="en-US"/>
        </w:rPr>
        <w:t>рейтинги, экскурсионные поездки.</w:t>
      </w:r>
    </w:p>
    <w:p w:rsidR="00796FAF" w:rsidRPr="00A57034" w:rsidRDefault="00796FAF" w:rsidP="00796FAF">
      <w:pPr>
        <w:autoSpaceDE w:val="0"/>
        <w:autoSpaceDN w:val="0"/>
        <w:ind w:left="254" w:right="240" w:firstLine="566"/>
        <w:rPr>
          <w:lang w:eastAsia="en-US"/>
        </w:rPr>
      </w:pPr>
      <w:r w:rsidRPr="00A57034">
        <w:rPr>
          <w:lang w:eastAsia="en-US"/>
        </w:rPr>
        <w:t>Ведение</w:t>
      </w:r>
      <w:r w:rsidRPr="00A57034">
        <w:rPr>
          <w:spacing w:val="1"/>
          <w:lang w:eastAsia="en-US"/>
        </w:rPr>
        <w:t xml:space="preserve"> </w:t>
      </w:r>
      <w:r w:rsidRPr="00A57034">
        <w:rPr>
          <w:lang w:eastAsia="en-US"/>
        </w:rPr>
        <w:t>портфолио</w:t>
      </w:r>
      <w:r w:rsidRPr="00A57034">
        <w:rPr>
          <w:spacing w:val="1"/>
          <w:lang w:eastAsia="en-US"/>
        </w:rPr>
        <w:t xml:space="preserve"> </w:t>
      </w:r>
      <w:r w:rsidRPr="00A57034">
        <w:rPr>
          <w:lang w:eastAsia="en-US"/>
        </w:rPr>
        <w:t>—</w:t>
      </w:r>
      <w:r w:rsidRPr="00A57034">
        <w:rPr>
          <w:spacing w:val="1"/>
          <w:lang w:eastAsia="en-US"/>
        </w:rPr>
        <w:t xml:space="preserve"> </w:t>
      </w:r>
      <w:r w:rsidRPr="00A57034">
        <w:rPr>
          <w:lang w:eastAsia="en-US"/>
        </w:rPr>
        <w:t>деятельность</w:t>
      </w:r>
      <w:r w:rsidRPr="00A57034">
        <w:rPr>
          <w:spacing w:val="1"/>
          <w:lang w:eastAsia="en-US"/>
        </w:rPr>
        <w:t xml:space="preserve"> </w:t>
      </w:r>
      <w:r w:rsidRPr="00A57034">
        <w:rPr>
          <w:lang w:eastAsia="en-US"/>
        </w:rPr>
        <w:t>обучающихся</w:t>
      </w:r>
      <w:r w:rsidRPr="00A57034">
        <w:rPr>
          <w:spacing w:val="1"/>
          <w:lang w:eastAsia="en-US"/>
        </w:rPr>
        <w:t xml:space="preserve"> </w:t>
      </w:r>
      <w:r w:rsidRPr="00A57034">
        <w:rPr>
          <w:lang w:eastAsia="en-US"/>
        </w:rPr>
        <w:t>при</w:t>
      </w:r>
      <w:r w:rsidRPr="00A57034">
        <w:rPr>
          <w:spacing w:val="1"/>
          <w:lang w:eastAsia="en-US"/>
        </w:rPr>
        <w:t xml:space="preserve"> </w:t>
      </w:r>
      <w:r w:rsidRPr="00A57034">
        <w:rPr>
          <w:lang w:eastAsia="en-US"/>
        </w:rPr>
        <w:t>еѐ</w:t>
      </w:r>
      <w:r w:rsidRPr="00A57034">
        <w:rPr>
          <w:spacing w:val="1"/>
          <w:lang w:eastAsia="en-US"/>
        </w:rPr>
        <w:t xml:space="preserve"> </w:t>
      </w:r>
      <w:r w:rsidRPr="00A57034">
        <w:rPr>
          <w:lang w:eastAsia="en-US"/>
        </w:rPr>
        <w:t>организации</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регулярном</w:t>
      </w:r>
      <w:r w:rsidRPr="00A57034">
        <w:rPr>
          <w:spacing w:val="1"/>
          <w:lang w:eastAsia="en-US"/>
        </w:rPr>
        <w:t xml:space="preserve"> </w:t>
      </w:r>
      <w:r w:rsidRPr="00A57034">
        <w:rPr>
          <w:lang w:eastAsia="en-US"/>
        </w:rPr>
        <w:t>поощрении классными руководителями, поддержке родителями (законными представителями) по</w:t>
      </w:r>
      <w:r w:rsidRPr="00A57034">
        <w:rPr>
          <w:spacing w:val="1"/>
          <w:lang w:eastAsia="en-US"/>
        </w:rPr>
        <w:t xml:space="preserve"> </w:t>
      </w:r>
      <w:r w:rsidRPr="00A57034">
        <w:rPr>
          <w:lang w:eastAsia="en-US"/>
        </w:rPr>
        <w:t>собиранию</w:t>
      </w:r>
      <w:r w:rsidRPr="00A57034">
        <w:rPr>
          <w:spacing w:val="1"/>
          <w:lang w:eastAsia="en-US"/>
        </w:rPr>
        <w:t xml:space="preserve"> </w:t>
      </w:r>
      <w:r w:rsidRPr="00A57034">
        <w:rPr>
          <w:lang w:eastAsia="en-US"/>
        </w:rPr>
        <w:t>(накоплению)</w:t>
      </w:r>
      <w:r w:rsidRPr="00A57034">
        <w:rPr>
          <w:spacing w:val="1"/>
          <w:lang w:eastAsia="en-US"/>
        </w:rPr>
        <w:t xml:space="preserve"> </w:t>
      </w:r>
      <w:r w:rsidRPr="00A57034">
        <w:rPr>
          <w:lang w:eastAsia="en-US"/>
        </w:rPr>
        <w:t>артефактов,</w:t>
      </w:r>
      <w:r w:rsidRPr="00A57034">
        <w:rPr>
          <w:spacing w:val="1"/>
          <w:lang w:eastAsia="en-US"/>
        </w:rPr>
        <w:t xml:space="preserve"> </w:t>
      </w:r>
      <w:r w:rsidRPr="00A57034">
        <w:rPr>
          <w:lang w:eastAsia="en-US"/>
        </w:rPr>
        <w:t>фиксирующих</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символизирующих</w:t>
      </w:r>
      <w:r w:rsidRPr="00A57034">
        <w:rPr>
          <w:spacing w:val="1"/>
          <w:lang w:eastAsia="en-US"/>
        </w:rPr>
        <w:t xml:space="preserve"> </w:t>
      </w:r>
      <w:r w:rsidRPr="00A57034">
        <w:rPr>
          <w:lang w:eastAsia="en-US"/>
        </w:rPr>
        <w:t>достижения</w:t>
      </w:r>
      <w:r w:rsidRPr="00A57034">
        <w:rPr>
          <w:spacing w:val="1"/>
          <w:lang w:eastAsia="en-US"/>
        </w:rPr>
        <w:t xml:space="preserve"> </w:t>
      </w:r>
      <w:r w:rsidRPr="00A57034">
        <w:rPr>
          <w:lang w:eastAsia="en-US"/>
        </w:rPr>
        <w:t>обучающегося.</w:t>
      </w:r>
    </w:p>
    <w:p w:rsidR="00796FAF" w:rsidRPr="00A57034" w:rsidRDefault="00796FAF" w:rsidP="00796FAF">
      <w:pPr>
        <w:autoSpaceDE w:val="0"/>
        <w:autoSpaceDN w:val="0"/>
        <w:spacing w:before="1"/>
        <w:ind w:left="254" w:right="242" w:firstLine="566"/>
        <w:rPr>
          <w:lang w:eastAsia="en-US"/>
        </w:rPr>
      </w:pPr>
      <w:proofErr w:type="gramStart"/>
      <w:r w:rsidRPr="00A57034">
        <w:rPr>
          <w:lang w:eastAsia="en-US"/>
        </w:rPr>
        <w:t>Портфолио может включать артефакты признания личностных достижений, достижений в</w:t>
      </w:r>
      <w:r w:rsidRPr="00A57034">
        <w:rPr>
          <w:spacing w:val="1"/>
          <w:lang w:eastAsia="en-US"/>
        </w:rPr>
        <w:t xml:space="preserve"> </w:t>
      </w:r>
      <w:r w:rsidRPr="00A57034">
        <w:rPr>
          <w:lang w:eastAsia="en-US"/>
        </w:rPr>
        <w:t>группе,</w:t>
      </w:r>
      <w:r w:rsidRPr="00A57034">
        <w:rPr>
          <w:spacing w:val="1"/>
          <w:lang w:eastAsia="en-US"/>
        </w:rPr>
        <w:t xml:space="preserve"> </w:t>
      </w:r>
      <w:r w:rsidRPr="00A57034">
        <w:rPr>
          <w:lang w:eastAsia="en-US"/>
        </w:rPr>
        <w:t>участия</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деятельности</w:t>
      </w:r>
      <w:r w:rsidRPr="00A57034">
        <w:rPr>
          <w:spacing w:val="1"/>
          <w:lang w:eastAsia="en-US"/>
        </w:rPr>
        <w:t xml:space="preserve"> </w:t>
      </w:r>
      <w:r w:rsidRPr="00A57034">
        <w:rPr>
          <w:lang w:eastAsia="en-US"/>
        </w:rPr>
        <w:t>(грамоты,</w:t>
      </w:r>
      <w:r w:rsidRPr="00A57034">
        <w:rPr>
          <w:spacing w:val="1"/>
          <w:lang w:eastAsia="en-US"/>
        </w:rPr>
        <w:t xml:space="preserve"> </w:t>
      </w:r>
      <w:r w:rsidRPr="00A57034">
        <w:rPr>
          <w:lang w:eastAsia="en-US"/>
        </w:rPr>
        <w:t>поощрительные</w:t>
      </w:r>
      <w:r w:rsidRPr="00A57034">
        <w:rPr>
          <w:spacing w:val="1"/>
          <w:lang w:eastAsia="en-US"/>
        </w:rPr>
        <w:t xml:space="preserve"> </w:t>
      </w:r>
      <w:r w:rsidRPr="00A57034">
        <w:rPr>
          <w:lang w:eastAsia="en-US"/>
        </w:rPr>
        <w:t>письма,</w:t>
      </w:r>
      <w:r w:rsidRPr="00A57034">
        <w:rPr>
          <w:spacing w:val="1"/>
          <w:lang w:eastAsia="en-US"/>
        </w:rPr>
        <w:t xml:space="preserve"> </w:t>
      </w:r>
      <w:r w:rsidRPr="00A57034">
        <w:rPr>
          <w:lang w:eastAsia="en-US"/>
        </w:rPr>
        <w:t>фотографии</w:t>
      </w:r>
      <w:r w:rsidRPr="00A57034">
        <w:rPr>
          <w:spacing w:val="1"/>
          <w:lang w:eastAsia="en-US"/>
        </w:rPr>
        <w:t xml:space="preserve"> </w:t>
      </w:r>
      <w:r w:rsidRPr="00A57034">
        <w:rPr>
          <w:lang w:eastAsia="en-US"/>
        </w:rPr>
        <w:t>призов,</w:t>
      </w:r>
      <w:r w:rsidRPr="00A57034">
        <w:rPr>
          <w:spacing w:val="1"/>
          <w:lang w:eastAsia="en-US"/>
        </w:rPr>
        <w:t xml:space="preserve"> </w:t>
      </w:r>
      <w:r w:rsidRPr="00A57034">
        <w:rPr>
          <w:lang w:eastAsia="en-US"/>
        </w:rPr>
        <w:t>фото</w:t>
      </w:r>
      <w:r w:rsidRPr="00A57034">
        <w:rPr>
          <w:spacing w:val="1"/>
          <w:lang w:eastAsia="en-US"/>
        </w:rPr>
        <w:t xml:space="preserve"> </w:t>
      </w:r>
      <w:r w:rsidRPr="00A57034">
        <w:rPr>
          <w:lang w:eastAsia="en-US"/>
        </w:rPr>
        <w:t>изделий,</w:t>
      </w:r>
      <w:r w:rsidRPr="00A57034">
        <w:rPr>
          <w:spacing w:val="-1"/>
          <w:lang w:eastAsia="en-US"/>
        </w:rPr>
        <w:t xml:space="preserve"> </w:t>
      </w:r>
      <w:r w:rsidRPr="00A57034">
        <w:rPr>
          <w:lang w:eastAsia="en-US"/>
        </w:rPr>
        <w:t>работ,</w:t>
      </w:r>
      <w:r w:rsidRPr="00A57034">
        <w:rPr>
          <w:spacing w:val="1"/>
          <w:lang w:eastAsia="en-US"/>
        </w:rPr>
        <w:t xml:space="preserve"> </w:t>
      </w:r>
      <w:r w:rsidRPr="00A57034">
        <w:rPr>
          <w:lang w:eastAsia="en-US"/>
        </w:rPr>
        <w:t>участвовавших</w:t>
      </w:r>
      <w:r w:rsidRPr="00A57034">
        <w:rPr>
          <w:spacing w:val="2"/>
          <w:lang w:eastAsia="en-US"/>
        </w:rPr>
        <w:t xml:space="preserve"> </w:t>
      </w:r>
      <w:r w:rsidRPr="00A57034">
        <w:rPr>
          <w:lang w:eastAsia="en-US"/>
        </w:rPr>
        <w:t>в</w:t>
      </w:r>
      <w:r w:rsidRPr="00A57034">
        <w:rPr>
          <w:spacing w:val="-2"/>
          <w:lang w:eastAsia="en-US"/>
        </w:rPr>
        <w:t xml:space="preserve"> </w:t>
      </w:r>
      <w:r w:rsidRPr="00A57034">
        <w:rPr>
          <w:lang w:eastAsia="en-US"/>
        </w:rPr>
        <w:t>конкурсах, смотрах,</w:t>
      </w:r>
      <w:r w:rsidRPr="00A57034">
        <w:rPr>
          <w:spacing w:val="-1"/>
          <w:lang w:eastAsia="en-US"/>
        </w:rPr>
        <w:t xml:space="preserve"> </w:t>
      </w:r>
      <w:r w:rsidRPr="00A57034">
        <w:rPr>
          <w:lang w:eastAsia="en-US"/>
        </w:rPr>
        <w:t>акциях, проектах).</w:t>
      </w:r>
      <w:proofErr w:type="gramEnd"/>
    </w:p>
    <w:p w:rsidR="00796FAF" w:rsidRPr="00A57034" w:rsidRDefault="00796FAF" w:rsidP="00796FAF">
      <w:pPr>
        <w:autoSpaceDE w:val="0"/>
        <w:autoSpaceDN w:val="0"/>
        <w:ind w:left="254" w:right="235" w:firstLine="566"/>
        <w:rPr>
          <w:lang w:eastAsia="en-US"/>
        </w:rPr>
      </w:pPr>
      <w:r w:rsidRPr="00A57034">
        <w:rPr>
          <w:lang w:eastAsia="en-US"/>
        </w:rPr>
        <w:t>Портфолио</w:t>
      </w:r>
      <w:r w:rsidRPr="00A57034">
        <w:rPr>
          <w:spacing w:val="1"/>
          <w:lang w:eastAsia="en-US"/>
        </w:rPr>
        <w:t xml:space="preserve"> </w:t>
      </w:r>
      <w:r w:rsidRPr="00A57034">
        <w:rPr>
          <w:lang w:eastAsia="en-US"/>
        </w:rPr>
        <w:t>класса</w:t>
      </w:r>
      <w:r w:rsidRPr="00A57034">
        <w:rPr>
          <w:spacing w:val="1"/>
          <w:lang w:eastAsia="en-US"/>
        </w:rPr>
        <w:t xml:space="preserve"> </w:t>
      </w:r>
      <w:r w:rsidRPr="00A57034">
        <w:rPr>
          <w:lang w:eastAsia="en-US"/>
        </w:rPr>
        <w:t>может</w:t>
      </w:r>
      <w:r w:rsidRPr="00A57034">
        <w:rPr>
          <w:spacing w:val="1"/>
          <w:lang w:eastAsia="en-US"/>
        </w:rPr>
        <w:t xml:space="preserve"> </w:t>
      </w:r>
      <w:r w:rsidRPr="00A57034">
        <w:rPr>
          <w:lang w:eastAsia="en-US"/>
        </w:rPr>
        <w:t>включать</w:t>
      </w:r>
      <w:r w:rsidRPr="00A57034">
        <w:rPr>
          <w:spacing w:val="1"/>
          <w:lang w:eastAsia="en-US"/>
        </w:rPr>
        <w:t xml:space="preserve"> </w:t>
      </w:r>
      <w:r w:rsidRPr="00A57034">
        <w:rPr>
          <w:lang w:eastAsia="en-US"/>
        </w:rPr>
        <w:t>артефакты</w:t>
      </w:r>
      <w:r w:rsidRPr="00A57034">
        <w:rPr>
          <w:spacing w:val="1"/>
          <w:lang w:eastAsia="en-US"/>
        </w:rPr>
        <w:t xml:space="preserve"> </w:t>
      </w:r>
      <w:r w:rsidRPr="00A57034">
        <w:rPr>
          <w:lang w:eastAsia="en-US"/>
        </w:rPr>
        <w:t>признания</w:t>
      </w:r>
      <w:r w:rsidRPr="00A57034">
        <w:rPr>
          <w:spacing w:val="-57"/>
          <w:lang w:eastAsia="en-US"/>
        </w:rPr>
        <w:t xml:space="preserve"> </w:t>
      </w:r>
      <w:r w:rsidRPr="00A57034">
        <w:rPr>
          <w:lang w:eastAsia="en-US"/>
        </w:rPr>
        <w:t>коллективных</w:t>
      </w:r>
      <w:r w:rsidRPr="00A57034">
        <w:rPr>
          <w:spacing w:val="1"/>
          <w:lang w:eastAsia="en-US"/>
        </w:rPr>
        <w:t xml:space="preserve"> </w:t>
      </w:r>
      <w:r w:rsidRPr="00A57034">
        <w:rPr>
          <w:lang w:eastAsia="en-US"/>
        </w:rPr>
        <w:t>(классных)</w:t>
      </w:r>
      <w:r w:rsidRPr="00A57034">
        <w:rPr>
          <w:spacing w:val="1"/>
          <w:lang w:eastAsia="en-US"/>
        </w:rPr>
        <w:t xml:space="preserve"> </w:t>
      </w:r>
      <w:r w:rsidRPr="00A57034">
        <w:rPr>
          <w:lang w:eastAsia="en-US"/>
        </w:rPr>
        <w:t>достижений,</w:t>
      </w:r>
      <w:r w:rsidRPr="00A57034">
        <w:rPr>
          <w:spacing w:val="1"/>
          <w:lang w:eastAsia="en-US"/>
        </w:rPr>
        <w:t xml:space="preserve"> </w:t>
      </w:r>
      <w:r w:rsidRPr="00A57034">
        <w:rPr>
          <w:lang w:eastAsia="en-US"/>
        </w:rPr>
        <w:t>участия</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социально</w:t>
      </w:r>
      <w:r w:rsidRPr="00A57034">
        <w:rPr>
          <w:spacing w:val="1"/>
          <w:lang w:eastAsia="en-US"/>
        </w:rPr>
        <w:t xml:space="preserve"> </w:t>
      </w:r>
      <w:proofErr w:type="gramStart"/>
      <w:r w:rsidRPr="00A57034">
        <w:rPr>
          <w:lang w:eastAsia="en-US"/>
        </w:rPr>
        <w:t>–з</w:t>
      </w:r>
      <w:proofErr w:type="gramEnd"/>
      <w:r w:rsidRPr="00A57034">
        <w:rPr>
          <w:lang w:eastAsia="en-US"/>
        </w:rPr>
        <w:t>начимой</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интеллектуальной</w:t>
      </w:r>
      <w:r w:rsidRPr="00A57034">
        <w:rPr>
          <w:spacing w:val="1"/>
          <w:lang w:eastAsia="en-US"/>
        </w:rPr>
        <w:t xml:space="preserve"> </w:t>
      </w:r>
      <w:r w:rsidRPr="00A57034">
        <w:rPr>
          <w:lang w:eastAsia="en-US"/>
        </w:rPr>
        <w:t>деятельности (грамоты, поощрительные письма, фотографии призов, фото изделий, работ и др.,</w:t>
      </w:r>
      <w:r w:rsidRPr="00A57034">
        <w:rPr>
          <w:spacing w:val="1"/>
          <w:lang w:eastAsia="en-US"/>
        </w:rPr>
        <w:t xml:space="preserve"> </w:t>
      </w:r>
      <w:r w:rsidRPr="00A57034">
        <w:rPr>
          <w:lang w:eastAsia="en-US"/>
        </w:rPr>
        <w:t>участвовавших</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конкурсах, смотрах, акциях,</w:t>
      </w:r>
      <w:r w:rsidRPr="00A57034">
        <w:rPr>
          <w:spacing w:val="-3"/>
          <w:lang w:eastAsia="en-US"/>
        </w:rPr>
        <w:t xml:space="preserve"> </w:t>
      </w:r>
      <w:r w:rsidRPr="00A57034">
        <w:rPr>
          <w:lang w:eastAsia="en-US"/>
        </w:rPr>
        <w:t>проектах).</w:t>
      </w:r>
    </w:p>
    <w:p w:rsidR="00796FAF" w:rsidRPr="00A57034" w:rsidRDefault="00796FAF" w:rsidP="00796FAF">
      <w:pPr>
        <w:autoSpaceDE w:val="0"/>
        <w:autoSpaceDN w:val="0"/>
        <w:ind w:left="254" w:right="240" w:firstLine="566"/>
        <w:rPr>
          <w:lang w:eastAsia="en-US"/>
        </w:rPr>
      </w:pPr>
      <w:r w:rsidRPr="00A57034">
        <w:rPr>
          <w:lang w:eastAsia="en-US"/>
        </w:rPr>
        <w:t>Рейтинг классов — размещение</w:t>
      </w:r>
      <w:r w:rsidRPr="00A57034">
        <w:rPr>
          <w:spacing w:val="1"/>
          <w:lang w:eastAsia="en-US"/>
        </w:rPr>
        <w:t xml:space="preserve"> </w:t>
      </w:r>
      <w:r w:rsidRPr="00A57034">
        <w:rPr>
          <w:lang w:eastAsia="en-US"/>
        </w:rPr>
        <w:t>«Экрана активности» у каждого класса и общем стенде при входе в школу.</w:t>
      </w:r>
    </w:p>
    <w:p w:rsidR="00796FAF" w:rsidRPr="00A57034" w:rsidRDefault="00796FAF" w:rsidP="00796FAF">
      <w:pPr>
        <w:autoSpaceDE w:val="0"/>
        <w:autoSpaceDN w:val="0"/>
        <w:ind w:left="254" w:right="241" w:firstLine="566"/>
        <w:rPr>
          <w:lang w:eastAsia="en-US"/>
        </w:rPr>
      </w:pPr>
      <w:r w:rsidRPr="00A57034">
        <w:rPr>
          <w:lang w:eastAsia="en-US"/>
        </w:rPr>
        <w:t>Благотворительная поддержка обучающихся, групп обучающихся (классов и др.) заключается</w:t>
      </w:r>
      <w:r w:rsidRPr="00A57034">
        <w:rPr>
          <w:spacing w:val="1"/>
          <w:lang w:eastAsia="en-US"/>
        </w:rPr>
        <w:t xml:space="preserve"> </w:t>
      </w:r>
      <w:r w:rsidRPr="00A57034">
        <w:rPr>
          <w:lang w:eastAsia="en-US"/>
        </w:rPr>
        <w:t>в материальной поддержке проведения в общеобразовательной организации воспитательных дел,</w:t>
      </w:r>
      <w:r w:rsidRPr="00A57034">
        <w:rPr>
          <w:spacing w:val="1"/>
          <w:lang w:eastAsia="en-US"/>
        </w:rPr>
        <w:t xml:space="preserve"> </w:t>
      </w:r>
      <w:r w:rsidRPr="00A57034">
        <w:rPr>
          <w:lang w:eastAsia="en-US"/>
        </w:rPr>
        <w:t>мероприятий, проведения внешкольных мероприятий, различных форм совместной деятельности</w:t>
      </w:r>
      <w:r w:rsidRPr="00A57034">
        <w:rPr>
          <w:spacing w:val="1"/>
          <w:lang w:eastAsia="en-US"/>
        </w:rPr>
        <w:t xml:space="preserve"> </w:t>
      </w:r>
      <w:r w:rsidRPr="00A57034">
        <w:rPr>
          <w:lang w:eastAsia="en-US"/>
        </w:rPr>
        <w:t>воспитательной</w:t>
      </w:r>
      <w:r w:rsidRPr="00A57034">
        <w:rPr>
          <w:spacing w:val="1"/>
          <w:lang w:eastAsia="en-US"/>
        </w:rPr>
        <w:t xml:space="preserve"> </w:t>
      </w:r>
      <w:r w:rsidRPr="00A57034">
        <w:rPr>
          <w:lang w:eastAsia="en-US"/>
        </w:rPr>
        <w:t>направленности,</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индивидуальной</w:t>
      </w:r>
      <w:r w:rsidRPr="00A57034">
        <w:rPr>
          <w:spacing w:val="1"/>
          <w:lang w:eastAsia="en-US"/>
        </w:rPr>
        <w:t xml:space="preserve"> </w:t>
      </w:r>
      <w:r w:rsidRPr="00A57034">
        <w:rPr>
          <w:lang w:eastAsia="en-US"/>
        </w:rPr>
        <w:t>поддержке</w:t>
      </w:r>
      <w:r w:rsidRPr="00A57034">
        <w:rPr>
          <w:spacing w:val="1"/>
          <w:lang w:eastAsia="en-US"/>
        </w:rPr>
        <w:t xml:space="preserve"> </w:t>
      </w:r>
      <w:r w:rsidRPr="00A57034">
        <w:rPr>
          <w:lang w:eastAsia="en-US"/>
        </w:rPr>
        <w:t>нуждающихся</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помощи</w:t>
      </w:r>
      <w:r w:rsidRPr="00A57034">
        <w:rPr>
          <w:spacing w:val="1"/>
          <w:lang w:eastAsia="en-US"/>
        </w:rPr>
        <w:t xml:space="preserve"> </w:t>
      </w:r>
      <w:r w:rsidRPr="00A57034">
        <w:rPr>
          <w:lang w:eastAsia="en-US"/>
        </w:rPr>
        <w:t>обучающихся,</w:t>
      </w:r>
      <w:r w:rsidRPr="00A57034">
        <w:rPr>
          <w:spacing w:val="-1"/>
          <w:lang w:eastAsia="en-US"/>
        </w:rPr>
        <w:t xml:space="preserve"> </w:t>
      </w:r>
      <w:r w:rsidRPr="00A57034">
        <w:rPr>
          <w:lang w:eastAsia="en-US"/>
        </w:rPr>
        <w:t>семей, педагогических</w:t>
      </w:r>
      <w:r w:rsidRPr="00A57034">
        <w:rPr>
          <w:spacing w:val="2"/>
          <w:lang w:eastAsia="en-US"/>
        </w:rPr>
        <w:t xml:space="preserve"> </w:t>
      </w:r>
      <w:r w:rsidRPr="00A57034">
        <w:rPr>
          <w:lang w:eastAsia="en-US"/>
        </w:rPr>
        <w:t>работников.</w:t>
      </w:r>
    </w:p>
    <w:p w:rsidR="00796FAF" w:rsidRPr="00A57034" w:rsidRDefault="00796FAF" w:rsidP="00796FAF">
      <w:pPr>
        <w:autoSpaceDE w:val="0"/>
        <w:autoSpaceDN w:val="0"/>
        <w:spacing w:before="1"/>
        <w:ind w:left="254" w:right="246" w:firstLine="566"/>
        <w:rPr>
          <w:lang w:eastAsia="en-US"/>
        </w:rPr>
      </w:pPr>
      <w:r w:rsidRPr="00A57034">
        <w:rPr>
          <w:lang w:eastAsia="en-US"/>
        </w:rPr>
        <w:t>Благотворительность</w:t>
      </w:r>
      <w:r w:rsidRPr="00A57034">
        <w:rPr>
          <w:spacing w:val="1"/>
          <w:lang w:eastAsia="en-US"/>
        </w:rPr>
        <w:t xml:space="preserve"> </w:t>
      </w:r>
      <w:r w:rsidRPr="00A57034">
        <w:rPr>
          <w:lang w:eastAsia="en-US"/>
        </w:rPr>
        <w:t>предусматривает</w:t>
      </w:r>
      <w:r w:rsidRPr="00A57034">
        <w:rPr>
          <w:spacing w:val="1"/>
          <w:lang w:eastAsia="en-US"/>
        </w:rPr>
        <w:t xml:space="preserve"> </w:t>
      </w:r>
      <w:r w:rsidRPr="00A57034">
        <w:rPr>
          <w:lang w:eastAsia="en-US"/>
        </w:rPr>
        <w:t>публичную</w:t>
      </w:r>
      <w:r w:rsidRPr="00A57034">
        <w:rPr>
          <w:spacing w:val="1"/>
          <w:lang w:eastAsia="en-US"/>
        </w:rPr>
        <w:t xml:space="preserve"> </w:t>
      </w:r>
      <w:r w:rsidRPr="00A57034">
        <w:rPr>
          <w:lang w:eastAsia="en-US"/>
        </w:rPr>
        <w:t>презентацию</w:t>
      </w:r>
      <w:r w:rsidRPr="00A57034">
        <w:rPr>
          <w:spacing w:val="1"/>
          <w:lang w:eastAsia="en-US"/>
        </w:rPr>
        <w:t xml:space="preserve"> </w:t>
      </w:r>
      <w:r w:rsidRPr="00A57034">
        <w:rPr>
          <w:lang w:eastAsia="en-US"/>
        </w:rPr>
        <w:t>благотворителей</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их</w:t>
      </w:r>
      <w:r w:rsidRPr="00A57034">
        <w:rPr>
          <w:spacing w:val="1"/>
          <w:lang w:eastAsia="en-US"/>
        </w:rPr>
        <w:t xml:space="preserve"> </w:t>
      </w:r>
      <w:r w:rsidRPr="00A57034">
        <w:rPr>
          <w:lang w:eastAsia="en-US"/>
        </w:rPr>
        <w:t>деятельности.</w:t>
      </w:r>
    </w:p>
    <w:p w:rsidR="00796FAF" w:rsidRPr="00A57034" w:rsidRDefault="00796FAF" w:rsidP="00796FAF">
      <w:pPr>
        <w:autoSpaceDE w:val="0"/>
        <w:autoSpaceDN w:val="0"/>
        <w:ind w:left="254" w:right="233" w:firstLine="566"/>
        <w:rPr>
          <w:lang w:eastAsia="en-US"/>
        </w:rPr>
      </w:pPr>
      <w:r w:rsidRPr="00A57034">
        <w:rPr>
          <w:lang w:eastAsia="en-US"/>
        </w:rPr>
        <w:t>Использование рейтингов, их форма, публичность, привлечение благотворителей, в том числе</w:t>
      </w:r>
      <w:r w:rsidRPr="00A57034">
        <w:rPr>
          <w:spacing w:val="1"/>
          <w:lang w:eastAsia="en-US"/>
        </w:rPr>
        <w:t xml:space="preserve"> </w:t>
      </w:r>
      <w:proofErr w:type="gramStart"/>
      <w:r w:rsidRPr="00A57034">
        <w:rPr>
          <w:lang w:eastAsia="en-US"/>
        </w:rPr>
        <w:t>из</w:t>
      </w:r>
      <w:proofErr w:type="gramEnd"/>
      <w:r w:rsidRPr="00A57034">
        <w:rPr>
          <w:spacing w:val="1"/>
          <w:lang w:eastAsia="en-US"/>
        </w:rPr>
        <w:t xml:space="preserve"> </w:t>
      </w:r>
      <w:proofErr w:type="gramStart"/>
      <w:r w:rsidRPr="00A57034">
        <w:rPr>
          <w:lang w:eastAsia="en-US"/>
        </w:rPr>
        <w:t>социальных</w:t>
      </w:r>
      <w:proofErr w:type="gramEnd"/>
      <w:r w:rsidRPr="00A57034">
        <w:rPr>
          <w:spacing w:val="1"/>
          <w:lang w:eastAsia="en-US"/>
        </w:rPr>
        <w:t xml:space="preserve"> </w:t>
      </w:r>
      <w:r w:rsidRPr="00A57034">
        <w:rPr>
          <w:lang w:eastAsia="en-US"/>
        </w:rPr>
        <w:t>партнѐров,</w:t>
      </w:r>
      <w:r w:rsidRPr="00A57034">
        <w:rPr>
          <w:spacing w:val="1"/>
          <w:lang w:eastAsia="en-US"/>
        </w:rPr>
        <w:t xml:space="preserve"> </w:t>
      </w:r>
      <w:r w:rsidRPr="00A57034">
        <w:rPr>
          <w:lang w:eastAsia="en-US"/>
        </w:rPr>
        <w:t>их</w:t>
      </w:r>
      <w:r w:rsidRPr="00A57034">
        <w:rPr>
          <w:spacing w:val="1"/>
          <w:lang w:eastAsia="en-US"/>
        </w:rPr>
        <w:t xml:space="preserve"> </w:t>
      </w:r>
      <w:r w:rsidRPr="00A57034">
        <w:rPr>
          <w:lang w:eastAsia="en-US"/>
        </w:rPr>
        <w:t>статус,</w:t>
      </w:r>
      <w:r w:rsidRPr="00A57034">
        <w:rPr>
          <w:spacing w:val="1"/>
          <w:lang w:eastAsia="en-US"/>
        </w:rPr>
        <w:t xml:space="preserve"> </w:t>
      </w:r>
      <w:r w:rsidRPr="00A57034">
        <w:rPr>
          <w:lang w:eastAsia="en-US"/>
        </w:rPr>
        <w:t>акции,</w:t>
      </w:r>
      <w:r w:rsidRPr="00A57034">
        <w:rPr>
          <w:spacing w:val="1"/>
          <w:lang w:eastAsia="en-US"/>
        </w:rPr>
        <w:t xml:space="preserve"> </w:t>
      </w:r>
      <w:r w:rsidRPr="00A57034">
        <w:rPr>
          <w:lang w:eastAsia="en-US"/>
        </w:rPr>
        <w:t>деятельность</w:t>
      </w:r>
      <w:r w:rsidRPr="00A57034">
        <w:rPr>
          <w:spacing w:val="1"/>
          <w:lang w:eastAsia="en-US"/>
        </w:rPr>
        <w:t xml:space="preserve"> </w:t>
      </w:r>
      <w:r w:rsidRPr="00A57034">
        <w:rPr>
          <w:lang w:eastAsia="en-US"/>
        </w:rPr>
        <w:t>должны</w:t>
      </w:r>
      <w:r w:rsidRPr="00A57034">
        <w:rPr>
          <w:spacing w:val="1"/>
          <w:lang w:eastAsia="en-US"/>
        </w:rPr>
        <w:t xml:space="preserve"> </w:t>
      </w:r>
      <w:r w:rsidRPr="00A57034">
        <w:rPr>
          <w:lang w:eastAsia="en-US"/>
        </w:rPr>
        <w:t>соответствовать</w:t>
      </w:r>
      <w:r w:rsidRPr="00A57034">
        <w:rPr>
          <w:spacing w:val="1"/>
          <w:lang w:eastAsia="en-US"/>
        </w:rPr>
        <w:t xml:space="preserve"> </w:t>
      </w:r>
      <w:r w:rsidRPr="00A57034">
        <w:rPr>
          <w:lang w:eastAsia="en-US"/>
        </w:rPr>
        <w:t>укладу</w:t>
      </w:r>
      <w:r w:rsidRPr="00A57034">
        <w:rPr>
          <w:spacing w:val="-57"/>
          <w:lang w:eastAsia="en-US"/>
        </w:rPr>
        <w:t xml:space="preserve"> </w:t>
      </w:r>
      <w:r w:rsidRPr="00A57034">
        <w:rPr>
          <w:lang w:eastAsia="en-US"/>
        </w:rPr>
        <w:t>общеобразовательной</w:t>
      </w:r>
      <w:r w:rsidRPr="00A57034">
        <w:rPr>
          <w:spacing w:val="1"/>
          <w:lang w:eastAsia="en-US"/>
        </w:rPr>
        <w:t xml:space="preserve"> </w:t>
      </w:r>
      <w:r w:rsidRPr="00A57034">
        <w:rPr>
          <w:lang w:eastAsia="en-US"/>
        </w:rPr>
        <w:t>организации,</w:t>
      </w:r>
      <w:r w:rsidRPr="00A57034">
        <w:rPr>
          <w:spacing w:val="1"/>
          <w:lang w:eastAsia="en-US"/>
        </w:rPr>
        <w:t xml:space="preserve"> </w:t>
      </w:r>
      <w:r w:rsidRPr="00A57034">
        <w:rPr>
          <w:lang w:eastAsia="en-US"/>
        </w:rPr>
        <w:t>цели,</w:t>
      </w:r>
      <w:r w:rsidRPr="00A57034">
        <w:rPr>
          <w:spacing w:val="1"/>
          <w:lang w:eastAsia="en-US"/>
        </w:rPr>
        <w:t xml:space="preserve"> </w:t>
      </w:r>
      <w:r w:rsidRPr="00A57034">
        <w:rPr>
          <w:lang w:eastAsia="en-US"/>
        </w:rPr>
        <w:t>задачам,</w:t>
      </w:r>
      <w:r w:rsidRPr="00A57034">
        <w:rPr>
          <w:spacing w:val="1"/>
          <w:lang w:eastAsia="en-US"/>
        </w:rPr>
        <w:t xml:space="preserve"> </w:t>
      </w:r>
      <w:r w:rsidRPr="00A57034">
        <w:rPr>
          <w:lang w:eastAsia="en-US"/>
        </w:rPr>
        <w:t>традициям</w:t>
      </w:r>
      <w:r w:rsidRPr="00A57034">
        <w:rPr>
          <w:spacing w:val="1"/>
          <w:lang w:eastAsia="en-US"/>
        </w:rPr>
        <w:t xml:space="preserve"> </w:t>
      </w:r>
      <w:r w:rsidRPr="00A57034">
        <w:rPr>
          <w:lang w:eastAsia="en-US"/>
        </w:rPr>
        <w:t>воспитания,</w:t>
      </w:r>
      <w:r w:rsidRPr="00A57034">
        <w:rPr>
          <w:spacing w:val="1"/>
          <w:lang w:eastAsia="en-US"/>
        </w:rPr>
        <w:t xml:space="preserve"> </w:t>
      </w:r>
      <w:r w:rsidRPr="00A57034">
        <w:rPr>
          <w:lang w:eastAsia="en-US"/>
        </w:rPr>
        <w:t>согласовываться</w:t>
      </w:r>
      <w:r w:rsidRPr="00A57034">
        <w:rPr>
          <w:spacing w:val="1"/>
          <w:lang w:eastAsia="en-US"/>
        </w:rPr>
        <w:t xml:space="preserve"> </w:t>
      </w:r>
      <w:r w:rsidRPr="00A57034">
        <w:rPr>
          <w:lang w:eastAsia="en-US"/>
        </w:rPr>
        <w:t>с</w:t>
      </w:r>
      <w:r w:rsidRPr="00A57034">
        <w:rPr>
          <w:spacing w:val="1"/>
          <w:lang w:eastAsia="en-US"/>
        </w:rPr>
        <w:t xml:space="preserve"> </w:t>
      </w:r>
      <w:r w:rsidRPr="00A57034">
        <w:rPr>
          <w:lang w:eastAsia="en-US"/>
        </w:rPr>
        <w:t>представителями</w:t>
      </w:r>
      <w:r w:rsidRPr="00A57034">
        <w:rPr>
          <w:spacing w:val="1"/>
          <w:lang w:eastAsia="en-US"/>
        </w:rPr>
        <w:t xml:space="preserve"> </w:t>
      </w:r>
      <w:r w:rsidRPr="00A57034">
        <w:rPr>
          <w:lang w:eastAsia="en-US"/>
        </w:rPr>
        <w:t>родительского</w:t>
      </w:r>
      <w:r w:rsidRPr="00A57034">
        <w:rPr>
          <w:spacing w:val="1"/>
          <w:lang w:eastAsia="en-US"/>
        </w:rPr>
        <w:t xml:space="preserve"> </w:t>
      </w:r>
      <w:r w:rsidRPr="00A57034">
        <w:rPr>
          <w:lang w:eastAsia="en-US"/>
        </w:rPr>
        <w:t>сообщества</w:t>
      </w:r>
      <w:r w:rsidRPr="00A57034">
        <w:rPr>
          <w:spacing w:val="1"/>
          <w:lang w:eastAsia="en-US"/>
        </w:rPr>
        <w:t xml:space="preserve"> </w:t>
      </w:r>
      <w:r w:rsidRPr="00A57034">
        <w:rPr>
          <w:lang w:eastAsia="en-US"/>
        </w:rPr>
        <w:t>во</w:t>
      </w:r>
      <w:r w:rsidRPr="00A57034">
        <w:rPr>
          <w:spacing w:val="1"/>
          <w:lang w:eastAsia="en-US"/>
        </w:rPr>
        <w:t xml:space="preserve"> </w:t>
      </w:r>
      <w:r w:rsidRPr="00A57034">
        <w:rPr>
          <w:lang w:eastAsia="en-US"/>
        </w:rPr>
        <w:t>избежание</w:t>
      </w:r>
      <w:r w:rsidRPr="00A57034">
        <w:rPr>
          <w:spacing w:val="1"/>
          <w:lang w:eastAsia="en-US"/>
        </w:rPr>
        <w:t xml:space="preserve"> </w:t>
      </w:r>
      <w:r w:rsidRPr="00A57034">
        <w:rPr>
          <w:lang w:eastAsia="en-US"/>
        </w:rPr>
        <w:t>деструктивного</w:t>
      </w:r>
      <w:r w:rsidRPr="00A57034">
        <w:rPr>
          <w:spacing w:val="1"/>
          <w:lang w:eastAsia="en-US"/>
        </w:rPr>
        <w:t xml:space="preserve"> </w:t>
      </w:r>
      <w:r w:rsidRPr="00A57034">
        <w:rPr>
          <w:lang w:eastAsia="en-US"/>
        </w:rPr>
        <w:t>воздействия</w:t>
      </w:r>
      <w:r w:rsidRPr="00A57034">
        <w:rPr>
          <w:spacing w:val="1"/>
          <w:lang w:eastAsia="en-US"/>
        </w:rPr>
        <w:t xml:space="preserve"> </w:t>
      </w:r>
      <w:r w:rsidRPr="00A57034">
        <w:rPr>
          <w:lang w:eastAsia="en-US"/>
        </w:rPr>
        <w:t>на</w:t>
      </w:r>
      <w:r w:rsidRPr="00A57034">
        <w:rPr>
          <w:spacing w:val="1"/>
          <w:lang w:eastAsia="en-US"/>
        </w:rPr>
        <w:t xml:space="preserve"> </w:t>
      </w:r>
      <w:r w:rsidRPr="00A57034">
        <w:rPr>
          <w:lang w:eastAsia="en-US"/>
        </w:rPr>
        <w:t>взаимоотношения</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общеобразовательной организации.</w:t>
      </w:r>
    </w:p>
    <w:p w:rsidR="00796FAF" w:rsidRPr="00A57034" w:rsidRDefault="00796FAF" w:rsidP="00796FAF">
      <w:pPr>
        <w:autoSpaceDE w:val="0"/>
        <w:autoSpaceDN w:val="0"/>
        <w:spacing w:line="272" w:lineRule="exact"/>
        <w:rPr>
          <w:lang w:eastAsia="en-US"/>
        </w:rPr>
        <w:sectPr w:rsidR="00796FAF" w:rsidRPr="00A57034" w:rsidSect="00A57034">
          <w:pgSz w:w="11900" w:h="16860"/>
          <w:pgMar w:top="720" w:right="720" w:bottom="720" w:left="720" w:header="0" w:footer="920" w:gutter="0"/>
          <w:cols w:space="720"/>
        </w:sectPr>
      </w:pPr>
    </w:p>
    <w:p w:rsidR="00796FAF" w:rsidRPr="00A57034" w:rsidRDefault="00796FAF" w:rsidP="00796FAF">
      <w:pPr>
        <w:keepNext/>
        <w:keepLines/>
        <w:spacing w:line="360" w:lineRule="auto"/>
        <w:outlineLvl w:val="0"/>
        <w:rPr>
          <w:b/>
        </w:rPr>
      </w:pPr>
    </w:p>
    <w:p w:rsidR="00796FAF" w:rsidRPr="00A57034" w:rsidRDefault="00796FAF" w:rsidP="00796FAF">
      <w:pPr>
        <w:keepNext/>
        <w:keepLines/>
        <w:spacing w:line="360" w:lineRule="auto"/>
        <w:jc w:val="center"/>
        <w:outlineLvl w:val="0"/>
        <w:rPr>
          <w:b/>
        </w:rPr>
      </w:pPr>
      <w:bookmarkStart w:id="203" w:name="__RefHeading___13"/>
      <w:bookmarkEnd w:id="203"/>
      <w:r w:rsidRPr="00A57034">
        <w:rPr>
          <w:b/>
        </w:rPr>
        <w:t>3.5 Анализ воспитательного процесса</w:t>
      </w:r>
    </w:p>
    <w:p w:rsidR="00796FAF" w:rsidRPr="00A57034" w:rsidRDefault="00796FAF" w:rsidP="00796FAF">
      <w:pPr>
        <w:autoSpaceDE w:val="0"/>
        <w:autoSpaceDN w:val="0"/>
        <w:ind w:left="254" w:right="244" w:firstLine="566"/>
        <w:rPr>
          <w:lang w:eastAsia="en-US"/>
        </w:rPr>
      </w:pPr>
      <w:r w:rsidRPr="00A57034">
        <w:rPr>
          <w:lang w:eastAsia="en-US"/>
        </w:rPr>
        <w:t>Анализ воспитательного процесса осуществляется в соответствии с целевыми ориентирами</w:t>
      </w:r>
      <w:r w:rsidRPr="00A57034">
        <w:rPr>
          <w:spacing w:val="1"/>
          <w:lang w:eastAsia="en-US"/>
        </w:rPr>
        <w:t xml:space="preserve"> </w:t>
      </w:r>
      <w:r w:rsidRPr="00A57034">
        <w:rPr>
          <w:lang w:eastAsia="en-US"/>
        </w:rPr>
        <w:t>результатов воспитания, личностными результатами обучающихся на уровнях начального общего,</w:t>
      </w:r>
      <w:r w:rsidRPr="00A57034">
        <w:rPr>
          <w:spacing w:val="1"/>
          <w:lang w:eastAsia="en-US"/>
        </w:rPr>
        <w:t xml:space="preserve"> </w:t>
      </w:r>
      <w:r w:rsidRPr="00A57034">
        <w:rPr>
          <w:lang w:eastAsia="en-US"/>
        </w:rPr>
        <w:t>основного</w:t>
      </w:r>
      <w:r w:rsidRPr="00A57034">
        <w:rPr>
          <w:spacing w:val="-2"/>
          <w:lang w:eastAsia="en-US"/>
        </w:rPr>
        <w:t xml:space="preserve"> </w:t>
      </w:r>
      <w:r w:rsidRPr="00A57034">
        <w:rPr>
          <w:lang w:eastAsia="en-US"/>
        </w:rPr>
        <w:t>общего,</w:t>
      </w:r>
      <w:r w:rsidRPr="00A57034">
        <w:rPr>
          <w:spacing w:val="-3"/>
          <w:lang w:eastAsia="en-US"/>
        </w:rPr>
        <w:t xml:space="preserve"> </w:t>
      </w:r>
      <w:r w:rsidRPr="00A57034">
        <w:rPr>
          <w:lang w:eastAsia="en-US"/>
        </w:rPr>
        <w:t>среднего</w:t>
      </w:r>
      <w:r w:rsidRPr="00A57034">
        <w:rPr>
          <w:spacing w:val="-3"/>
          <w:lang w:eastAsia="en-US"/>
        </w:rPr>
        <w:t xml:space="preserve"> </w:t>
      </w:r>
      <w:r w:rsidRPr="00A57034">
        <w:rPr>
          <w:lang w:eastAsia="en-US"/>
        </w:rPr>
        <w:t>общего</w:t>
      </w:r>
      <w:r w:rsidRPr="00A57034">
        <w:rPr>
          <w:spacing w:val="-2"/>
          <w:lang w:eastAsia="en-US"/>
        </w:rPr>
        <w:t xml:space="preserve"> </w:t>
      </w:r>
      <w:r w:rsidRPr="00A57034">
        <w:rPr>
          <w:lang w:eastAsia="en-US"/>
        </w:rPr>
        <w:t>образования, установленными</w:t>
      </w:r>
      <w:r w:rsidRPr="00A57034">
        <w:rPr>
          <w:spacing w:val="-2"/>
          <w:lang w:eastAsia="en-US"/>
        </w:rPr>
        <w:t xml:space="preserve"> </w:t>
      </w:r>
      <w:r w:rsidRPr="00A57034">
        <w:rPr>
          <w:lang w:eastAsia="en-US"/>
        </w:rPr>
        <w:t>соответствующими</w:t>
      </w:r>
      <w:r w:rsidRPr="00A57034">
        <w:rPr>
          <w:spacing w:val="-2"/>
          <w:lang w:eastAsia="en-US"/>
        </w:rPr>
        <w:t xml:space="preserve"> </w:t>
      </w:r>
      <w:r w:rsidRPr="00A57034">
        <w:rPr>
          <w:lang w:eastAsia="en-US"/>
        </w:rPr>
        <w:t>ФГОС.</w:t>
      </w:r>
    </w:p>
    <w:p w:rsidR="00796FAF" w:rsidRPr="00A57034" w:rsidRDefault="00796FAF" w:rsidP="00796FAF">
      <w:pPr>
        <w:autoSpaceDE w:val="0"/>
        <w:autoSpaceDN w:val="0"/>
        <w:ind w:left="254" w:right="227" w:firstLine="566"/>
        <w:rPr>
          <w:lang w:eastAsia="en-US"/>
        </w:rPr>
      </w:pPr>
      <w:r w:rsidRPr="00A57034">
        <w:rPr>
          <w:lang w:eastAsia="en-US"/>
        </w:rPr>
        <w:t>Основным методом анализа воспитательного процесса в общеобразовательной организации</w:t>
      </w:r>
      <w:r w:rsidRPr="00A57034">
        <w:rPr>
          <w:spacing w:val="1"/>
          <w:lang w:eastAsia="en-US"/>
        </w:rPr>
        <w:t xml:space="preserve"> </w:t>
      </w:r>
      <w:r w:rsidRPr="00A57034">
        <w:rPr>
          <w:lang w:eastAsia="en-US"/>
        </w:rPr>
        <w:t>является ежегодный самоанализ воспитательной работы с целью выявления основных проблем и</w:t>
      </w:r>
      <w:r w:rsidRPr="00A57034">
        <w:rPr>
          <w:spacing w:val="1"/>
          <w:lang w:eastAsia="en-US"/>
        </w:rPr>
        <w:t xml:space="preserve"> </w:t>
      </w:r>
      <w:r w:rsidRPr="00A57034">
        <w:rPr>
          <w:lang w:eastAsia="en-US"/>
        </w:rPr>
        <w:t>последующего их решения, с привлечением (при необходимости) внешних экспертов, специалистов. Мониторинг представляет собой систему диагностических исследований, направленных на</w:t>
      </w:r>
      <w:r w:rsidRPr="00A57034">
        <w:rPr>
          <w:spacing w:val="1"/>
          <w:lang w:eastAsia="en-US"/>
        </w:rPr>
        <w:t xml:space="preserve"> </w:t>
      </w:r>
      <w:r w:rsidRPr="00A57034">
        <w:rPr>
          <w:lang w:eastAsia="en-US"/>
        </w:rPr>
        <w:t>комплексную</w:t>
      </w:r>
      <w:r w:rsidRPr="00A57034">
        <w:rPr>
          <w:spacing w:val="1"/>
          <w:lang w:eastAsia="en-US"/>
        </w:rPr>
        <w:t xml:space="preserve"> </w:t>
      </w:r>
      <w:r w:rsidRPr="00A57034">
        <w:rPr>
          <w:lang w:eastAsia="en-US"/>
        </w:rPr>
        <w:t>оценку</w:t>
      </w:r>
      <w:r w:rsidRPr="00A57034">
        <w:rPr>
          <w:spacing w:val="1"/>
          <w:lang w:eastAsia="en-US"/>
        </w:rPr>
        <w:t xml:space="preserve"> </w:t>
      </w:r>
      <w:r w:rsidRPr="00A57034">
        <w:rPr>
          <w:lang w:eastAsia="en-US"/>
        </w:rPr>
        <w:t>результатов</w:t>
      </w:r>
      <w:r w:rsidRPr="00A57034">
        <w:rPr>
          <w:spacing w:val="1"/>
          <w:lang w:eastAsia="en-US"/>
        </w:rPr>
        <w:t xml:space="preserve"> </w:t>
      </w:r>
      <w:r w:rsidRPr="00A57034">
        <w:rPr>
          <w:lang w:eastAsia="en-US"/>
        </w:rPr>
        <w:t>эффективности</w:t>
      </w:r>
      <w:r w:rsidRPr="00A57034">
        <w:rPr>
          <w:spacing w:val="1"/>
          <w:lang w:eastAsia="en-US"/>
        </w:rPr>
        <w:t xml:space="preserve"> </w:t>
      </w:r>
      <w:r w:rsidRPr="00A57034">
        <w:rPr>
          <w:lang w:eastAsia="en-US"/>
        </w:rPr>
        <w:t>реализации</w:t>
      </w:r>
      <w:r w:rsidRPr="00A57034">
        <w:rPr>
          <w:spacing w:val="1"/>
          <w:lang w:eastAsia="en-US"/>
        </w:rPr>
        <w:t xml:space="preserve"> </w:t>
      </w:r>
      <w:r w:rsidRPr="00A57034">
        <w:rPr>
          <w:lang w:eastAsia="en-US"/>
        </w:rPr>
        <w:t>образовательным</w:t>
      </w:r>
      <w:r w:rsidRPr="00A57034">
        <w:rPr>
          <w:spacing w:val="1"/>
          <w:lang w:eastAsia="en-US"/>
        </w:rPr>
        <w:t xml:space="preserve"> </w:t>
      </w:r>
      <w:r w:rsidRPr="00A57034">
        <w:rPr>
          <w:lang w:eastAsia="en-US"/>
        </w:rPr>
        <w:t>учреждением</w:t>
      </w:r>
      <w:r w:rsidRPr="00A57034">
        <w:rPr>
          <w:spacing w:val="-57"/>
          <w:lang w:eastAsia="en-US"/>
        </w:rPr>
        <w:t xml:space="preserve"> </w:t>
      </w:r>
      <w:r w:rsidRPr="00A57034">
        <w:rPr>
          <w:lang w:eastAsia="en-US"/>
        </w:rPr>
        <w:t>Программы воспитания</w:t>
      </w:r>
      <w:r w:rsidRPr="00A57034">
        <w:rPr>
          <w:spacing w:val="-3"/>
          <w:lang w:eastAsia="en-US"/>
        </w:rPr>
        <w:t xml:space="preserve"> </w:t>
      </w:r>
      <w:r w:rsidRPr="00A57034">
        <w:rPr>
          <w:lang w:eastAsia="en-US"/>
        </w:rPr>
        <w:t>и социализации</w:t>
      </w:r>
      <w:r w:rsidRPr="00A57034">
        <w:rPr>
          <w:spacing w:val="-1"/>
          <w:lang w:eastAsia="en-US"/>
        </w:rPr>
        <w:t xml:space="preserve"> </w:t>
      </w:r>
      <w:r w:rsidRPr="00A57034">
        <w:rPr>
          <w:lang w:eastAsia="en-US"/>
        </w:rPr>
        <w:t>обучающихся.</w:t>
      </w:r>
    </w:p>
    <w:p w:rsidR="00796FAF" w:rsidRPr="00A57034" w:rsidRDefault="00796FAF" w:rsidP="00796FAF">
      <w:pPr>
        <w:autoSpaceDE w:val="0"/>
        <w:autoSpaceDN w:val="0"/>
        <w:ind w:left="254" w:right="232" w:firstLine="566"/>
        <w:rPr>
          <w:lang w:eastAsia="en-US"/>
        </w:rPr>
      </w:pPr>
      <w:r w:rsidRPr="00A57034">
        <w:rPr>
          <w:lang w:eastAsia="en-US"/>
        </w:rPr>
        <w:t>Планирование анализа воспитательного процесса включѐн в календарный план воспитательной работы.</w:t>
      </w:r>
    </w:p>
    <w:p w:rsidR="00796FAF" w:rsidRPr="00A57034" w:rsidRDefault="00796FAF" w:rsidP="00796FAF">
      <w:pPr>
        <w:autoSpaceDE w:val="0"/>
        <w:autoSpaceDN w:val="0"/>
        <w:ind w:left="821"/>
        <w:rPr>
          <w:lang w:eastAsia="en-US"/>
        </w:rPr>
      </w:pPr>
      <w:r w:rsidRPr="00A57034">
        <w:rPr>
          <w:lang w:eastAsia="en-US"/>
        </w:rPr>
        <w:t>Основные</w:t>
      </w:r>
      <w:r w:rsidRPr="00A57034">
        <w:rPr>
          <w:spacing w:val="-6"/>
          <w:lang w:eastAsia="en-US"/>
        </w:rPr>
        <w:t xml:space="preserve"> </w:t>
      </w:r>
      <w:r w:rsidRPr="00A57034">
        <w:rPr>
          <w:lang w:eastAsia="en-US"/>
        </w:rPr>
        <w:t>принципы</w:t>
      </w:r>
      <w:r w:rsidRPr="00A57034">
        <w:rPr>
          <w:spacing w:val="-3"/>
          <w:lang w:eastAsia="en-US"/>
        </w:rPr>
        <w:t xml:space="preserve"> </w:t>
      </w:r>
      <w:r w:rsidRPr="00A57034">
        <w:rPr>
          <w:lang w:eastAsia="en-US"/>
        </w:rPr>
        <w:t>самоанализа</w:t>
      </w:r>
      <w:r w:rsidRPr="00A57034">
        <w:rPr>
          <w:spacing w:val="-5"/>
          <w:lang w:eastAsia="en-US"/>
        </w:rPr>
        <w:t xml:space="preserve"> </w:t>
      </w:r>
      <w:r w:rsidRPr="00A57034">
        <w:rPr>
          <w:lang w:eastAsia="en-US"/>
        </w:rPr>
        <w:t>воспитательной</w:t>
      </w:r>
      <w:r w:rsidRPr="00A57034">
        <w:rPr>
          <w:spacing w:val="-3"/>
          <w:lang w:eastAsia="en-US"/>
        </w:rPr>
        <w:t xml:space="preserve"> </w:t>
      </w:r>
      <w:r w:rsidRPr="00A57034">
        <w:rPr>
          <w:lang w:eastAsia="en-US"/>
        </w:rPr>
        <w:t>работы:</w:t>
      </w:r>
    </w:p>
    <w:p w:rsidR="00796FAF" w:rsidRPr="00A57034" w:rsidRDefault="00796FAF" w:rsidP="00D42DAE">
      <w:pPr>
        <w:widowControl w:val="0"/>
        <w:numPr>
          <w:ilvl w:val="1"/>
          <w:numId w:val="118"/>
        </w:numPr>
        <w:tabs>
          <w:tab w:val="left" w:pos="961"/>
        </w:tabs>
        <w:autoSpaceDE w:val="0"/>
        <w:autoSpaceDN w:val="0"/>
        <w:ind w:left="960" w:hanging="140"/>
        <w:rPr>
          <w:lang w:eastAsia="en-US"/>
        </w:rPr>
      </w:pPr>
      <w:r w:rsidRPr="00A57034">
        <w:rPr>
          <w:lang w:eastAsia="en-US"/>
        </w:rPr>
        <w:t>взаимное</w:t>
      </w:r>
      <w:r w:rsidRPr="00A57034">
        <w:rPr>
          <w:spacing w:val="-5"/>
          <w:lang w:eastAsia="en-US"/>
        </w:rPr>
        <w:t xml:space="preserve"> </w:t>
      </w:r>
      <w:r w:rsidRPr="00A57034">
        <w:rPr>
          <w:lang w:eastAsia="en-US"/>
        </w:rPr>
        <w:t>уважение</w:t>
      </w:r>
      <w:r w:rsidRPr="00A57034">
        <w:rPr>
          <w:spacing w:val="-6"/>
          <w:lang w:eastAsia="en-US"/>
        </w:rPr>
        <w:t xml:space="preserve"> </w:t>
      </w:r>
      <w:r w:rsidRPr="00A57034">
        <w:rPr>
          <w:lang w:eastAsia="en-US"/>
        </w:rPr>
        <w:t>всех</w:t>
      </w:r>
      <w:r w:rsidRPr="00A57034">
        <w:rPr>
          <w:spacing w:val="-2"/>
          <w:lang w:eastAsia="en-US"/>
        </w:rPr>
        <w:t xml:space="preserve"> </w:t>
      </w:r>
      <w:r w:rsidRPr="00A57034">
        <w:rPr>
          <w:lang w:eastAsia="en-US"/>
        </w:rPr>
        <w:t>участников</w:t>
      </w:r>
      <w:r w:rsidRPr="00A57034">
        <w:rPr>
          <w:spacing w:val="-5"/>
          <w:lang w:eastAsia="en-US"/>
        </w:rPr>
        <w:t xml:space="preserve"> </w:t>
      </w:r>
      <w:r w:rsidRPr="00A57034">
        <w:rPr>
          <w:lang w:eastAsia="en-US"/>
        </w:rPr>
        <w:t>образовательных</w:t>
      </w:r>
      <w:r w:rsidRPr="00A57034">
        <w:rPr>
          <w:spacing w:val="-3"/>
          <w:lang w:eastAsia="en-US"/>
        </w:rPr>
        <w:t xml:space="preserve"> </w:t>
      </w:r>
      <w:r w:rsidRPr="00A57034">
        <w:rPr>
          <w:lang w:eastAsia="en-US"/>
        </w:rPr>
        <w:t>отношений;</w:t>
      </w:r>
    </w:p>
    <w:p w:rsidR="00796FAF" w:rsidRPr="00A57034" w:rsidRDefault="00796FAF" w:rsidP="00D42DAE">
      <w:pPr>
        <w:widowControl w:val="0"/>
        <w:numPr>
          <w:ilvl w:val="1"/>
          <w:numId w:val="118"/>
        </w:numPr>
        <w:tabs>
          <w:tab w:val="left" w:pos="966"/>
        </w:tabs>
        <w:autoSpaceDE w:val="0"/>
        <w:autoSpaceDN w:val="0"/>
        <w:spacing w:before="60"/>
        <w:ind w:right="235" w:firstLine="566"/>
        <w:rPr>
          <w:lang w:eastAsia="en-US"/>
        </w:rPr>
      </w:pPr>
      <w:r w:rsidRPr="00A57034">
        <w:rPr>
          <w:lang w:eastAsia="en-US"/>
        </w:rPr>
        <w:t xml:space="preserve">приоритет анализа сущностных сторон воспитания ориентирует на </w:t>
      </w:r>
      <w:proofErr w:type="gramStart"/>
      <w:r w:rsidRPr="00A57034">
        <w:rPr>
          <w:lang w:eastAsia="en-US"/>
        </w:rPr>
        <w:t>изучение</w:t>
      </w:r>
      <w:proofErr w:type="gramEnd"/>
      <w:r w:rsidRPr="00A57034">
        <w:rPr>
          <w:lang w:eastAsia="en-US"/>
        </w:rPr>
        <w:t xml:space="preserve"> прежде всего не</w:t>
      </w:r>
      <w:r w:rsidRPr="00A57034">
        <w:rPr>
          <w:spacing w:val="-57"/>
          <w:lang w:eastAsia="en-US"/>
        </w:rPr>
        <w:t xml:space="preserve"> </w:t>
      </w:r>
      <w:r w:rsidRPr="00A57034">
        <w:rPr>
          <w:lang w:eastAsia="en-US"/>
        </w:rPr>
        <w:t>количественных, а качественных показателей, таких как сохранение уклада общеобразовательной</w:t>
      </w:r>
      <w:r w:rsidRPr="00A57034">
        <w:rPr>
          <w:spacing w:val="1"/>
          <w:lang w:eastAsia="en-US"/>
        </w:rPr>
        <w:t xml:space="preserve"> </w:t>
      </w:r>
      <w:r w:rsidRPr="00A57034">
        <w:rPr>
          <w:lang w:eastAsia="en-US"/>
        </w:rPr>
        <w:t>организации,</w:t>
      </w:r>
      <w:r w:rsidRPr="00A57034">
        <w:rPr>
          <w:spacing w:val="1"/>
          <w:lang w:eastAsia="en-US"/>
        </w:rPr>
        <w:t xml:space="preserve"> </w:t>
      </w:r>
      <w:r w:rsidRPr="00A57034">
        <w:rPr>
          <w:lang w:eastAsia="en-US"/>
        </w:rPr>
        <w:t>качество</w:t>
      </w:r>
      <w:r w:rsidRPr="00A57034">
        <w:rPr>
          <w:spacing w:val="1"/>
          <w:lang w:eastAsia="en-US"/>
        </w:rPr>
        <w:t xml:space="preserve"> </w:t>
      </w:r>
      <w:r w:rsidRPr="00A57034">
        <w:rPr>
          <w:lang w:eastAsia="en-US"/>
        </w:rPr>
        <w:t>воспитывающей</w:t>
      </w:r>
      <w:r w:rsidRPr="00A57034">
        <w:rPr>
          <w:spacing w:val="1"/>
          <w:lang w:eastAsia="en-US"/>
        </w:rPr>
        <w:t xml:space="preserve"> </w:t>
      </w:r>
      <w:r w:rsidRPr="00A57034">
        <w:rPr>
          <w:lang w:eastAsia="en-US"/>
        </w:rPr>
        <w:t>среды,</w:t>
      </w:r>
      <w:r w:rsidRPr="00A57034">
        <w:rPr>
          <w:spacing w:val="1"/>
          <w:lang w:eastAsia="en-US"/>
        </w:rPr>
        <w:t xml:space="preserve"> </w:t>
      </w:r>
      <w:r w:rsidRPr="00A57034">
        <w:rPr>
          <w:lang w:eastAsia="en-US"/>
        </w:rPr>
        <w:t>содержание</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разнообразие</w:t>
      </w:r>
      <w:r w:rsidRPr="00A57034">
        <w:rPr>
          <w:spacing w:val="1"/>
          <w:lang w:eastAsia="en-US"/>
        </w:rPr>
        <w:t xml:space="preserve"> </w:t>
      </w:r>
      <w:r w:rsidRPr="00A57034">
        <w:rPr>
          <w:lang w:eastAsia="en-US"/>
        </w:rPr>
        <w:t>деятельности,</w:t>
      </w:r>
      <w:r w:rsidRPr="00A57034">
        <w:rPr>
          <w:spacing w:val="1"/>
          <w:lang w:eastAsia="en-US"/>
        </w:rPr>
        <w:t xml:space="preserve"> </w:t>
      </w:r>
      <w:r w:rsidRPr="00A57034">
        <w:rPr>
          <w:lang w:eastAsia="en-US"/>
        </w:rPr>
        <w:t>стиль</w:t>
      </w:r>
      <w:r w:rsidRPr="00A57034">
        <w:rPr>
          <w:spacing w:val="1"/>
          <w:lang w:eastAsia="en-US"/>
        </w:rPr>
        <w:t xml:space="preserve"> </w:t>
      </w:r>
      <w:r w:rsidRPr="00A57034">
        <w:rPr>
          <w:lang w:eastAsia="en-US"/>
        </w:rPr>
        <w:t>общения,</w:t>
      </w:r>
      <w:r w:rsidRPr="00A57034">
        <w:rPr>
          <w:spacing w:val="-1"/>
          <w:lang w:eastAsia="en-US"/>
        </w:rPr>
        <w:t xml:space="preserve"> </w:t>
      </w:r>
      <w:r w:rsidRPr="00A57034">
        <w:rPr>
          <w:lang w:eastAsia="en-US"/>
        </w:rPr>
        <w:t>отношений между</w:t>
      </w:r>
      <w:r w:rsidRPr="00A57034">
        <w:rPr>
          <w:spacing w:val="-6"/>
          <w:lang w:eastAsia="en-US"/>
        </w:rPr>
        <w:t xml:space="preserve"> </w:t>
      </w:r>
      <w:r w:rsidRPr="00A57034">
        <w:rPr>
          <w:lang w:eastAsia="en-US"/>
        </w:rPr>
        <w:t>педагогами, обучающимися и</w:t>
      </w:r>
      <w:r w:rsidRPr="00A57034">
        <w:rPr>
          <w:spacing w:val="-1"/>
          <w:lang w:eastAsia="en-US"/>
        </w:rPr>
        <w:t xml:space="preserve"> </w:t>
      </w:r>
      <w:r w:rsidRPr="00A57034">
        <w:rPr>
          <w:lang w:eastAsia="en-US"/>
        </w:rPr>
        <w:t>родителями;</w:t>
      </w:r>
    </w:p>
    <w:p w:rsidR="00796FAF" w:rsidRPr="00A57034" w:rsidRDefault="00796FAF" w:rsidP="00D42DAE">
      <w:pPr>
        <w:widowControl w:val="0"/>
        <w:numPr>
          <w:ilvl w:val="1"/>
          <w:numId w:val="118"/>
        </w:numPr>
        <w:tabs>
          <w:tab w:val="left" w:pos="961"/>
        </w:tabs>
        <w:autoSpaceDE w:val="0"/>
        <w:autoSpaceDN w:val="0"/>
        <w:spacing w:before="1"/>
        <w:ind w:left="821" w:right="2199" w:firstLine="0"/>
        <w:rPr>
          <w:lang w:eastAsia="en-US"/>
        </w:rPr>
      </w:pPr>
      <w:r w:rsidRPr="00A57034">
        <w:rPr>
          <w:lang w:eastAsia="en-US"/>
        </w:rPr>
        <w:t>развивающий характер осуществляемого анализа ориентирует на</w:t>
      </w:r>
      <w:r w:rsidRPr="00A57034">
        <w:rPr>
          <w:spacing w:val="1"/>
          <w:lang w:eastAsia="en-US"/>
        </w:rPr>
        <w:t xml:space="preserve"> </w:t>
      </w:r>
      <w:r w:rsidRPr="00A57034">
        <w:rPr>
          <w:lang w:eastAsia="en-US"/>
        </w:rPr>
        <w:t>использование</w:t>
      </w:r>
      <w:r w:rsidRPr="00A57034">
        <w:rPr>
          <w:spacing w:val="-6"/>
          <w:lang w:eastAsia="en-US"/>
        </w:rPr>
        <w:t xml:space="preserve"> </w:t>
      </w:r>
      <w:r w:rsidRPr="00A57034">
        <w:rPr>
          <w:lang w:eastAsia="en-US"/>
        </w:rPr>
        <w:t>результатов</w:t>
      </w:r>
      <w:r w:rsidRPr="00A57034">
        <w:rPr>
          <w:spacing w:val="-4"/>
          <w:lang w:eastAsia="en-US"/>
        </w:rPr>
        <w:t xml:space="preserve"> </w:t>
      </w:r>
      <w:r w:rsidRPr="00A57034">
        <w:rPr>
          <w:lang w:eastAsia="en-US"/>
        </w:rPr>
        <w:t>анализа</w:t>
      </w:r>
      <w:r w:rsidRPr="00A57034">
        <w:rPr>
          <w:spacing w:val="-6"/>
          <w:lang w:eastAsia="en-US"/>
        </w:rPr>
        <w:t xml:space="preserve"> </w:t>
      </w:r>
      <w:r w:rsidRPr="00A57034">
        <w:rPr>
          <w:lang w:eastAsia="en-US"/>
        </w:rPr>
        <w:t>для</w:t>
      </w:r>
      <w:r w:rsidRPr="00A57034">
        <w:rPr>
          <w:spacing w:val="-4"/>
          <w:lang w:eastAsia="en-US"/>
        </w:rPr>
        <w:t xml:space="preserve"> </w:t>
      </w:r>
      <w:r w:rsidRPr="00A57034">
        <w:rPr>
          <w:lang w:eastAsia="en-US"/>
        </w:rPr>
        <w:t>совершенствования</w:t>
      </w:r>
      <w:r w:rsidRPr="00A57034">
        <w:rPr>
          <w:spacing w:val="-4"/>
          <w:lang w:eastAsia="en-US"/>
        </w:rPr>
        <w:t xml:space="preserve"> </w:t>
      </w:r>
      <w:proofErr w:type="gramStart"/>
      <w:r w:rsidRPr="00A57034">
        <w:rPr>
          <w:lang w:eastAsia="en-US"/>
        </w:rPr>
        <w:t>воспитательной</w:t>
      </w:r>
      <w:proofErr w:type="gramEnd"/>
    </w:p>
    <w:p w:rsidR="00796FAF" w:rsidRPr="00A57034" w:rsidRDefault="00796FAF" w:rsidP="00796FAF">
      <w:pPr>
        <w:autoSpaceDE w:val="0"/>
        <w:autoSpaceDN w:val="0"/>
        <w:ind w:left="254" w:right="232" w:firstLine="566"/>
        <w:rPr>
          <w:lang w:eastAsia="en-US"/>
        </w:rPr>
      </w:pPr>
      <w:r w:rsidRPr="00A57034">
        <w:rPr>
          <w:lang w:eastAsia="en-US"/>
        </w:rPr>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w:t>
      </w:r>
      <w:r w:rsidRPr="00A57034">
        <w:rPr>
          <w:spacing w:val="-1"/>
          <w:lang w:eastAsia="en-US"/>
        </w:rPr>
        <w:t xml:space="preserve"> </w:t>
      </w:r>
      <w:r w:rsidRPr="00A57034">
        <w:rPr>
          <w:lang w:eastAsia="en-US"/>
        </w:rPr>
        <w:t>совместной</w:t>
      </w:r>
      <w:r w:rsidRPr="00A57034">
        <w:rPr>
          <w:spacing w:val="-1"/>
          <w:lang w:eastAsia="en-US"/>
        </w:rPr>
        <w:t xml:space="preserve"> </w:t>
      </w:r>
      <w:r w:rsidRPr="00A57034">
        <w:rPr>
          <w:lang w:eastAsia="en-US"/>
        </w:rPr>
        <w:t>деятельности</w:t>
      </w:r>
      <w:r w:rsidRPr="00A57034">
        <w:rPr>
          <w:spacing w:val="-1"/>
          <w:lang w:eastAsia="en-US"/>
        </w:rPr>
        <w:t xml:space="preserve"> </w:t>
      </w:r>
      <w:r w:rsidRPr="00A57034">
        <w:rPr>
          <w:lang w:eastAsia="en-US"/>
        </w:rPr>
        <w:t>с</w:t>
      </w:r>
      <w:r w:rsidRPr="00A57034">
        <w:rPr>
          <w:spacing w:val="-2"/>
          <w:lang w:eastAsia="en-US"/>
        </w:rPr>
        <w:t xml:space="preserve"> </w:t>
      </w:r>
      <w:r w:rsidRPr="00A57034">
        <w:rPr>
          <w:lang w:eastAsia="en-US"/>
        </w:rPr>
        <w:t>обучающимися,</w:t>
      </w:r>
      <w:r w:rsidRPr="00A57034">
        <w:rPr>
          <w:spacing w:val="1"/>
          <w:lang w:eastAsia="en-US"/>
        </w:rPr>
        <w:t xml:space="preserve"> </w:t>
      </w:r>
      <w:r w:rsidRPr="00A57034">
        <w:rPr>
          <w:lang w:eastAsia="en-US"/>
        </w:rPr>
        <w:t>коллегами,</w:t>
      </w:r>
      <w:r w:rsidRPr="00A57034">
        <w:rPr>
          <w:spacing w:val="-1"/>
          <w:lang w:eastAsia="en-US"/>
        </w:rPr>
        <w:t xml:space="preserve"> </w:t>
      </w:r>
      <w:r w:rsidRPr="00A57034">
        <w:rPr>
          <w:lang w:eastAsia="en-US"/>
        </w:rPr>
        <w:t>социальными</w:t>
      </w:r>
      <w:r w:rsidRPr="00A57034">
        <w:rPr>
          <w:spacing w:val="-1"/>
          <w:lang w:eastAsia="en-US"/>
        </w:rPr>
        <w:t xml:space="preserve"> </w:t>
      </w:r>
      <w:r w:rsidRPr="00A57034">
        <w:rPr>
          <w:lang w:eastAsia="en-US"/>
        </w:rPr>
        <w:t>партнѐрами);</w:t>
      </w:r>
    </w:p>
    <w:p w:rsidR="00796FAF" w:rsidRPr="00A57034" w:rsidRDefault="00796FAF" w:rsidP="00D42DAE">
      <w:pPr>
        <w:widowControl w:val="0"/>
        <w:numPr>
          <w:ilvl w:val="1"/>
          <w:numId w:val="118"/>
        </w:numPr>
        <w:tabs>
          <w:tab w:val="left" w:pos="1541"/>
          <w:tab w:val="left" w:pos="1542"/>
        </w:tabs>
        <w:autoSpaceDE w:val="0"/>
        <w:autoSpaceDN w:val="0"/>
        <w:ind w:right="236" w:firstLine="566"/>
        <w:rPr>
          <w:lang w:eastAsia="en-US"/>
        </w:rPr>
      </w:pPr>
      <w:r w:rsidRPr="00A57034">
        <w:rPr>
          <w:lang w:eastAsia="en-US"/>
        </w:rPr>
        <w:t>распределѐнная</w:t>
      </w:r>
      <w:r w:rsidRPr="00A57034">
        <w:rPr>
          <w:spacing w:val="1"/>
          <w:lang w:eastAsia="en-US"/>
        </w:rPr>
        <w:t xml:space="preserve"> </w:t>
      </w:r>
      <w:r w:rsidRPr="00A57034">
        <w:rPr>
          <w:lang w:eastAsia="en-US"/>
        </w:rPr>
        <w:t>ответственность</w:t>
      </w:r>
      <w:r w:rsidRPr="00A57034">
        <w:rPr>
          <w:spacing w:val="1"/>
          <w:lang w:eastAsia="en-US"/>
        </w:rPr>
        <w:t xml:space="preserve"> </w:t>
      </w:r>
      <w:r w:rsidRPr="00A57034">
        <w:rPr>
          <w:lang w:eastAsia="en-US"/>
        </w:rPr>
        <w:t>за</w:t>
      </w:r>
      <w:r w:rsidRPr="00A57034">
        <w:rPr>
          <w:spacing w:val="1"/>
          <w:lang w:eastAsia="en-US"/>
        </w:rPr>
        <w:t xml:space="preserve"> </w:t>
      </w:r>
      <w:r w:rsidRPr="00A57034">
        <w:rPr>
          <w:lang w:eastAsia="en-US"/>
        </w:rPr>
        <w:t>результаты</w:t>
      </w:r>
      <w:r w:rsidRPr="00A57034">
        <w:rPr>
          <w:spacing w:val="1"/>
          <w:lang w:eastAsia="en-US"/>
        </w:rPr>
        <w:t xml:space="preserve"> </w:t>
      </w:r>
      <w:r w:rsidRPr="00A57034">
        <w:rPr>
          <w:lang w:eastAsia="en-US"/>
        </w:rPr>
        <w:t>личностного</w:t>
      </w:r>
      <w:r w:rsidRPr="00A57034">
        <w:rPr>
          <w:spacing w:val="1"/>
          <w:lang w:eastAsia="en-US"/>
        </w:rPr>
        <w:t xml:space="preserve"> </w:t>
      </w:r>
      <w:r w:rsidRPr="00A57034">
        <w:rPr>
          <w:lang w:eastAsia="en-US"/>
        </w:rPr>
        <w:t>развития</w:t>
      </w:r>
      <w:r w:rsidRPr="00A57034">
        <w:rPr>
          <w:spacing w:val="1"/>
          <w:lang w:eastAsia="en-US"/>
        </w:rPr>
        <w:t xml:space="preserve"> </w:t>
      </w:r>
      <w:proofErr w:type="gramStart"/>
      <w:r w:rsidRPr="00A57034">
        <w:rPr>
          <w:lang w:eastAsia="en-US"/>
        </w:rPr>
        <w:t>обучающихся</w:t>
      </w:r>
      <w:proofErr w:type="gramEnd"/>
      <w:r w:rsidRPr="00A57034">
        <w:rPr>
          <w:spacing w:val="1"/>
          <w:lang w:eastAsia="en-US"/>
        </w:rPr>
        <w:t xml:space="preserve"> </w:t>
      </w:r>
      <w:r w:rsidRPr="00A57034">
        <w:rPr>
          <w:lang w:eastAsia="en-US"/>
        </w:rPr>
        <w:t>ориентирует на понимание того, что личностное развитие — это результат как организованного</w:t>
      </w:r>
      <w:r w:rsidRPr="00A57034">
        <w:rPr>
          <w:spacing w:val="1"/>
          <w:lang w:eastAsia="en-US"/>
        </w:rPr>
        <w:t xml:space="preserve"> </w:t>
      </w:r>
      <w:r w:rsidRPr="00A57034">
        <w:rPr>
          <w:lang w:eastAsia="en-US"/>
        </w:rPr>
        <w:t>социального воспитания, в котором общеобразовательная организация участвует наряду с другими</w:t>
      </w:r>
      <w:r w:rsidRPr="00A57034">
        <w:rPr>
          <w:spacing w:val="1"/>
          <w:lang w:eastAsia="en-US"/>
        </w:rPr>
        <w:t xml:space="preserve"> </w:t>
      </w:r>
      <w:r w:rsidRPr="00A57034">
        <w:rPr>
          <w:lang w:eastAsia="en-US"/>
        </w:rPr>
        <w:t>социальными</w:t>
      </w:r>
      <w:r w:rsidRPr="00A57034">
        <w:rPr>
          <w:spacing w:val="-3"/>
          <w:lang w:eastAsia="en-US"/>
        </w:rPr>
        <w:t xml:space="preserve"> </w:t>
      </w:r>
      <w:r w:rsidRPr="00A57034">
        <w:rPr>
          <w:lang w:eastAsia="en-US"/>
        </w:rPr>
        <w:t>институтами,</w:t>
      </w:r>
      <w:r w:rsidRPr="00A57034">
        <w:rPr>
          <w:spacing w:val="-1"/>
          <w:lang w:eastAsia="en-US"/>
        </w:rPr>
        <w:t xml:space="preserve"> </w:t>
      </w:r>
      <w:r w:rsidRPr="00A57034">
        <w:rPr>
          <w:lang w:eastAsia="en-US"/>
        </w:rPr>
        <w:t>так</w:t>
      </w:r>
      <w:r w:rsidRPr="00A57034">
        <w:rPr>
          <w:spacing w:val="-1"/>
          <w:lang w:eastAsia="en-US"/>
        </w:rPr>
        <w:t xml:space="preserve"> </w:t>
      </w:r>
      <w:r w:rsidRPr="00A57034">
        <w:rPr>
          <w:lang w:eastAsia="en-US"/>
        </w:rPr>
        <w:t>и</w:t>
      </w:r>
      <w:r w:rsidRPr="00A57034">
        <w:rPr>
          <w:spacing w:val="1"/>
          <w:lang w:eastAsia="en-US"/>
        </w:rPr>
        <w:t xml:space="preserve"> </w:t>
      </w:r>
      <w:r w:rsidRPr="00A57034">
        <w:rPr>
          <w:lang w:eastAsia="en-US"/>
        </w:rPr>
        <w:t>стихийной</w:t>
      </w:r>
      <w:r w:rsidRPr="00A57034">
        <w:rPr>
          <w:spacing w:val="-1"/>
          <w:lang w:eastAsia="en-US"/>
        </w:rPr>
        <w:t xml:space="preserve"> </w:t>
      </w:r>
      <w:r w:rsidRPr="00A57034">
        <w:rPr>
          <w:lang w:eastAsia="en-US"/>
        </w:rPr>
        <w:t>социализации,</w:t>
      </w:r>
      <w:r w:rsidRPr="00A57034">
        <w:rPr>
          <w:spacing w:val="-1"/>
          <w:lang w:eastAsia="en-US"/>
        </w:rPr>
        <w:t xml:space="preserve"> </w:t>
      </w:r>
      <w:r w:rsidRPr="00A57034">
        <w:rPr>
          <w:lang w:eastAsia="en-US"/>
        </w:rPr>
        <w:t>и саморазвития.</w:t>
      </w:r>
    </w:p>
    <w:p w:rsidR="00796FAF" w:rsidRPr="00A57034" w:rsidRDefault="00796FAF" w:rsidP="00796FAF">
      <w:pPr>
        <w:autoSpaceDE w:val="0"/>
        <w:autoSpaceDN w:val="0"/>
        <w:spacing w:before="1"/>
        <w:ind w:left="254" w:right="236" w:firstLine="566"/>
        <w:rPr>
          <w:lang w:eastAsia="en-US"/>
        </w:rPr>
      </w:pPr>
      <w:r w:rsidRPr="00A57034">
        <w:rPr>
          <w:lang w:eastAsia="en-US"/>
        </w:rPr>
        <w:t>В качестве основных показателей и объектов исследования эффективности реализации образовательным</w:t>
      </w:r>
      <w:r w:rsidRPr="00A57034">
        <w:rPr>
          <w:spacing w:val="-2"/>
          <w:lang w:eastAsia="en-US"/>
        </w:rPr>
        <w:t xml:space="preserve"> </w:t>
      </w:r>
      <w:r w:rsidRPr="00A57034">
        <w:rPr>
          <w:lang w:eastAsia="en-US"/>
        </w:rPr>
        <w:t>учреждением</w:t>
      </w:r>
      <w:r w:rsidRPr="00A57034">
        <w:rPr>
          <w:spacing w:val="-3"/>
          <w:lang w:eastAsia="en-US"/>
        </w:rPr>
        <w:t xml:space="preserve"> </w:t>
      </w:r>
      <w:r w:rsidRPr="00A57034">
        <w:rPr>
          <w:lang w:eastAsia="en-US"/>
        </w:rPr>
        <w:t>Программы</w:t>
      </w:r>
      <w:r w:rsidRPr="00A57034">
        <w:rPr>
          <w:spacing w:val="-2"/>
          <w:lang w:eastAsia="en-US"/>
        </w:rPr>
        <w:t xml:space="preserve"> </w:t>
      </w:r>
      <w:r w:rsidRPr="00A57034">
        <w:rPr>
          <w:lang w:eastAsia="en-US"/>
        </w:rPr>
        <w:t>воспитания</w:t>
      </w:r>
      <w:r w:rsidRPr="00A57034">
        <w:rPr>
          <w:spacing w:val="-2"/>
          <w:lang w:eastAsia="en-US"/>
        </w:rPr>
        <w:t xml:space="preserve"> </w:t>
      </w:r>
      <w:r w:rsidRPr="00A57034">
        <w:rPr>
          <w:lang w:eastAsia="en-US"/>
        </w:rPr>
        <w:t>и</w:t>
      </w:r>
      <w:r w:rsidRPr="00A57034">
        <w:rPr>
          <w:spacing w:val="-1"/>
          <w:lang w:eastAsia="en-US"/>
        </w:rPr>
        <w:t xml:space="preserve"> </w:t>
      </w:r>
      <w:r w:rsidRPr="00A57034">
        <w:rPr>
          <w:lang w:eastAsia="en-US"/>
        </w:rPr>
        <w:t>социализации</w:t>
      </w:r>
      <w:r w:rsidRPr="00A57034">
        <w:rPr>
          <w:spacing w:val="-2"/>
          <w:lang w:eastAsia="en-US"/>
        </w:rPr>
        <w:t xml:space="preserve"> </w:t>
      </w:r>
      <w:r w:rsidRPr="00A57034">
        <w:rPr>
          <w:lang w:eastAsia="en-US"/>
        </w:rPr>
        <w:t>обучающихся</w:t>
      </w:r>
      <w:r w:rsidRPr="00A57034">
        <w:rPr>
          <w:spacing w:val="-2"/>
          <w:lang w:eastAsia="en-US"/>
        </w:rPr>
        <w:t xml:space="preserve"> </w:t>
      </w:r>
      <w:r w:rsidRPr="00A57034">
        <w:rPr>
          <w:lang w:eastAsia="en-US"/>
        </w:rPr>
        <w:t>выступают:</w:t>
      </w:r>
    </w:p>
    <w:p w:rsidR="00796FAF" w:rsidRPr="00A57034" w:rsidRDefault="00796FAF" w:rsidP="00796FAF">
      <w:pPr>
        <w:autoSpaceDE w:val="0"/>
        <w:autoSpaceDN w:val="0"/>
        <w:ind w:left="254" w:right="233" w:firstLine="566"/>
        <w:rPr>
          <w:lang w:eastAsia="en-US"/>
        </w:rPr>
      </w:pPr>
      <w:r w:rsidRPr="00A57034">
        <w:rPr>
          <w:lang w:eastAsia="en-US"/>
        </w:rP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традиций,</w:t>
      </w:r>
      <w:r w:rsidRPr="00A57034">
        <w:rPr>
          <w:spacing w:val="1"/>
          <w:lang w:eastAsia="en-US"/>
        </w:rPr>
        <w:t xml:space="preserve"> </w:t>
      </w:r>
      <w:r w:rsidRPr="00A57034">
        <w:rPr>
          <w:lang w:eastAsia="en-US"/>
        </w:rPr>
        <w:t>ресурсов</w:t>
      </w:r>
      <w:r w:rsidRPr="00A57034">
        <w:rPr>
          <w:spacing w:val="-1"/>
          <w:lang w:eastAsia="en-US"/>
        </w:rPr>
        <w:t xml:space="preserve"> </w:t>
      </w:r>
      <w:r w:rsidRPr="00A57034">
        <w:rPr>
          <w:lang w:eastAsia="en-US"/>
        </w:rPr>
        <w:t>общеобразовательной организации,</w:t>
      </w:r>
      <w:r w:rsidRPr="00A57034">
        <w:rPr>
          <w:spacing w:val="-4"/>
          <w:lang w:eastAsia="en-US"/>
        </w:rPr>
        <w:t xml:space="preserve"> </w:t>
      </w:r>
      <w:r w:rsidRPr="00A57034">
        <w:rPr>
          <w:lang w:eastAsia="en-US"/>
        </w:rPr>
        <w:t>контингента</w:t>
      </w:r>
      <w:r w:rsidRPr="00A57034">
        <w:rPr>
          <w:spacing w:val="-1"/>
          <w:lang w:eastAsia="en-US"/>
        </w:rPr>
        <w:t xml:space="preserve"> </w:t>
      </w:r>
      <w:r w:rsidRPr="00A57034">
        <w:rPr>
          <w:lang w:eastAsia="en-US"/>
        </w:rPr>
        <w:t>обучающихся</w:t>
      </w:r>
      <w:r w:rsidRPr="00A57034">
        <w:rPr>
          <w:spacing w:val="-1"/>
          <w:lang w:eastAsia="en-US"/>
        </w:rPr>
        <w:t xml:space="preserve"> </w:t>
      </w:r>
      <w:r w:rsidRPr="00A57034">
        <w:rPr>
          <w:lang w:eastAsia="en-US"/>
        </w:rPr>
        <w:t>и др.):</w:t>
      </w:r>
    </w:p>
    <w:p w:rsidR="00796FAF" w:rsidRPr="00A57034" w:rsidRDefault="00796FAF" w:rsidP="00D42DAE">
      <w:pPr>
        <w:widowControl w:val="0"/>
        <w:numPr>
          <w:ilvl w:val="0"/>
          <w:numId w:val="126"/>
        </w:numPr>
        <w:tabs>
          <w:tab w:val="left" w:pos="1542"/>
        </w:tabs>
        <w:autoSpaceDE w:val="0"/>
        <w:autoSpaceDN w:val="0"/>
        <w:ind w:right="232" w:firstLine="566"/>
        <w:jc w:val="both"/>
        <w:rPr>
          <w:lang w:eastAsia="en-US"/>
        </w:rPr>
      </w:pPr>
      <w:r w:rsidRPr="00A57034">
        <w:rPr>
          <w:lang w:eastAsia="en-US"/>
        </w:rPr>
        <w:t xml:space="preserve">Результаты воспитания, социализации и саморазвития </w:t>
      </w:r>
      <w:proofErr w:type="gramStart"/>
      <w:r w:rsidRPr="00A57034">
        <w:rPr>
          <w:lang w:eastAsia="en-US"/>
        </w:rPr>
        <w:t>обучающихся</w:t>
      </w:r>
      <w:proofErr w:type="gramEnd"/>
      <w:r w:rsidRPr="00A57034">
        <w:rPr>
          <w:lang w:eastAsia="en-US"/>
        </w:rPr>
        <w:t>. Критерием, на</w:t>
      </w:r>
      <w:r w:rsidRPr="00A57034">
        <w:rPr>
          <w:spacing w:val="1"/>
          <w:lang w:eastAsia="en-US"/>
        </w:rPr>
        <w:t xml:space="preserve"> </w:t>
      </w:r>
      <w:r w:rsidRPr="00A57034">
        <w:rPr>
          <w:lang w:eastAsia="en-US"/>
        </w:rPr>
        <w:t xml:space="preserve">основе которого осуществляется данный </w:t>
      </w:r>
      <w:proofErr w:type="gramStart"/>
      <w:r w:rsidRPr="00A57034">
        <w:rPr>
          <w:lang w:eastAsia="en-US"/>
        </w:rPr>
        <w:t>анализ</w:t>
      </w:r>
      <w:proofErr w:type="gramEnd"/>
      <w:r w:rsidRPr="00A57034">
        <w:rPr>
          <w:spacing w:val="1"/>
          <w:lang w:eastAsia="en-US"/>
        </w:rPr>
        <w:t xml:space="preserve"> </w:t>
      </w:r>
      <w:r w:rsidRPr="00A57034">
        <w:rPr>
          <w:lang w:eastAsia="en-US"/>
        </w:rPr>
        <w:t>является динамика личностного развития обучающихся</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каждом</w:t>
      </w:r>
      <w:r w:rsidRPr="00A57034">
        <w:rPr>
          <w:spacing w:val="-2"/>
          <w:lang w:eastAsia="en-US"/>
        </w:rPr>
        <w:t xml:space="preserve"> </w:t>
      </w:r>
      <w:r w:rsidRPr="00A57034">
        <w:rPr>
          <w:lang w:eastAsia="en-US"/>
        </w:rPr>
        <w:t>классе.</w:t>
      </w:r>
    </w:p>
    <w:p w:rsidR="00796FAF" w:rsidRPr="00A57034" w:rsidRDefault="00796FAF" w:rsidP="00796FAF">
      <w:pPr>
        <w:autoSpaceDE w:val="0"/>
        <w:autoSpaceDN w:val="0"/>
        <w:ind w:left="254" w:right="232" w:firstLine="566"/>
        <w:rPr>
          <w:lang w:eastAsia="en-US"/>
        </w:rPr>
      </w:pPr>
      <w:r w:rsidRPr="00A57034">
        <w:rPr>
          <w:lang w:eastAsia="en-US"/>
        </w:rPr>
        <w:t>Анализ проводится классными руководителями вместе с заместителем директора по воспитательной</w:t>
      </w:r>
      <w:r w:rsidRPr="00A57034">
        <w:rPr>
          <w:spacing w:val="1"/>
          <w:lang w:eastAsia="en-US"/>
        </w:rPr>
        <w:t xml:space="preserve"> </w:t>
      </w:r>
      <w:r w:rsidRPr="00A57034">
        <w:rPr>
          <w:lang w:eastAsia="en-US"/>
        </w:rPr>
        <w:t>работе</w:t>
      </w:r>
      <w:r w:rsidRPr="00A57034">
        <w:rPr>
          <w:spacing w:val="1"/>
          <w:lang w:eastAsia="en-US"/>
        </w:rPr>
        <w:t xml:space="preserve"> </w:t>
      </w:r>
      <w:r w:rsidRPr="00A57034">
        <w:rPr>
          <w:lang w:eastAsia="en-US"/>
        </w:rPr>
        <w:t>(советником</w:t>
      </w:r>
      <w:r w:rsidRPr="00A57034">
        <w:rPr>
          <w:spacing w:val="1"/>
          <w:lang w:eastAsia="en-US"/>
        </w:rPr>
        <w:t xml:space="preserve"> </w:t>
      </w:r>
      <w:r w:rsidRPr="00A57034">
        <w:rPr>
          <w:lang w:eastAsia="en-US"/>
        </w:rPr>
        <w:t>директора</w:t>
      </w:r>
      <w:r w:rsidRPr="00A57034">
        <w:rPr>
          <w:spacing w:val="1"/>
          <w:lang w:eastAsia="en-US"/>
        </w:rPr>
        <w:t xml:space="preserve"> </w:t>
      </w:r>
      <w:r w:rsidRPr="00A57034">
        <w:rPr>
          <w:lang w:eastAsia="en-US"/>
        </w:rPr>
        <w:t>по</w:t>
      </w:r>
      <w:r w:rsidRPr="00A57034">
        <w:rPr>
          <w:spacing w:val="1"/>
          <w:lang w:eastAsia="en-US"/>
        </w:rPr>
        <w:t xml:space="preserve"> </w:t>
      </w:r>
      <w:r w:rsidRPr="00A57034">
        <w:rPr>
          <w:lang w:eastAsia="en-US"/>
        </w:rPr>
        <w:t>воспитанию,</w:t>
      </w:r>
      <w:r w:rsidRPr="00A57034">
        <w:rPr>
          <w:spacing w:val="1"/>
          <w:lang w:eastAsia="en-US"/>
        </w:rPr>
        <w:t xml:space="preserve"> </w:t>
      </w:r>
      <w:r w:rsidRPr="00A57034">
        <w:rPr>
          <w:lang w:eastAsia="en-US"/>
        </w:rPr>
        <w:t>педагогом-психологом,</w:t>
      </w:r>
      <w:r w:rsidRPr="00A57034">
        <w:rPr>
          <w:spacing w:val="1"/>
          <w:lang w:eastAsia="en-US"/>
        </w:rPr>
        <w:t xml:space="preserve"> </w:t>
      </w:r>
      <w:r w:rsidRPr="00A57034">
        <w:rPr>
          <w:lang w:eastAsia="en-US"/>
        </w:rPr>
        <w:t>социальным</w:t>
      </w:r>
      <w:r w:rsidRPr="00A57034">
        <w:rPr>
          <w:spacing w:val="-57"/>
          <w:lang w:eastAsia="en-US"/>
        </w:rPr>
        <w:t xml:space="preserve"> </w:t>
      </w:r>
      <w:r w:rsidRPr="00A57034">
        <w:rPr>
          <w:lang w:eastAsia="en-US"/>
        </w:rPr>
        <w:t>педагогом, при наличии) с последующим обсуждением результатов на методическом объединении</w:t>
      </w:r>
      <w:r w:rsidRPr="00A57034">
        <w:rPr>
          <w:spacing w:val="1"/>
          <w:lang w:eastAsia="en-US"/>
        </w:rPr>
        <w:t xml:space="preserve"> </w:t>
      </w:r>
      <w:r w:rsidRPr="00A57034">
        <w:rPr>
          <w:lang w:eastAsia="en-US"/>
        </w:rPr>
        <w:t>классных</w:t>
      </w:r>
      <w:r w:rsidRPr="00A57034">
        <w:rPr>
          <w:spacing w:val="1"/>
          <w:lang w:eastAsia="en-US"/>
        </w:rPr>
        <w:t xml:space="preserve"> </w:t>
      </w:r>
      <w:r w:rsidRPr="00A57034">
        <w:rPr>
          <w:lang w:eastAsia="en-US"/>
        </w:rPr>
        <w:t>руководителей или педагогическом</w:t>
      </w:r>
      <w:r w:rsidRPr="00A57034">
        <w:rPr>
          <w:spacing w:val="-1"/>
          <w:lang w:eastAsia="en-US"/>
        </w:rPr>
        <w:t xml:space="preserve"> </w:t>
      </w:r>
      <w:r w:rsidRPr="00A57034">
        <w:rPr>
          <w:lang w:eastAsia="en-US"/>
        </w:rPr>
        <w:t>совете.</w:t>
      </w:r>
    </w:p>
    <w:p w:rsidR="00796FAF" w:rsidRPr="00A57034" w:rsidRDefault="00796FAF" w:rsidP="00796FAF">
      <w:pPr>
        <w:autoSpaceDE w:val="0"/>
        <w:autoSpaceDN w:val="0"/>
        <w:ind w:left="254" w:right="234" w:firstLine="566"/>
        <w:rPr>
          <w:lang w:eastAsia="en-US"/>
        </w:rPr>
      </w:pPr>
      <w:r w:rsidRPr="00A57034">
        <w:rPr>
          <w:lang w:eastAsia="en-US"/>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w:t>
      </w:r>
      <w:r w:rsidRPr="00A57034">
        <w:rPr>
          <w:spacing w:val="1"/>
          <w:lang w:eastAsia="en-US"/>
        </w:rPr>
        <w:t xml:space="preserve"> </w:t>
      </w:r>
      <w:r w:rsidRPr="00A57034">
        <w:rPr>
          <w:lang w:eastAsia="en-US"/>
        </w:rPr>
        <w:t>на</w:t>
      </w:r>
      <w:r w:rsidRPr="00A57034">
        <w:rPr>
          <w:spacing w:val="1"/>
          <w:lang w:eastAsia="en-US"/>
        </w:rPr>
        <w:t xml:space="preserve"> </w:t>
      </w:r>
      <w:proofErr w:type="gramStart"/>
      <w:r w:rsidRPr="00A57034">
        <w:rPr>
          <w:lang w:eastAsia="en-US"/>
        </w:rPr>
        <w:t>вопросах</w:t>
      </w:r>
      <w:proofErr w:type="gramEnd"/>
      <w:r w:rsidRPr="00A57034">
        <w:rPr>
          <w:lang w:eastAsia="en-US"/>
        </w:rPr>
        <w:t>:</w:t>
      </w:r>
      <w:r w:rsidRPr="00A57034">
        <w:rPr>
          <w:spacing w:val="1"/>
          <w:lang w:eastAsia="en-US"/>
        </w:rPr>
        <w:t xml:space="preserve"> </w:t>
      </w:r>
      <w:r w:rsidRPr="00A57034">
        <w:rPr>
          <w:lang w:eastAsia="en-US"/>
        </w:rPr>
        <w:t>какие</w:t>
      </w:r>
      <w:r w:rsidRPr="00A57034">
        <w:rPr>
          <w:spacing w:val="1"/>
          <w:lang w:eastAsia="en-US"/>
        </w:rPr>
        <w:t xml:space="preserve"> </w:t>
      </w:r>
      <w:r w:rsidRPr="00A57034">
        <w:rPr>
          <w:lang w:eastAsia="en-US"/>
        </w:rPr>
        <w:t>проблемы,</w:t>
      </w:r>
      <w:r w:rsidRPr="00A57034">
        <w:rPr>
          <w:spacing w:val="1"/>
          <w:lang w:eastAsia="en-US"/>
        </w:rPr>
        <w:t xml:space="preserve"> </w:t>
      </w:r>
      <w:r w:rsidRPr="00A57034">
        <w:rPr>
          <w:lang w:eastAsia="en-US"/>
        </w:rPr>
        <w:t>затруднения</w:t>
      </w:r>
      <w:r w:rsidRPr="00A57034">
        <w:rPr>
          <w:spacing w:val="1"/>
          <w:lang w:eastAsia="en-US"/>
        </w:rPr>
        <w:t xml:space="preserve"> </w:t>
      </w:r>
      <w:r w:rsidRPr="00A57034">
        <w:rPr>
          <w:lang w:eastAsia="en-US"/>
        </w:rPr>
        <w:t>в</w:t>
      </w:r>
      <w:r w:rsidRPr="00A57034">
        <w:rPr>
          <w:spacing w:val="1"/>
          <w:lang w:eastAsia="en-US"/>
        </w:rPr>
        <w:t xml:space="preserve"> </w:t>
      </w:r>
      <w:r w:rsidRPr="00A57034">
        <w:rPr>
          <w:lang w:eastAsia="en-US"/>
        </w:rPr>
        <w:t>личностном</w:t>
      </w:r>
      <w:r w:rsidRPr="00A57034">
        <w:rPr>
          <w:spacing w:val="1"/>
          <w:lang w:eastAsia="en-US"/>
        </w:rPr>
        <w:t xml:space="preserve"> </w:t>
      </w:r>
      <w:r w:rsidRPr="00A57034">
        <w:rPr>
          <w:lang w:eastAsia="en-US"/>
        </w:rPr>
        <w:t>развитии</w:t>
      </w:r>
      <w:r w:rsidRPr="00A57034">
        <w:rPr>
          <w:spacing w:val="1"/>
          <w:lang w:eastAsia="en-US"/>
        </w:rPr>
        <w:t xml:space="preserve"> </w:t>
      </w:r>
      <w:r w:rsidRPr="00A57034">
        <w:rPr>
          <w:lang w:eastAsia="en-US"/>
        </w:rPr>
        <w:t>обучающихся</w:t>
      </w:r>
      <w:r w:rsidRPr="00A57034">
        <w:rPr>
          <w:spacing w:val="1"/>
          <w:lang w:eastAsia="en-US"/>
        </w:rPr>
        <w:t xml:space="preserve"> </w:t>
      </w:r>
      <w:r w:rsidRPr="00A57034">
        <w:rPr>
          <w:lang w:eastAsia="en-US"/>
        </w:rPr>
        <w:t>удалось</w:t>
      </w:r>
      <w:r w:rsidRPr="00A57034">
        <w:rPr>
          <w:spacing w:val="1"/>
          <w:lang w:eastAsia="en-US"/>
        </w:rPr>
        <w:t xml:space="preserve"> </w:t>
      </w:r>
      <w:r w:rsidRPr="00A57034">
        <w:rPr>
          <w:lang w:eastAsia="en-US"/>
        </w:rPr>
        <w:t>решить за прошедший учебный год; какие проблемы, затруднения решить не удалось и почему;</w:t>
      </w:r>
      <w:r w:rsidRPr="00A57034">
        <w:rPr>
          <w:spacing w:val="1"/>
          <w:lang w:eastAsia="en-US"/>
        </w:rPr>
        <w:t xml:space="preserve"> </w:t>
      </w:r>
      <w:r w:rsidRPr="00A57034">
        <w:rPr>
          <w:lang w:eastAsia="en-US"/>
        </w:rPr>
        <w:t>какие</w:t>
      </w:r>
      <w:r w:rsidRPr="00A57034">
        <w:rPr>
          <w:spacing w:val="1"/>
          <w:lang w:eastAsia="en-US"/>
        </w:rPr>
        <w:t xml:space="preserve"> </w:t>
      </w:r>
      <w:r w:rsidRPr="00A57034">
        <w:rPr>
          <w:lang w:eastAsia="en-US"/>
        </w:rPr>
        <w:t>новые</w:t>
      </w:r>
      <w:r w:rsidRPr="00A57034">
        <w:rPr>
          <w:spacing w:val="1"/>
          <w:lang w:eastAsia="en-US"/>
        </w:rPr>
        <w:t xml:space="preserve"> </w:t>
      </w:r>
      <w:r w:rsidRPr="00A57034">
        <w:rPr>
          <w:lang w:eastAsia="en-US"/>
        </w:rPr>
        <w:t>проблемы,</w:t>
      </w:r>
      <w:r w:rsidRPr="00A57034">
        <w:rPr>
          <w:spacing w:val="1"/>
          <w:lang w:eastAsia="en-US"/>
        </w:rPr>
        <w:t xml:space="preserve"> </w:t>
      </w:r>
      <w:r w:rsidRPr="00A57034">
        <w:rPr>
          <w:lang w:eastAsia="en-US"/>
        </w:rPr>
        <w:t>трудности</w:t>
      </w:r>
      <w:r w:rsidRPr="00A57034">
        <w:rPr>
          <w:spacing w:val="1"/>
          <w:lang w:eastAsia="en-US"/>
        </w:rPr>
        <w:t xml:space="preserve"> </w:t>
      </w:r>
      <w:r w:rsidRPr="00A57034">
        <w:rPr>
          <w:lang w:eastAsia="en-US"/>
        </w:rPr>
        <w:t>появились,</w:t>
      </w:r>
      <w:r w:rsidRPr="00A57034">
        <w:rPr>
          <w:spacing w:val="1"/>
          <w:lang w:eastAsia="en-US"/>
        </w:rPr>
        <w:t xml:space="preserve"> </w:t>
      </w:r>
      <w:r w:rsidRPr="00A57034">
        <w:rPr>
          <w:lang w:eastAsia="en-US"/>
        </w:rPr>
        <w:t>над</w:t>
      </w:r>
      <w:r w:rsidRPr="00A57034">
        <w:rPr>
          <w:spacing w:val="1"/>
          <w:lang w:eastAsia="en-US"/>
        </w:rPr>
        <w:t xml:space="preserve"> </w:t>
      </w:r>
      <w:r w:rsidRPr="00A57034">
        <w:rPr>
          <w:lang w:eastAsia="en-US"/>
        </w:rPr>
        <w:t>чем</w:t>
      </w:r>
      <w:r w:rsidRPr="00A57034">
        <w:rPr>
          <w:spacing w:val="1"/>
          <w:lang w:eastAsia="en-US"/>
        </w:rPr>
        <w:t xml:space="preserve"> </w:t>
      </w:r>
      <w:r w:rsidRPr="00A57034">
        <w:rPr>
          <w:lang w:eastAsia="en-US"/>
        </w:rPr>
        <w:t>предстоит</w:t>
      </w:r>
      <w:r w:rsidRPr="00A57034">
        <w:rPr>
          <w:spacing w:val="1"/>
          <w:lang w:eastAsia="en-US"/>
        </w:rPr>
        <w:t xml:space="preserve"> </w:t>
      </w:r>
      <w:r w:rsidRPr="00A57034">
        <w:rPr>
          <w:lang w:eastAsia="en-US"/>
        </w:rPr>
        <w:t>работать</w:t>
      </w:r>
      <w:r w:rsidRPr="00A57034">
        <w:rPr>
          <w:spacing w:val="1"/>
          <w:lang w:eastAsia="en-US"/>
        </w:rPr>
        <w:t xml:space="preserve"> </w:t>
      </w:r>
      <w:r w:rsidRPr="00A57034">
        <w:rPr>
          <w:lang w:eastAsia="en-US"/>
        </w:rPr>
        <w:t>педагогическому</w:t>
      </w:r>
      <w:r w:rsidRPr="00A57034">
        <w:rPr>
          <w:spacing w:val="1"/>
          <w:lang w:eastAsia="en-US"/>
        </w:rPr>
        <w:t xml:space="preserve"> </w:t>
      </w:r>
      <w:r w:rsidRPr="00A57034">
        <w:rPr>
          <w:lang w:eastAsia="en-US"/>
        </w:rPr>
        <w:t>коллективу.</w:t>
      </w:r>
    </w:p>
    <w:p w:rsidR="00796FAF" w:rsidRPr="00A57034" w:rsidRDefault="00796FAF" w:rsidP="00796FAF">
      <w:pPr>
        <w:autoSpaceDE w:val="0"/>
        <w:autoSpaceDN w:val="0"/>
        <w:spacing w:before="1"/>
        <w:ind w:left="821"/>
        <w:rPr>
          <w:lang w:eastAsia="en-US"/>
        </w:rPr>
      </w:pPr>
      <w:r w:rsidRPr="00A57034">
        <w:rPr>
          <w:lang w:eastAsia="en-US"/>
        </w:rPr>
        <w:t>Оценка</w:t>
      </w:r>
      <w:r w:rsidRPr="00A57034">
        <w:rPr>
          <w:spacing w:val="-5"/>
          <w:lang w:eastAsia="en-US"/>
        </w:rPr>
        <w:t xml:space="preserve"> </w:t>
      </w:r>
      <w:r w:rsidRPr="00A57034">
        <w:rPr>
          <w:lang w:eastAsia="en-US"/>
        </w:rPr>
        <w:t>результатов</w:t>
      </w:r>
      <w:r w:rsidRPr="00A57034">
        <w:rPr>
          <w:spacing w:val="-3"/>
          <w:lang w:eastAsia="en-US"/>
        </w:rPr>
        <w:t xml:space="preserve"> </w:t>
      </w:r>
      <w:r w:rsidRPr="00A57034">
        <w:rPr>
          <w:lang w:eastAsia="en-US"/>
        </w:rPr>
        <w:t>воспитательной</w:t>
      </w:r>
      <w:r w:rsidRPr="00A57034">
        <w:rPr>
          <w:spacing w:val="-4"/>
          <w:lang w:eastAsia="en-US"/>
        </w:rPr>
        <w:t xml:space="preserve"> </w:t>
      </w:r>
      <w:r w:rsidRPr="00A57034">
        <w:rPr>
          <w:lang w:eastAsia="en-US"/>
        </w:rPr>
        <w:t>деятельности</w:t>
      </w:r>
      <w:r w:rsidRPr="00A57034">
        <w:rPr>
          <w:spacing w:val="-3"/>
          <w:lang w:eastAsia="en-US"/>
        </w:rPr>
        <w:t xml:space="preserve"> </w:t>
      </w:r>
      <w:r w:rsidRPr="00A57034">
        <w:rPr>
          <w:lang w:eastAsia="en-US"/>
        </w:rPr>
        <w:t>происходит</w:t>
      </w:r>
      <w:r w:rsidRPr="00A57034">
        <w:rPr>
          <w:spacing w:val="-4"/>
          <w:lang w:eastAsia="en-US"/>
        </w:rPr>
        <w:t xml:space="preserve"> </w:t>
      </w:r>
      <w:r w:rsidRPr="00A57034">
        <w:rPr>
          <w:lang w:eastAsia="en-US"/>
        </w:rPr>
        <w:t>по</w:t>
      </w:r>
      <w:r w:rsidRPr="00A57034">
        <w:rPr>
          <w:spacing w:val="-6"/>
          <w:lang w:eastAsia="en-US"/>
        </w:rPr>
        <w:t xml:space="preserve"> </w:t>
      </w:r>
      <w:r w:rsidRPr="00A57034">
        <w:rPr>
          <w:lang w:eastAsia="en-US"/>
        </w:rPr>
        <w:t>критериям:</w:t>
      </w:r>
    </w:p>
    <w:p w:rsidR="00796FAF" w:rsidRPr="00A57034" w:rsidRDefault="00796FAF" w:rsidP="00D42DAE">
      <w:pPr>
        <w:pStyle w:val="affd"/>
        <w:numPr>
          <w:ilvl w:val="1"/>
          <w:numId w:val="127"/>
        </w:numPr>
        <w:autoSpaceDE w:val="0"/>
        <w:autoSpaceDN w:val="0"/>
        <w:spacing w:after="0" w:line="240" w:lineRule="auto"/>
        <w:contextualSpacing w:val="0"/>
        <w:jc w:val="both"/>
        <w:rPr>
          <w:rFonts w:ascii="Times New Roman" w:hAnsi="Times New Roman"/>
          <w:sz w:val="24"/>
          <w:szCs w:val="24"/>
        </w:rPr>
      </w:pPr>
      <w:r w:rsidRPr="00A57034">
        <w:rPr>
          <w:rFonts w:ascii="Times New Roman" w:hAnsi="Times New Roman"/>
          <w:sz w:val="24"/>
          <w:szCs w:val="24"/>
        </w:rPr>
        <w:t>численность</w:t>
      </w:r>
      <w:r w:rsidRPr="00A57034">
        <w:rPr>
          <w:rFonts w:ascii="Times New Roman" w:hAnsi="Times New Roman"/>
          <w:spacing w:val="22"/>
          <w:sz w:val="24"/>
          <w:szCs w:val="24"/>
        </w:rPr>
        <w:t xml:space="preserve"> </w:t>
      </w:r>
      <w:r w:rsidRPr="00A57034">
        <w:rPr>
          <w:rFonts w:ascii="Times New Roman" w:hAnsi="Times New Roman"/>
          <w:sz w:val="24"/>
          <w:szCs w:val="24"/>
        </w:rPr>
        <w:t>/</w:t>
      </w:r>
      <w:r w:rsidRPr="00A57034">
        <w:rPr>
          <w:rFonts w:ascii="Times New Roman" w:hAnsi="Times New Roman"/>
          <w:spacing w:val="22"/>
          <w:sz w:val="24"/>
          <w:szCs w:val="24"/>
        </w:rPr>
        <w:t xml:space="preserve"> </w:t>
      </w:r>
      <w:r w:rsidRPr="00A57034">
        <w:rPr>
          <w:rFonts w:ascii="Times New Roman" w:hAnsi="Times New Roman"/>
          <w:sz w:val="24"/>
          <w:szCs w:val="24"/>
        </w:rPr>
        <w:t>доля</w:t>
      </w:r>
      <w:r w:rsidRPr="00A57034">
        <w:rPr>
          <w:rFonts w:ascii="Times New Roman" w:hAnsi="Times New Roman"/>
          <w:spacing w:val="22"/>
          <w:sz w:val="24"/>
          <w:szCs w:val="24"/>
        </w:rPr>
        <w:t xml:space="preserve"> </w:t>
      </w:r>
      <w:r w:rsidRPr="00A57034">
        <w:rPr>
          <w:rFonts w:ascii="Times New Roman" w:hAnsi="Times New Roman"/>
          <w:sz w:val="24"/>
          <w:szCs w:val="24"/>
        </w:rPr>
        <w:t>детей,</w:t>
      </w:r>
      <w:r w:rsidRPr="00A57034">
        <w:rPr>
          <w:rFonts w:ascii="Times New Roman" w:hAnsi="Times New Roman"/>
          <w:spacing w:val="21"/>
          <w:sz w:val="24"/>
          <w:szCs w:val="24"/>
        </w:rPr>
        <w:t xml:space="preserve"> </w:t>
      </w:r>
      <w:r w:rsidRPr="00A57034">
        <w:rPr>
          <w:rFonts w:ascii="Times New Roman" w:hAnsi="Times New Roman"/>
          <w:sz w:val="24"/>
          <w:szCs w:val="24"/>
        </w:rPr>
        <w:t>обучающихся</w:t>
      </w:r>
      <w:r w:rsidRPr="00A57034">
        <w:rPr>
          <w:rFonts w:ascii="Times New Roman" w:hAnsi="Times New Roman"/>
          <w:spacing w:val="21"/>
          <w:sz w:val="24"/>
          <w:szCs w:val="24"/>
        </w:rPr>
        <w:t xml:space="preserve"> </w:t>
      </w:r>
      <w:r w:rsidRPr="00A57034">
        <w:rPr>
          <w:rFonts w:ascii="Times New Roman" w:hAnsi="Times New Roman"/>
          <w:sz w:val="24"/>
          <w:szCs w:val="24"/>
        </w:rPr>
        <w:t>по</w:t>
      </w:r>
      <w:r w:rsidRPr="00A57034">
        <w:rPr>
          <w:rFonts w:ascii="Times New Roman" w:hAnsi="Times New Roman"/>
          <w:spacing w:val="21"/>
          <w:sz w:val="24"/>
          <w:szCs w:val="24"/>
        </w:rPr>
        <w:t xml:space="preserve"> </w:t>
      </w:r>
      <w:r w:rsidRPr="00A57034">
        <w:rPr>
          <w:rFonts w:ascii="Times New Roman" w:hAnsi="Times New Roman"/>
          <w:sz w:val="24"/>
          <w:szCs w:val="24"/>
        </w:rPr>
        <w:t>дополнительным</w:t>
      </w:r>
      <w:r w:rsidRPr="00A57034">
        <w:rPr>
          <w:rFonts w:ascii="Times New Roman" w:hAnsi="Times New Roman"/>
          <w:spacing w:val="20"/>
          <w:sz w:val="24"/>
          <w:szCs w:val="24"/>
        </w:rPr>
        <w:t xml:space="preserve"> </w:t>
      </w:r>
      <w:r w:rsidRPr="00A57034">
        <w:rPr>
          <w:rFonts w:ascii="Times New Roman" w:hAnsi="Times New Roman"/>
          <w:sz w:val="24"/>
          <w:szCs w:val="24"/>
        </w:rPr>
        <w:t>общеобразовательным</w:t>
      </w:r>
      <w:r w:rsidRPr="00A57034">
        <w:rPr>
          <w:rFonts w:ascii="Times New Roman" w:hAnsi="Times New Roman"/>
          <w:spacing w:val="20"/>
          <w:sz w:val="24"/>
          <w:szCs w:val="24"/>
        </w:rPr>
        <w:t xml:space="preserve"> </w:t>
      </w:r>
      <w:r w:rsidRPr="00A57034">
        <w:rPr>
          <w:rFonts w:ascii="Times New Roman" w:hAnsi="Times New Roman"/>
          <w:sz w:val="24"/>
          <w:szCs w:val="24"/>
        </w:rPr>
        <w:t>программам;</w:t>
      </w:r>
    </w:p>
    <w:p w:rsidR="00796FAF" w:rsidRPr="00A57034" w:rsidRDefault="00796FAF" w:rsidP="00D42DAE">
      <w:pPr>
        <w:pStyle w:val="affd"/>
        <w:numPr>
          <w:ilvl w:val="1"/>
          <w:numId w:val="127"/>
        </w:numPr>
        <w:autoSpaceDE w:val="0"/>
        <w:autoSpaceDN w:val="0"/>
        <w:spacing w:after="0" w:line="240" w:lineRule="auto"/>
        <w:contextualSpacing w:val="0"/>
        <w:rPr>
          <w:rFonts w:ascii="Times New Roman" w:hAnsi="Times New Roman"/>
          <w:sz w:val="24"/>
          <w:szCs w:val="24"/>
        </w:rPr>
      </w:pPr>
      <w:r w:rsidRPr="00A57034">
        <w:rPr>
          <w:rFonts w:ascii="Times New Roman" w:hAnsi="Times New Roman"/>
          <w:sz w:val="24"/>
          <w:szCs w:val="24"/>
        </w:rPr>
        <w:lastRenderedPageBreak/>
        <w:t>численность</w:t>
      </w:r>
      <w:r w:rsidRPr="00A57034">
        <w:rPr>
          <w:rFonts w:ascii="Times New Roman" w:hAnsi="Times New Roman"/>
          <w:spacing w:val="3"/>
          <w:sz w:val="24"/>
          <w:szCs w:val="24"/>
        </w:rPr>
        <w:t xml:space="preserve"> </w:t>
      </w:r>
      <w:r w:rsidRPr="00A57034">
        <w:rPr>
          <w:rFonts w:ascii="Times New Roman" w:hAnsi="Times New Roman"/>
          <w:sz w:val="24"/>
          <w:szCs w:val="24"/>
        </w:rPr>
        <w:t>/</w:t>
      </w:r>
      <w:r w:rsidRPr="00A57034">
        <w:rPr>
          <w:rFonts w:ascii="Times New Roman" w:hAnsi="Times New Roman"/>
          <w:spacing w:val="3"/>
          <w:sz w:val="24"/>
          <w:szCs w:val="24"/>
        </w:rPr>
        <w:t xml:space="preserve"> </w:t>
      </w:r>
      <w:r w:rsidRPr="00A57034">
        <w:rPr>
          <w:rFonts w:ascii="Times New Roman" w:hAnsi="Times New Roman"/>
          <w:sz w:val="24"/>
          <w:szCs w:val="24"/>
        </w:rPr>
        <w:t>доля</w:t>
      </w:r>
      <w:r w:rsidRPr="00A57034">
        <w:rPr>
          <w:rFonts w:ascii="Times New Roman" w:hAnsi="Times New Roman"/>
          <w:spacing w:val="4"/>
          <w:sz w:val="24"/>
          <w:szCs w:val="24"/>
        </w:rPr>
        <w:t xml:space="preserve"> </w:t>
      </w:r>
      <w:r w:rsidRPr="00A57034">
        <w:rPr>
          <w:rFonts w:ascii="Times New Roman" w:hAnsi="Times New Roman"/>
          <w:sz w:val="24"/>
          <w:szCs w:val="24"/>
        </w:rPr>
        <w:t>обучающихся,</w:t>
      </w:r>
      <w:r w:rsidRPr="00A57034">
        <w:rPr>
          <w:rFonts w:ascii="Times New Roman" w:hAnsi="Times New Roman"/>
          <w:spacing w:val="3"/>
          <w:sz w:val="24"/>
          <w:szCs w:val="24"/>
        </w:rPr>
        <w:t xml:space="preserve"> </w:t>
      </w:r>
      <w:r w:rsidRPr="00A57034">
        <w:rPr>
          <w:rFonts w:ascii="Times New Roman" w:hAnsi="Times New Roman"/>
          <w:sz w:val="24"/>
          <w:szCs w:val="24"/>
        </w:rPr>
        <w:t>вовлеченных</w:t>
      </w:r>
      <w:r w:rsidRPr="00A57034">
        <w:rPr>
          <w:rFonts w:ascii="Times New Roman" w:hAnsi="Times New Roman"/>
          <w:spacing w:val="5"/>
          <w:sz w:val="24"/>
          <w:szCs w:val="24"/>
        </w:rPr>
        <w:t xml:space="preserve"> </w:t>
      </w:r>
      <w:r w:rsidRPr="00A57034">
        <w:rPr>
          <w:rFonts w:ascii="Times New Roman" w:hAnsi="Times New Roman"/>
          <w:sz w:val="24"/>
          <w:szCs w:val="24"/>
        </w:rPr>
        <w:t>в</w:t>
      </w:r>
      <w:r w:rsidRPr="00A57034">
        <w:rPr>
          <w:rFonts w:ascii="Times New Roman" w:hAnsi="Times New Roman"/>
          <w:spacing w:val="2"/>
          <w:sz w:val="24"/>
          <w:szCs w:val="24"/>
        </w:rPr>
        <w:t xml:space="preserve"> </w:t>
      </w:r>
      <w:r w:rsidRPr="00A57034">
        <w:rPr>
          <w:rFonts w:ascii="Times New Roman" w:hAnsi="Times New Roman"/>
          <w:sz w:val="24"/>
          <w:szCs w:val="24"/>
        </w:rPr>
        <w:t>деятельность</w:t>
      </w:r>
      <w:r w:rsidRPr="00A57034">
        <w:rPr>
          <w:rFonts w:ascii="Times New Roman" w:hAnsi="Times New Roman"/>
          <w:spacing w:val="4"/>
          <w:sz w:val="24"/>
          <w:szCs w:val="24"/>
        </w:rPr>
        <w:t xml:space="preserve"> </w:t>
      </w:r>
      <w:r w:rsidRPr="00A57034">
        <w:rPr>
          <w:rFonts w:ascii="Times New Roman" w:hAnsi="Times New Roman"/>
          <w:sz w:val="24"/>
          <w:szCs w:val="24"/>
        </w:rPr>
        <w:t>общественных</w:t>
      </w:r>
      <w:r w:rsidRPr="00A57034">
        <w:rPr>
          <w:rFonts w:ascii="Times New Roman" w:hAnsi="Times New Roman"/>
          <w:spacing w:val="2"/>
          <w:sz w:val="24"/>
          <w:szCs w:val="24"/>
        </w:rPr>
        <w:t xml:space="preserve"> </w:t>
      </w:r>
      <w:r w:rsidRPr="00A57034">
        <w:rPr>
          <w:rFonts w:ascii="Times New Roman" w:hAnsi="Times New Roman"/>
          <w:sz w:val="24"/>
          <w:szCs w:val="24"/>
        </w:rPr>
        <w:t>объединений</w:t>
      </w:r>
      <w:r w:rsidRPr="00A57034">
        <w:rPr>
          <w:rFonts w:ascii="Times New Roman" w:hAnsi="Times New Roman"/>
          <w:spacing w:val="2"/>
          <w:sz w:val="24"/>
          <w:szCs w:val="24"/>
        </w:rPr>
        <w:t xml:space="preserve"> </w:t>
      </w:r>
      <w:r w:rsidRPr="00A57034">
        <w:rPr>
          <w:rFonts w:ascii="Times New Roman" w:hAnsi="Times New Roman"/>
          <w:sz w:val="24"/>
          <w:szCs w:val="24"/>
        </w:rPr>
        <w:t>на базе</w:t>
      </w:r>
      <w:r w:rsidRPr="00A57034">
        <w:rPr>
          <w:rFonts w:ascii="Times New Roman" w:hAnsi="Times New Roman"/>
          <w:spacing w:val="-2"/>
          <w:sz w:val="24"/>
          <w:szCs w:val="24"/>
        </w:rPr>
        <w:t xml:space="preserve"> </w:t>
      </w:r>
      <w:r w:rsidRPr="00A57034">
        <w:rPr>
          <w:rFonts w:ascii="Times New Roman" w:hAnsi="Times New Roman"/>
          <w:sz w:val="24"/>
          <w:szCs w:val="24"/>
        </w:rPr>
        <w:t>школы;</w:t>
      </w:r>
    </w:p>
    <w:p w:rsidR="00796FAF" w:rsidRPr="00A57034" w:rsidRDefault="00796FAF" w:rsidP="00D42DAE">
      <w:pPr>
        <w:pStyle w:val="affd"/>
        <w:numPr>
          <w:ilvl w:val="1"/>
          <w:numId w:val="127"/>
        </w:numPr>
        <w:autoSpaceDE w:val="0"/>
        <w:autoSpaceDN w:val="0"/>
        <w:spacing w:after="0" w:line="240" w:lineRule="auto"/>
        <w:contextualSpacing w:val="0"/>
        <w:rPr>
          <w:rFonts w:ascii="Times New Roman" w:hAnsi="Times New Roman"/>
          <w:sz w:val="24"/>
          <w:szCs w:val="24"/>
        </w:rPr>
      </w:pPr>
      <w:r w:rsidRPr="00A57034">
        <w:rPr>
          <w:rFonts w:ascii="Times New Roman" w:hAnsi="Times New Roman"/>
          <w:sz w:val="24"/>
          <w:szCs w:val="24"/>
        </w:rPr>
        <w:t>доля</w:t>
      </w:r>
      <w:r w:rsidRPr="00A57034">
        <w:rPr>
          <w:rFonts w:ascii="Times New Roman" w:hAnsi="Times New Roman"/>
          <w:spacing w:val="-4"/>
          <w:sz w:val="24"/>
          <w:szCs w:val="24"/>
        </w:rPr>
        <w:t xml:space="preserve"> </w:t>
      </w:r>
      <w:proofErr w:type="gramStart"/>
      <w:r w:rsidRPr="00A57034">
        <w:rPr>
          <w:rFonts w:ascii="Times New Roman" w:hAnsi="Times New Roman"/>
          <w:sz w:val="24"/>
          <w:szCs w:val="24"/>
        </w:rPr>
        <w:t>обучающихся</w:t>
      </w:r>
      <w:proofErr w:type="gramEnd"/>
      <w:r w:rsidRPr="00A57034">
        <w:rPr>
          <w:rFonts w:ascii="Times New Roman" w:hAnsi="Times New Roman"/>
          <w:sz w:val="24"/>
          <w:szCs w:val="24"/>
        </w:rPr>
        <w:t>,</w:t>
      </w:r>
      <w:r w:rsidRPr="00A57034">
        <w:rPr>
          <w:rFonts w:ascii="Times New Roman" w:hAnsi="Times New Roman"/>
          <w:spacing w:val="-2"/>
          <w:sz w:val="24"/>
          <w:szCs w:val="24"/>
        </w:rPr>
        <w:t xml:space="preserve"> </w:t>
      </w:r>
      <w:r w:rsidRPr="00A57034">
        <w:rPr>
          <w:rFonts w:ascii="Times New Roman" w:hAnsi="Times New Roman"/>
          <w:sz w:val="24"/>
          <w:szCs w:val="24"/>
        </w:rPr>
        <w:t>вовлеченных</w:t>
      </w:r>
      <w:r w:rsidRPr="00A57034">
        <w:rPr>
          <w:rFonts w:ascii="Times New Roman" w:hAnsi="Times New Roman"/>
          <w:spacing w:val="-2"/>
          <w:sz w:val="24"/>
          <w:szCs w:val="24"/>
        </w:rPr>
        <w:t xml:space="preserve"> </w:t>
      </w:r>
      <w:r w:rsidRPr="00A57034">
        <w:rPr>
          <w:rFonts w:ascii="Times New Roman" w:hAnsi="Times New Roman"/>
          <w:sz w:val="24"/>
          <w:szCs w:val="24"/>
        </w:rPr>
        <w:t>в</w:t>
      </w:r>
      <w:r w:rsidRPr="00A57034">
        <w:rPr>
          <w:rFonts w:ascii="Times New Roman" w:hAnsi="Times New Roman"/>
          <w:spacing w:val="-4"/>
          <w:sz w:val="24"/>
          <w:szCs w:val="24"/>
        </w:rPr>
        <w:t xml:space="preserve"> </w:t>
      </w:r>
      <w:r w:rsidRPr="00A57034">
        <w:rPr>
          <w:rFonts w:ascii="Times New Roman" w:hAnsi="Times New Roman"/>
          <w:sz w:val="24"/>
          <w:szCs w:val="24"/>
        </w:rPr>
        <w:t>добровольческую</w:t>
      </w:r>
      <w:r w:rsidRPr="00A57034">
        <w:rPr>
          <w:rFonts w:ascii="Times New Roman" w:hAnsi="Times New Roman"/>
          <w:spacing w:val="-3"/>
          <w:sz w:val="24"/>
          <w:szCs w:val="24"/>
        </w:rPr>
        <w:t xml:space="preserve"> </w:t>
      </w:r>
      <w:r w:rsidRPr="00A57034">
        <w:rPr>
          <w:rFonts w:ascii="Times New Roman" w:hAnsi="Times New Roman"/>
          <w:sz w:val="24"/>
          <w:szCs w:val="24"/>
        </w:rPr>
        <w:t>(волонтерскую)</w:t>
      </w:r>
      <w:r w:rsidRPr="00A57034">
        <w:rPr>
          <w:rFonts w:ascii="Times New Roman" w:hAnsi="Times New Roman"/>
          <w:spacing w:val="-2"/>
          <w:sz w:val="24"/>
          <w:szCs w:val="24"/>
        </w:rPr>
        <w:t xml:space="preserve"> </w:t>
      </w:r>
      <w:r w:rsidRPr="00A57034">
        <w:rPr>
          <w:rFonts w:ascii="Times New Roman" w:hAnsi="Times New Roman"/>
          <w:sz w:val="24"/>
          <w:szCs w:val="24"/>
        </w:rPr>
        <w:t>деятельность;</w:t>
      </w:r>
    </w:p>
    <w:p w:rsidR="00796FAF" w:rsidRPr="00A57034" w:rsidRDefault="00796FAF" w:rsidP="00D42DAE">
      <w:pPr>
        <w:pStyle w:val="affd"/>
        <w:numPr>
          <w:ilvl w:val="1"/>
          <w:numId w:val="127"/>
        </w:numPr>
        <w:autoSpaceDE w:val="0"/>
        <w:autoSpaceDN w:val="0"/>
        <w:spacing w:after="0" w:line="240" w:lineRule="auto"/>
        <w:contextualSpacing w:val="0"/>
        <w:rPr>
          <w:rFonts w:ascii="Times New Roman" w:hAnsi="Times New Roman"/>
          <w:sz w:val="24"/>
          <w:szCs w:val="24"/>
        </w:rPr>
      </w:pPr>
      <w:r w:rsidRPr="00A57034">
        <w:rPr>
          <w:rFonts w:ascii="Times New Roman" w:hAnsi="Times New Roman"/>
          <w:sz w:val="24"/>
          <w:szCs w:val="24"/>
        </w:rPr>
        <w:t>доля</w:t>
      </w:r>
      <w:r w:rsidRPr="00A57034">
        <w:rPr>
          <w:rFonts w:ascii="Times New Roman" w:hAnsi="Times New Roman"/>
          <w:spacing w:val="7"/>
          <w:sz w:val="24"/>
          <w:szCs w:val="24"/>
        </w:rPr>
        <w:t xml:space="preserve"> </w:t>
      </w:r>
      <w:r w:rsidRPr="00A57034">
        <w:rPr>
          <w:rFonts w:ascii="Times New Roman" w:hAnsi="Times New Roman"/>
          <w:sz w:val="24"/>
          <w:szCs w:val="24"/>
        </w:rPr>
        <w:t>обучающихся,</w:t>
      </w:r>
      <w:r w:rsidRPr="00A57034">
        <w:rPr>
          <w:rFonts w:ascii="Times New Roman" w:hAnsi="Times New Roman"/>
          <w:spacing w:val="10"/>
          <w:sz w:val="24"/>
          <w:szCs w:val="24"/>
        </w:rPr>
        <w:t xml:space="preserve"> </w:t>
      </w:r>
      <w:r w:rsidRPr="00A57034">
        <w:rPr>
          <w:rFonts w:ascii="Times New Roman" w:hAnsi="Times New Roman"/>
          <w:sz w:val="24"/>
          <w:szCs w:val="24"/>
        </w:rPr>
        <w:t>участвующих</w:t>
      </w:r>
      <w:r w:rsidRPr="00A57034">
        <w:rPr>
          <w:rFonts w:ascii="Times New Roman" w:hAnsi="Times New Roman"/>
          <w:spacing w:val="9"/>
          <w:sz w:val="24"/>
          <w:szCs w:val="24"/>
        </w:rPr>
        <w:t xml:space="preserve"> </w:t>
      </w:r>
      <w:r w:rsidRPr="00A57034">
        <w:rPr>
          <w:rFonts w:ascii="Times New Roman" w:hAnsi="Times New Roman"/>
          <w:sz w:val="24"/>
          <w:szCs w:val="24"/>
        </w:rPr>
        <w:t>в</w:t>
      </w:r>
      <w:r w:rsidRPr="00A57034">
        <w:rPr>
          <w:rFonts w:ascii="Times New Roman" w:hAnsi="Times New Roman"/>
          <w:spacing w:val="7"/>
          <w:sz w:val="24"/>
          <w:szCs w:val="24"/>
        </w:rPr>
        <w:t xml:space="preserve"> </w:t>
      </w:r>
      <w:r w:rsidRPr="00A57034">
        <w:rPr>
          <w:rFonts w:ascii="Times New Roman" w:hAnsi="Times New Roman"/>
          <w:sz w:val="24"/>
          <w:szCs w:val="24"/>
        </w:rPr>
        <w:t>социально</w:t>
      </w:r>
      <w:r w:rsidRPr="00A57034">
        <w:rPr>
          <w:rFonts w:ascii="Times New Roman" w:hAnsi="Times New Roman"/>
          <w:spacing w:val="7"/>
          <w:sz w:val="24"/>
          <w:szCs w:val="24"/>
        </w:rPr>
        <w:t xml:space="preserve"> </w:t>
      </w:r>
      <w:r w:rsidRPr="00A57034">
        <w:rPr>
          <w:rFonts w:ascii="Times New Roman" w:hAnsi="Times New Roman"/>
          <w:sz w:val="24"/>
          <w:szCs w:val="24"/>
        </w:rPr>
        <w:t>значимой</w:t>
      </w:r>
      <w:r w:rsidRPr="00A57034">
        <w:rPr>
          <w:rFonts w:ascii="Times New Roman" w:hAnsi="Times New Roman"/>
          <w:spacing w:val="9"/>
          <w:sz w:val="24"/>
          <w:szCs w:val="24"/>
        </w:rPr>
        <w:t xml:space="preserve"> </w:t>
      </w:r>
      <w:r w:rsidRPr="00A57034">
        <w:rPr>
          <w:rFonts w:ascii="Times New Roman" w:hAnsi="Times New Roman"/>
          <w:sz w:val="24"/>
          <w:szCs w:val="24"/>
        </w:rPr>
        <w:t>деятельности</w:t>
      </w:r>
      <w:r w:rsidRPr="00A57034">
        <w:rPr>
          <w:rFonts w:ascii="Times New Roman" w:hAnsi="Times New Roman"/>
          <w:spacing w:val="6"/>
          <w:sz w:val="24"/>
          <w:szCs w:val="24"/>
        </w:rPr>
        <w:t xml:space="preserve"> </w:t>
      </w:r>
      <w:r w:rsidRPr="00A57034">
        <w:rPr>
          <w:rFonts w:ascii="Times New Roman" w:hAnsi="Times New Roman"/>
          <w:sz w:val="24"/>
          <w:szCs w:val="24"/>
        </w:rPr>
        <w:t>(в</w:t>
      </w:r>
      <w:r w:rsidRPr="00A57034">
        <w:rPr>
          <w:rFonts w:ascii="Times New Roman" w:hAnsi="Times New Roman"/>
          <w:spacing w:val="7"/>
          <w:sz w:val="24"/>
          <w:szCs w:val="24"/>
        </w:rPr>
        <w:t xml:space="preserve"> </w:t>
      </w:r>
      <w:r w:rsidRPr="00A57034">
        <w:rPr>
          <w:rFonts w:ascii="Times New Roman" w:hAnsi="Times New Roman"/>
          <w:sz w:val="24"/>
          <w:szCs w:val="24"/>
        </w:rPr>
        <w:t>реализации</w:t>
      </w:r>
      <w:r w:rsidRPr="00A57034">
        <w:rPr>
          <w:rFonts w:ascii="Times New Roman" w:hAnsi="Times New Roman"/>
          <w:spacing w:val="8"/>
          <w:sz w:val="24"/>
          <w:szCs w:val="24"/>
        </w:rPr>
        <w:t xml:space="preserve"> </w:t>
      </w:r>
      <w:proofErr w:type="gramStart"/>
      <w:r w:rsidRPr="00A57034">
        <w:rPr>
          <w:rFonts w:ascii="Times New Roman" w:hAnsi="Times New Roman"/>
          <w:sz w:val="24"/>
          <w:szCs w:val="24"/>
        </w:rPr>
        <w:t>социаль</w:t>
      </w:r>
      <w:r w:rsidRPr="00A57034">
        <w:rPr>
          <w:rFonts w:ascii="Times New Roman" w:hAnsi="Times New Roman"/>
          <w:spacing w:val="-57"/>
          <w:sz w:val="24"/>
          <w:szCs w:val="24"/>
        </w:rPr>
        <w:t xml:space="preserve"> </w:t>
      </w:r>
      <w:r w:rsidRPr="00A57034">
        <w:rPr>
          <w:rFonts w:ascii="Times New Roman" w:hAnsi="Times New Roman"/>
          <w:sz w:val="24"/>
          <w:szCs w:val="24"/>
        </w:rPr>
        <w:t>ных</w:t>
      </w:r>
      <w:proofErr w:type="gramEnd"/>
      <w:r w:rsidRPr="00A57034">
        <w:rPr>
          <w:rFonts w:ascii="Times New Roman" w:hAnsi="Times New Roman"/>
          <w:spacing w:val="-2"/>
          <w:sz w:val="24"/>
          <w:szCs w:val="24"/>
        </w:rPr>
        <w:t xml:space="preserve"> </w:t>
      </w:r>
      <w:r w:rsidRPr="00A57034">
        <w:rPr>
          <w:rFonts w:ascii="Times New Roman" w:hAnsi="Times New Roman"/>
          <w:sz w:val="24"/>
          <w:szCs w:val="24"/>
        </w:rPr>
        <w:t>проектов, программ</w:t>
      </w:r>
      <w:r w:rsidRPr="00A57034">
        <w:rPr>
          <w:rFonts w:ascii="Times New Roman" w:hAnsi="Times New Roman"/>
          <w:spacing w:val="-1"/>
          <w:sz w:val="24"/>
          <w:szCs w:val="24"/>
        </w:rPr>
        <w:t xml:space="preserve"> </w:t>
      </w:r>
      <w:r w:rsidRPr="00A57034">
        <w:rPr>
          <w:rFonts w:ascii="Times New Roman" w:hAnsi="Times New Roman"/>
          <w:sz w:val="24"/>
          <w:szCs w:val="24"/>
        </w:rPr>
        <w:t>и т.п.);</w:t>
      </w:r>
    </w:p>
    <w:p w:rsidR="00796FAF" w:rsidRPr="00A57034" w:rsidRDefault="00796FAF" w:rsidP="00D42DAE">
      <w:pPr>
        <w:pStyle w:val="affd"/>
        <w:numPr>
          <w:ilvl w:val="1"/>
          <w:numId w:val="127"/>
        </w:numPr>
        <w:autoSpaceDE w:val="0"/>
        <w:autoSpaceDN w:val="0"/>
        <w:spacing w:after="0" w:line="240" w:lineRule="auto"/>
        <w:contextualSpacing w:val="0"/>
        <w:rPr>
          <w:rFonts w:ascii="Times New Roman" w:hAnsi="Times New Roman"/>
          <w:sz w:val="24"/>
          <w:szCs w:val="24"/>
        </w:rPr>
      </w:pPr>
      <w:proofErr w:type="gramStart"/>
      <w:r w:rsidRPr="00A57034">
        <w:rPr>
          <w:rFonts w:ascii="Times New Roman" w:hAnsi="Times New Roman"/>
          <w:sz w:val="24"/>
          <w:szCs w:val="24"/>
        </w:rPr>
        <w:t>доля</w:t>
      </w:r>
      <w:r w:rsidRPr="00A57034">
        <w:rPr>
          <w:rFonts w:ascii="Times New Roman" w:hAnsi="Times New Roman"/>
          <w:spacing w:val="21"/>
          <w:sz w:val="24"/>
          <w:szCs w:val="24"/>
        </w:rPr>
        <w:t xml:space="preserve"> </w:t>
      </w:r>
      <w:r w:rsidRPr="00A57034">
        <w:rPr>
          <w:rFonts w:ascii="Times New Roman" w:hAnsi="Times New Roman"/>
          <w:sz w:val="24"/>
          <w:szCs w:val="24"/>
        </w:rPr>
        <w:t>обучающихся,</w:t>
      </w:r>
      <w:r w:rsidRPr="00A57034">
        <w:rPr>
          <w:rFonts w:ascii="Times New Roman" w:hAnsi="Times New Roman"/>
          <w:spacing w:val="23"/>
          <w:sz w:val="24"/>
          <w:szCs w:val="24"/>
        </w:rPr>
        <w:t xml:space="preserve"> </w:t>
      </w:r>
      <w:r w:rsidRPr="00A57034">
        <w:rPr>
          <w:rFonts w:ascii="Times New Roman" w:hAnsi="Times New Roman"/>
          <w:sz w:val="24"/>
          <w:szCs w:val="24"/>
        </w:rPr>
        <w:t>участвовавших</w:t>
      </w:r>
      <w:r w:rsidRPr="00A57034">
        <w:rPr>
          <w:rFonts w:ascii="Times New Roman" w:hAnsi="Times New Roman"/>
          <w:spacing w:val="23"/>
          <w:sz w:val="24"/>
          <w:szCs w:val="24"/>
        </w:rPr>
        <w:t xml:space="preserve"> </w:t>
      </w:r>
      <w:r w:rsidRPr="00A57034">
        <w:rPr>
          <w:rFonts w:ascii="Times New Roman" w:hAnsi="Times New Roman"/>
          <w:sz w:val="24"/>
          <w:szCs w:val="24"/>
        </w:rPr>
        <w:t>в</w:t>
      </w:r>
      <w:r w:rsidRPr="00A57034">
        <w:rPr>
          <w:rFonts w:ascii="Times New Roman" w:hAnsi="Times New Roman"/>
          <w:spacing w:val="19"/>
          <w:sz w:val="24"/>
          <w:szCs w:val="24"/>
        </w:rPr>
        <w:t xml:space="preserve"> </w:t>
      </w:r>
      <w:r w:rsidRPr="00A57034">
        <w:rPr>
          <w:rFonts w:ascii="Times New Roman" w:hAnsi="Times New Roman"/>
          <w:sz w:val="24"/>
          <w:szCs w:val="24"/>
        </w:rPr>
        <w:t>творческих</w:t>
      </w:r>
      <w:r w:rsidRPr="00A57034">
        <w:rPr>
          <w:rFonts w:ascii="Times New Roman" w:hAnsi="Times New Roman"/>
          <w:spacing w:val="23"/>
          <w:sz w:val="24"/>
          <w:szCs w:val="24"/>
        </w:rPr>
        <w:t xml:space="preserve"> </w:t>
      </w:r>
      <w:r w:rsidRPr="00A57034">
        <w:rPr>
          <w:rFonts w:ascii="Times New Roman" w:hAnsi="Times New Roman"/>
          <w:sz w:val="24"/>
          <w:szCs w:val="24"/>
        </w:rPr>
        <w:t>мероприятиях</w:t>
      </w:r>
      <w:r w:rsidRPr="00A57034">
        <w:rPr>
          <w:rFonts w:ascii="Times New Roman" w:hAnsi="Times New Roman"/>
          <w:spacing w:val="21"/>
          <w:sz w:val="24"/>
          <w:szCs w:val="24"/>
        </w:rPr>
        <w:t xml:space="preserve"> </w:t>
      </w:r>
      <w:r w:rsidRPr="00A57034">
        <w:rPr>
          <w:rFonts w:ascii="Times New Roman" w:hAnsi="Times New Roman"/>
          <w:sz w:val="24"/>
          <w:szCs w:val="24"/>
        </w:rPr>
        <w:t>(конкурсах,</w:t>
      </w:r>
      <w:r w:rsidRPr="00A57034">
        <w:rPr>
          <w:rFonts w:ascii="Times New Roman" w:hAnsi="Times New Roman"/>
          <w:spacing w:val="22"/>
          <w:sz w:val="24"/>
          <w:szCs w:val="24"/>
        </w:rPr>
        <w:t xml:space="preserve"> </w:t>
      </w:r>
      <w:r w:rsidRPr="00A57034">
        <w:rPr>
          <w:rFonts w:ascii="Times New Roman" w:hAnsi="Times New Roman"/>
          <w:sz w:val="24"/>
          <w:szCs w:val="24"/>
        </w:rPr>
        <w:t>выставках,</w:t>
      </w:r>
      <w:r w:rsidRPr="00A57034">
        <w:rPr>
          <w:rFonts w:ascii="Times New Roman" w:hAnsi="Times New Roman"/>
          <w:spacing w:val="29"/>
          <w:sz w:val="24"/>
          <w:szCs w:val="24"/>
        </w:rPr>
        <w:t xml:space="preserve"> </w:t>
      </w:r>
      <w:r w:rsidRPr="00A57034">
        <w:rPr>
          <w:rFonts w:ascii="Times New Roman" w:hAnsi="Times New Roman"/>
          <w:sz w:val="24"/>
          <w:szCs w:val="24"/>
        </w:rPr>
        <w:t>смотрах,</w:t>
      </w:r>
      <w:r w:rsidRPr="00A57034">
        <w:rPr>
          <w:rFonts w:ascii="Times New Roman" w:hAnsi="Times New Roman"/>
          <w:spacing w:val="-1"/>
          <w:sz w:val="24"/>
          <w:szCs w:val="24"/>
        </w:rPr>
        <w:t xml:space="preserve"> </w:t>
      </w:r>
      <w:r w:rsidRPr="00A57034">
        <w:rPr>
          <w:rFonts w:ascii="Times New Roman" w:hAnsi="Times New Roman"/>
          <w:sz w:val="24"/>
          <w:szCs w:val="24"/>
        </w:rPr>
        <w:t>фестивалях, форумах</w:t>
      </w:r>
      <w:r w:rsidRPr="00A57034">
        <w:rPr>
          <w:rFonts w:ascii="Times New Roman" w:hAnsi="Times New Roman"/>
          <w:spacing w:val="2"/>
          <w:sz w:val="24"/>
          <w:szCs w:val="24"/>
        </w:rPr>
        <w:t xml:space="preserve"> </w:t>
      </w:r>
      <w:r w:rsidRPr="00A57034">
        <w:rPr>
          <w:rFonts w:ascii="Times New Roman" w:hAnsi="Times New Roman"/>
          <w:sz w:val="24"/>
          <w:szCs w:val="24"/>
        </w:rPr>
        <w:t>и т.п.);</w:t>
      </w:r>
      <w:proofErr w:type="gramEnd"/>
    </w:p>
    <w:p w:rsidR="00796FAF" w:rsidRPr="00A57034" w:rsidRDefault="00796FAF" w:rsidP="00D42DAE">
      <w:pPr>
        <w:pStyle w:val="affd"/>
        <w:numPr>
          <w:ilvl w:val="1"/>
          <w:numId w:val="127"/>
        </w:numPr>
        <w:autoSpaceDE w:val="0"/>
        <w:autoSpaceDN w:val="0"/>
        <w:spacing w:after="0" w:line="240" w:lineRule="auto"/>
        <w:contextualSpacing w:val="0"/>
        <w:rPr>
          <w:rFonts w:ascii="Times New Roman" w:hAnsi="Times New Roman"/>
          <w:sz w:val="24"/>
          <w:szCs w:val="24"/>
        </w:rPr>
      </w:pPr>
      <w:r w:rsidRPr="00A57034">
        <w:rPr>
          <w:rFonts w:ascii="Times New Roman" w:hAnsi="Times New Roman"/>
          <w:sz w:val="24"/>
          <w:szCs w:val="24"/>
        </w:rPr>
        <w:t>отсутствие</w:t>
      </w:r>
      <w:r w:rsidRPr="00A57034">
        <w:rPr>
          <w:rFonts w:ascii="Times New Roman" w:hAnsi="Times New Roman"/>
          <w:spacing w:val="-6"/>
          <w:sz w:val="24"/>
          <w:szCs w:val="24"/>
        </w:rPr>
        <w:t xml:space="preserve"> </w:t>
      </w:r>
      <w:r w:rsidRPr="00A57034">
        <w:rPr>
          <w:rFonts w:ascii="Times New Roman" w:hAnsi="Times New Roman"/>
          <w:sz w:val="24"/>
          <w:szCs w:val="24"/>
        </w:rPr>
        <w:t>или</w:t>
      </w:r>
      <w:r w:rsidRPr="00A57034">
        <w:rPr>
          <w:rFonts w:ascii="Times New Roman" w:hAnsi="Times New Roman"/>
          <w:spacing w:val="-3"/>
          <w:sz w:val="24"/>
          <w:szCs w:val="24"/>
        </w:rPr>
        <w:t xml:space="preserve"> </w:t>
      </w:r>
      <w:r w:rsidRPr="00A57034">
        <w:rPr>
          <w:rFonts w:ascii="Times New Roman" w:hAnsi="Times New Roman"/>
          <w:sz w:val="24"/>
          <w:szCs w:val="24"/>
        </w:rPr>
        <w:t>снижение</w:t>
      </w:r>
      <w:r w:rsidRPr="00A57034">
        <w:rPr>
          <w:rFonts w:ascii="Times New Roman" w:hAnsi="Times New Roman"/>
          <w:spacing w:val="-5"/>
          <w:sz w:val="24"/>
          <w:szCs w:val="24"/>
        </w:rPr>
        <w:t xml:space="preserve"> </w:t>
      </w:r>
      <w:r w:rsidRPr="00A57034">
        <w:rPr>
          <w:rFonts w:ascii="Times New Roman" w:hAnsi="Times New Roman"/>
          <w:sz w:val="24"/>
          <w:szCs w:val="24"/>
        </w:rPr>
        <w:t>числа</w:t>
      </w:r>
      <w:r w:rsidRPr="00A57034">
        <w:rPr>
          <w:rFonts w:ascii="Times New Roman" w:hAnsi="Times New Roman"/>
          <w:spacing w:val="-5"/>
          <w:sz w:val="24"/>
          <w:szCs w:val="24"/>
        </w:rPr>
        <w:t xml:space="preserve"> </w:t>
      </w:r>
      <w:proofErr w:type="gramStart"/>
      <w:r w:rsidRPr="00A57034">
        <w:rPr>
          <w:rFonts w:ascii="Times New Roman" w:hAnsi="Times New Roman"/>
          <w:sz w:val="24"/>
          <w:szCs w:val="24"/>
        </w:rPr>
        <w:t>обучающихся</w:t>
      </w:r>
      <w:proofErr w:type="gramEnd"/>
      <w:r w:rsidRPr="00A57034">
        <w:rPr>
          <w:rFonts w:ascii="Times New Roman" w:hAnsi="Times New Roman"/>
          <w:sz w:val="24"/>
          <w:szCs w:val="24"/>
        </w:rPr>
        <w:t>,</w:t>
      </w:r>
      <w:r w:rsidRPr="00A57034">
        <w:rPr>
          <w:rFonts w:ascii="Times New Roman" w:hAnsi="Times New Roman"/>
          <w:spacing w:val="-4"/>
          <w:sz w:val="24"/>
          <w:szCs w:val="24"/>
        </w:rPr>
        <w:t xml:space="preserve"> </w:t>
      </w:r>
      <w:r w:rsidRPr="00A57034">
        <w:rPr>
          <w:rFonts w:ascii="Times New Roman" w:hAnsi="Times New Roman"/>
          <w:sz w:val="24"/>
          <w:szCs w:val="24"/>
        </w:rPr>
        <w:t>совершивших</w:t>
      </w:r>
      <w:r w:rsidRPr="00A57034">
        <w:rPr>
          <w:rFonts w:ascii="Times New Roman" w:hAnsi="Times New Roman"/>
          <w:spacing w:val="-3"/>
          <w:sz w:val="24"/>
          <w:szCs w:val="24"/>
        </w:rPr>
        <w:t xml:space="preserve"> </w:t>
      </w:r>
      <w:r w:rsidRPr="00A57034">
        <w:rPr>
          <w:rFonts w:ascii="Times New Roman" w:hAnsi="Times New Roman"/>
          <w:sz w:val="24"/>
          <w:szCs w:val="24"/>
        </w:rPr>
        <w:t>правонарушения;</w:t>
      </w:r>
    </w:p>
    <w:p w:rsidR="00796FAF" w:rsidRPr="00A57034" w:rsidRDefault="00796FAF" w:rsidP="00D42DAE">
      <w:pPr>
        <w:pStyle w:val="affd"/>
        <w:numPr>
          <w:ilvl w:val="1"/>
          <w:numId w:val="127"/>
        </w:numPr>
        <w:autoSpaceDE w:val="0"/>
        <w:autoSpaceDN w:val="0"/>
        <w:spacing w:after="0" w:line="240" w:lineRule="auto"/>
        <w:contextualSpacing w:val="0"/>
        <w:rPr>
          <w:rFonts w:ascii="Times New Roman" w:hAnsi="Times New Roman"/>
          <w:sz w:val="24"/>
          <w:szCs w:val="24"/>
        </w:rPr>
      </w:pPr>
      <w:r w:rsidRPr="00A57034">
        <w:rPr>
          <w:rFonts w:ascii="Times New Roman" w:hAnsi="Times New Roman"/>
          <w:sz w:val="24"/>
          <w:szCs w:val="24"/>
        </w:rPr>
        <w:t xml:space="preserve">отсутствие или снижение числа </w:t>
      </w:r>
      <w:proofErr w:type="gramStart"/>
      <w:r w:rsidRPr="00A57034">
        <w:rPr>
          <w:rFonts w:ascii="Times New Roman" w:hAnsi="Times New Roman"/>
          <w:sz w:val="24"/>
          <w:szCs w:val="24"/>
        </w:rPr>
        <w:t>обучающихся</w:t>
      </w:r>
      <w:proofErr w:type="gramEnd"/>
      <w:r w:rsidRPr="00A57034">
        <w:rPr>
          <w:rFonts w:ascii="Times New Roman" w:hAnsi="Times New Roman"/>
          <w:sz w:val="24"/>
          <w:szCs w:val="24"/>
        </w:rPr>
        <w:t>, совершивших антиобщественные действия;</w:t>
      </w:r>
      <w:r w:rsidRPr="00A57034">
        <w:rPr>
          <w:rFonts w:ascii="Times New Roman" w:hAnsi="Times New Roman"/>
          <w:spacing w:val="1"/>
          <w:sz w:val="24"/>
          <w:szCs w:val="24"/>
        </w:rPr>
        <w:t xml:space="preserve"> </w:t>
      </w:r>
      <w:r w:rsidRPr="00A57034">
        <w:rPr>
          <w:rFonts w:ascii="Times New Roman" w:hAnsi="Times New Roman"/>
          <w:sz w:val="24"/>
          <w:szCs w:val="24"/>
        </w:rPr>
        <w:t>отсутствие</w:t>
      </w:r>
      <w:r w:rsidRPr="00A57034">
        <w:rPr>
          <w:rFonts w:ascii="Times New Roman" w:hAnsi="Times New Roman"/>
          <w:spacing w:val="28"/>
          <w:sz w:val="24"/>
          <w:szCs w:val="24"/>
        </w:rPr>
        <w:t xml:space="preserve"> </w:t>
      </w:r>
      <w:r w:rsidRPr="00A57034">
        <w:rPr>
          <w:rFonts w:ascii="Times New Roman" w:hAnsi="Times New Roman"/>
          <w:sz w:val="24"/>
          <w:szCs w:val="24"/>
        </w:rPr>
        <w:t>или</w:t>
      </w:r>
      <w:r w:rsidRPr="00A57034">
        <w:rPr>
          <w:rFonts w:ascii="Times New Roman" w:hAnsi="Times New Roman"/>
          <w:spacing w:val="30"/>
          <w:sz w:val="24"/>
          <w:szCs w:val="24"/>
        </w:rPr>
        <w:t xml:space="preserve"> </w:t>
      </w:r>
      <w:r w:rsidRPr="00A57034">
        <w:rPr>
          <w:rFonts w:ascii="Times New Roman" w:hAnsi="Times New Roman"/>
          <w:sz w:val="24"/>
          <w:szCs w:val="24"/>
        </w:rPr>
        <w:t>снижение</w:t>
      </w:r>
      <w:r w:rsidRPr="00A57034">
        <w:rPr>
          <w:rFonts w:ascii="Times New Roman" w:hAnsi="Times New Roman"/>
          <w:spacing w:val="28"/>
          <w:sz w:val="24"/>
          <w:szCs w:val="24"/>
        </w:rPr>
        <w:t xml:space="preserve"> </w:t>
      </w:r>
      <w:r w:rsidRPr="00A57034">
        <w:rPr>
          <w:rFonts w:ascii="Times New Roman" w:hAnsi="Times New Roman"/>
          <w:sz w:val="24"/>
          <w:szCs w:val="24"/>
        </w:rPr>
        <w:t>числа</w:t>
      </w:r>
      <w:r w:rsidRPr="00A57034">
        <w:rPr>
          <w:rFonts w:ascii="Times New Roman" w:hAnsi="Times New Roman"/>
          <w:spacing w:val="28"/>
          <w:sz w:val="24"/>
          <w:szCs w:val="24"/>
        </w:rPr>
        <w:t xml:space="preserve"> </w:t>
      </w:r>
      <w:r w:rsidRPr="00A57034">
        <w:rPr>
          <w:rFonts w:ascii="Times New Roman" w:hAnsi="Times New Roman"/>
          <w:sz w:val="24"/>
          <w:szCs w:val="24"/>
        </w:rPr>
        <w:t>обучающихся,</w:t>
      </w:r>
      <w:r w:rsidRPr="00A57034">
        <w:rPr>
          <w:rFonts w:ascii="Times New Roman" w:hAnsi="Times New Roman"/>
          <w:spacing w:val="29"/>
          <w:sz w:val="24"/>
          <w:szCs w:val="24"/>
        </w:rPr>
        <w:t xml:space="preserve"> </w:t>
      </w:r>
      <w:r w:rsidRPr="00A57034">
        <w:rPr>
          <w:rFonts w:ascii="Times New Roman" w:hAnsi="Times New Roman"/>
          <w:sz w:val="24"/>
          <w:szCs w:val="24"/>
        </w:rPr>
        <w:t>не</w:t>
      </w:r>
      <w:r w:rsidRPr="00A57034">
        <w:rPr>
          <w:rFonts w:ascii="Times New Roman" w:hAnsi="Times New Roman"/>
          <w:spacing w:val="29"/>
          <w:sz w:val="24"/>
          <w:szCs w:val="24"/>
        </w:rPr>
        <w:t xml:space="preserve"> </w:t>
      </w:r>
      <w:r w:rsidRPr="00A57034">
        <w:rPr>
          <w:rFonts w:ascii="Times New Roman" w:hAnsi="Times New Roman"/>
          <w:sz w:val="24"/>
          <w:szCs w:val="24"/>
        </w:rPr>
        <w:t>посещающих</w:t>
      </w:r>
      <w:r w:rsidRPr="00A57034">
        <w:rPr>
          <w:rFonts w:ascii="Times New Roman" w:hAnsi="Times New Roman"/>
          <w:spacing w:val="31"/>
          <w:sz w:val="24"/>
          <w:szCs w:val="24"/>
        </w:rPr>
        <w:t xml:space="preserve"> </w:t>
      </w:r>
      <w:r w:rsidRPr="00A57034">
        <w:rPr>
          <w:rFonts w:ascii="Times New Roman" w:hAnsi="Times New Roman"/>
          <w:sz w:val="24"/>
          <w:szCs w:val="24"/>
        </w:rPr>
        <w:t>или</w:t>
      </w:r>
      <w:r w:rsidRPr="00A57034">
        <w:rPr>
          <w:rFonts w:ascii="Times New Roman" w:hAnsi="Times New Roman"/>
          <w:spacing w:val="27"/>
          <w:sz w:val="24"/>
          <w:szCs w:val="24"/>
        </w:rPr>
        <w:t xml:space="preserve"> </w:t>
      </w:r>
      <w:r w:rsidRPr="00A57034">
        <w:rPr>
          <w:rFonts w:ascii="Times New Roman" w:hAnsi="Times New Roman"/>
          <w:sz w:val="24"/>
          <w:szCs w:val="24"/>
        </w:rPr>
        <w:t>систематически</w:t>
      </w:r>
      <w:r w:rsidRPr="00A57034">
        <w:rPr>
          <w:rFonts w:ascii="Times New Roman" w:hAnsi="Times New Roman"/>
          <w:spacing w:val="29"/>
          <w:sz w:val="24"/>
          <w:szCs w:val="24"/>
        </w:rPr>
        <w:t xml:space="preserve"> </w:t>
      </w:r>
      <w:r w:rsidRPr="00A57034">
        <w:rPr>
          <w:rFonts w:ascii="Times New Roman" w:hAnsi="Times New Roman"/>
          <w:sz w:val="24"/>
          <w:szCs w:val="24"/>
        </w:rPr>
        <w:t>пропускающих</w:t>
      </w:r>
      <w:r w:rsidRPr="00A57034">
        <w:rPr>
          <w:rFonts w:ascii="Times New Roman" w:hAnsi="Times New Roman"/>
          <w:spacing w:val="-2"/>
          <w:sz w:val="24"/>
          <w:szCs w:val="24"/>
        </w:rPr>
        <w:t xml:space="preserve"> </w:t>
      </w:r>
      <w:r w:rsidRPr="00A57034">
        <w:rPr>
          <w:rFonts w:ascii="Times New Roman" w:hAnsi="Times New Roman"/>
          <w:sz w:val="24"/>
          <w:szCs w:val="24"/>
        </w:rPr>
        <w:t>по</w:t>
      </w:r>
      <w:r w:rsidRPr="00A57034">
        <w:rPr>
          <w:rFonts w:ascii="Times New Roman" w:hAnsi="Times New Roman"/>
          <w:spacing w:val="-6"/>
          <w:sz w:val="24"/>
          <w:szCs w:val="24"/>
        </w:rPr>
        <w:t xml:space="preserve"> </w:t>
      </w:r>
      <w:r w:rsidRPr="00A57034">
        <w:rPr>
          <w:rFonts w:ascii="Times New Roman" w:hAnsi="Times New Roman"/>
          <w:sz w:val="24"/>
          <w:szCs w:val="24"/>
        </w:rPr>
        <w:t>неуважительным</w:t>
      </w:r>
      <w:r w:rsidRPr="00A57034">
        <w:rPr>
          <w:rFonts w:ascii="Times New Roman" w:hAnsi="Times New Roman"/>
          <w:spacing w:val="-6"/>
          <w:sz w:val="24"/>
          <w:szCs w:val="24"/>
        </w:rPr>
        <w:t xml:space="preserve"> </w:t>
      </w:r>
      <w:r w:rsidRPr="00A57034">
        <w:rPr>
          <w:rFonts w:ascii="Times New Roman" w:hAnsi="Times New Roman"/>
          <w:sz w:val="24"/>
          <w:szCs w:val="24"/>
        </w:rPr>
        <w:t>причинам</w:t>
      </w:r>
      <w:r w:rsidRPr="00A57034">
        <w:rPr>
          <w:rFonts w:ascii="Times New Roman" w:hAnsi="Times New Roman"/>
          <w:spacing w:val="-4"/>
          <w:sz w:val="24"/>
          <w:szCs w:val="24"/>
        </w:rPr>
        <w:t xml:space="preserve"> </w:t>
      </w:r>
      <w:r w:rsidRPr="00A57034">
        <w:rPr>
          <w:rFonts w:ascii="Times New Roman" w:hAnsi="Times New Roman"/>
          <w:sz w:val="24"/>
          <w:szCs w:val="24"/>
        </w:rPr>
        <w:t>занятия</w:t>
      </w:r>
      <w:r w:rsidRPr="00A57034">
        <w:rPr>
          <w:rFonts w:ascii="Times New Roman" w:hAnsi="Times New Roman"/>
          <w:spacing w:val="-3"/>
          <w:sz w:val="24"/>
          <w:szCs w:val="24"/>
        </w:rPr>
        <w:t xml:space="preserve"> </w:t>
      </w:r>
      <w:r w:rsidRPr="00A57034">
        <w:rPr>
          <w:rFonts w:ascii="Times New Roman" w:hAnsi="Times New Roman"/>
          <w:sz w:val="24"/>
          <w:szCs w:val="24"/>
        </w:rPr>
        <w:t>в</w:t>
      </w:r>
      <w:r w:rsidRPr="00A57034">
        <w:rPr>
          <w:rFonts w:ascii="Times New Roman" w:hAnsi="Times New Roman"/>
          <w:spacing w:val="-3"/>
          <w:sz w:val="24"/>
          <w:szCs w:val="24"/>
        </w:rPr>
        <w:t xml:space="preserve"> </w:t>
      </w:r>
      <w:r w:rsidRPr="00A57034">
        <w:rPr>
          <w:rFonts w:ascii="Times New Roman" w:hAnsi="Times New Roman"/>
          <w:sz w:val="24"/>
          <w:szCs w:val="24"/>
        </w:rPr>
        <w:t>учреждении;</w:t>
      </w:r>
    </w:p>
    <w:p w:rsidR="00796FAF" w:rsidRPr="00A57034" w:rsidRDefault="00796FAF" w:rsidP="00D42DAE">
      <w:pPr>
        <w:pStyle w:val="affd"/>
        <w:numPr>
          <w:ilvl w:val="1"/>
          <w:numId w:val="127"/>
        </w:numPr>
        <w:autoSpaceDE w:val="0"/>
        <w:autoSpaceDN w:val="0"/>
        <w:spacing w:after="0" w:line="240" w:lineRule="auto"/>
        <w:contextualSpacing w:val="0"/>
        <w:rPr>
          <w:rFonts w:ascii="Times New Roman" w:hAnsi="Times New Roman"/>
          <w:sz w:val="24"/>
          <w:szCs w:val="24"/>
        </w:rPr>
      </w:pPr>
      <w:r w:rsidRPr="00A57034">
        <w:rPr>
          <w:rFonts w:ascii="Times New Roman" w:hAnsi="Times New Roman"/>
          <w:sz w:val="24"/>
          <w:szCs w:val="24"/>
        </w:rPr>
        <w:t>численность</w:t>
      </w:r>
      <w:r w:rsidRPr="00A57034">
        <w:rPr>
          <w:rFonts w:ascii="Times New Roman" w:hAnsi="Times New Roman"/>
          <w:spacing w:val="8"/>
          <w:sz w:val="24"/>
          <w:szCs w:val="24"/>
        </w:rPr>
        <w:t xml:space="preserve"> </w:t>
      </w:r>
      <w:r w:rsidRPr="00A57034">
        <w:rPr>
          <w:rFonts w:ascii="Times New Roman" w:hAnsi="Times New Roman"/>
          <w:sz w:val="24"/>
          <w:szCs w:val="24"/>
        </w:rPr>
        <w:t>/</w:t>
      </w:r>
      <w:r w:rsidRPr="00A57034">
        <w:rPr>
          <w:rFonts w:ascii="Times New Roman" w:hAnsi="Times New Roman"/>
          <w:spacing w:val="5"/>
          <w:sz w:val="24"/>
          <w:szCs w:val="24"/>
        </w:rPr>
        <w:t xml:space="preserve"> </w:t>
      </w:r>
      <w:r w:rsidRPr="00A57034">
        <w:rPr>
          <w:rFonts w:ascii="Times New Roman" w:hAnsi="Times New Roman"/>
          <w:sz w:val="24"/>
          <w:szCs w:val="24"/>
        </w:rPr>
        <w:t>доля</w:t>
      </w:r>
      <w:r w:rsidRPr="00A57034">
        <w:rPr>
          <w:rFonts w:ascii="Times New Roman" w:hAnsi="Times New Roman"/>
          <w:spacing w:val="7"/>
          <w:sz w:val="24"/>
          <w:szCs w:val="24"/>
        </w:rPr>
        <w:t xml:space="preserve"> </w:t>
      </w:r>
      <w:r w:rsidRPr="00A57034">
        <w:rPr>
          <w:rFonts w:ascii="Times New Roman" w:hAnsi="Times New Roman"/>
          <w:sz w:val="24"/>
          <w:szCs w:val="24"/>
        </w:rPr>
        <w:t>обучающихся,</w:t>
      </w:r>
      <w:r w:rsidRPr="00A57034">
        <w:rPr>
          <w:rFonts w:ascii="Times New Roman" w:hAnsi="Times New Roman"/>
          <w:spacing w:val="5"/>
          <w:sz w:val="24"/>
          <w:szCs w:val="24"/>
        </w:rPr>
        <w:t xml:space="preserve"> </w:t>
      </w:r>
      <w:r w:rsidRPr="00A57034">
        <w:rPr>
          <w:rFonts w:ascii="Times New Roman" w:hAnsi="Times New Roman"/>
          <w:sz w:val="24"/>
          <w:szCs w:val="24"/>
        </w:rPr>
        <w:t>принявших</w:t>
      </w:r>
      <w:r w:rsidRPr="00A57034">
        <w:rPr>
          <w:rFonts w:ascii="Times New Roman" w:hAnsi="Times New Roman"/>
          <w:spacing w:val="7"/>
          <w:sz w:val="24"/>
          <w:szCs w:val="24"/>
        </w:rPr>
        <w:t xml:space="preserve"> </w:t>
      </w:r>
      <w:r w:rsidRPr="00A57034">
        <w:rPr>
          <w:rFonts w:ascii="Times New Roman" w:hAnsi="Times New Roman"/>
          <w:sz w:val="24"/>
          <w:szCs w:val="24"/>
        </w:rPr>
        <w:t>участие</w:t>
      </w:r>
      <w:r w:rsidRPr="00A57034">
        <w:rPr>
          <w:rFonts w:ascii="Times New Roman" w:hAnsi="Times New Roman"/>
          <w:spacing w:val="6"/>
          <w:sz w:val="24"/>
          <w:szCs w:val="24"/>
        </w:rPr>
        <w:t xml:space="preserve"> </w:t>
      </w:r>
      <w:r w:rsidRPr="00A57034">
        <w:rPr>
          <w:rFonts w:ascii="Times New Roman" w:hAnsi="Times New Roman"/>
          <w:sz w:val="24"/>
          <w:szCs w:val="24"/>
        </w:rPr>
        <w:t>в</w:t>
      </w:r>
      <w:r w:rsidRPr="00A57034">
        <w:rPr>
          <w:rFonts w:ascii="Times New Roman" w:hAnsi="Times New Roman"/>
          <w:spacing w:val="6"/>
          <w:sz w:val="24"/>
          <w:szCs w:val="24"/>
        </w:rPr>
        <w:t xml:space="preserve"> </w:t>
      </w:r>
      <w:r w:rsidRPr="00A57034">
        <w:rPr>
          <w:rFonts w:ascii="Times New Roman" w:hAnsi="Times New Roman"/>
          <w:sz w:val="24"/>
          <w:szCs w:val="24"/>
        </w:rPr>
        <w:t>различных</w:t>
      </w:r>
      <w:r w:rsidRPr="00A57034">
        <w:rPr>
          <w:rFonts w:ascii="Times New Roman" w:hAnsi="Times New Roman"/>
          <w:spacing w:val="9"/>
          <w:sz w:val="24"/>
          <w:szCs w:val="24"/>
        </w:rPr>
        <w:t xml:space="preserve"> </w:t>
      </w:r>
      <w:r w:rsidRPr="00A57034">
        <w:rPr>
          <w:rFonts w:ascii="Times New Roman" w:hAnsi="Times New Roman"/>
          <w:sz w:val="24"/>
          <w:szCs w:val="24"/>
        </w:rPr>
        <w:t>олимпиадах,</w:t>
      </w:r>
      <w:r w:rsidRPr="00A57034">
        <w:rPr>
          <w:rFonts w:ascii="Times New Roman" w:hAnsi="Times New Roman"/>
          <w:spacing w:val="4"/>
          <w:sz w:val="24"/>
          <w:szCs w:val="24"/>
        </w:rPr>
        <w:t xml:space="preserve"> </w:t>
      </w:r>
      <w:r w:rsidRPr="00A57034">
        <w:rPr>
          <w:rFonts w:ascii="Times New Roman" w:hAnsi="Times New Roman"/>
          <w:sz w:val="24"/>
          <w:szCs w:val="24"/>
        </w:rPr>
        <w:t>смотрах,</w:t>
      </w:r>
      <w:r w:rsidRPr="00A57034">
        <w:rPr>
          <w:rFonts w:ascii="Times New Roman" w:hAnsi="Times New Roman"/>
          <w:spacing w:val="4"/>
          <w:sz w:val="24"/>
          <w:szCs w:val="24"/>
        </w:rPr>
        <w:t xml:space="preserve"> </w:t>
      </w:r>
      <w:r w:rsidRPr="00A57034">
        <w:rPr>
          <w:rFonts w:ascii="Times New Roman" w:hAnsi="Times New Roman"/>
          <w:sz w:val="24"/>
          <w:szCs w:val="24"/>
        </w:rPr>
        <w:t>кон</w:t>
      </w:r>
      <w:r w:rsidRPr="00A57034">
        <w:rPr>
          <w:rFonts w:ascii="Times New Roman" w:hAnsi="Times New Roman"/>
          <w:spacing w:val="-57"/>
          <w:sz w:val="24"/>
          <w:szCs w:val="24"/>
        </w:rPr>
        <w:t xml:space="preserve"> </w:t>
      </w:r>
      <w:r w:rsidRPr="00A57034">
        <w:rPr>
          <w:rFonts w:ascii="Times New Roman" w:hAnsi="Times New Roman"/>
          <w:sz w:val="24"/>
          <w:szCs w:val="24"/>
        </w:rPr>
        <w:t>курсах,</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1"/>
          <w:sz w:val="24"/>
          <w:szCs w:val="24"/>
        </w:rPr>
        <w:t xml:space="preserve"> </w:t>
      </w:r>
      <w:r w:rsidRPr="00A57034">
        <w:rPr>
          <w:rFonts w:ascii="Times New Roman" w:hAnsi="Times New Roman"/>
          <w:sz w:val="24"/>
          <w:szCs w:val="24"/>
        </w:rPr>
        <w:t>общей численности</w:t>
      </w:r>
      <w:r w:rsidRPr="00A57034">
        <w:rPr>
          <w:rFonts w:ascii="Times New Roman" w:hAnsi="Times New Roman"/>
          <w:spacing w:val="3"/>
          <w:sz w:val="24"/>
          <w:szCs w:val="24"/>
        </w:rPr>
        <w:t xml:space="preserve"> </w:t>
      </w:r>
      <w:r w:rsidRPr="00A57034">
        <w:rPr>
          <w:rFonts w:ascii="Times New Roman" w:hAnsi="Times New Roman"/>
          <w:sz w:val="24"/>
          <w:szCs w:val="24"/>
        </w:rPr>
        <w:t>учащихся</w:t>
      </w:r>
    </w:p>
    <w:p w:rsidR="00796FAF" w:rsidRPr="00A57034" w:rsidRDefault="00796FAF" w:rsidP="00D42DAE">
      <w:pPr>
        <w:pStyle w:val="affd"/>
        <w:numPr>
          <w:ilvl w:val="1"/>
          <w:numId w:val="127"/>
        </w:numPr>
        <w:autoSpaceDE w:val="0"/>
        <w:autoSpaceDN w:val="0"/>
        <w:spacing w:before="1" w:after="0" w:line="240" w:lineRule="auto"/>
        <w:contextualSpacing w:val="0"/>
        <w:rPr>
          <w:rFonts w:ascii="Times New Roman" w:hAnsi="Times New Roman"/>
          <w:sz w:val="24"/>
          <w:szCs w:val="24"/>
        </w:rPr>
      </w:pPr>
      <w:r w:rsidRPr="00A57034">
        <w:rPr>
          <w:rFonts w:ascii="Times New Roman" w:hAnsi="Times New Roman"/>
          <w:sz w:val="24"/>
          <w:szCs w:val="24"/>
        </w:rPr>
        <w:t>численность/удельный</w:t>
      </w:r>
      <w:r w:rsidRPr="00A57034">
        <w:rPr>
          <w:rFonts w:ascii="Times New Roman" w:hAnsi="Times New Roman"/>
          <w:spacing w:val="20"/>
          <w:sz w:val="24"/>
          <w:szCs w:val="24"/>
        </w:rPr>
        <w:t xml:space="preserve"> </w:t>
      </w:r>
      <w:r w:rsidRPr="00A57034">
        <w:rPr>
          <w:rFonts w:ascii="Times New Roman" w:hAnsi="Times New Roman"/>
          <w:sz w:val="24"/>
          <w:szCs w:val="24"/>
        </w:rPr>
        <w:t>вес</w:t>
      </w:r>
      <w:r w:rsidRPr="00A57034">
        <w:rPr>
          <w:rFonts w:ascii="Times New Roman" w:hAnsi="Times New Roman"/>
          <w:spacing w:val="19"/>
          <w:sz w:val="24"/>
          <w:szCs w:val="24"/>
        </w:rPr>
        <w:t xml:space="preserve"> </w:t>
      </w:r>
      <w:r w:rsidRPr="00A57034">
        <w:rPr>
          <w:rFonts w:ascii="Times New Roman" w:hAnsi="Times New Roman"/>
          <w:sz w:val="24"/>
          <w:szCs w:val="24"/>
        </w:rPr>
        <w:t>численности</w:t>
      </w:r>
      <w:r w:rsidRPr="00A57034">
        <w:rPr>
          <w:rFonts w:ascii="Times New Roman" w:hAnsi="Times New Roman"/>
          <w:spacing w:val="23"/>
          <w:sz w:val="24"/>
          <w:szCs w:val="24"/>
        </w:rPr>
        <w:t xml:space="preserve"> </w:t>
      </w:r>
      <w:r w:rsidRPr="00A57034">
        <w:rPr>
          <w:rFonts w:ascii="Times New Roman" w:hAnsi="Times New Roman"/>
          <w:sz w:val="24"/>
          <w:szCs w:val="24"/>
        </w:rPr>
        <w:t>учащихся</w:t>
      </w:r>
      <w:r w:rsidRPr="00A57034">
        <w:rPr>
          <w:rFonts w:ascii="Times New Roman" w:hAnsi="Times New Roman"/>
          <w:spacing w:val="25"/>
          <w:sz w:val="24"/>
          <w:szCs w:val="24"/>
        </w:rPr>
        <w:t xml:space="preserve"> </w:t>
      </w:r>
      <w:r w:rsidRPr="00A57034">
        <w:rPr>
          <w:rFonts w:ascii="Times New Roman" w:hAnsi="Times New Roman"/>
          <w:sz w:val="24"/>
          <w:szCs w:val="24"/>
        </w:rPr>
        <w:t>-</w:t>
      </w:r>
      <w:r w:rsidRPr="00A57034">
        <w:rPr>
          <w:rFonts w:ascii="Times New Roman" w:hAnsi="Times New Roman"/>
          <w:spacing w:val="20"/>
          <w:sz w:val="24"/>
          <w:szCs w:val="24"/>
        </w:rPr>
        <w:t xml:space="preserve"> </w:t>
      </w:r>
      <w:r w:rsidRPr="00A57034">
        <w:rPr>
          <w:rFonts w:ascii="Times New Roman" w:hAnsi="Times New Roman"/>
          <w:sz w:val="24"/>
          <w:szCs w:val="24"/>
        </w:rPr>
        <w:t>победителей</w:t>
      </w:r>
      <w:r w:rsidRPr="00A57034">
        <w:rPr>
          <w:rFonts w:ascii="Times New Roman" w:hAnsi="Times New Roman"/>
          <w:spacing w:val="20"/>
          <w:sz w:val="24"/>
          <w:szCs w:val="24"/>
        </w:rPr>
        <w:t xml:space="preserve"> </w:t>
      </w:r>
      <w:r w:rsidRPr="00A57034">
        <w:rPr>
          <w:rFonts w:ascii="Times New Roman" w:hAnsi="Times New Roman"/>
          <w:sz w:val="24"/>
          <w:szCs w:val="24"/>
        </w:rPr>
        <w:t>и</w:t>
      </w:r>
      <w:r w:rsidRPr="00A57034">
        <w:rPr>
          <w:rFonts w:ascii="Times New Roman" w:hAnsi="Times New Roman"/>
          <w:spacing w:val="19"/>
          <w:sz w:val="24"/>
          <w:szCs w:val="24"/>
        </w:rPr>
        <w:t xml:space="preserve"> </w:t>
      </w:r>
      <w:r w:rsidRPr="00A57034">
        <w:rPr>
          <w:rFonts w:ascii="Times New Roman" w:hAnsi="Times New Roman"/>
          <w:sz w:val="24"/>
          <w:szCs w:val="24"/>
        </w:rPr>
        <w:t>призеров</w:t>
      </w:r>
      <w:r w:rsidRPr="00A57034">
        <w:rPr>
          <w:rFonts w:ascii="Times New Roman" w:hAnsi="Times New Roman"/>
          <w:spacing w:val="19"/>
          <w:sz w:val="24"/>
          <w:szCs w:val="24"/>
        </w:rPr>
        <w:t xml:space="preserve"> </w:t>
      </w:r>
      <w:r w:rsidRPr="00A57034">
        <w:rPr>
          <w:rFonts w:ascii="Times New Roman" w:hAnsi="Times New Roman"/>
          <w:sz w:val="24"/>
          <w:szCs w:val="24"/>
        </w:rPr>
        <w:t>олимпиад,</w:t>
      </w:r>
      <w:r w:rsidRPr="00A57034">
        <w:rPr>
          <w:rFonts w:ascii="Times New Roman" w:hAnsi="Times New Roman"/>
          <w:spacing w:val="21"/>
          <w:sz w:val="24"/>
          <w:szCs w:val="24"/>
        </w:rPr>
        <w:t xml:space="preserve"> </w:t>
      </w:r>
      <w:r w:rsidRPr="00A57034">
        <w:rPr>
          <w:rFonts w:ascii="Times New Roman" w:hAnsi="Times New Roman"/>
          <w:sz w:val="24"/>
          <w:szCs w:val="24"/>
        </w:rPr>
        <w:t>смотров,</w:t>
      </w:r>
      <w:r w:rsidRPr="00A57034">
        <w:rPr>
          <w:rFonts w:ascii="Times New Roman" w:hAnsi="Times New Roman"/>
          <w:spacing w:val="-1"/>
          <w:sz w:val="24"/>
          <w:szCs w:val="24"/>
        </w:rPr>
        <w:t xml:space="preserve"> </w:t>
      </w:r>
      <w:r w:rsidRPr="00A57034">
        <w:rPr>
          <w:rFonts w:ascii="Times New Roman" w:hAnsi="Times New Roman"/>
          <w:sz w:val="24"/>
          <w:szCs w:val="24"/>
        </w:rPr>
        <w:t>конкурсов,</w:t>
      </w:r>
      <w:r w:rsidRPr="00A57034">
        <w:rPr>
          <w:rFonts w:ascii="Times New Roman" w:hAnsi="Times New Roman"/>
          <w:spacing w:val="-1"/>
          <w:sz w:val="24"/>
          <w:szCs w:val="24"/>
        </w:rPr>
        <w:t xml:space="preserve"> </w:t>
      </w:r>
      <w:r w:rsidRPr="00A57034">
        <w:rPr>
          <w:rFonts w:ascii="Times New Roman" w:hAnsi="Times New Roman"/>
          <w:sz w:val="24"/>
          <w:szCs w:val="24"/>
        </w:rPr>
        <w:t>в</w:t>
      </w:r>
      <w:r w:rsidRPr="00A57034">
        <w:rPr>
          <w:rFonts w:ascii="Times New Roman" w:hAnsi="Times New Roman"/>
          <w:spacing w:val="-1"/>
          <w:sz w:val="24"/>
          <w:szCs w:val="24"/>
        </w:rPr>
        <w:t xml:space="preserve"> </w:t>
      </w:r>
      <w:r w:rsidRPr="00A57034">
        <w:rPr>
          <w:rFonts w:ascii="Times New Roman" w:hAnsi="Times New Roman"/>
          <w:sz w:val="24"/>
          <w:szCs w:val="24"/>
        </w:rPr>
        <w:t>общей</w:t>
      </w:r>
      <w:r w:rsidRPr="00A57034">
        <w:rPr>
          <w:rFonts w:ascii="Times New Roman" w:hAnsi="Times New Roman"/>
          <w:spacing w:val="-1"/>
          <w:sz w:val="24"/>
          <w:szCs w:val="24"/>
        </w:rPr>
        <w:t xml:space="preserve"> </w:t>
      </w:r>
      <w:r w:rsidRPr="00A57034">
        <w:rPr>
          <w:rFonts w:ascii="Times New Roman" w:hAnsi="Times New Roman"/>
          <w:sz w:val="24"/>
          <w:szCs w:val="24"/>
        </w:rPr>
        <w:t>численности</w:t>
      </w:r>
      <w:r w:rsidRPr="00A57034">
        <w:rPr>
          <w:rFonts w:ascii="Times New Roman" w:hAnsi="Times New Roman"/>
          <w:spacing w:val="3"/>
          <w:sz w:val="24"/>
          <w:szCs w:val="24"/>
        </w:rPr>
        <w:t xml:space="preserve"> </w:t>
      </w:r>
      <w:r w:rsidRPr="00A57034">
        <w:rPr>
          <w:rFonts w:ascii="Times New Roman" w:hAnsi="Times New Roman"/>
          <w:sz w:val="24"/>
          <w:szCs w:val="24"/>
        </w:rPr>
        <w:t>учащихся, в</w:t>
      </w:r>
      <w:r w:rsidRPr="00A57034">
        <w:rPr>
          <w:rFonts w:ascii="Times New Roman" w:hAnsi="Times New Roman"/>
          <w:spacing w:val="-1"/>
          <w:sz w:val="24"/>
          <w:szCs w:val="24"/>
        </w:rPr>
        <w:t xml:space="preserve"> </w:t>
      </w:r>
      <w:r w:rsidRPr="00A57034">
        <w:rPr>
          <w:rFonts w:ascii="Times New Roman" w:hAnsi="Times New Roman"/>
          <w:sz w:val="24"/>
          <w:szCs w:val="24"/>
        </w:rPr>
        <w:t>том</w:t>
      </w:r>
      <w:r w:rsidRPr="00A57034">
        <w:rPr>
          <w:rFonts w:ascii="Times New Roman" w:hAnsi="Times New Roman"/>
          <w:spacing w:val="-1"/>
          <w:sz w:val="24"/>
          <w:szCs w:val="24"/>
        </w:rPr>
        <w:t xml:space="preserve"> </w:t>
      </w:r>
      <w:r w:rsidRPr="00A57034">
        <w:rPr>
          <w:rFonts w:ascii="Times New Roman" w:hAnsi="Times New Roman"/>
          <w:sz w:val="24"/>
          <w:szCs w:val="24"/>
        </w:rPr>
        <w:t>числе:</w:t>
      </w:r>
    </w:p>
    <w:p w:rsidR="00796FAF" w:rsidRPr="00A57034" w:rsidRDefault="00796FAF" w:rsidP="00D42DAE">
      <w:pPr>
        <w:pStyle w:val="affd"/>
        <w:numPr>
          <w:ilvl w:val="1"/>
          <w:numId w:val="127"/>
        </w:numPr>
        <w:autoSpaceDE w:val="0"/>
        <w:autoSpaceDN w:val="0"/>
        <w:spacing w:after="0" w:line="240" w:lineRule="auto"/>
        <w:contextualSpacing w:val="0"/>
        <w:rPr>
          <w:rFonts w:ascii="Times New Roman" w:hAnsi="Times New Roman"/>
          <w:sz w:val="24"/>
          <w:szCs w:val="24"/>
        </w:rPr>
      </w:pPr>
      <w:r w:rsidRPr="00A57034">
        <w:rPr>
          <w:rFonts w:ascii="Times New Roman" w:hAnsi="Times New Roman"/>
          <w:sz w:val="24"/>
          <w:szCs w:val="24"/>
        </w:rPr>
        <w:t>регионального,</w:t>
      </w:r>
      <w:r w:rsidRPr="00A57034">
        <w:rPr>
          <w:rFonts w:ascii="Times New Roman" w:hAnsi="Times New Roman"/>
          <w:spacing w:val="-4"/>
          <w:sz w:val="24"/>
          <w:szCs w:val="24"/>
        </w:rPr>
        <w:t xml:space="preserve"> </w:t>
      </w:r>
      <w:r w:rsidRPr="00A57034">
        <w:rPr>
          <w:rFonts w:ascii="Times New Roman" w:hAnsi="Times New Roman"/>
          <w:sz w:val="24"/>
          <w:szCs w:val="24"/>
        </w:rPr>
        <w:t>федерального,</w:t>
      </w:r>
      <w:r w:rsidRPr="00A57034">
        <w:rPr>
          <w:rFonts w:ascii="Times New Roman" w:hAnsi="Times New Roman"/>
          <w:spacing w:val="-4"/>
          <w:sz w:val="24"/>
          <w:szCs w:val="24"/>
        </w:rPr>
        <w:t xml:space="preserve"> </w:t>
      </w:r>
      <w:r w:rsidRPr="00A57034">
        <w:rPr>
          <w:rFonts w:ascii="Times New Roman" w:hAnsi="Times New Roman"/>
          <w:sz w:val="24"/>
          <w:szCs w:val="24"/>
        </w:rPr>
        <w:t>международного</w:t>
      </w:r>
      <w:r w:rsidRPr="00A57034">
        <w:rPr>
          <w:rFonts w:ascii="Times New Roman" w:hAnsi="Times New Roman"/>
          <w:spacing w:val="-2"/>
          <w:sz w:val="24"/>
          <w:szCs w:val="24"/>
        </w:rPr>
        <w:t xml:space="preserve"> </w:t>
      </w:r>
      <w:r w:rsidRPr="00A57034">
        <w:rPr>
          <w:rFonts w:ascii="Times New Roman" w:hAnsi="Times New Roman"/>
          <w:sz w:val="24"/>
          <w:szCs w:val="24"/>
        </w:rPr>
        <w:t>уровня</w:t>
      </w:r>
    </w:p>
    <w:p w:rsidR="00796FAF" w:rsidRPr="00A57034" w:rsidRDefault="00796FAF" w:rsidP="00D42DAE">
      <w:pPr>
        <w:pStyle w:val="affd"/>
        <w:numPr>
          <w:ilvl w:val="1"/>
          <w:numId w:val="127"/>
        </w:numPr>
        <w:autoSpaceDE w:val="0"/>
        <w:autoSpaceDN w:val="0"/>
        <w:spacing w:after="0" w:line="240" w:lineRule="auto"/>
        <w:contextualSpacing w:val="0"/>
        <w:rPr>
          <w:rFonts w:ascii="Times New Roman" w:hAnsi="Times New Roman"/>
          <w:sz w:val="24"/>
          <w:szCs w:val="24"/>
        </w:rPr>
      </w:pPr>
      <w:r w:rsidRPr="00A57034">
        <w:rPr>
          <w:rFonts w:ascii="Times New Roman" w:hAnsi="Times New Roman"/>
          <w:sz w:val="24"/>
          <w:szCs w:val="24"/>
        </w:rPr>
        <w:t>привлечение</w:t>
      </w:r>
      <w:r w:rsidRPr="00A57034">
        <w:rPr>
          <w:rFonts w:ascii="Times New Roman" w:hAnsi="Times New Roman"/>
          <w:spacing w:val="-3"/>
          <w:sz w:val="24"/>
          <w:szCs w:val="24"/>
        </w:rPr>
        <w:t xml:space="preserve"> </w:t>
      </w:r>
      <w:r w:rsidRPr="00A57034">
        <w:rPr>
          <w:rFonts w:ascii="Times New Roman" w:hAnsi="Times New Roman"/>
          <w:sz w:val="24"/>
          <w:szCs w:val="24"/>
        </w:rPr>
        <w:t>в</w:t>
      </w:r>
      <w:r w:rsidRPr="00A57034">
        <w:rPr>
          <w:rFonts w:ascii="Times New Roman" w:hAnsi="Times New Roman"/>
          <w:spacing w:val="-2"/>
          <w:sz w:val="24"/>
          <w:szCs w:val="24"/>
        </w:rPr>
        <w:t xml:space="preserve"> </w:t>
      </w:r>
      <w:r w:rsidRPr="00A57034">
        <w:rPr>
          <w:rFonts w:ascii="Times New Roman" w:hAnsi="Times New Roman"/>
          <w:sz w:val="24"/>
          <w:szCs w:val="24"/>
        </w:rPr>
        <w:t>работу</w:t>
      </w:r>
      <w:r w:rsidRPr="00A57034">
        <w:rPr>
          <w:rFonts w:ascii="Times New Roman" w:hAnsi="Times New Roman"/>
          <w:spacing w:val="-6"/>
          <w:sz w:val="24"/>
          <w:szCs w:val="24"/>
        </w:rPr>
        <w:t xml:space="preserve"> </w:t>
      </w:r>
      <w:r w:rsidRPr="00A57034">
        <w:rPr>
          <w:rFonts w:ascii="Times New Roman" w:hAnsi="Times New Roman"/>
          <w:sz w:val="24"/>
          <w:szCs w:val="24"/>
        </w:rPr>
        <w:t>объединения</w:t>
      </w:r>
      <w:r w:rsidRPr="00A57034">
        <w:rPr>
          <w:rFonts w:ascii="Times New Roman" w:hAnsi="Times New Roman"/>
          <w:spacing w:val="-1"/>
          <w:sz w:val="24"/>
          <w:szCs w:val="24"/>
        </w:rPr>
        <w:t xml:space="preserve"> </w:t>
      </w:r>
      <w:r w:rsidRPr="00A57034">
        <w:rPr>
          <w:rFonts w:ascii="Times New Roman" w:hAnsi="Times New Roman"/>
          <w:sz w:val="24"/>
          <w:szCs w:val="24"/>
        </w:rPr>
        <w:t>по</w:t>
      </w:r>
      <w:r w:rsidRPr="00A57034">
        <w:rPr>
          <w:rFonts w:ascii="Times New Roman" w:hAnsi="Times New Roman"/>
          <w:spacing w:val="-5"/>
          <w:sz w:val="24"/>
          <w:szCs w:val="24"/>
        </w:rPr>
        <w:t xml:space="preserve"> </w:t>
      </w:r>
      <w:r w:rsidRPr="00A57034">
        <w:rPr>
          <w:rFonts w:ascii="Times New Roman" w:hAnsi="Times New Roman"/>
          <w:sz w:val="24"/>
          <w:szCs w:val="24"/>
        </w:rPr>
        <w:t>интересам</w:t>
      </w:r>
      <w:r w:rsidRPr="00A57034">
        <w:rPr>
          <w:rFonts w:ascii="Times New Roman" w:hAnsi="Times New Roman"/>
          <w:spacing w:val="-2"/>
          <w:sz w:val="24"/>
          <w:szCs w:val="24"/>
        </w:rPr>
        <w:t xml:space="preserve"> </w:t>
      </w:r>
      <w:r w:rsidRPr="00A57034">
        <w:rPr>
          <w:rFonts w:ascii="Times New Roman" w:hAnsi="Times New Roman"/>
          <w:sz w:val="24"/>
          <w:szCs w:val="24"/>
        </w:rPr>
        <w:t>детей</w:t>
      </w:r>
      <w:r w:rsidRPr="00A57034">
        <w:rPr>
          <w:rFonts w:ascii="Times New Roman" w:hAnsi="Times New Roman"/>
          <w:spacing w:val="-1"/>
          <w:sz w:val="24"/>
          <w:szCs w:val="24"/>
        </w:rPr>
        <w:t xml:space="preserve"> </w:t>
      </w:r>
      <w:r w:rsidRPr="00A57034">
        <w:rPr>
          <w:rFonts w:ascii="Times New Roman" w:hAnsi="Times New Roman"/>
          <w:sz w:val="24"/>
          <w:szCs w:val="24"/>
        </w:rPr>
        <w:t>с</w:t>
      </w:r>
      <w:r w:rsidRPr="00A57034">
        <w:rPr>
          <w:rFonts w:ascii="Times New Roman" w:hAnsi="Times New Roman"/>
          <w:spacing w:val="-3"/>
          <w:sz w:val="24"/>
          <w:szCs w:val="24"/>
        </w:rPr>
        <w:t xml:space="preserve"> </w:t>
      </w:r>
      <w:r w:rsidRPr="00A57034">
        <w:rPr>
          <w:rFonts w:ascii="Times New Roman" w:hAnsi="Times New Roman"/>
          <w:sz w:val="24"/>
          <w:szCs w:val="24"/>
        </w:rPr>
        <w:t>асоциальным</w:t>
      </w:r>
      <w:r w:rsidRPr="00A57034">
        <w:rPr>
          <w:rFonts w:ascii="Times New Roman" w:hAnsi="Times New Roman"/>
          <w:spacing w:val="-2"/>
          <w:sz w:val="24"/>
          <w:szCs w:val="24"/>
        </w:rPr>
        <w:t xml:space="preserve"> </w:t>
      </w:r>
      <w:r w:rsidRPr="00A57034">
        <w:rPr>
          <w:rFonts w:ascii="Times New Roman" w:hAnsi="Times New Roman"/>
          <w:sz w:val="24"/>
          <w:szCs w:val="24"/>
        </w:rPr>
        <w:t>поведением</w:t>
      </w:r>
    </w:p>
    <w:p w:rsidR="00796FAF" w:rsidRPr="00A57034" w:rsidRDefault="00796FAF" w:rsidP="00D42DAE">
      <w:pPr>
        <w:pStyle w:val="affd"/>
        <w:numPr>
          <w:ilvl w:val="1"/>
          <w:numId w:val="127"/>
        </w:numPr>
        <w:autoSpaceDE w:val="0"/>
        <w:autoSpaceDN w:val="0"/>
        <w:spacing w:after="0" w:line="240" w:lineRule="auto"/>
        <w:contextualSpacing w:val="0"/>
        <w:jc w:val="both"/>
        <w:rPr>
          <w:rFonts w:ascii="Times New Roman" w:hAnsi="Times New Roman"/>
          <w:sz w:val="24"/>
          <w:szCs w:val="24"/>
        </w:rPr>
      </w:pPr>
      <w:r w:rsidRPr="00A57034">
        <w:rPr>
          <w:rFonts w:ascii="Times New Roman" w:hAnsi="Times New Roman"/>
          <w:sz w:val="24"/>
          <w:szCs w:val="24"/>
        </w:rPr>
        <w:t>количество обучающихся, состоящих на учете в учреждении и (или) в комиссии по делам несовершеннолетних количество обучающихся, к которым были применены меры дисциплинарного взыскания активная деятельность совета обучающихся школы, класса</w:t>
      </w:r>
    </w:p>
    <w:p w:rsidR="00796FAF" w:rsidRPr="00A57034" w:rsidRDefault="00796FAF" w:rsidP="00D42DAE">
      <w:pPr>
        <w:pStyle w:val="affd"/>
        <w:numPr>
          <w:ilvl w:val="1"/>
          <w:numId w:val="127"/>
        </w:numPr>
        <w:autoSpaceDE w:val="0"/>
        <w:autoSpaceDN w:val="0"/>
        <w:spacing w:after="0" w:line="240" w:lineRule="auto"/>
        <w:contextualSpacing w:val="0"/>
        <w:jc w:val="both"/>
        <w:rPr>
          <w:rFonts w:ascii="Times New Roman" w:hAnsi="Times New Roman"/>
          <w:sz w:val="24"/>
          <w:szCs w:val="24"/>
        </w:rPr>
      </w:pPr>
      <w:r w:rsidRPr="00A57034">
        <w:rPr>
          <w:rFonts w:ascii="Times New Roman" w:hAnsi="Times New Roman"/>
          <w:sz w:val="24"/>
          <w:szCs w:val="24"/>
        </w:rPr>
        <w:t>степень/доля включенности родителей (законных представителей) в образовательный и воспитательный процесс.</w:t>
      </w:r>
    </w:p>
    <w:p w:rsidR="00796FAF" w:rsidRPr="00A57034" w:rsidRDefault="00796FAF" w:rsidP="00796FAF">
      <w:pPr>
        <w:autoSpaceDE w:val="0"/>
        <w:autoSpaceDN w:val="0"/>
        <w:rPr>
          <w:lang w:eastAsia="en-US"/>
        </w:rPr>
      </w:pPr>
      <w:r w:rsidRPr="00A57034">
        <w:rPr>
          <w:lang w:eastAsia="en-US"/>
        </w:rPr>
        <w:t>1.</w:t>
      </w:r>
      <w:r w:rsidRPr="00A57034">
        <w:rPr>
          <w:lang w:eastAsia="en-US"/>
        </w:rPr>
        <w:tab/>
        <w:t>Состояние совместной деятельности обучающихся и взрослых.</w:t>
      </w:r>
    </w:p>
    <w:p w:rsidR="00796FAF" w:rsidRPr="00A57034" w:rsidRDefault="00796FAF" w:rsidP="00796FAF">
      <w:pPr>
        <w:autoSpaceDE w:val="0"/>
        <w:autoSpaceDN w:val="0"/>
        <w:rPr>
          <w:lang w:eastAsia="en-US"/>
        </w:rPr>
      </w:pPr>
      <w:r w:rsidRPr="00A57034">
        <w:rPr>
          <w:lang w:eastAsia="en-US"/>
        </w:rPr>
        <w:t>Критерием,    на        основе которого        осуществляется         данный</w:t>
      </w:r>
      <w:r w:rsidRPr="00A57034">
        <w:rPr>
          <w:lang w:eastAsia="en-US"/>
        </w:rPr>
        <w:tab/>
        <w:t>анализ, является наличие интересной, событийно насыщенной и личностно развивающей совместной деятельности обучающихся и взрослых.</w:t>
      </w:r>
    </w:p>
    <w:p w:rsidR="00796FAF" w:rsidRPr="00A57034" w:rsidRDefault="00796FAF" w:rsidP="00796FAF">
      <w:pPr>
        <w:autoSpaceDE w:val="0"/>
        <w:autoSpaceDN w:val="0"/>
        <w:rPr>
          <w:lang w:eastAsia="en-US"/>
        </w:rPr>
      </w:pPr>
      <w:r w:rsidRPr="00A57034">
        <w:rPr>
          <w:lang w:eastAsia="en-US"/>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796FAF" w:rsidRPr="00A57034" w:rsidRDefault="00796FAF" w:rsidP="00796FAF">
      <w:pPr>
        <w:autoSpaceDE w:val="0"/>
        <w:autoSpaceDN w:val="0"/>
        <w:rPr>
          <w:lang w:eastAsia="en-US"/>
        </w:rPr>
      </w:pPr>
      <w:r w:rsidRPr="00A57034">
        <w:rPr>
          <w:lang w:eastAsia="en-US"/>
        </w:rPr>
        <w:t>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w:t>
      </w:r>
    </w:p>
    <w:p w:rsidR="00796FAF" w:rsidRPr="00A57034" w:rsidRDefault="00796FAF" w:rsidP="00796FAF">
      <w:pPr>
        <w:autoSpaceDE w:val="0"/>
        <w:autoSpaceDN w:val="0"/>
        <w:rPr>
          <w:lang w:eastAsia="en-US"/>
        </w:rPr>
      </w:pPr>
      <w:r w:rsidRPr="00A57034">
        <w:rPr>
          <w:lang w:eastAsia="en-US"/>
        </w:rPr>
        <w:t>создания и поддержки предметно-пространственной среды; взаимодействия с родительским сообществом; деятельности ученического самоуправления;</w:t>
      </w:r>
    </w:p>
    <w:p w:rsidR="00796FAF" w:rsidRPr="00A57034" w:rsidRDefault="00796FAF" w:rsidP="00796FAF">
      <w:pPr>
        <w:autoSpaceDE w:val="0"/>
        <w:autoSpaceDN w:val="0"/>
        <w:rPr>
          <w:lang w:eastAsia="en-US"/>
        </w:rPr>
      </w:pPr>
      <w:r w:rsidRPr="00A57034">
        <w:rPr>
          <w:lang w:eastAsia="en-US"/>
        </w:rPr>
        <w:t xml:space="preserve">деятельности по профилактике и безопасности; реализации потенциала социального партнѐрства; деятельности по профориентации </w:t>
      </w:r>
      <w:proofErr w:type="gramStart"/>
      <w:r w:rsidRPr="00A57034">
        <w:rPr>
          <w:lang w:eastAsia="en-US"/>
        </w:rPr>
        <w:t>обучающихся</w:t>
      </w:r>
      <w:proofErr w:type="gramEnd"/>
      <w:r w:rsidRPr="00A57034">
        <w:rPr>
          <w:lang w:eastAsia="en-US"/>
        </w:rPr>
        <w:t>; и т. д. по дополнительным модулям, иным позициям в п. 2.2.</w:t>
      </w:r>
    </w:p>
    <w:p w:rsidR="00796FAF" w:rsidRPr="00A57034" w:rsidRDefault="00796FAF" w:rsidP="00796FAF">
      <w:pPr>
        <w:autoSpaceDE w:val="0"/>
        <w:autoSpaceDN w:val="0"/>
        <w:rPr>
          <w:lang w:eastAsia="en-US"/>
        </w:rPr>
      </w:pPr>
      <w:r w:rsidRPr="00A57034">
        <w:rPr>
          <w:lang w:eastAsia="en-US"/>
        </w:rPr>
        <w:t>Итогом самоанализа является перечень выявленных проблем, над решением которых предстоит работать педагогическому коллективу.</w:t>
      </w:r>
    </w:p>
    <w:p w:rsidR="00796FAF" w:rsidRPr="00A57034" w:rsidRDefault="00796FAF" w:rsidP="00796FAF">
      <w:pPr>
        <w:autoSpaceDE w:val="0"/>
        <w:autoSpaceDN w:val="0"/>
        <w:rPr>
          <w:lang w:eastAsia="en-US"/>
        </w:rPr>
      </w:pPr>
      <w:r w:rsidRPr="00A57034">
        <w:rPr>
          <w:lang w:eastAsia="en-US"/>
        </w:rPr>
        <w:t>Итоги самоанализа оформляются в</w:t>
      </w:r>
      <w:r w:rsidRPr="00A57034">
        <w:rPr>
          <w:lang w:eastAsia="en-US"/>
        </w:rPr>
        <w:tab/>
        <w:t>виде</w:t>
      </w:r>
      <w:r w:rsidRPr="00A57034">
        <w:rPr>
          <w:lang w:eastAsia="en-US"/>
        </w:rPr>
        <w:tab/>
        <w:t>отчѐта.</w:t>
      </w:r>
    </w:p>
    <w:p w:rsidR="00796FAF" w:rsidRPr="00A57034" w:rsidRDefault="00796FAF" w:rsidP="00796FAF">
      <w:pPr>
        <w:autoSpaceDE w:val="0"/>
        <w:autoSpaceDN w:val="0"/>
        <w:rPr>
          <w:lang w:eastAsia="en-US"/>
        </w:rPr>
      </w:pPr>
      <w:r w:rsidRPr="00A57034">
        <w:rPr>
          <w:lang w:eastAsia="en-US"/>
        </w:rPr>
        <w:t xml:space="preserve">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A57034">
        <w:rPr>
          <w:lang w:eastAsia="en-US"/>
        </w:rPr>
        <w:t>обучающихся</w:t>
      </w:r>
      <w:proofErr w:type="gramEnd"/>
      <w:r w:rsidRPr="00A57034">
        <w:rPr>
          <w:lang w:eastAsia="en-US"/>
        </w:rPr>
        <w:t>:</w:t>
      </w:r>
    </w:p>
    <w:p w:rsidR="00796FAF" w:rsidRPr="00A57034" w:rsidRDefault="00796FAF" w:rsidP="00796FAF">
      <w:pPr>
        <w:autoSpaceDE w:val="0"/>
        <w:autoSpaceDN w:val="0"/>
        <w:rPr>
          <w:lang w:eastAsia="en-US"/>
        </w:rPr>
      </w:pPr>
      <w:r w:rsidRPr="00A57034">
        <w:rPr>
          <w:lang w:eastAsia="en-US"/>
        </w:rPr>
        <w:t>•</w:t>
      </w:r>
      <w:r w:rsidRPr="00A57034">
        <w:rPr>
          <w:lang w:eastAsia="en-US"/>
        </w:rPr>
        <w:tab/>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96FAF" w:rsidRPr="00A57034" w:rsidRDefault="00796FAF" w:rsidP="00796FAF">
      <w:pPr>
        <w:autoSpaceDE w:val="0"/>
        <w:autoSpaceDN w:val="0"/>
        <w:rPr>
          <w:lang w:eastAsia="en-US"/>
        </w:rPr>
      </w:pPr>
      <w:r w:rsidRPr="00A57034">
        <w:rPr>
          <w:lang w:eastAsia="en-US"/>
        </w:rPr>
        <w:lastRenderedPageBreak/>
        <w:t>•</w:t>
      </w:r>
      <w:r w:rsidRPr="00A57034">
        <w:rPr>
          <w:lang w:eastAsia="en-US"/>
        </w:rPr>
        <w:tab/>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еѐ внутренней активности;</w:t>
      </w:r>
    </w:p>
    <w:p w:rsidR="00796FAF" w:rsidRPr="00A57034" w:rsidRDefault="00796FAF" w:rsidP="00796FAF">
      <w:pPr>
        <w:autoSpaceDE w:val="0"/>
        <w:autoSpaceDN w:val="0"/>
        <w:rPr>
          <w:lang w:eastAsia="en-US"/>
        </w:rPr>
      </w:pPr>
      <w:r w:rsidRPr="00A57034">
        <w:rPr>
          <w:lang w:eastAsia="en-US"/>
        </w:rPr>
        <w:t>•</w:t>
      </w:r>
      <w:r w:rsidRPr="00A57034">
        <w:rPr>
          <w:lang w:eastAsia="en-US"/>
        </w:rPr>
        <w:tab/>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96FAF" w:rsidRPr="00A57034" w:rsidRDefault="00796FAF" w:rsidP="00796FAF">
      <w:pPr>
        <w:autoSpaceDE w:val="0"/>
        <w:autoSpaceDN w:val="0"/>
        <w:rPr>
          <w:lang w:eastAsia="en-US"/>
        </w:rPr>
      </w:pPr>
      <w:r w:rsidRPr="00A57034">
        <w:rPr>
          <w:lang w:eastAsia="en-US"/>
        </w:rPr>
        <w:t>•</w:t>
      </w:r>
      <w:r w:rsidRPr="00A57034">
        <w:rPr>
          <w:lang w:eastAsia="en-US"/>
        </w:rPr>
        <w:tab/>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96FAF" w:rsidRPr="00A57034" w:rsidRDefault="00796FAF" w:rsidP="00796FAF">
      <w:pPr>
        <w:autoSpaceDE w:val="0"/>
        <w:autoSpaceDN w:val="0"/>
        <w:rPr>
          <w:lang w:eastAsia="en-US"/>
        </w:rPr>
      </w:pPr>
      <w:r w:rsidRPr="00A57034">
        <w:rPr>
          <w:lang w:eastAsia="en-US"/>
        </w:rPr>
        <w:t>•</w:t>
      </w:r>
      <w:r w:rsidRPr="00A57034">
        <w:rPr>
          <w:lang w:eastAsia="en-US"/>
        </w:rPr>
        <w:tab/>
        <w:t>принцип признания безусловного уважения прав предполагает отказ от прямых негативных оценок и личностных характеристик обучающихся.</w:t>
      </w:r>
    </w:p>
    <w:p w:rsidR="00796FAF" w:rsidRPr="00A57034" w:rsidRDefault="00796FAF" w:rsidP="00796FAF">
      <w:pPr>
        <w:autoSpaceDE w:val="0"/>
        <w:autoSpaceDN w:val="0"/>
        <w:rPr>
          <w:lang w:eastAsia="en-US"/>
        </w:rPr>
      </w:pPr>
      <w:r w:rsidRPr="00A57034">
        <w:rPr>
          <w:lang w:eastAsia="en-US"/>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w:t>
      </w:r>
      <w:proofErr w:type="gramStart"/>
      <w:r w:rsidRPr="00A57034">
        <w:rPr>
          <w:lang w:eastAsia="en-US"/>
        </w:rPr>
        <w:t>обучающихся</w:t>
      </w:r>
      <w:proofErr w:type="gramEnd"/>
      <w:r w:rsidRPr="00A57034">
        <w:rPr>
          <w:lang w:eastAsia="en-US"/>
        </w:rPr>
        <w:t>. Анализ информации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796FAF" w:rsidRPr="00A57034" w:rsidRDefault="00796FAF" w:rsidP="00796FAF">
      <w:pPr>
        <w:autoSpaceDE w:val="0"/>
        <w:autoSpaceDN w:val="0"/>
        <w:rPr>
          <w:lang w:eastAsia="en-US"/>
        </w:rPr>
      </w:pPr>
      <w:r w:rsidRPr="00A57034">
        <w:rPr>
          <w:lang w:eastAsia="en-US"/>
        </w:rPr>
        <w:t>Способом получения информации о результатах воспитания, социализации и саморазвития школьников является педагогическое наблюдение, анализ степени включенности обучающихся в мероприятия и конкурсное движение.</w:t>
      </w:r>
    </w:p>
    <w:p w:rsidR="00796FAF" w:rsidRPr="0026022A" w:rsidRDefault="00796FAF" w:rsidP="00796FAF">
      <w:pPr>
        <w:autoSpaceDE w:val="0"/>
        <w:autoSpaceDN w:val="0"/>
        <w:ind w:left="254" w:right="245" w:firstLine="566"/>
        <w:rPr>
          <w:lang w:eastAsia="en-US"/>
        </w:rPr>
      </w:pPr>
      <w:r w:rsidRPr="0026022A">
        <w:rPr>
          <w:lang w:eastAsia="en-US"/>
        </w:rPr>
        <w:t>Методологический инструментарий мониторинга воспитания</w:t>
      </w:r>
      <w:r w:rsidRPr="0026022A">
        <w:rPr>
          <w:spacing w:val="1"/>
          <w:lang w:eastAsia="en-US"/>
        </w:rPr>
        <w:t xml:space="preserve"> </w:t>
      </w:r>
      <w:r w:rsidRPr="0026022A">
        <w:rPr>
          <w:lang w:eastAsia="en-US"/>
        </w:rPr>
        <w:t>обучающихся предусматривает</w:t>
      </w:r>
      <w:r w:rsidRPr="0026022A">
        <w:rPr>
          <w:spacing w:val="1"/>
          <w:lang w:eastAsia="en-US"/>
        </w:rPr>
        <w:t xml:space="preserve"> </w:t>
      </w:r>
      <w:r w:rsidRPr="0026022A">
        <w:rPr>
          <w:lang w:eastAsia="en-US"/>
        </w:rPr>
        <w:t>использование</w:t>
      </w:r>
      <w:r w:rsidRPr="0026022A">
        <w:rPr>
          <w:spacing w:val="-2"/>
          <w:lang w:eastAsia="en-US"/>
        </w:rPr>
        <w:t xml:space="preserve"> </w:t>
      </w:r>
      <w:r w:rsidRPr="0026022A">
        <w:rPr>
          <w:lang w:eastAsia="en-US"/>
        </w:rPr>
        <w:t>следующих</w:t>
      </w:r>
      <w:r w:rsidRPr="0026022A">
        <w:rPr>
          <w:spacing w:val="2"/>
          <w:lang w:eastAsia="en-US"/>
        </w:rPr>
        <w:t xml:space="preserve"> </w:t>
      </w:r>
      <w:r w:rsidRPr="0026022A">
        <w:rPr>
          <w:lang w:eastAsia="en-US"/>
        </w:rPr>
        <w:t>методов:</w:t>
      </w:r>
    </w:p>
    <w:p w:rsidR="00796FAF" w:rsidRPr="0026022A" w:rsidRDefault="00796FAF" w:rsidP="00796FAF">
      <w:pPr>
        <w:autoSpaceDE w:val="0"/>
        <w:autoSpaceDN w:val="0"/>
        <w:ind w:left="254" w:right="230" w:firstLine="566"/>
        <w:rPr>
          <w:lang w:eastAsia="en-US"/>
        </w:rPr>
      </w:pPr>
      <w:r w:rsidRPr="0026022A">
        <w:rPr>
          <w:lang w:eastAsia="en-US"/>
        </w:rPr>
        <w:t>Тестирование (метод тестов) — исследовательский метод,</w:t>
      </w:r>
      <w:r w:rsidRPr="00A57034">
        <w:rPr>
          <w:lang w:eastAsia="en-US"/>
        </w:rPr>
        <w:t xml:space="preserve"> позволяющий выявить степень со</w:t>
      </w:r>
      <w:r w:rsidRPr="0026022A">
        <w:rPr>
          <w:lang w:eastAsia="en-US"/>
        </w:rPr>
        <w:t>ответствия планируемых и реально достигаемых результатов в</w:t>
      </w:r>
      <w:r w:rsidRPr="00A57034">
        <w:rPr>
          <w:lang w:eastAsia="en-US"/>
        </w:rPr>
        <w:t>оспитания и социализации обучаю</w:t>
      </w:r>
      <w:r w:rsidRPr="0026022A">
        <w:rPr>
          <w:lang w:eastAsia="en-US"/>
        </w:rPr>
        <w:t xml:space="preserve">щихся путѐм анализа результатов и способов выполнения </w:t>
      </w:r>
      <w:proofErr w:type="gramStart"/>
      <w:r w:rsidRPr="0026022A">
        <w:rPr>
          <w:lang w:eastAsia="en-US"/>
        </w:rPr>
        <w:t>обуча</w:t>
      </w:r>
      <w:r w:rsidRPr="00A57034">
        <w:rPr>
          <w:lang w:eastAsia="en-US"/>
        </w:rPr>
        <w:t>ющимися</w:t>
      </w:r>
      <w:proofErr w:type="gramEnd"/>
      <w:r w:rsidRPr="00A57034">
        <w:rPr>
          <w:lang w:eastAsia="en-US"/>
        </w:rPr>
        <w:t xml:space="preserve"> ряда специально разрабо</w:t>
      </w:r>
      <w:r w:rsidRPr="0026022A">
        <w:rPr>
          <w:lang w:eastAsia="en-US"/>
        </w:rPr>
        <w:t>танных</w:t>
      </w:r>
      <w:r w:rsidRPr="0026022A">
        <w:rPr>
          <w:spacing w:val="1"/>
          <w:lang w:eastAsia="en-US"/>
        </w:rPr>
        <w:t xml:space="preserve"> </w:t>
      </w:r>
      <w:r w:rsidRPr="0026022A">
        <w:rPr>
          <w:lang w:eastAsia="en-US"/>
        </w:rPr>
        <w:t>заданий.</w:t>
      </w:r>
    </w:p>
    <w:p w:rsidR="00796FAF" w:rsidRPr="0026022A" w:rsidRDefault="00796FAF" w:rsidP="00796FAF">
      <w:pPr>
        <w:autoSpaceDE w:val="0"/>
        <w:autoSpaceDN w:val="0"/>
        <w:ind w:left="254" w:right="235" w:firstLine="566"/>
        <w:rPr>
          <w:lang w:eastAsia="en-US"/>
        </w:rPr>
      </w:pPr>
      <w:r w:rsidRPr="0026022A">
        <w:rPr>
          <w:lang w:eastAsia="en-US"/>
        </w:rPr>
        <w:t>Опрос — получение информации, заключѐнной в словесных сообщениях обучающихся. Для</w:t>
      </w:r>
      <w:r w:rsidRPr="0026022A">
        <w:rPr>
          <w:spacing w:val="1"/>
          <w:lang w:eastAsia="en-US"/>
        </w:rPr>
        <w:t xml:space="preserve"> </w:t>
      </w:r>
      <w:r w:rsidRPr="0026022A">
        <w:rPr>
          <w:lang w:eastAsia="en-US"/>
        </w:rPr>
        <w:t>оценки эффективности деятельности образовательного учреждения по воспитанию и социализации</w:t>
      </w:r>
      <w:r w:rsidRPr="0026022A">
        <w:rPr>
          <w:spacing w:val="1"/>
          <w:lang w:eastAsia="en-US"/>
        </w:rPr>
        <w:t xml:space="preserve"> </w:t>
      </w:r>
      <w:proofErr w:type="gramStart"/>
      <w:r w:rsidRPr="0026022A">
        <w:rPr>
          <w:lang w:eastAsia="en-US"/>
        </w:rPr>
        <w:t>обучающихся</w:t>
      </w:r>
      <w:proofErr w:type="gramEnd"/>
      <w:r w:rsidRPr="0026022A">
        <w:rPr>
          <w:spacing w:val="-1"/>
          <w:lang w:eastAsia="en-US"/>
        </w:rPr>
        <w:t xml:space="preserve"> </w:t>
      </w:r>
      <w:r w:rsidRPr="0026022A">
        <w:rPr>
          <w:lang w:eastAsia="en-US"/>
        </w:rPr>
        <w:t>используются следующие</w:t>
      </w:r>
      <w:r w:rsidRPr="0026022A">
        <w:rPr>
          <w:spacing w:val="-1"/>
          <w:lang w:eastAsia="en-US"/>
        </w:rPr>
        <w:t xml:space="preserve"> </w:t>
      </w:r>
      <w:r w:rsidRPr="0026022A">
        <w:rPr>
          <w:lang w:eastAsia="en-US"/>
        </w:rPr>
        <w:t>виды</w:t>
      </w:r>
      <w:r w:rsidRPr="0026022A">
        <w:rPr>
          <w:spacing w:val="1"/>
          <w:lang w:eastAsia="en-US"/>
        </w:rPr>
        <w:t xml:space="preserve"> </w:t>
      </w:r>
      <w:r w:rsidRPr="0026022A">
        <w:rPr>
          <w:lang w:eastAsia="en-US"/>
        </w:rPr>
        <w:t>опроса:</w:t>
      </w:r>
    </w:p>
    <w:p w:rsidR="00796FAF" w:rsidRPr="0026022A" w:rsidRDefault="00796FAF" w:rsidP="00D42DAE">
      <w:pPr>
        <w:widowControl w:val="0"/>
        <w:numPr>
          <w:ilvl w:val="0"/>
          <w:numId w:val="125"/>
        </w:numPr>
        <w:tabs>
          <w:tab w:val="left" w:pos="987"/>
        </w:tabs>
        <w:autoSpaceDE w:val="0"/>
        <w:autoSpaceDN w:val="0"/>
        <w:ind w:right="237" w:firstLine="566"/>
        <w:rPr>
          <w:lang w:eastAsia="en-US"/>
        </w:rPr>
      </w:pPr>
      <w:r w:rsidRPr="0026022A">
        <w:rPr>
          <w:lang w:eastAsia="en-US"/>
        </w:rPr>
        <w:t xml:space="preserve">анкетирование — эмпирический социально-психологический метод получения </w:t>
      </w:r>
      <w:proofErr w:type="gramStart"/>
      <w:r w:rsidRPr="0026022A">
        <w:rPr>
          <w:lang w:eastAsia="en-US"/>
        </w:rPr>
        <w:t>информации</w:t>
      </w:r>
      <w:proofErr w:type="gramEnd"/>
      <w:r w:rsidRPr="0026022A">
        <w:rPr>
          <w:spacing w:val="1"/>
          <w:lang w:eastAsia="en-US"/>
        </w:rPr>
        <w:t xml:space="preserve"> </w:t>
      </w:r>
      <w:r w:rsidRPr="0026022A">
        <w:rPr>
          <w:lang w:eastAsia="en-US"/>
        </w:rPr>
        <w:t>на</w:t>
      </w:r>
      <w:r w:rsidRPr="0026022A">
        <w:rPr>
          <w:spacing w:val="-2"/>
          <w:lang w:eastAsia="en-US"/>
        </w:rPr>
        <w:t xml:space="preserve"> </w:t>
      </w:r>
      <w:r w:rsidRPr="0026022A">
        <w:rPr>
          <w:lang w:eastAsia="en-US"/>
        </w:rPr>
        <w:t>основании</w:t>
      </w:r>
      <w:r w:rsidRPr="0026022A">
        <w:rPr>
          <w:spacing w:val="-1"/>
          <w:lang w:eastAsia="en-US"/>
        </w:rPr>
        <w:t xml:space="preserve"> </w:t>
      </w:r>
      <w:r w:rsidRPr="0026022A">
        <w:rPr>
          <w:lang w:eastAsia="en-US"/>
        </w:rPr>
        <w:t>ответов</w:t>
      </w:r>
      <w:r w:rsidRPr="0026022A">
        <w:rPr>
          <w:spacing w:val="-1"/>
          <w:lang w:eastAsia="en-US"/>
        </w:rPr>
        <w:t xml:space="preserve"> </w:t>
      </w:r>
      <w:r w:rsidRPr="0026022A">
        <w:rPr>
          <w:lang w:eastAsia="en-US"/>
        </w:rPr>
        <w:t>обучающихся</w:t>
      </w:r>
      <w:r w:rsidRPr="0026022A">
        <w:rPr>
          <w:spacing w:val="-1"/>
          <w:lang w:eastAsia="en-US"/>
        </w:rPr>
        <w:t xml:space="preserve"> </w:t>
      </w:r>
      <w:r w:rsidRPr="0026022A">
        <w:rPr>
          <w:lang w:eastAsia="en-US"/>
        </w:rPr>
        <w:t>на</w:t>
      </w:r>
      <w:r w:rsidRPr="0026022A">
        <w:rPr>
          <w:spacing w:val="-2"/>
          <w:lang w:eastAsia="en-US"/>
        </w:rPr>
        <w:t xml:space="preserve"> </w:t>
      </w:r>
      <w:r w:rsidRPr="0026022A">
        <w:rPr>
          <w:lang w:eastAsia="en-US"/>
        </w:rPr>
        <w:t>специально подготовленные</w:t>
      </w:r>
      <w:r w:rsidRPr="0026022A">
        <w:rPr>
          <w:spacing w:val="-3"/>
          <w:lang w:eastAsia="en-US"/>
        </w:rPr>
        <w:t xml:space="preserve"> </w:t>
      </w:r>
      <w:r w:rsidRPr="0026022A">
        <w:rPr>
          <w:lang w:eastAsia="en-US"/>
        </w:rPr>
        <w:t>вопросы</w:t>
      </w:r>
      <w:r w:rsidRPr="0026022A">
        <w:rPr>
          <w:spacing w:val="-1"/>
          <w:lang w:eastAsia="en-US"/>
        </w:rPr>
        <w:t xml:space="preserve"> </w:t>
      </w:r>
      <w:r w:rsidRPr="0026022A">
        <w:rPr>
          <w:lang w:eastAsia="en-US"/>
        </w:rPr>
        <w:t>анкеты;</w:t>
      </w:r>
    </w:p>
    <w:p w:rsidR="00796FAF" w:rsidRPr="0026022A" w:rsidRDefault="00796FAF" w:rsidP="00D42DAE">
      <w:pPr>
        <w:widowControl w:val="0"/>
        <w:numPr>
          <w:ilvl w:val="0"/>
          <w:numId w:val="125"/>
        </w:numPr>
        <w:tabs>
          <w:tab w:val="left" w:pos="1021"/>
        </w:tabs>
        <w:autoSpaceDE w:val="0"/>
        <w:autoSpaceDN w:val="0"/>
        <w:spacing w:before="1"/>
        <w:ind w:right="235" w:firstLine="566"/>
        <w:rPr>
          <w:lang w:eastAsia="en-US"/>
        </w:rPr>
      </w:pPr>
      <w:r w:rsidRPr="0026022A">
        <w:rPr>
          <w:lang w:eastAsia="en-US"/>
        </w:rPr>
        <w:t>интервью — вербально-коммуникативный метод, предполагающий проведение разговора</w:t>
      </w:r>
      <w:r w:rsidRPr="0026022A">
        <w:rPr>
          <w:spacing w:val="1"/>
          <w:lang w:eastAsia="en-US"/>
        </w:rPr>
        <w:t xml:space="preserve"> </w:t>
      </w:r>
      <w:r w:rsidRPr="0026022A">
        <w:rPr>
          <w:lang w:eastAsia="en-US"/>
        </w:rPr>
        <w:t>между</w:t>
      </w:r>
      <w:r w:rsidRPr="0026022A">
        <w:rPr>
          <w:spacing w:val="1"/>
          <w:lang w:eastAsia="en-US"/>
        </w:rPr>
        <w:t xml:space="preserve"> </w:t>
      </w:r>
      <w:r w:rsidRPr="0026022A">
        <w:rPr>
          <w:lang w:eastAsia="en-US"/>
        </w:rPr>
        <w:t>исследователем</w:t>
      </w:r>
      <w:r w:rsidRPr="0026022A">
        <w:rPr>
          <w:spacing w:val="1"/>
          <w:lang w:eastAsia="en-US"/>
        </w:rPr>
        <w:t xml:space="preserve"> </w:t>
      </w:r>
      <w:r w:rsidRPr="0026022A">
        <w:rPr>
          <w:lang w:eastAsia="en-US"/>
        </w:rPr>
        <w:t>и</w:t>
      </w:r>
      <w:r w:rsidRPr="0026022A">
        <w:rPr>
          <w:spacing w:val="1"/>
          <w:lang w:eastAsia="en-US"/>
        </w:rPr>
        <w:t xml:space="preserve"> </w:t>
      </w:r>
      <w:r w:rsidRPr="0026022A">
        <w:rPr>
          <w:lang w:eastAsia="en-US"/>
        </w:rPr>
        <w:t>обучающимися</w:t>
      </w:r>
      <w:r w:rsidRPr="0026022A">
        <w:rPr>
          <w:spacing w:val="1"/>
          <w:lang w:eastAsia="en-US"/>
        </w:rPr>
        <w:t xml:space="preserve"> </w:t>
      </w:r>
      <w:r w:rsidRPr="0026022A">
        <w:rPr>
          <w:lang w:eastAsia="en-US"/>
        </w:rPr>
        <w:t>по</w:t>
      </w:r>
      <w:r w:rsidRPr="0026022A">
        <w:rPr>
          <w:spacing w:val="1"/>
          <w:lang w:eastAsia="en-US"/>
        </w:rPr>
        <w:t xml:space="preserve"> </w:t>
      </w:r>
      <w:r w:rsidRPr="0026022A">
        <w:rPr>
          <w:lang w:eastAsia="en-US"/>
        </w:rPr>
        <w:t>заранее</w:t>
      </w:r>
      <w:r w:rsidRPr="0026022A">
        <w:rPr>
          <w:spacing w:val="1"/>
          <w:lang w:eastAsia="en-US"/>
        </w:rPr>
        <w:t xml:space="preserve"> </w:t>
      </w:r>
      <w:r w:rsidRPr="0026022A">
        <w:rPr>
          <w:lang w:eastAsia="en-US"/>
        </w:rPr>
        <w:t>разработанному</w:t>
      </w:r>
      <w:r w:rsidRPr="0026022A">
        <w:rPr>
          <w:spacing w:val="1"/>
          <w:lang w:eastAsia="en-US"/>
        </w:rPr>
        <w:t xml:space="preserve"> </w:t>
      </w:r>
      <w:r w:rsidRPr="0026022A">
        <w:rPr>
          <w:lang w:eastAsia="en-US"/>
        </w:rPr>
        <w:t>плану,</w:t>
      </w:r>
      <w:r w:rsidRPr="0026022A">
        <w:rPr>
          <w:spacing w:val="1"/>
          <w:lang w:eastAsia="en-US"/>
        </w:rPr>
        <w:t xml:space="preserve"> </w:t>
      </w:r>
      <w:r w:rsidRPr="0026022A">
        <w:rPr>
          <w:lang w:eastAsia="en-US"/>
        </w:rPr>
        <w:t>составленному</w:t>
      </w:r>
      <w:r w:rsidRPr="0026022A">
        <w:rPr>
          <w:spacing w:val="1"/>
          <w:lang w:eastAsia="en-US"/>
        </w:rPr>
        <w:t xml:space="preserve"> </w:t>
      </w:r>
      <w:r w:rsidRPr="0026022A">
        <w:rPr>
          <w:lang w:eastAsia="en-US"/>
        </w:rPr>
        <w:t>в</w:t>
      </w:r>
      <w:r w:rsidRPr="0026022A">
        <w:rPr>
          <w:spacing w:val="1"/>
          <w:lang w:eastAsia="en-US"/>
        </w:rPr>
        <w:t xml:space="preserve"> </w:t>
      </w:r>
      <w:r w:rsidRPr="0026022A">
        <w:rPr>
          <w:lang w:eastAsia="en-US"/>
        </w:rPr>
        <w:t xml:space="preserve">соответствии с задачами исследования процесса воспитания и социализации обучающихся. </w:t>
      </w:r>
      <w:proofErr w:type="gramStart"/>
      <w:r w:rsidRPr="0026022A">
        <w:rPr>
          <w:lang w:eastAsia="en-US"/>
        </w:rPr>
        <w:t>В ходе</w:t>
      </w:r>
      <w:r w:rsidRPr="0026022A">
        <w:rPr>
          <w:spacing w:val="1"/>
          <w:lang w:eastAsia="en-US"/>
        </w:rPr>
        <w:t xml:space="preserve"> </w:t>
      </w:r>
      <w:r w:rsidRPr="0026022A">
        <w:rPr>
          <w:lang w:eastAsia="en-US"/>
        </w:rPr>
        <w:t>интервью исследователь не высказывает своего мнения и открыто не демонстрирует своей личной</w:t>
      </w:r>
      <w:r w:rsidRPr="0026022A">
        <w:rPr>
          <w:spacing w:val="1"/>
          <w:lang w:eastAsia="en-US"/>
        </w:rPr>
        <w:t xml:space="preserve"> </w:t>
      </w:r>
      <w:r w:rsidRPr="0026022A">
        <w:rPr>
          <w:lang w:eastAsia="en-US"/>
        </w:rPr>
        <w:t>оценки ответов обучающихся</w:t>
      </w:r>
      <w:r w:rsidRPr="0026022A">
        <w:rPr>
          <w:spacing w:val="1"/>
          <w:lang w:eastAsia="en-US"/>
        </w:rPr>
        <w:t xml:space="preserve"> </w:t>
      </w:r>
      <w:r w:rsidRPr="0026022A">
        <w:rPr>
          <w:lang w:eastAsia="en-US"/>
        </w:rPr>
        <w:t>или задаваемых</w:t>
      </w:r>
      <w:r w:rsidRPr="0026022A">
        <w:rPr>
          <w:spacing w:val="1"/>
          <w:lang w:eastAsia="en-US"/>
        </w:rPr>
        <w:t xml:space="preserve"> </w:t>
      </w:r>
      <w:r w:rsidRPr="0026022A">
        <w:rPr>
          <w:lang w:eastAsia="en-US"/>
        </w:rPr>
        <w:t>вопросов, что создаѐт благоприятную</w:t>
      </w:r>
      <w:r w:rsidRPr="0026022A">
        <w:rPr>
          <w:spacing w:val="1"/>
          <w:lang w:eastAsia="en-US"/>
        </w:rPr>
        <w:t xml:space="preserve"> </w:t>
      </w:r>
      <w:r w:rsidRPr="0026022A">
        <w:rPr>
          <w:lang w:eastAsia="en-US"/>
        </w:rPr>
        <w:t>атмосферу</w:t>
      </w:r>
      <w:r w:rsidRPr="0026022A">
        <w:rPr>
          <w:spacing w:val="1"/>
          <w:lang w:eastAsia="en-US"/>
        </w:rPr>
        <w:t xml:space="preserve"> </w:t>
      </w:r>
      <w:r w:rsidRPr="0026022A">
        <w:rPr>
          <w:lang w:eastAsia="en-US"/>
        </w:rPr>
        <w:t>общения</w:t>
      </w:r>
      <w:r w:rsidRPr="0026022A">
        <w:rPr>
          <w:spacing w:val="-1"/>
          <w:lang w:eastAsia="en-US"/>
        </w:rPr>
        <w:t xml:space="preserve"> </w:t>
      </w:r>
      <w:r w:rsidRPr="0026022A">
        <w:rPr>
          <w:lang w:eastAsia="en-US"/>
        </w:rPr>
        <w:t>и</w:t>
      </w:r>
      <w:r w:rsidRPr="0026022A">
        <w:rPr>
          <w:spacing w:val="3"/>
          <w:lang w:eastAsia="en-US"/>
        </w:rPr>
        <w:t xml:space="preserve"> </w:t>
      </w:r>
      <w:r w:rsidRPr="0026022A">
        <w:rPr>
          <w:lang w:eastAsia="en-US"/>
        </w:rPr>
        <w:t>условия</w:t>
      </w:r>
      <w:r w:rsidRPr="0026022A">
        <w:rPr>
          <w:spacing w:val="-1"/>
          <w:lang w:eastAsia="en-US"/>
        </w:rPr>
        <w:t xml:space="preserve"> </w:t>
      </w:r>
      <w:r w:rsidRPr="0026022A">
        <w:rPr>
          <w:lang w:eastAsia="en-US"/>
        </w:rPr>
        <w:t>для</w:t>
      </w:r>
      <w:r w:rsidRPr="0026022A">
        <w:rPr>
          <w:spacing w:val="2"/>
          <w:lang w:eastAsia="en-US"/>
        </w:rPr>
        <w:t xml:space="preserve"> </w:t>
      </w:r>
      <w:r w:rsidRPr="0026022A">
        <w:rPr>
          <w:lang w:eastAsia="en-US"/>
        </w:rPr>
        <w:t>получения более</w:t>
      </w:r>
      <w:r w:rsidRPr="0026022A">
        <w:rPr>
          <w:spacing w:val="-3"/>
          <w:lang w:eastAsia="en-US"/>
        </w:rPr>
        <w:t xml:space="preserve"> </w:t>
      </w:r>
      <w:r w:rsidRPr="0026022A">
        <w:rPr>
          <w:lang w:eastAsia="en-US"/>
        </w:rPr>
        <w:t>достоверных</w:t>
      </w:r>
      <w:r w:rsidRPr="0026022A">
        <w:rPr>
          <w:spacing w:val="1"/>
          <w:lang w:eastAsia="en-US"/>
        </w:rPr>
        <w:t xml:space="preserve"> </w:t>
      </w:r>
      <w:r w:rsidRPr="0026022A">
        <w:rPr>
          <w:lang w:eastAsia="en-US"/>
        </w:rPr>
        <w:t>результатов;</w:t>
      </w:r>
      <w:proofErr w:type="gramEnd"/>
    </w:p>
    <w:p w:rsidR="00796FAF" w:rsidRPr="0026022A" w:rsidRDefault="00796FAF" w:rsidP="00D42DAE">
      <w:pPr>
        <w:widowControl w:val="0"/>
        <w:numPr>
          <w:ilvl w:val="0"/>
          <w:numId w:val="125"/>
        </w:numPr>
        <w:tabs>
          <w:tab w:val="left" w:pos="1001"/>
        </w:tabs>
        <w:autoSpaceDE w:val="0"/>
        <w:autoSpaceDN w:val="0"/>
        <w:ind w:right="237" w:firstLine="566"/>
        <w:rPr>
          <w:lang w:eastAsia="en-US"/>
        </w:rPr>
      </w:pPr>
      <w:r w:rsidRPr="0026022A">
        <w:rPr>
          <w:lang w:eastAsia="en-US"/>
        </w:rPr>
        <w:t>беседа — специфический метод исследования, заключающийся в проведении тематически</w:t>
      </w:r>
      <w:r w:rsidRPr="0026022A">
        <w:rPr>
          <w:spacing w:val="1"/>
          <w:lang w:eastAsia="en-US"/>
        </w:rPr>
        <w:t xml:space="preserve"> </w:t>
      </w:r>
      <w:r w:rsidRPr="0026022A">
        <w:rPr>
          <w:lang w:eastAsia="en-US"/>
        </w:rPr>
        <w:t>направленного</w:t>
      </w:r>
      <w:r w:rsidRPr="0026022A">
        <w:rPr>
          <w:spacing w:val="1"/>
          <w:lang w:eastAsia="en-US"/>
        </w:rPr>
        <w:t xml:space="preserve"> </w:t>
      </w:r>
      <w:r w:rsidRPr="0026022A">
        <w:rPr>
          <w:lang w:eastAsia="en-US"/>
        </w:rPr>
        <w:t>диалога</w:t>
      </w:r>
      <w:r w:rsidRPr="0026022A">
        <w:rPr>
          <w:spacing w:val="1"/>
          <w:lang w:eastAsia="en-US"/>
        </w:rPr>
        <w:t xml:space="preserve"> </w:t>
      </w:r>
      <w:r w:rsidRPr="0026022A">
        <w:rPr>
          <w:lang w:eastAsia="en-US"/>
        </w:rPr>
        <w:t>между</w:t>
      </w:r>
      <w:r w:rsidRPr="0026022A">
        <w:rPr>
          <w:spacing w:val="1"/>
          <w:lang w:eastAsia="en-US"/>
        </w:rPr>
        <w:t xml:space="preserve"> </w:t>
      </w:r>
      <w:r w:rsidRPr="0026022A">
        <w:rPr>
          <w:lang w:eastAsia="en-US"/>
        </w:rPr>
        <w:t>исследователем</w:t>
      </w:r>
      <w:r w:rsidRPr="0026022A">
        <w:rPr>
          <w:spacing w:val="1"/>
          <w:lang w:eastAsia="en-US"/>
        </w:rPr>
        <w:t xml:space="preserve"> </w:t>
      </w:r>
      <w:r w:rsidRPr="0026022A">
        <w:rPr>
          <w:lang w:eastAsia="en-US"/>
        </w:rPr>
        <w:t>и</w:t>
      </w:r>
      <w:r w:rsidRPr="0026022A">
        <w:rPr>
          <w:spacing w:val="1"/>
          <w:lang w:eastAsia="en-US"/>
        </w:rPr>
        <w:t xml:space="preserve"> </w:t>
      </w:r>
      <w:r w:rsidRPr="0026022A">
        <w:rPr>
          <w:lang w:eastAsia="en-US"/>
        </w:rPr>
        <w:t>учащимися</w:t>
      </w:r>
      <w:r w:rsidRPr="0026022A">
        <w:rPr>
          <w:spacing w:val="1"/>
          <w:lang w:eastAsia="en-US"/>
        </w:rPr>
        <w:t xml:space="preserve"> </w:t>
      </w:r>
      <w:r w:rsidRPr="0026022A">
        <w:rPr>
          <w:lang w:eastAsia="en-US"/>
        </w:rPr>
        <w:t>с</w:t>
      </w:r>
      <w:r w:rsidRPr="0026022A">
        <w:rPr>
          <w:spacing w:val="1"/>
          <w:lang w:eastAsia="en-US"/>
        </w:rPr>
        <w:t xml:space="preserve"> </w:t>
      </w:r>
      <w:r w:rsidRPr="0026022A">
        <w:rPr>
          <w:lang w:eastAsia="en-US"/>
        </w:rPr>
        <w:t>целью</w:t>
      </w:r>
      <w:r w:rsidRPr="0026022A">
        <w:rPr>
          <w:spacing w:val="1"/>
          <w:lang w:eastAsia="en-US"/>
        </w:rPr>
        <w:t xml:space="preserve"> </w:t>
      </w:r>
      <w:r w:rsidRPr="0026022A">
        <w:rPr>
          <w:lang w:eastAsia="en-US"/>
        </w:rPr>
        <w:t>получения</w:t>
      </w:r>
      <w:r w:rsidRPr="0026022A">
        <w:rPr>
          <w:spacing w:val="1"/>
          <w:lang w:eastAsia="en-US"/>
        </w:rPr>
        <w:t xml:space="preserve"> </w:t>
      </w:r>
      <w:r w:rsidRPr="0026022A">
        <w:rPr>
          <w:lang w:eastAsia="en-US"/>
        </w:rPr>
        <w:t>сведений</w:t>
      </w:r>
      <w:r w:rsidRPr="0026022A">
        <w:rPr>
          <w:spacing w:val="1"/>
          <w:lang w:eastAsia="en-US"/>
        </w:rPr>
        <w:t xml:space="preserve"> </w:t>
      </w:r>
      <w:r w:rsidRPr="0026022A">
        <w:rPr>
          <w:lang w:eastAsia="en-US"/>
        </w:rPr>
        <w:t>об</w:t>
      </w:r>
      <w:r w:rsidRPr="0026022A">
        <w:rPr>
          <w:spacing w:val="1"/>
          <w:lang w:eastAsia="en-US"/>
        </w:rPr>
        <w:t xml:space="preserve"> </w:t>
      </w:r>
      <w:r w:rsidRPr="0026022A">
        <w:rPr>
          <w:lang w:eastAsia="en-US"/>
        </w:rPr>
        <w:t>особенностях</w:t>
      </w:r>
      <w:r w:rsidRPr="0026022A">
        <w:rPr>
          <w:spacing w:val="-2"/>
          <w:lang w:eastAsia="en-US"/>
        </w:rPr>
        <w:t xml:space="preserve"> </w:t>
      </w:r>
      <w:r w:rsidRPr="0026022A">
        <w:rPr>
          <w:lang w:eastAsia="en-US"/>
        </w:rPr>
        <w:t>процесса</w:t>
      </w:r>
      <w:r w:rsidRPr="0026022A">
        <w:rPr>
          <w:spacing w:val="-1"/>
          <w:lang w:eastAsia="en-US"/>
        </w:rPr>
        <w:t xml:space="preserve"> </w:t>
      </w:r>
      <w:r w:rsidRPr="0026022A">
        <w:rPr>
          <w:lang w:eastAsia="en-US"/>
        </w:rPr>
        <w:t>воспитания</w:t>
      </w:r>
      <w:r w:rsidRPr="0026022A">
        <w:rPr>
          <w:spacing w:val="-3"/>
          <w:lang w:eastAsia="en-US"/>
        </w:rPr>
        <w:t xml:space="preserve"> </w:t>
      </w:r>
      <w:r w:rsidRPr="0026022A">
        <w:rPr>
          <w:lang w:eastAsia="en-US"/>
        </w:rPr>
        <w:t>и</w:t>
      </w:r>
      <w:r w:rsidRPr="0026022A">
        <w:rPr>
          <w:spacing w:val="-1"/>
          <w:lang w:eastAsia="en-US"/>
        </w:rPr>
        <w:t xml:space="preserve"> </w:t>
      </w:r>
      <w:r w:rsidRPr="0026022A">
        <w:rPr>
          <w:lang w:eastAsia="en-US"/>
        </w:rPr>
        <w:t>социализации обучающихся.</w:t>
      </w:r>
    </w:p>
    <w:p w:rsidR="00796FAF" w:rsidRPr="0026022A" w:rsidRDefault="00796FAF" w:rsidP="00796FAF">
      <w:pPr>
        <w:autoSpaceDE w:val="0"/>
        <w:autoSpaceDN w:val="0"/>
        <w:ind w:left="254" w:right="232" w:firstLine="566"/>
        <w:rPr>
          <w:lang w:eastAsia="en-US"/>
        </w:rPr>
      </w:pPr>
      <w:r w:rsidRPr="0026022A">
        <w:rPr>
          <w:lang w:eastAsia="en-US"/>
        </w:rPr>
        <w:t>Психолого-педагогическое</w:t>
      </w:r>
      <w:r w:rsidRPr="0026022A">
        <w:rPr>
          <w:spacing w:val="1"/>
          <w:lang w:eastAsia="en-US"/>
        </w:rPr>
        <w:t xml:space="preserve"> </w:t>
      </w:r>
      <w:r w:rsidRPr="0026022A">
        <w:rPr>
          <w:lang w:eastAsia="en-US"/>
        </w:rPr>
        <w:t>наблюдение</w:t>
      </w:r>
      <w:r w:rsidRPr="0026022A">
        <w:rPr>
          <w:spacing w:val="1"/>
          <w:lang w:eastAsia="en-US"/>
        </w:rPr>
        <w:t xml:space="preserve"> </w:t>
      </w:r>
      <w:r w:rsidRPr="0026022A">
        <w:rPr>
          <w:lang w:eastAsia="en-US"/>
        </w:rPr>
        <w:t>—</w:t>
      </w:r>
      <w:r w:rsidRPr="0026022A">
        <w:rPr>
          <w:spacing w:val="1"/>
          <w:lang w:eastAsia="en-US"/>
        </w:rPr>
        <w:t xml:space="preserve"> </w:t>
      </w:r>
      <w:r w:rsidRPr="0026022A">
        <w:rPr>
          <w:lang w:eastAsia="en-US"/>
        </w:rPr>
        <w:t>описательный</w:t>
      </w:r>
      <w:r w:rsidRPr="0026022A">
        <w:rPr>
          <w:spacing w:val="1"/>
          <w:lang w:eastAsia="en-US"/>
        </w:rPr>
        <w:t xml:space="preserve"> </w:t>
      </w:r>
      <w:r w:rsidRPr="0026022A">
        <w:rPr>
          <w:lang w:eastAsia="en-US"/>
        </w:rPr>
        <w:t>психолого-педагогический</w:t>
      </w:r>
      <w:r w:rsidRPr="0026022A">
        <w:rPr>
          <w:spacing w:val="1"/>
          <w:lang w:eastAsia="en-US"/>
        </w:rPr>
        <w:t xml:space="preserve"> </w:t>
      </w:r>
      <w:r w:rsidRPr="0026022A">
        <w:rPr>
          <w:lang w:eastAsia="en-US"/>
        </w:rPr>
        <w:t>метод</w:t>
      </w:r>
      <w:r w:rsidRPr="0026022A">
        <w:rPr>
          <w:spacing w:val="1"/>
          <w:lang w:eastAsia="en-US"/>
        </w:rPr>
        <w:t xml:space="preserve"> </w:t>
      </w:r>
      <w:r w:rsidRPr="0026022A">
        <w:rPr>
          <w:lang w:eastAsia="en-US"/>
        </w:rPr>
        <w:t>исследования,</w:t>
      </w:r>
      <w:r w:rsidRPr="0026022A">
        <w:rPr>
          <w:spacing w:val="1"/>
          <w:lang w:eastAsia="en-US"/>
        </w:rPr>
        <w:t xml:space="preserve"> </w:t>
      </w:r>
      <w:r w:rsidRPr="0026022A">
        <w:rPr>
          <w:lang w:eastAsia="en-US"/>
        </w:rPr>
        <w:t>заключающийся</w:t>
      </w:r>
      <w:r w:rsidRPr="0026022A">
        <w:rPr>
          <w:spacing w:val="1"/>
          <w:lang w:eastAsia="en-US"/>
        </w:rPr>
        <w:t xml:space="preserve"> </w:t>
      </w:r>
      <w:r w:rsidRPr="0026022A">
        <w:rPr>
          <w:lang w:eastAsia="en-US"/>
        </w:rPr>
        <w:t>в</w:t>
      </w:r>
      <w:r w:rsidRPr="0026022A">
        <w:rPr>
          <w:spacing w:val="1"/>
          <w:lang w:eastAsia="en-US"/>
        </w:rPr>
        <w:t xml:space="preserve"> </w:t>
      </w:r>
      <w:r w:rsidRPr="0026022A">
        <w:rPr>
          <w:lang w:eastAsia="en-US"/>
        </w:rPr>
        <w:t>целенаправленном</w:t>
      </w:r>
      <w:r w:rsidRPr="0026022A">
        <w:rPr>
          <w:spacing w:val="1"/>
          <w:lang w:eastAsia="en-US"/>
        </w:rPr>
        <w:t xml:space="preserve"> </w:t>
      </w:r>
      <w:r w:rsidRPr="0026022A">
        <w:rPr>
          <w:lang w:eastAsia="en-US"/>
        </w:rPr>
        <w:t>восприятии</w:t>
      </w:r>
      <w:r w:rsidRPr="0026022A">
        <w:rPr>
          <w:spacing w:val="1"/>
          <w:lang w:eastAsia="en-US"/>
        </w:rPr>
        <w:t xml:space="preserve"> </w:t>
      </w:r>
      <w:r w:rsidRPr="0026022A">
        <w:rPr>
          <w:lang w:eastAsia="en-US"/>
        </w:rPr>
        <w:t>и</w:t>
      </w:r>
      <w:r w:rsidRPr="0026022A">
        <w:rPr>
          <w:spacing w:val="1"/>
          <w:lang w:eastAsia="en-US"/>
        </w:rPr>
        <w:t xml:space="preserve"> </w:t>
      </w:r>
      <w:r w:rsidRPr="0026022A">
        <w:rPr>
          <w:lang w:eastAsia="en-US"/>
        </w:rPr>
        <w:t>фиксации</w:t>
      </w:r>
      <w:r w:rsidRPr="0026022A">
        <w:rPr>
          <w:spacing w:val="1"/>
          <w:lang w:eastAsia="en-US"/>
        </w:rPr>
        <w:t xml:space="preserve"> </w:t>
      </w:r>
      <w:r w:rsidRPr="0026022A">
        <w:rPr>
          <w:lang w:eastAsia="en-US"/>
        </w:rPr>
        <w:t>особенностей,</w:t>
      </w:r>
      <w:r w:rsidRPr="0026022A">
        <w:rPr>
          <w:spacing w:val="1"/>
          <w:lang w:eastAsia="en-US"/>
        </w:rPr>
        <w:t xml:space="preserve"> </w:t>
      </w:r>
      <w:r w:rsidRPr="0026022A">
        <w:rPr>
          <w:lang w:eastAsia="en-US"/>
        </w:rPr>
        <w:t>закономерностей развития и воспитания обучающихся. В рамках мониторинга предусматривается</w:t>
      </w:r>
      <w:r w:rsidRPr="0026022A">
        <w:rPr>
          <w:spacing w:val="1"/>
          <w:lang w:eastAsia="en-US"/>
        </w:rPr>
        <w:t xml:space="preserve"> </w:t>
      </w:r>
      <w:r w:rsidRPr="0026022A">
        <w:rPr>
          <w:lang w:eastAsia="en-US"/>
        </w:rPr>
        <w:t>использование</w:t>
      </w:r>
      <w:r w:rsidRPr="0026022A">
        <w:rPr>
          <w:spacing w:val="-2"/>
          <w:lang w:eastAsia="en-US"/>
        </w:rPr>
        <w:t xml:space="preserve"> </w:t>
      </w:r>
      <w:r w:rsidRPr="0026022A">
        <w:rPr>
          <w:lang w:eastAsia="en-US"/>
        </w:rPr>
        <w:t>следующих</w:t>
      </w:r>
      <w:r w:rsidRPr="0026022A">
        <w:rPr>
          <w:spacing w:val="2"/>
          <w:lang w:eastAsia="en-US"/>
        </w:rPr>
        <w:t xml:space="preserve"> </w:t>
      </w:r>
      <w:r w:rsidRPr="0026022A">
        <w:rPr>
          <w:lang w:eastAsia="en-US"/>
        </w:rPr>
        <w:t>видов наблюдения:</w:t>
      </w:r>
    </w:p>
    <w:p w:rsidR="00796FAF" w:rsidRPr="0026022A" w:rsidRDefault="00796FAF" w:rsidP="00D42DAE">
      <w:pPr>
        <w:widowControl w:val="0"/>
        <w:numPr>
          <w:ilvl w:val="0"/>
          <w:numId w:val="125"/>
        </w:numPr>
        <w:tabs>
          <w:tab w:val="left" w:pos="980"/>
        </w:tabs>
        <w:autoSpaceDE w:val="0"/>
        <w:autoSpaceDN w:val="0"/>
        <w:spacing w:before="1"/>
        <w:ind w:right="239" w:firstLine="566"/>
        <w:rPr>
          <w:lang w:eastAsia="en-US"/>
        </w:rPr>
      </w:pPr>
      <w:proofErr w:type="gramStart"/>
      <w:r w:rsidRPr="0026022A">
        <w:rPr>
          <w:lang w:eastAsia="en-US"/>
        </w:rPr>
        <w:t>включѐнное наблюдение — наблюдатель находится в реальных деловых или неформальных</w:t>
      </w:r>
      <w:r w:rsidRPr="0026022A">
        <w:rPr>
          <w:spacing w:val="1"/>
          <w:lang w:eastAsia="en-US"/>
        </w:rPr>
        <w:t xml:space="preserve"> </w:t>
      </w:r>
      <w:r w:rsidRPr="0026022A">
        <w:rPr>
          <w:lang w:eastAsia="en-US"/>
        </w:rPr>
        <w:t>отношениях</w:t>
      </w:r>
      <w:r w:rsidRPr="0026022A">
        <w:rPr>
          <w:spacing w:val="1"/>
          <w:lang w:eastAsia="en-US"/>
        </w:rPr>
        <w:t xml:space="preserve"> </w:t>
      </w:r>
      <w:r w:rsidRPr="0026022A">
        <w:rPr>
          <w:lang w:eastAsia="en-US"/>
        </w:rPr>
        <w:t>с</w:t>
      </w:r>
      <w:r w:rsidRPr="0026022A">
        <w:rPr>
          <w:spacing w:val="-2"/>
          <w:lang w:eastAsia="en-US"/>
        </w:rPr>
        <w:t xml:space="preserve"> </w:t>
      </w:r>
      <w:r w:rsidRPr="0026022A">
        <w:rPr>
          <w:lang w:eastAsia="en-US"/>
        </w:rPr>
        <w:t>обучающимися,</w:t>
      </w:r>
      <w:r w:rsidRPr="0026022A">
        <w:rPr>
          <w:spacing w:val="-1"/>
          <w:lang w:eastAsia="en-US"/>
        </w:rPr>
        <w:t xml:space="preserve"> </w:t>
      </w:r>
      <w:r w:rsidRPr="0026022A">
        <w:rPr>
          <w:lang w:eastAsia="en-US"/>
        </w:rPr>
        <w:t>за</w:t>
      </w:r>
      <w:r w:rsidRPr="0026022A">
        <w:rPr>
          <w:spacing w:val="-1"/>
          <w:lang w:eastAsia="en-US"/>
        </w:rPr>
        <w:t xml:space="preserve"> </w:t>
      </w:r>
      <w:r w:rsidRPr="0026022A">
        <w:rPr>
          <w:lang w:eastAsia="en-US"/>
        </w:rPr>
        <w:t>которыми</w:t>
      </w:r>
      <w:r w:rsidRPr="0026022A">
        <w:rPr>
          <w:spacing w:val="-1"/>
          <w:lang w:eastAsia="en-US"/>
        </w:rPr>
        <w:t xml:space="preserve"> </w:t>
      </w:r>
      <w:r w:rsidRPr="0026022A">
        <w:rPr>
          <w:lang w:eastAsia="en-US"/>
        </w:rPr>
        <w:t>он</w:t>
      </w:r>
      <w:r w:rsidRPr="0026022A">
        <w:rPr>
          <w:spacing w:val="-3"/>
          <w:lang w:eastAsia="en-US"/>
        </w:rPr>
        <w:t xml:space="preserve"> </w:t>
      </w:r>
      <w:r w:rsidRPr="0026022A">
        <w:rPr>
          <w:lang w:eastAsia="en-US"/>
        </w:rPr>
        <w:t>наблюдает и</w:t>
      </w:r>
      <w:r w:rsidRPr="0026022A">
        <w:rPr>
          <w:spacing w:val="-1"/>
          <w:lang w:eastAsia="en-US"/>
        </w:rPr>
        <w:t xml:space="preserve"> </w:t>
      </w:r>
      <w:r w:rsidRPr="0026022A">
        <w:rPr>
          <w:lang w:eastAsia="en-US"/>
        </w:rPr>
        <w:t>которых</w:t>
      </w:r>
      <w:r w:rsidRPr="0026022A">
        <w:rPr>
          <w:spacing w:val="1"/>
          <w:lang w:eastAsia="en-US"/>
        </w:rPr>
        <w:t xml:space="preserve"> </w:t>
      </w:r>
      <w:r w:rsidRPr="0026022A">
        <w:rPr>
          <w:lang w:eastAsia="en-US"/>
        </w:rPr>
        <w:t>он оценивает;</w:t>
      </w:r>
      <w:proofErr w:type="gramEnd"/>
    </w:p>
    <w:p w:rsidR="00796FAF" w:rsidRPr="0026022A" w:rsidRDefault="00796FAF" w:rsidP="00D42DAE">
      <w:pPr>
        <w:widowControl w:val="0"/>
        <w:numPr>
          <w:ilvl w:val="0"/>
          <w:numId w:val="125"/>
        </w:numPr>
        <w:tabs>
          <w:tab w:val="left" w:pos="1009"/>
        </w:tabs>
        <w:autoSpaceDE w:val="0"/>
        <w:autoSpaceDN w:val="0"/>
        <w:ind w:right="234" w:firstLine="566"/>
        <w:rPr>
          <w:lang w:eastAsia="en-US"/>
        </w:rPr>
      </w:pPr>
      <w:r w:rsidRPr="0026022A">
        <w:rPr>
          <w:lang w:eastAsia="en-US"/>
        </w:rPr>
        <w:t>узкоспециальное наблюдение — направлено на фиксир</w:t>
      </w:r>
      <w:r w:rsidRPr="00A57034">
        <w:rPr>
          <w:lang w:eastAsia="en-US"/>
        </w:rPr>
        <w:t>ование строго определѐнных пара</w:t>
      </w:r>
      <w:r w:rsidRPr="0026022A">
        <w:rPr>
          <w:lang w:eastAsia="en-US"/>
        </w:rPr>
        <w:t>метров</w:t>
      </w:r>
      <w:r w:rsidRPr="0026022A">
        <w:rPr>
          <w:spacing w:val="-2"/>
          <w:lang w:eastAsia="en-US"/>
        </w:rPr>
        <w:t xml:space="preserve"> </w:t>
      </w:r>
      <w:r w:rsidRPr="0026022A">
        <w:rPr>
          <w:lang w:eastAsia="en-US"/>
        </w:rPr>
        <w:t>(психолого-педагогических</w:t>
      </w:r>
      <w:r w:rsidRPr="0026022A">
        <w:rPr>
          <w:spacing w:val="1"/>
          <w:lang w:eastAsia="en-US"/>
        </w:rPr>
        <w:t xml:space="preserve"> </w:t>
      </w:r>
      <w:r w:rsidRPr="0026022A">
        <w:rPr>
          <w:lang w:eastAsia="en-US"/>
        </w:rPr>
        <w:t>явлений)</w:t>
      </w:r>
      <w:r w:rsidRPr="0026022A">
        <w:rPr>
          <w:spacing w:val="-2"/>
          <w:lang w:eastAsia="en-US"/>
        </w:rPr>
        <w:t xml:space="preserve"> </w:t>
      </w:r>
      <w:r w:rsidRPr="0026022A">
        <w:rPr>
          <w:lang w:eastAsia="en-US"/>
        </w:rPr>
        <w:t>воспитания</w:t>
      </w:r>
      <w:r w:rsidRPr="0026022A">
        <w:rPr>
          <w:spacing w:val="-4"/>
          <w:lang w:eastAsia="en-US"/>
        </w:rPr>
        <w:t xml:space="preserve"> </w:t>
      </w:r>
      <w:r w:rsidRPr="0026022A">
        <w:rPr>
          <w:lang w:eastAsia="en-US"/>
        </w:rPr>
        <w:t>и</w:t>
      </w:r>
      <w:r w:rsidRPr="0026022A">
        <w:rPr>
          <w:spacing w:val="-1"/>
          <w:lang w:eastAsia="en-US"/>
        </w:rPr>
        <w:t xml:space="preserve"> </w:t>
      </w:r>
      <w:r w:rsidRPr="0026022A">
        <w:rPr>
          <w:lang w:eastAsia="en-US"/>
        </w:rPr>
        <w:t>социализации</w:t>
      </w:r>
      <w:r w:rsidRPr="0026022A">
        <w:rPr>
          <w:spacing w:val="-1"/>
          <w:lang w:eastAsia="en-US"/>
        </w:rPr>
        <w:t xml:space="preserve"> </w:t>
      </w:r>
      <w:r w:rsidRPr="0026022A">
        <w:rPr>
          <w:lang w:eastAsia="en-US"/>
        </w:rPr>
        <w:t>обучающихся.</w:t>
      </w:r>
    </w:p>
    <w:p w:rsidR="00796FAF" w:rsidRPr="0026022A" w:rsidRDefault="00796FAF" w:rsidP="00796FAF">
      <w:pPr>
        <w:autoSpaceDE w:val="0"/>
        <w:autoSpaceDN w:val="0"/>
        <w:ind w:left="254" w:right="230" w:firstLine="566"/>
        <w:rPr>
          <w:lang w:eastAsia="en-US"/>
        </w:rPr>
      </w:pPr>
      <w:r w:rsidRPr="0026022A">
        <w:rPr>
          <w:lang w:eastAsia="en-US"/>
        </w:rPr>
        <w:t xml:space="preserve">Особо следует выделить психолого-педагогический эксперимент как основной </w:t>
      </w:r>
      <w:r w:rsidRPr="00A57034">
        <w:rPr>
          <w:lang w:eastAsia="en-US"/>
        </w:rPr>
        <w:t xml:space="preserve">метод </w:t>
      </w:r>
      <w:proofErr w:type="gramStart"/>
      <w:r w:rsidRPr="00A57034">
        <w:rPr>
          <w:lang w:eastAsia="en-US"/>
        </w:rPr>
        <w:t>исследо</w:t>
      </w:r>
      <w:r w:rsidRPr="0026022A">
        <w:rPr>
          <w:spacing w:val="-57"/>
          <w:lang w:eastAsia="en-US"/>
        </w:rPr>
        <w:t xml:space="preserve"> </w:t>
      </w:r>
      <w:r w:rsidRPr="0026022A">
        <w:rPr>
          <w:lang w:eastAsia="en-US"/>
        </w:rPr>
        <w:t>вания</w:t>
      </w:r>
      <w:proofErr w:type="gramEnd"/>
      <w:r w:rsidRPr="0026022A">
        <w:rPr>
          <w:spacing w:val="-1"/>
          <w:lang w:eastAsia="en-US"/>
        </w:rPr>
        <w:t xml:space="preserve"> </w:t>
      </w:r>
      <w:r w:rsidRPr="0026022A">
        <w:rPr>
          <w:lang w:eastAsia="en-US"/>
        </w:rPr>
        <w:t>воспитания обучающихся.</w:t>
      </w:r>
    </w:p>
    <w:p w:rsidR="00796FAF" w:rsidRPr="0026022A" w:rsidRDefault="00796FAF" w:rsidP="00796FAF">
      <w:pPr>
        <w:autoSpaceDE w:val="0"/>
        <w:autoSpaceDN w:val="0"/>
        <w:ind w:left="254" w:right="231" w:firstLine="566"/>
        <w:rPr>
          <w:lang w:eastAsia="en-US"/>
        </w:rPr>
      </w:pPr>
      <w:r w:rsidRPr="0026022A">
        <w:rPr>
          <w:lang w:eastAsia="en-US"/>
        </w:rPr>
        <w:lastRenderedPageBreak/>
        <w:t>В рамках мониторинга психолого-педагогическое исследование предусматривает внедрение в</w:t>
      </w:r>
      <w:r w:rsidRPr="0026022A">
        <w:rPr>
          <w:spacing w:val="1"/>
          <w:lang w:eastAsia="en-US"/>
        </w:rPr>
        <w:t xml:space="preserve"> </w:t>
      </w:r>
      <w:r w:rsidRPr="0026022A">
        <w:rPr>
          <w:lang w:eastAsia="en-US"/>
        </w:rPr>
        <w:t>педагогическую практику комплекса различных самостоятельн</w:t>
      </w:r>
      <w:r w:rsidRPr="00A57034">
        <w:rPr>
          <w:lang w:eastAsia="en-US"/>
        </w:rPr>
        <w:t>ых эмпирических методов исследо</w:t>
      </w:r>
      <w:r w:rsidRPr="0026022A">
        <w:rPr>
          <w:lang w:eastAsia="en-US"/>
        </w:rPr>
        <w:t>вания, направленных на оценку эффективности работы образов</w:t>
      </w:r>
      <w:r w:rsidRPr="00A57034">
        <w:rPr>
          <w:lang w:eastAsia="en-US"/>
        </w:rPr>
        <w:t>ательного учреждения по воспита</w:t>
      </w:r>
      <w:r w:rsidRPr="0026022A">
        <w:rPr>
          <w:lang w:eastAsia="en-US"/>
        </w:rPr>
        <w:t>нию</w:t>
      </w:r>
      <w:r w:rsidRPr="0026022A">
        <w:rPr>
          <w:spacing w:val="-3"/>
          <w:lang w:eastAsia="en-US"/>
        </w:rPr>
        <w:t xml:space="preserve"> </w:t>
      </w:r>
      <w:r w:rsidRPr="0026022A">
        <w:rPr>
          <w:lang w:eastAsia="en-US"/>
        </w:rPr>
        <w:t>и социализации обучающихся.</w:t>
      </w:r>
    </w:p>
    <w:p w:rsidR="00796FAF" w:rsidRDefault="00796FAF" w:rsidP="00796FAF">
      <w:pPr>
        <w:autoSpaceDE w:val="0"/>
        <w:autoSpaceDN w:val="0"/>
        <w:ind w:left="254" w:right="232" w:firstLine="566"/>
        <w:rPr>
          <w:lang w:eastAsia="en-US"/>
        </w:rPr>
      </w:pPr>
      <w:r w:rsidRPr="0026022A">
        <w:rPr>
          <w:lang w:eastAsia="en-US"/>
        </w:rPr>
        <w:t>Основной целью исследования является изучение динамик</w:t>
      </w:r>
      <w:r w:rsidRPr="00A57034">
        <w:rPr>
          <w:lang w:eastAsia="en-US"/>
        </w:rPr>
        <w:t xml:space="preserve">и процесса воспитания и </w:t>
      </w:r>
      <w:proofErr w:type="gramStart"/>
      <w:r w:rsidRPr="00A57034">
        <w:rPr>
          <w:lang w:eastAsia="en-US"/>
        </w:rPr>
        <w:t>социали</w:t>
      </w:r>
      <w:r w:rsidRPr="0026022A">
        <w:rPr>
          <w:lang w:eastAsia="en-US"/>
        </w:rPr>
        <w:t>зации</w:t>
      </w:r>
      <w:proofErr w:type="gramEnd"/>
      <w:r w:rsidRPr="0026022A">
        <w:rPr>
          <w:lang w:eastAsia="en-US"/>
        </w:rPr>
        <w:t xml:space="preserve"> об</w:t>
      </w:r>
      <w:r w:rsidRPr="00A57034">
        <w:rPr>
          <w:lang w:eastAsia="en-US"/>
        </w:rPr>
        <w:t xml:space="preserve">учающихся в условиях специально </w:t>
      </w:r>
      <w:r w:rsidRPr="0026022A">
        <w:rPr>
          <w:lang w:eastAsia="en-US"/>
        </w:rPr>
        <w:t>организованной вос</w:t>
      </w:r>
      <w:r w:rsidRPr="00A57034">
        <w:rPr>
          <w:lang w:eastAsia="en-US"/>
        </w:rPr>
        <w:t>питательной деятельности (разра</w:t>
      </w:r>
      <w:r w:rsidRPr="0026022A">
        <w:rPr>
          <w:lang w:eastAsia="en-US"/>
        </w:rPr>
        <w:t>ботанная</w:t>
      </w:r>
      <w:r w:rsidRPr="0026022A">
        <w:rPr>
          <w:spacing w:val="-1"/>
          <w:lang w:eastAsia="en-US"/>
        </w:rPr>
        <w:t xml:space="preserve"> </w:t>
      </w:r>
      <w:r w:rsidRPr="0026022A">
        <w:rPr>
          <w:lang w:eastAsia="en-US"/>
        </w:rPr>
        <w:t>школой Программа).</w:t>
      </w:r>
    </w:p>
    <w:p w:rsidR="00796FAF" w:rsidRPr="00A57034" w:rsidRDefault="00796FAF" w:rsidP="00796FAF">
      <w:pPr>
        <w:autoSpaceDE w:val="0"/>
        <w:autoSpaceDN w:val="0"/>
        <w:rPr>
          <w:lang w:eastAsia="en-US"/>
        </w:rPr>
      </w:pPr>
      <w:r w:rsidRPr="00A57034">
        <w:rPr>
          <w:lang w:eastAsia="en-US"/>
        </w:rPr>
        <w:t xml:space="preserve">Критериями эффективности реализации учебным учреждением воспитательной и </w:t>
      </w:r>
      <w:proofErr w:type="gramStart"/>
      <w:r w:rsidRPr="00A57034">
        <w:rPr>
          <w:lang w:eastAsia="en-US"/>
        </w:rPr>
        <w:t>развиваю щей программы является</w:t>
      </w:r>
      <w:proofErr w:type="gramEnd"/>
      <w:r w:rsidRPr="00A57034">
        <w:rPr>
          <w:lang w:eastAsia="en-US"/>
        </w:rPr>
        <w:t xml:space="preserve"> динамика основных показателей воспитания обучающихся:</w:t>
      </w:r>
    </w:p>
    <w:p w:rsidR="00796FAF" w:rsidRPr="00A57034" w:rsidRDefault="00796FAF" w:rsidP="00796FAF">
      <w:pPr>
        <w:autoSpaceDE w:val="0"/>
        <w:autoSpaceDN w:val="0"/>
        <w:rPr>
          <w:lang w:eastAsia="en-US"/>
        </w:rPr>
      </w:pPr>
      <w:r w:rsidRPr="00A57034">
        <w:rPr>
          <w:lang w:eastAsia="en-US"/>
        </w:rPr>
        <w:t>1.</w:t>
      </w:r>
      <w:r w:rsidRPr="00A57034">
        <w:rPr>
          <w:lang w:eastAsia="en-US"/>
        </w:rPr>
        <w:tab/>
        <w:t xml:space="preserve">Динамика развития личностной, социальной, экологической, трудовой (профессиональной) и здоровьесберегающей культуры </w:t>
      </w:r>
      <w:proofErr w:type="gramStart"/>
      <w:r w:rsidRPr="00A57034">
        <w:rPr>
          <w:lang w:eastAsia="en-US"/>
        </w:rPr>
        <w:t>обучающихся</w:t>
      </w:r>
      <w:proofErr w:type="gramEnd"/>
      <w:r w:rsidRPr="00A57034">
        <w:rPr>
          <w:lang w:eastAsia="en-US"/>
        </w:rPr>
        <w:t>.</w:t>
      </w:r>
    </w:p>
    <w:p w:rsidR="00796FAF" w:rsidRPr="00A57034" w:rsidRDefault="00796FAF" w:rsidP="00796FAF">
      <w:pPr>
        <w:autoSpaceDE w:val="0"/>
        <w:autoSpaceDN w:val="0"/>
        <w:rPr>
          <w:lang w:eastAsia="en-US"/>
        </w:rPr>
      </w:pPr>
      <w:r w:rsidRPr="00A57034">
        <w:rPr>
          <w:lang w:eastAsia="en-US"/>
        </w:rPr>
        <w:t>2.</w:t>
      </w:r>
      <w:r w:rsidRPr="00A57034">
        <w:rPr>
          <w:lang w:eastAsia="en-US"/>
        </w:rPr>
        <w:tab/>
        <w:t>Динамика (характер изменения) социальной, психолого-педагогической и нравственной атмосферы в образовательном учреждении.</w:t>
      </w:r>
    </w:p>
    <w:p w:rsidR="00796FAF" w:rsidRPr="00A57034" w:rsidRDefault="00796FAF" w:rsidP="00796FAF">
      <w:pPr>
        <w:autoSpaceDE w:val="0"/>
        <w:autoSpaceDN w:val="0"/>
        <w:rPr>
          <w:lang w:eastAsia="en-US"/>
        </w:rPr>
      </w:pPr>
      <w:r w:rsidRPr="00A57034">
        <w:rPr>
          <w:lang w:eastAsia="en-US"/>
        </w:rPr>
        <w:t>3.</w:t>
      </w:r>
      <w:r w:rsidRPr="00A57034">
        <w:rPr>
          <w:lang w:eastAsia="en-US"/>
        </w:rPr>
        <w:tab/>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796FAF" w:rsidRPr="00A57034" w:rsidRDefault="00796FAF" w:rsidP="00796FAF">
      <w:pPr>
        <w:autoSpaceDE w:val="0"/>
        <w:autoSpaceDN w:val="0"/>
        <w:rPr>
          <w:lang w:eastAsia="en-US"/>
        </w:rPr>
      </w:pPr>
      <w:r w:rsidRPr="00A57034">
        <w:rPr>
          <w:lang w:eastAsia="en-US"/>
        </w:rPr>
        <w:t xml:space="preserve">Необходимо указать критерии, по которым изучается динамика процесса воспитания и социализации </w:t>
      </w:r>
      <w:proofErr w:type="gramStart"/>
      <w:r w:rsidRPr="00A57034">
        <w:rPr>
          <w:lang w:eastAsia="en-US"/>
        </w:rPr>
        <w:t>обучающихся</w:t>
      </w:r>
      <w:proofErr w:type="gramEnd"/>
      <w:r w:rsidRPr="00A57034">
        <w:rPr>
          <w:lang w:eastAsia="en-US"/>
        </w:rPr>
        <w:t>.</w:t>
      </w:r>
    </w:p>
    <w:p w:rsidR="00796FAF" w:rsidRPr="00A57034" w:rsidRDefault="00796FAF" w:rsidP="00796FAF">
      <w:pPr>
        <w:autoSpaceDE w:val="0"/>
        <w:autoSpaceDN w:val="0"/>
        <w:rPr>
          <w:lang w:eastAsia="en-US"/>
        </w:rPr>
      </w:pPr>
      <w:r w:rsidRPr="00A57034">
        <w:rPr>
          <w:lang w:eastAsia="en-US"/>
        </w:rPr>
        <w:t>1.</w:t>
      </w:r>
      <w:r w:rsidRPr="00A57034">
        <w:rPr>
          <w:lang w:eastAsia="en-US"/>
        </w:rPr>
        <w:tab/>
        <w:t xml:space="preserve">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A57034">
        <w:rPr>
          <w:lang w:eastAsia="en-US"/>
        </w:rPr>
        <w:t>социализации</w:t>
      </w:r>
      <w:proofErr w:type="gramEnd"/>
      <w:r w:rsidRPr="00A57034">
        <w:rPr>
          <w:lang w:eastAsia="en-US"/>
        </w:rPr>
        <w:t xml:space="preserve"> обучающихся на интерпретационном этапе по сравнению с результатами контрольного этапа исследования (диагностический).</w:t>
      </w:r>
    </w:p>
    <w:p w:rsidR="00796FAF" w:rsidRPr="00A57034" w:rsidRDefault="00796FAF" w:rsidP="00796FAF">
      <w:pPr>
        <w:autoSpaceDE w:val="0"/>
        <w:autoSpaceDN w:val="0"/>
        <w:rPr>
          <w:lang w:eastAsia="en-US"/>
        </w:rPr>
      </w:pPr>
      <w:r w:rsidRPr="00A57034">
        <w:rPr>
          <w:lang w:eastAsia="en-US"/>
        </w:rPr>
        <w:t>2.</w:t>
      </w:r>
      <w:r w:rsidRPr="00A57034">
        <w:rPr>
          <w:lang w:eastAsia="en-US"/>
        </w:rPr>
        <w:tab/>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A57034">
        <w:rPr>
          <w:lang w:eastAsia="en-US"/>
        </w:rPr>
        <w:t>социализации</w:t>
      </w:r>
      <w:proofErr w:type="gramEnd"/>
      <w:r w:rsidRPr="00A57034">
        <w:rPr>
          <w:lang w:eastAsia="en-US"/>
        </w:rPr>
        <w:t xml:space="preserve"> обучающихся на интерпретационном этапе по сравнению с результатами контрольного этапа исследования (диагностический);</w:t>
      </w:r>
    </w:p>
    <w:p w:rsidR="00796FAF" w:rsidRDefault="00796FAF" w:rsidP="00796FAF">
      <w:pPr>
        <w:autoSpaceDE w:val="0"/>
        <w:autoSpaceDN w:val="0"/>
        <w:rPr>
          <w:lang w:eastAsia="en-US"/>
        </w:rPr>
      </w:pPr>
      <w:r w:rsidRPr="00A57034">
        <w:rPr>
          <w:lang w:eastAsia="en-US"/>
        </w:rPr>
        <w:t>3.</w:t>
      </w:r>
      <w:r w:rsidRPr="00A57034">
        <w:rPr>
          <w:lang w:eastAsia="en-US"/>
        </w:rPr>
        <w:tab/>
        <w:t>Устойчивость (стабильность) исследуемых показателей духовно-нравственного развития, воспитания и социализации обучающихся.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w:t>
      </w:r>
      <w:r>
        <w:rPr>
          <w:lang w:eastAsia="en-US"/>
        </w:rPr>
        <w:t>ания и социализации обучающихся.</w:t>
      </w: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p w:rsidR="00796FAF" w:rsidRDefault="00796FAF" w:rsidP="00796FAF">
      <w:pPr>
        <w:autoSpaceDE w:val="0"/>
        <w:autoSpaceDN w:val="0"/>
        <w:rPr>
          <w:lang w:eastAsia="en-US"/>
        </w:rPr>
      </w:pPr>
    </w:p>
    <w:tbl>
      <w:tblPr>
        <w:tblpPr w:leftFromText="180" w:rightFromText="180" w:vertAnchor="text" w:tblpY="1"/>
        <w:tblOverlap w:val="never"/>
        <w:tblW w:w="10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268"/>
        <w:gridCol w:w="1184"/>
        <w:gridCol w:w="1037"/>
        <w:gridCol w:w="49"/>
        <w:gridCol w:w="142"/>
        <w:gridCol w:w="3000"/>
        <w:gridCol w:w="236"/>
      </w:tblGrid>
      <w:tr w:rsidR="00796FAF" w:rsidRPr="009446D2" w:rsidTr="00115EF9">
        <w:trPr>
          <w:gridAfter w:val="1"/>
          <w:wAfter w:w="236" w:type="dxa"/>
        </w:trPr>
        <w:tc>
          <w:tcPr>
            <w:tcW w:w="10343" w:type="dxa"/>
            <w:gridSpan w:val="7"/>
            <w:tcBorders>
              <w:top w:val="single" w:sz="4" w:space="0" w:color="000000"/>
              <w:left w:val="single" w:sz="4" w:space="0" w:color="000000"/>
              <w:bottom w:val="single" w:sz="4" w:space="0" w:color="000000"/>
              <w:right w:val="single" w:sz="4" w:space="0" w:color="000000"/>
            </w:tcBorders>
            <w:hideMark/>
          </w:tcPr>
          <w:p w:rsidR="00796FAF" w:rsidRPr="009446D2" w:rsidRDefault="00796FAF" w:rsidP="00115EF9">
            <w:pPr>
              <w:tabs>
                <w:tab w:val="left" w:pos="851"/>
              </w:tabs>
              <w:spacing w:line="360" w:lineRule="auto"/>
              <w:jc w:val="center"/>
              <w:rPr>
                <w:b/>
                <w:lang w:eastAsia="en-US"/>
              </w:rPr>
            </w:pPr>
            <w:r w:rsidRPr="009446D2">
              <w:rPr>
                <w:b/>
                <w:lang w:eastAsia="en-US"/>
              </w:rPr>
              <w:t>КАЛЕНДАРНЫЙ ПЛАН ВОСПИТАТЕЛЬНОЙ РАБОТЫ ОРГАНИЗАЦИИ</w:t>
            </w:r>
          </w:p>
          <w:p w:rsidR="00796FAF" w:rsidRPr="009446D2" w:rsidRDefault="00796FAF" w:rsidP="00115EF9">
            <w:pPr>
              <w:tabs>
                <w:tab w:val="left" w:pos="851"/>
              </w:tabs>
              <w:spacing w:line="360" w:lineRule="auto"/>
              <w:jc w:val="center"/>
              <w:rPr>
                <w:lang w:eastAsia="en-US"/>
              </w:rPr>
            </w:pPr>
            <w:r w:rsidRPr="009446D2">
              <w:rPr>
                <w:b/>
                <w:lang w:eastAsia="en-US"/>
              </w:rPr>
              <w:t>на 2022-2023 учебный год</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w:t>
            </w:r>
          </w:p>
        </w:tc>
        <w:tc>
          <w:tcPr>
            <w:tcW w:w="4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Классы</w:t>
            </w:r>
          </w:p>
        </w:tc>
        <w:tc>
          <w:tcPr>
            <w:tcW w:w="122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Сроки</w:t>
            </w:r>
          </w:p>
        </w:tc>
        <w:tc>
          <w:tcPr>
            <w:tcW w:w="30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Ответственные</w:t>
            </w:r>
          </w:p>
        </w:tc>
      </w:tr>
      <w:tr w:rsidR="00796FAF" w:rsidRPr="009446D2" w:rsidTr="00115EF9">
        <w:trPr>
          <w:gridAfter w:val="1"/>
          <w:wAfter w:w="236" w:type="dxa"/>
          <w:trHeight w:val="85"/>
        </w:trPr>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9446D2" w:rsidRDefault="00796FAF" w:rsidP="00115EF9">
            <w:pPr>
              <w:tabs>
                <w:tab w:val="left" w:pos="851"/>
              </w:tabs>
              <w:spacing w:line="360" w:lineRule="auto"/>
              <w:rPr>
                <w:lang w:eastAsia="en-US"/>
              </w:rPr>
            </w:pPr>
          </w:p>
        </w:tc>
        <w:tc>
          <w:tcPr>
            <w:tcW w:w="968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1. Урочная деятельность</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hideMark/>
          </w:tcPr>
          <w:p w:rsidR="00796FAF" w:rsidRPr="00020269" w:rsidRDefault="00796FAF" w:rsidP="00115EF9">
            <w:pPr>
              <w:tabs>
                <w:tab w:val="left" w:pos="851"/>
              </w:tabs>
              <w:spacing w:line="360" w:lineRule="auto"/>
              <w:rPr>
                <w:lang w:eastAsia="en-US"/>
              </w:rPr>
            </w:pPr>
            <w:r w:rsidRPr="00020269">
              <w:rPr>
                <w:lang w:eastAsia="en-US"/>
              </w:rPr>
              <w:t>1</w:t>
            </w:r>
          </w:p>
        </w:tc>
        <w:tc>
          <w:tcPr>
            <w:tcW w:w="4268" w:type="dxa"/>
            <w:tcBorders>
              <w:top w:val="single" w:sz="4" w:space="0" w:color="000000"/>
              <w:left w:val="single" w:sz="4" w:space="0" w:color="000000"/>
              <w:bottom w:val="single" w:sz="4" w:space="0" w:color="000000"/>
              <w:right w:val="single" w:sz="4" w:space="0" w:color="000000"/>
            </w:tcBorders>
            <w:hideMark/>
          </w:tcPr>
          <w:p w:rsidR="00796FAF" w:rsidRPr="00483085" w:rsidRDefault="00796FAF" w:rsidP="00115EF9">
            <w:r w:rsidRPr="00483085">
              <w:t xml:space="preserve">Работа над </w:t>
            </w:r>
            <w:r>
              <w:t>учебными проектными задачами и мини-проектами</w:t>
            </w:r>
            <w:r w:rsidRPr="00483085">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jc w:val="center"/>
              <w:rPr>
                <w:sz w:val="22"/>
                <w:szCs w:val="22"/>
                <w:lang w:eastAsia="en-US"/>
              </w:rPr>
            </w:pPr>
            <w:r>
              <w:rPr>
                <w:sz w:val="22"/>
                <w:szCs w:val="22"/>
                <w:lang w:eastAsia="en-US"/>
              </w:rPr>
              <w:t>2-4</w:t>
            </w:r>
          </w:p>
        </w:tc>
        <w:tc>
          <w:tcPr>
            <w:tcW w:w="1228" w:type="dxa"/>
            <w:gridSpan w:val="3"/>
            <w:tcBorders>
              <w:top w:val="single" w:sz="4" w:space="0" w:color="000000"/>
              <w:left w:val="single" w:sz="4" w:space="0" w:color="000000"/>
              <w:bottom w:val="single" w:sz="4" w:space="0" w:color="000000"/>
              <w:right w:val="single" w:sz="4" w:space="0" w:color="000000"/>
            </w:tcBorders>
          </w:tcPr>
          <w:p w:rsidR="00796FAF" w:rsidRPr="009446D2" w:rsidRDefault="00796FAF" w:rsidP="00115EF9">
            <w:r w:rsidRPr="009446D2">
              <w:t>В течение года</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020269" w:rsidRDefault="00796FAF" w:rsidP="00115EF9">
            <w:pPr>
              <w:tabs>
                <w:tab w:val="left" w:pos="851"/>
              </w:tabs>
              <w:spacing w:line="360" w:lineRule="auto"/>
              <w:rPr>
                <w:lang w:eastAsia="en-US"/>
              </w:rPr>
            </w:pPr>
            <w:r w:rsidRPr="00020269">
              <w:rPr>
                <w:lang w:eastAsia="en-US"/>
              </w:rPr>
              <w:t>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Разработка индивидуальных планов интеллектуального и тв</w:t>
            </w:r>
            <w:r>
              <w:t xml:space="preserve">орческого развития учащихся </w:t>
            </w:r>
          </w:p>
        </w:tc>
        <w:tc>
          <w:tcPr>
            <w:tcW w:w="1184" w:type="dxa"/>
            <w:tcBorders>
              <w:top w:val="single" w:sz="4" w:space="0" w:color="000000"/>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jc w:val="center"/>
              <w:rPr>
                <w:sz w:val="22"/>
                <w:szCs w:val="22"/>
                <w:lang w:eastAsia="en-US"/>
              </w:rPr>
            </w:pPr>
            <w:r>
              <w:rPr>
                <w:sz w:val="22"/>
                <w:szCs w:val="22"/>
                <w:lang w:eastAsia="en-US"/>
              </w:rPr>
              <w:t>1-4</w:t>
            </w:r>
          </w:p>
        </w:tc>
        <w:tc>
          <w:tcPr>
            <w:tcW w:w="1228" w:type="dxa"/>
            <w:gridSpan w:val="3"/>
            <w:tcBorders>
              <w:top w:val="single" w:sz="4" w:space="0" w:color="000000"/>
              <w:left w:val="single" w:sz="4" w:space="0" w:color="000000"/>
              <w:bottom w:val="single" w:sz="4" w:space="0" w:color="000000"/>
              <w:right w:val="single" w:sz="4" w:space="0" w:color="000000"/>
            </w:tcBorders>
          </w:tcPr>
          <w:p w:rsidR="00796FAF" w:rsidRPr="009446D2" w:rsidRDefault="00796FAF" w:rsidP="00115EF9">
            <w:r w:rsidRPr="009446D2">
              <w:t>1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p w:rsidR="00796FAF" w:rsidRPr="00DA007A" w:rsidRDefault="00796FAF" w:rsidP="00115EF9">
            <w:pPr>
              <w:rPr>
                <w:sz w:val="18"/>
                <w:szCs w:val="18"/>
              </w:rPr>
            </w:pPr>
            <w:r w:rsidRPr="00DA007A">
              <w:rPr>
                <w:sz w:val="18"/>
                <w:szCs w:val="18"/>
              </w:rPr>
              <w:t>педагоги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020269" w:rsidRDefault="00796FAF" w:rsidP="00115EF9">
            <w:pPr>
              <w:tabs>
                <w:tab w:val="left" w:pos="851"/>
              </w:tabs>
              <w:spacing w:line="360" w:lineRule="auto"/>
              <w:rPr>
                <w:lang w:eastAsia="en-US"/>
              </w:rPr>
            </w:pPr>
            <w:r w:rsidRPr="00020269">
              <w:rPr>
                <w:lang w:eastAsia="en-US"/>
              </w:rPr>
              <w:t>3</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t>«Интеллектуальный марафон»</w:t>
            </w:r>
          </w:p>
        </w:tc>
        <w:tc>
          <w:tcPr>
            <w:tcW w:w="1184" w:type="dxa"/>
            <w:tcBorders>
              <w:top w:val="single" w:sz="4" w:space="0" w:color="000000"/>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jc w:val="center"/>
              <w:rPr>
                <w:sz w:val="22"/>
                <w:szCs w:val="22"/>
                <w:lang w:eastAsia="en-US"/>
              </w:rPr>
            </w:pPr>
            <w:r>
              <w:rPr>
                <w:sz w:val="22"/>
                <w:szCs w:val="22"/>
                <w:lang w:eastAsia="en-US"/>
              </w:rPr>
              <w:t>1-4</w:t>
            </w:r>
          </w:p>
        </w:tc>
        <w:tc>
          <w:tcPr>
            <w:tcW w:w="1228" w:type="dxa"/>
            <w:gridSpan w:val="3"/>
            <w:tcBorders>
              <w:top w:val="single" w:sz="4" w:space="0" w:color="000000"/>
              <w:left w:val="single" w:sz="4" w:space="0" w:color="000000"/>
              <w:bottom w:val="single" w:sz="4" w:space="0" w:color="000000"/>
              <w:right w:val="single" w:sz="4" w:space="0" w:color="000000"/>
            </w:tcBorders>
          </w:tcPr>
          <w:p w:rsidR="00796FAF" w:rsidRPr="009446D2" w:rsidRDefault="00796FAF" w:rsidP="00115EF9">
            <w:r w:rsidRPr="009446D2">
              <w:t>2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w:t>
            </w:r>
            <w:proofErr w:type="gramStart"/>
            <w:r w:rsidRPr="00483085">
              <w:rPr>
                <w:sz w:val="18"/>
                <w:szCs w:val="18"/>
              </w:rPr>
              <w:t>.р</w:t>
            </w:r>
            <w:proofErr w:type="gramEnd"/>
            <w:r w:rsidRPr="00483085">
              <w:rPr>
                <w:sz w:val="18"/>
                <w:szCs w:val="18"/>
              </w:rPr>
              <w:t>уководители,</w:t>
            </w:r>
          </w:p>
          <w:p w:rsidR="00796FAF" w:rsidRPr="00483085" w:rsidRDefault="00796FAF" w:rsidP="00115EF9">
            <w:pPr>
              <w:rPr>
                <w:sz w:val="18"/>
                <w:szCs w:val="18"/>
              </w:rPr>
            </w:pPr>
            <w:r w:rsidRPr="00483085">
              <w:rPr>
                <w:sz w:val="18"/>
                <w:szCs w:val="18"/>
              </w:rPr>
              <w:t>педагоги, заместители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020269" w:rsidRDefault="00796FAF" w:rsidP="00115EF9">
            <w:pPr>
              <w:tabs>
                <w:tab w:val="left" w:pos="851"/>
              </w:tabs>
              <w:spacing w:line="360" w:lineRule="auto"/>
              <w:rPr>
                <w:lang w:eastAsia="en-US"/>
              </w:rPr>
            </w:pPr>
            <w:r w:rsidRPr="00020269">
              <w:rPr>
                <w:lang w:eastAsia="en-US"/>
              </w:rPr>
              <w:t>4</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t>«Предметные праздники»</w:t>
            </w:r>
          </w:p>
        </w:tc>
        <w:tc>
          <w:tcPr>
            <w:tcW w:w="1184" w:type="dxa"/>
            <w:tcBorders>
              <w:top w:val="single" w:sz="4" w:space="0" w:color="000000"/>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jc w:val="center"/>
              <w:rPr>
                <w:sz w:val="22"/>
                <w:szCs w:val="22"/>
                <w:lang w:eastAsia="en-US"/>
              </w:rPr>
            </w:pPr>
            <w:r>
              <w:rPr>
                <w:sz w:val="22"/>
                <w:szCs w:val="22"/>
                <w:lang w:eastAsia="en-US"/>
              </w:rPr>
              <w:t>1-4</w:t>
            </w:r>
          </w:p>
        </w:tc>
        <w:tc>
          <w:tcPr>
            <w:tcW w:w="1228" w:type="dxa"/>
            <w:gridSpan w:val="3"/>
            <w:tcBorders>
              <w:top w:val="single" w:sz="4" w:space="0" w:color="000000"/>
              <w:left w:val="single" w:sz="4" w:space="0" w:color="000000"/>
              <w:bottom w:val="single" w:sz="4" w:space="0" w:color="000000"/>
              <w:right w:val="single" w:sz="4" w:space="0" w:color="000000"/>
            </w:tcBorders>
          </w:tcPr>
          <w:p w:rsidR="00796FAF" w:rsidRPr="009446D2" w:rsidRDefault="00796FAF" w:rsidP="00115EF9">
            <w:r w:rsidRPr="009446D2">
              <w:t>2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w:t>
            </w:r>
            <w:proofErr w:type="gramStart"/>
            <w:r w:rsidRPr="00483085">
              <w:rPr>
                <w:sz w:val="18"/>
                <w:szCs w:val="18"/>
              </w:rPr>
              <w:t>.р</w:t>
            </w:r>
            <w:proofErr w:type="gramEnd"/>
            <w:r w:rsidRPr="00483085">
              <w:rPr>
                <w:sz w:val="18"/>
                <w:szCs w:val="18"/>
              </w:rPr>
              <w:t>уководители,</w:t>
            </w:r>
          </w:p>
          <w:p w:rsidR="00796FAF" w:rsidRPr="00483085" w:rsidRDefault="00796FAF" w:rsidP="00115EF9">
            <w:pPr>
              <w:rPr>
                <w:sz w:val="18"/>
                <w:szCs w:val="18"/>
              </w:rPr>
            </w:pPr>
            <w:r w:rsidRPr="00483085">
              <w:rPr>
                <w:sz w:val="18"/>
                <w:szCs w:val="18"/>
              </w:rPr>
              <w:t>руководители кафедр</w:t>
            </w:r>
          </w:p>
          <w:p w:rsidR="00796FAF" w:rsidRPr="00483085" w:rsidRDefault="00796FAF" w:rsidP="00115EF9">
            <w:pPr>
              <w:rPr>
                <w:sz w:val="18"/>
                <w:szCs w:val="18"/>
              </w:rPr>
            </w:pPr>
            <w:r w:rsidRPr="00483085">
              <w:rPr>
                <w:sz w:val="18"/>
                <w:szCs w:val="18"/>
              </w:rPr>
              <w:t>заместители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020269" w:rsidRDefault="00796FAF" w:rsidP="00115EF9">
            <w:pPr>
              <w:tabs>
                <w:tab w:val="left" w:pos="851"/>
              </w:tabs>
              <w:spacing w:line="360" w:lineRule="auto"/>
              <w:rPr>
                <w:lang w:eastAsia="en-US"/>
              </w:rPr>
            </w:pPr>
            <w:r w:rsidRPr="00020269">
              <w:rPr>
                <w:lang w:eastAsia="en-US"/>
              </w:rPr>
              <w:t>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Школьная научно-практическая конфе</w:t>
            </w:r>
            <w:r>
              <w:t xml:space="preserve">ренция «НОУ Логос» </w:t>
            </w:r>
          </w:p>
        </w:tc>
        <w:tc>
          <w:tcPr>
            <w:tcW w:w="1184" w:type="dxa"/>
            <w:tcBorders>
              <w:top w:val="single" w:sz="4" w:space="0" w:color="000000"/>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jc w:val="center"/>
              <w:rPr>
                <w:sz w:val="22"/>
                <w:szCs w:val="22"/>
                <w:lang w:eastAsia="en-US"/>
              </w:rPr>
            </w:pPr>
            <w:r>
              <w:rPr>
                <w:sz w:val="22"/>
                <w:szCs w:val="22"/>
                <w:lang w:eastAsia="en-US"/>
              </w:rPr>
              <w:t>3-4</w:t>
            </w:r>
          </w:p>
        </w:tc>
        <w:tc>
          <w:tcPr>
            <w:tcW w:w="1228" w:type="dxa"/>
            <w:gridSpan w:val="3"/>
            <w:tcBorders>
              <w:top w:val="single" w:sz="4" w:space="0" w:color="000000"/>
              <w:left w:val="single" w:sz="4" w:space="0" w:color="000000"/>
              <w:bottom w:val="single" w:sz="4" w:space="0" w:color="000000"/>
              <w:right w:val="single" w:sz="4" w:space="0" w:color="000000"/>
            </w:tcBorders>
          </w:tcPr>
          <w:p w:rsidR="00796FAF" w:rsidRPr="009446D2" w:rsidRDefault="00796FAF" w:rsidP="00115EF9">
            <w:r w:rsidRPr="009446D2">
              <w:t>3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педагоги</w:t>
            </w:r>
          </w:p>
          <w:p w:rsidR="00796FAF" w:rsidRPr="00483085" w:rsidRDefault="00796FAF" w:rsidP="00115EF9">
            <w:pPr>
              <w:rPr>
                <w:sz w:val="18"/>
                <w:szCs w:val="18"/>
              </w:rPr>
            </w:pPr>
            <w:r w:rsidRPr="00483085">
              <w:rPr>
                <w:sz w:val="18"/>
                <w:szCs w:val="18"/>
              </w:rPr>
              <w:t>заместители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9446D2" w:rsidRDefault="00796FAF" w:rsidP="00115EF9">
            <w:pPr>
              <w:tabs>
                <w:tab w:val="left" w:pos="851"/>
              </w:tabs>
              <w:spacing w:line="360" w:lineRule="auto"/>
              <w:rPr>
                <w:b/>
                <w:lang w:eastAsia="en-US"/>
              </w:rPr>
            </w:pPr>
          </w:p>
        </w:tc>
        <w:tc>
          <w:tcPr>
            <w:tcW w:w="968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2. Внеурочная деятельность</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rsidRPr="002422E0">
              <w:t>1</w:t>
            </w:r>
          </w:p>
        </w:tc>
        <w:tc>
          <w:tcPr>
            <w:tcW w:w="4268" w:type="dxa"/>
            <w:tcBorders>
              <w:top w:val="single" w:sz="4" w:space="0" w:color="000000"/>
              <w:left w:val="single" w:sz="4" w:space="0" w:color="000000"/>
              <w:bottom w:val="single" w:sz="4" w:space="0" w:color="000000"/>
              <w:right w:val="single" w:sz="4" w:space="0" w:color="000000"/>
            </w:tcBorders>
            <w:hideMark/>
          </w:tcPr>
          <w:p w:rsidR="00796FAF" w:rsidRPr="00483085" w:rsidRDefault="00796FAF" w:rsidP="00115EF9">
            <w:r>
              <w:t>Курсы внеурочной деятельности (п</w:t>
            </w:r>
            <w:r w:rsidRPr="00483085">
              <w:t>о Плану внеурочной деятельности ОУ</w:t>
            </w:r>
            <w:r>
              <w:t>)</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9446D2" w:rsidRDefault="00796FAF" w:rsidP="00115EF9">
            <w:r w:rsidRPr="009446D2">
              <w:t>В течение года</w:t>
            </w:r>
          </w:p>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организаторы ВД,</w:t>
            </w:r>
          </w:p>
          <w:p w:rsidR="00796FAF" w:rsidRPr="00483085" w:rsidRDefault="00796FAF" w:rsidP="00115EF9">
            <w:pPr>
              <w:rPr>
                <w:sz w:val="18"/>
                <w:szCs w:val="18"/>
              </w:rPr>
            </w:pPr>
            <w:r w:rsidRPr="00483085">
              <w:rPr>
                <w:sz w:val="18"/>
                <w:szCs w:val="18"/>
              </w:rPr>
              <w:t>заместитель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rsidRPr="002422E0">
              <w:t>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Участие в проектах и мероприятиях Российского движения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rsidRPr="002422E0">
              <w:t>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Лекторская группа школьного музея (выступления на классных часах по па</w:t>
            </w:r>
            <w:r>
              <w:t xml:space="preserve">мятным датам)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Выпуск школьной газеты (ежемесячно), подготовка видеороликов о школьной жизни (ежедневно), фото-, видео съёмка, ре</w:t>
            </w:r>
            <w:r>
              <w:t xml:space="preserve">портаж школьных мероприятий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Тестирование учащихся 4-7 классов по ПДД</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Участие в </w:t>
            </w:r>
            <w:proofErr w:type="gramStart"/>
            <w:r w:rsidRPr="00483085">
              <w:t>интернет-проекте</w:t>
            </w:r>
            <w:proofErr w:type="gramEnd"/>
            <w:r w:rsidRPr="00483085">
              <w:t xml:space="preserve"> по безопасности дорожного движения 1-4, 5-6 классы </w:t>
            </w:r>
            <w:r w:rsidRPr="00D07A71">
              <w:t>hhttp</w:t>
            </w:r>
            <w:r w:rsidRPr="00483085">
              <w:t>:</w:t>
            </w:r>
            <w:r w:rsidRPr="00D07A71">
              <w:t>projects</w:t>
            </w:r>
            <w:r w:rsidRPr="00483085">
              <w:t>.</w:t>
            </w:r>
            <w:r w:rsidRPr="00D07A71">
              <w:t>edu</w:t>
            </w:r>
            <w:r w:rsidRPr="00483085">
              <w:t>.</w:t>
            </w:r>
            <w:r w:rsidRPr="00D07A71">
              <w:t>yar</w:t>
            </w:r>
            <w:r w:rsidRPr="00483085">
              <w:t>.</w:t>
            </w:r>
            <w:r w:rsidRPr="00D07A71">
              <w:t>ru</w:t>
            </w:r>
            <w:r w:rsidRPr="00483085">
              <w:t>/</w:t>
            </w:r>
            <w:r w:rsidRPr="00D07A71">
              <w:t>bdd</w:t>
            </w:r>
            <w:r w:rsidRPr="00483085">
              <w:t>/</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Единый урок по безопасности дорожного движения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8</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Акция «Родительский патруль» 1-4 классы</w:t>
            </w:r>
          </w:p>
        </w:tc>
        <w:tc>
          <w:tcPr>
            <w:tcW w:w="1184" w:type="dxa"/>
            <w:tcBorders>
              <w:top w:val="single" w:sz="4" w:space="0" w:color="000000"/>
              <w:left w:val="single" w:sz="4" w:space="0" w:color="000000"/>
              <w:bottom w:val="single" w:sz="4" w:space="0" w:color="000000"/>
              <w:right w:val="single" w:sz="4" w:space="0" w:color="000000"/>
            </w:tcBorders>
          </w:tcPr>
          <w:p w:rsidR="00796FAF" w:rsidRPr="00572FAD" w:rsidRDefault="00796FAF" w:rsidP="00115EF9">
            <w:pPr>
              <w:jc w:val="center"/>
            </w:pPr>
            <w:r>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9</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r w:rsidRPr="005B179F">
              <w:rPr>
                <w:shd w:val="clear" w:color="auto" w:fill="FFFFFF"/>
              </w:rPr>
              <w:t>Подготовка и участие в Муниципальном конкурсе "Юннат» 1-5</w:t>
            </w:r>
          </w:p>
        </w:tc>
        <w:tc>
          <w:tcPr>
            <w:tcW w:w="1184" w:type="dxa"/>
            <w:tcBorders>
              <w:top w:val="single" w:sz="4" w:space="0" w:color="000000"/>
              <w:left w:val="single" w:sz="4" w:space="0" w:color="000000"/>
              <w:bottom w:val="single" w:sz="4" w:space="0" w:color="000000"/>
              <w:right w:val="single" w:sz="4" w:space="0" w:color="000000"/>
            </w:tcBorders>
          </w:tcPr>
          <w:p w:rsidR="00796FAF" w:rsidRPr="00572FAD" w:rsidRDefault="00796FAF" w:rsidP="00115EF9">
            <w:pPr>
              <w:jc w:val="center"/>
            </w:pPr>
            <w:r>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Подготовка и участие в муниципальном туре Всероссийского конкурса юных исследователей окружающей среды.</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11</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483085">
              <w:rPr>
                <w:shd w:val="clear" w:color="auto" w:fill="FFFFFF"/>
              </w:rPr>
              <w:t xml:space="preserve">Участие в акции «Батарейки, сдавайтесь!»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12</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 xml:space="preserve">Муниципальный конкурс туристической песни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lastRenderedPageBreak/>
              <w:t>13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Arial Unicode MS"/>
              </w:rPr>
            </w:pPr>
            <w:r w:rsidRPr="00483085">
              <w:rPr>
                <w:rFonts w:eastAsia="Arial Unicode MS"/>
              </w:rPr>
              <w:t xml:space="preserve">Всероссийский урок безопасности школьников в сети Интернет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Всероссийский урок, посвящённый жизни и творчеству И.С.Тургенева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Соревнований по лазертагу среди учащихся 2-8 классов</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Всемирный день памяти жертв ДТП, встречи с инспектором ДТП.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Default="00796FAF" w:rsidP="00115EF9">
            <w:r w:rsidRPr="001D4985">
              <w:t>2 четверть</w:t>
            </w:r>
          </w:p>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suppressAutoHyphens/>
              <w:overflowPunct w:val="0"/>
              <w:adjustRightInd w:val="0"/>
              <w:rPr>
                <w:lang w:eastAsia="ar-SA"/>
              </w:rPr>
            </w:pPr>
            <w:r w:rsidRPr="00D07A71">
              <w:rPr>
                <w:lang w:eastAsia="ar-SA"/>
              </w:rPr>
              <w:t>II</w:t>
            </w:r>
            <w:r w:rsidRPr="00483085">
              <w:rPr>
                <w:lang w:eastAsia="ar-SA"/>
              </w:rPr>
              <w:t xml:space="preserve"> муниципальный конкурс хоров образовательных организаций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школьный и городской конкурсы (ЦДТ Солнечный, гор</w:t>
            </w:r>
            <w:proofErr w:type="gramStart"/>
            <w:r w:rsidRPr="00483085">
              <w:t>.</w:t>
            </w:r>
            <w:proofErr w:type="gramEnd"/>
            <w:r w:rsidRPr="00483085">
              <w:t xml:space="preserve"> </w:t>
            </w:r>
            <w:proofErr w:type="gramStart"/>
            <w:r w:rsidRPr="00483085">
              <w:t>м</w:t>
            </w:r>
            <w:proofErr w:type="gramEnd"/>
            <w:r w:rsidRPr="00483085">
              <w:t>узей) «Новогодний серпантин»</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19</w:t>
            </w:r>
          </w:p>
        </w:tc>
        <w:tc>
          <w:tcPr>
            <w:tcW w:w="4268" w:type="dxa"/>
            <w:tcBorders>
              <w:top w:val="single" w:sz="4" w:space="0" w:color="000000"/>
              <w:left w:val="single" w:sz="4" w:space="0" w:color="000000"/>
              <w:bottom w:val="single" w:sz="4" w:space="0" w:color="000000"/>
              <w:right w:val="single" w:sz="4" w:space="0" w:color="000000"/>
            </w:tcBorders>
          </w:tcPr>
          <w:p w:rsidR="00796FAF" w:rsidRPr="00274DEC" w:rsidRDefault="00796FAF" w:rsidP="00115EF9">
            <w:r w:rsidRPr="00483085">
              <w:t xml:space="preserve">День героев Отечества – кубок героев России.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Конкурс портретов «Осень и мама», посвященный международному дню матери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21</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t xml:space="preserve">Конкурс поделок </w:t>
            </w:r>
            <w:r w:rsidRPr="00D07A71">
              <w:t xml:space="preserve">«Новогодний топпер»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22</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 xml:space="preserve">Конкурс гигантских снежинок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23</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 xml:space="preserve">Конкурс частушек «Новогодние частушки»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24</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 xml:space="preserve">Конкурс поделок «Хрюшки-подружки»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Открытый муниципальный конкурс юных талантов «Пьедестал»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Default="00796FAF" w:rsidP="00115EF9">
            <w:r w:rsidRPr="006B1F98">
              <w:t>3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26</w:t>
            </w:r>
          </w:p>
        </w:tc>
        <w:tc>
          <w:tcPr>
            <w:tcW w:w="4268" w:type="dxa"/>
            <w:tcBorders>
              <w:top w:val="single" w:sz="4" w:space="0" w:color="000000"/>
              <w:left w:val="single" w:sz="4" w:space="0" w:color="000000"/>
              <w:bottom w:val="single" w:sz="4" w:space="0" w:color="000000"/>
              <w:right w:val="single" w:sz="4" w:space="0" w:color="000000"/>
            </w:tcBorders>
          </w:tcPr>
          <w:p w:rsidR="00796FAF" w:rsidRPr="00274DEC" w:rsidRDefault="00796FAF" w:rsidP="00115EF9">
            <w:r w:rsidRPr="00483085">
              <w:t xml:space="preserve">Военно-спортивная игра «Большие гонки» для юношей 2-11 классов. </w:t>
            </w:r>
            <w:r w:rsidRPr="00274DEC">
              <w:t>«</w:t>
            </w:r>
            <w:proofErr w:type="gramStart"/>
            <w:r w:rsidRPr="00274DEC">
              <w:t>Супер-папа</w:t>
            </w:r>
            <w:proofErr w:type="gramEnd"/>
            <w:r w:rsidRPr="00274DEC">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t>2</w:t>
            </w:r>
            <w:r w:rsidRPr="00572FAD">
              <w:t>-4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Calibri"/>
              </w:rPr>
            </w:pPr>
            <w:r w:rsidRPr="00483085">
              <w:rPr>
                <w:rFonts w:eastAsia="Calibri"/>
              </w:rPr>
              <w:t>Мероприятия, посвящённые Дню вывода советских войск из Афганистана и  Дню защитника Отечества. Акция</w:t>
            </w:r>
            <w:r w:rsidRPr="00274DEC">
              <w:rPr>
                <w:rFonts w:eastAsia="Calibri"/>
              </w:rPr>
              <w:t> </w:t>
            </w:r>
            <w:r w:rsidRPr="00483085">
              <w:rPr>
                <w:rFonts w:eastAsia="Calibri"/>
              </w:rPr>
              <w:t xml:space="preserve"> «Диалог поколений»: экскурсии, беседы, встречи ветеранами Афганской и Чеченской войн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Calibri"/>
              </w:rPr>
            </w:pPr>
            <w:r w:rsidRPr="00483085">
              <w:rPr>
                <w:rFonts w:eastAsia="Calibri"/>
              </w:rPr>
              <w:t xml:space="preserve">Проведение экскурсии в приют животных в рамках акции </w:t>
            </w:r>
            <w:r w:rsidRPr="00483085">
              <w:rPr>
                <w:rFonts w:eastAsia="Calibri"/>
                <w:shd w:val="clear" w:color="auto" w:fill="FFFFFF"/>
              </w:rPr>
              <w:t>«Брошенки и никому не нуженки»</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29</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r w:rsidRPr="005B179F">
              <w:t>Муниципальный конкурс «Строим вместе с папой» 1-4</w:t>
            </w:r>
          </w:p>
        </w:tc>
        <w:tc>
          <w:tcPr>
            <w:tcW w:w="1184" w:type="dxa"/>
            <w:tcBorders>
              <w:top w:val="single" w:sz="4" w:space="0" w:color="000000"/>
              <w:left w:val="single" w:sz="4" w:space="0" w:color="000000"/>
              <w:bottom w:val="single" w:sz="4" w:space="0" w:color="000000"/>
              <w:right w:val="single" w:sz="4" w:space="0" w:color="000000"/>
            </w:tcBorders>
          </w:tcPr>
          <w:p w:rsidR="00796FAF" w:rsidRPr="00572FAD" w:rsidRDefault="00796FAF" w:rsidP="00115EF9">
            <w:pPr>
              <w:jc w:val="center"/>
            </w:pPr>
            <w:r>
              <w:t>1-</w:t>
            </w:r>
          </w:p>
        </w:tc>
        <w:tc>
          <w:tcPr>
            <w:tcW w:w="1228" w:type="dxa"/>
            <w:gridSpan w:val="3"/>
            <w:vMerge/>
            <w:tcBorders>
              <w:top w:val="single" w:sz="4" w:space="0" w:color="000000"/>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30</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pPr>
              <w:pStyle w:val="msolistparagraph0"/>
              <w:spacing w:after="0" w:afterAutospacing="0"/>
              <w:contextualSpacing/>
            </w:pPr>
            <w:r w:rsidRPr="00D07A71">
              <w:t> Подготовка и проведение турнира подвижных игр для учащихся 1-4 классов</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31</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pPr>
              <w:rPr>
                <w:rFonts w:eastAsia="Calibri"/>
              </w:rPr>
            </w:pPr>
            <w:r w:rsidRPr="005B179F">
              <w:rPr>
                <w:rFonts w:eastAsia="Calibri"/>
              </w:rPr>
              <w:t>Выставка поделок  ко  Дню детских изобретений 1-4</w:t>
            </w:r>
          </w:p>
        </w:tc>
        <w:tc>
          <w:tcPr>
            <w:tcW w:w="1184" w:type="dxa"/>
            <w:tcBorders>
              <w:top w:val="single" w:sz="4" w:space="0" w:color="000000"/>
              <w:left w:val="single" w:sz="4" w:space="0" w:color="000000"/>
              <w:bottom w:val="single" w:sz="4" w:space="0" w:color="000000"/>
              <w:right w:val="single" w:sz="4" w:space="0" w:color="000000"/>
            </w:tcBorders>
          </w:tcPr>
          <w:p w:rsidR="00796FAF" w:rsidRPr="00572FAD" w:rsidRDefault="00796FAF" w:rsidP="00115EF9">
            <w:pPr>
              <w:jc w:val="center"/>
            </w:pPr>
            <w:r>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32</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pPr>
              <w:rPr>
                <w:rFonts w:eastAsia="Calibri"/>
              </w:rPr>
            </w:pPr>
            <w:r w:rsidRPr="005B179F">
              <w:rPr>
                <w:rFonts w:eastAsia="Calibri"/>
              </w:rPr>
              <w:t>Конкурс рисунков «Уральские самоцветы» к 140- летию со дня рождения П. П. Бажова 1-4</w:t>
            </w:r>
          </w:p>
        </w:tc>
        <w:tc>
          <w:tcPr>
            <w:tcW w:w="1184" w:type="dxa"/>
            <w:tcBorders>
              <w:top w:val="single" w:sz="4" w:space="0" w:color="000000"/>
              <w:left w:val="single" w:sz="4" w:space="0" w:color="000000"/>
              <w:bottom w:val="single" w:sz="4" w:space="0" w:color="000000"/>
              <w:right w:val="single" w:sz="4" w:space="0" w:color="000000"/>
            </w:tcBorders>
          </w:tcPr>
          <w:p w:rsidR="00796FAF" w:rsidRPr="00572FAD" w:rsidRDefault="00796FAF" w:rsidP="00115EF9">
            <w:pPr>
              <w:jc w:val="center"/>
            </w:pPr>
            <w:r>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lastRenderedPageBreak/>
              <w:t>33</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pPr>
              <w:rPr>
                <w:rFonts w:eastAsia="Calibri"/>
              </w:rPr>
            </w:pPr>
            <w:r w:rsidRPr="00D07A71">
              <w:rPr>
                <w:rFonts w:eastAsia="Calibri"/>
              </w:rPr>
              <w:t>Выставка поделок «Военные награды»</w:t>
            </w:r>
            <w:r>
              <w:rPr>
                <w:rFonts w:eastAsia="Calibri"/>
              </w:rPr>
              <w:t>1-4</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spacing w:after="200"/>
              <w:rPr>
                <w:rFonts w:eastAsia="Calibri"/>
                <w:shd w:val="clear" w:color="auto" w:fill="FFFFFF"/>
              </w:rPr>
            </w:pPr>
            <w:r w:rsidRPr="00483085">
              <w:rPr>
                <w:rFonts w:eastAsia="Calibri"/>
                <w:shd w:val="clear" w:color="auto" w:fill="FFFFFF"/>
              </w:rPr>
              <w:t>Экологическая акция "Батарейки, сдавайтесь!", "Радуга добра"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Calibri"/>
                <w:shd w:val="clear" w:color="auto" w:fill="FFFFFF"/>
              </w:rPr>
            </w:pPr>
            <w:r w:rsidRPr="00483085">
              <w:rPr>
                <w:rFonts w:eastAsia="Calibri"/>
                <w:shd w:val="clear" w:color="auto" w:fill="FFFFFF"/>
              </w:rPr>
              <w:t>Экологические игры для учащихся 2-6 классов «Экознайка»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t>2</w:t>
            </w:r>
            <w:r w:rsidRPr="00572FAD">
              <w:t>-4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36</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pPr>
              <w:rPr>
                <w:rFonts w:eastAsia="Calibri"/>
              </w:rPr>
            </w:pPr>
            <w:r w:rsidRPr="00483085">
              <w:rPr>
                <w:rFonts w:eastAsia="Calibri"/>
              </w:rPr>
              <w:t xml:space="preserve">Конкурс поделок  «АРТ-мороженное», посвященный Международному  дню  </w:t>
            </w:r>
            <w:r w:rsidRPr="00D07A71">
              <w:rPr>
                <w:rFonts w:eastAsia="Calibri"/>
              </w:rPr>
              <w:t>эскимо</w:t>
            </w:r>
            <w:r>
              <w:rPr>
                <w:rFonts w:eastAsia="Calibri"/>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Calibri"/>
              </w:rPr>
            </w:pPr>
            <w:r w:rsidRPr="00483085">
              <w:rPr>
                <w:rFonts w:eastAsia="Calibri"/>
              </w:rPr>
              <w:t xml:space="preserve">Конкурс фотографий «Спортивная история», посвященный Всемирной зимней Универсиаде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Calibri"/>
              </w:rPr>
            </w:pPr>
            <w:r w:rsidRPr="00483085">
              <w:rPr>
                <w:rFonts w:eastAsia="Calibri"/>
              </w:rPr>
              <w:t xml:space="preserve">Конкурс поделок «Сувенир  для мамы», посвященный Международному женскому Дню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Всероссийский урок «Человек в космосе!» 1-11</w:t>
            </w:r>
          </w:p>
          <w:p w:rsidR="00796FAF" w:rsidRPr="00483085" w:rsidRDefault="00796FAF" w:rsidP="00115EF9">
            <w:r w:rsidRPr="00483085">
              <w:t xml:space="preserve">Выставка детского рисунка «Тайны космоса»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40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Президентские состязания для учащихся городских школ с 5-11 классы</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41</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 xml:space="preserve">Общегородской субботник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Default="00796FAF" w:rsidP="00115EF9">
            <w:r w:rsidRPr="00362EB0">
              <w:t>4 четверть</w:t>
            </w:r>
          </w:p>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42</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Благотворительная Акция «Белый цветок»</w:t>
            </w: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43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t>Рыбинский драматический театр ко Дню Победы литературно-музыкальная ком</w:t>
            </w:r>
            <w:r>
              <w:t xml:space="preserve">позиция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Default="00796FAF" w:rsidP="00115EF9">
            <w:r>
              <w:t>44</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pPr>
              <w:pStyle w:val="msolistparagraph0"/>
              <w:spacing w:before="0" w:beforeAutospacing="0" w:after="0" w:afterAutospacing="0"/>
              <w:contextualSpacing/>
              <w:rPr>
                <w:color w:val="FF0000"/>
              </w:rPr>
            </w:pPr>
            <w:r w:rsidRPr="00D07A71">
              <w:t>Проведение спортивно-оздоровительной игры «Муравейник» для учащихся 1-4, 5-6 классов в рамках Всемирного дня здоровья.</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Default="00796FAF" w:rsidP="00115EF9">
            <w:pPr>
              <w:suppressAutoHyphens/>
              <w:rPr>
                <w:lang w:eastAsia="ar-SA"/>
              </w:rPr>
            </w:pPr>
            <w:r>
              <w:rPr>
                <w:lang w:eastAsia="ar-SA"/>
              </w:rPr>
              <w:t>45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Участие</w:t>
            </w:r>
            <w:r>
              <w:rPr>
                <w:shd w:val="clear" w:color="auto" w:fill="FFFFFF"/>
              </w:rPr>
              <w:t xml:space="preserve"> в празднике «День Геолога»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Default="00796FAF" w:rsidP="00115EF9">
            <w:pPr>
              <w:suppressAutoHyphens/>
              <w:rPr>
                <w:lang w:eastAsia="ar-SA"/>
              </w:rPr>
            </w:pPr>
            <w:r>
              <w:rPr>
                <w:lang w:eastAsia="ar-SA"/>
              </w:rPr>
              <w:t>46</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pPr>
              <w:rPr>
                <w:shd w:val="clear" w:color="auto" w:fill="FFFFFF"/>
              </w:rPr>
            </w:pPr>
            <w:r w:rsidRPr="00D07A71">
              <w:rPr>
                <w:shd w:val="clear" w:color="auto" w:fill="FFFFFF"/>
              </w:rPr>
              <w:t xml:space="preserve">Экологические игры для 2, 4, 6 классов.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Default="00796FAF" w:rsidP="00115EF9">
            <w:pPr>
              <w:suppressAutoHyphens/>
              <w:rPr>
                <w:lang w:eastAsia="ar-SA"/>
              </w:rPr>
            </w:pPr>
            <w:r>
              <w:rPr>
                <w:lang w:eastAsia="ar-SA"/>
              </w:rPr>
              <w:t>47</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pPr>
              <w:rPr>
                <w:shd w:val="clear" w:color="auto" w:fill="FFFFFF"/>
              </w:rPr>
            </w:pPr>
            <w:r w:rsidRPr="00483085">
              <w:rPr>
                <w:shd w:val="clear" w:color="auto" w:fill="FFFFFF"/>
              </w:rPr>
              <w:t xml:space="preserve">Участие в Открытой экологической акции "Батарейки, сдавайтесь!"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Default="00796FAF" w:rsidP="00115EF9">
            <w:pPr>
              <w:suppressAutoHyphens/>
              <w:rPr>
                <w:lang w:eastAsia="ar-SA"/>
              </w:rPr>
            </w:pPr>
            <w:r>
              <w:rPr>
                <w:lang w:eastAsia="ar-SA"/>
              </w:rPr>
              <w:t>48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Участие в эколог</w:t>
            </w:r>
            <w:r>
              <w:rPr>
                <w:shd w:val="clear" w:color="auto" w:fill="FFFFFF"/>
              </w:rPr>
              <w:t>ической акции "Радуга добра"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Default="00796FAF" w:rsidP="00115EF9">
            <w:pPr>
              <w:suppressAutoHyphens/>
              <w:rPr>
                <w:lang w:eastAsia="ar-SA"/>
              </w:rPr>
            </w:pPr>
            <w:r>
              <w:rPr>
                <w:lang w:eastAsia="ar-SA"/>
              </w:rPr>
              <w:t>49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Экскурсия на ба</w:t>
            </w:r>
            <w:r>
              <w:rPr>
                <w:shd w:val="clear" w:color="auto" w:fill="FFFFFF"/>
              </w:rPr>
              <w:t xml:space="preserve">зу археологов «Усть-Шексна»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Default="00796FAF" w:rsidP="00115EF9">
            <w:pPr>
              <w:suppressAutoHyphens/>
              <w:rPr>
                <w:lang w:eastAsia="ar-SA"/>
              </w:rPr>
            </w:pPr>
            <w:r>
              <w:rPr>
                <w:lang w:eastAsia="ar-SA"/>
              </w:rPr>
              <w:t>50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Участие в Рыбинской</w:t>
            </w:r>
            <w:r>
              <w:rPr>
                <w:shd w:val="clear" w:color="auto" w:fill="FFFFFF"/>
              </w:rPr>
              <w:t xml:space="preserve"> археологической экспедиции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Default="00796FAF" w:rsidP="00115EF9">
            <w:pPr>
              <w:suppressAutoHyphens/>
              <w:rPr>
                <w:lang w:eastAsia="ar-SA"/>
              </w:rPr>
            </w:pPr>
            <w:r>
              <w:rPr>
                <w:lang w:eastAsia="ar-SA"/>
              </w:rPr>
              <w:t>51</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Конкурс поделок «Яичко Христово»</w:t>
            </w: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Default="00796FAF" w:rsidP="00115EF9">
            <w:pPr>
              <w:suppressAutoHyphens/>
              <w:rPr>
                <w:lang w:eastAsia="ar-SA"/>
              </w:rPr>
            </w:pPr>
            <w:r>
              <w:rPr>
                <w:lang w:eastAsia="ar-SA"/>
              </w:rPr>
              <w:t>52</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483085">
              <w:t xml:space="preserve">Конкурс коллажей «В память павших, во славу живых!»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4F721C" w:rsidRDefault="00796FAF" w:rsidP="00115EF9">
            <w:pPr>
              <w:suppressAutoHyphens/>
              <w:rPr>
                <w:lang w:eastAsia="ar-SA"/>
              </w:rPr>
            </w:pPr>
            <w:r>
              <w:rPr>
                <w:lang w:eastAsia="ar-SA"/>
              </w:rPr>
              <w:t>53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Конкурс слоганов «7я», посвященн</w:t>
            </w:r>
            <w:r>
              <w:t xml:space="preserve">ый Международному дню семьи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Default="00796FAF" w:rsidP="00115EF9"/>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9446D2" w:rsidRDefault="00796FAF" w:rsidP="00115EF9">
            <w:pPr>
              <w:tabs>
                <w:tab w:val="left" w:pos="851"/>
              </w:tabs>
              <w:spacing w:line="360" w:lineRule="auto"/>
              <w:rPr>
                <w:b/>
                <w:lang w:eastAsia="en-US"/>
              </w:rPr>
            </w:pPr>
          </w:p>
        </w:tc>
        <w:tc>
          <w:tcPr>
            <w:tcW w:w="968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3. Классное руководство</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hideMark/>
          </w:tcPr>
          <w:p w:rsidR="00796FAF" w:rsidRPr="002422E0" w:rsidRDefault="00796FAF" w:rsidP="00115EF9">
            <w:r w:rsidRPr="002422E0">
              <w:t>1</w:t>
            </w:r>
          </w:p>
        </w:tc>
        <w:tc>
          <w:tcPr>
            <w:tcW w:w="4268" w:type="dxa"/>
            <w:tcBorders>
              <w:top w:val="single" w:sz="4" w:space="0" w:color="000000"/>
              <w:left w:val="single" w:sz="4" w:space="0" w:color="000000"/>
              <w:bottom w:val="single" w:sz="4" w:space="0" w:color="000000"/>
              <w:right w:val="single" w:sz="4" w:space="0" w:color="000000"/>
            </w:tcBorders>
            <w:hideMark/>
          </w:tcPr>
          <w:p w:rsidR="00796FAF" w:rsidRPr="00483085" w:rsidRDefault="00796FAF" w:rsidP="00115EF9">
            <w:r w:rsidRPr="00483085">
              <w:t>Классные часы по общешкольным темам и памятным датам (</w:t>
            </w:r>
            <w:proofErr w:type="gramStart"/>
            <w:r w:rsidRPr="00483085">
              <w:t>согласно</w:t>
            </w:r>
            <w:proofErr w:type="gramEnd"/>
            <w:r w:rsidRPr="00483085">
              <w:t xml:space="preserve"> ежегодного Календаря образовательных событий)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126E66" w:rsidRDefault="00796FAF" w:rsidP="00115EF9">
            <w:pPr>
              <w:tabs>
                <w:tab w:val="left" w:pos="851"/>
              </w:tabs>
              <w:spacing w:line="360" w:lineRule="auto"/>
              <w:rPr>
                <w:lang w:eastAsia="en-US"/>
              </w:rPr>
            </w:pPr>
            <w:r w:rsidRPr="00126E66">
              <w:rPr>
                <w:lang w:eastAsia="en-US"/>
              </w:rPr>
              <w:t>В течение года</w:t>
            </w: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rsidRPr="002422E0">
              <w:t>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Классные часы  «Основы финансовой </w:t>
            </w:r>
            <w:r>
              <w:t xml:space="preserve">грамотности»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rsidRPr="002422E0">
              <w:t>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Классные часы «Культура использова</w:t>
            </w:r>
            <w:r>
              <w:t xml:space="preserve">ния мобильных устройств»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4</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Классные ча</w:t>
            </w:r>
            <w:r>
              <w:t xml:space="preserve">сы «Профилактика зацепинга»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5</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Классные ч</w:t>
            </w:r>
            <w:r>
              <w:t xml:space="preserve">асы-тренинги жизнестойкости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w:t>
            </w:r>
            <w:proofErr w:type="gramStart"/>
            <w:r w:rsidRPr="00DA007A">
              <w:rPr>
                <w:sz w:val="18"/>
                <w:szCs w:val="18"/>
              </w:rPr>
              <w:t>.р</w:t>
            </w:r>
            <w:proofErr w:type="gramEnd"/>
            <w:r w:rsidRPr="00DA007A">
              <w:rPr>
                <w:sz w:val="18"/>
                <w:szCs w:val="18"/>
              </w:rPr>
              <w:t>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6</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Уроки мужества 1-11 кл.</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w:t>
            </w:r>
            <w:proofErr w:type="gramStart"/>
            <w:r w:rsidRPr="00DA007A">
              <w:rPr>
                <w:sz w:val="18"/>
                <w:szCs w:val="18"/>
              </w:rPr>
              <w:t>.р</w:t>
            </w:r>
            <w:proofErr w:type="gramEnd"/>
            <w:r w:rsidRPr="00DA007A">
              <w:rPr>
                <w:sz w:val="18"/>
                <w:szCs w:val="18"/>
              </w:rPr>
              <w:t>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Участие классов в ключевых об</w:t>
            </w:r>
            <w:r>
              <w:t xml:space="preserve">щешкольных делах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8</w:t>
            </w:r>
          </w:p>
        </w:tc>
        <w:tc>
          <w:tcPr>
            <w:tcW w:w="4268" w:type="dxa"/>
            <w:tcBorders>
              <w:top w:val="single" w:sz="4" w:space="0" w:color="000000"/>
              <w:left w:val="single" w:sz="4" w:space="0" w:color="000000"/>
              <w:bottom w:val="single" w:sz="4" w:space="0" w:color="000000"/>
              <w:right w:val="single" w:sz="4" w:space="0" w:color="000000"/>
            </w:tcBorders>
          </w:tcPr>
          <w:p w:rsidR="00796FAF" w:rsidRPr="001E5524" w:rsidRDefault="00796FAF" w:rsidP="00115EF9">
            <w:pPr>
              <w:rPr>
                <w:rFonts w:eastAsia="Arial Unicode MS"/>
              </w:rPr>
            </w:pPr>
            <w:r w:rsidRPr="001E5524">
              <w:rPr>
                <w:rFonts w:eastAsia="Arial Unicode MS"/>
              </w:rPr>
              <w:t>Семинар классных руководителей</w:t>
            </w:r>
            <w:r>
              <w:rPr>
                <w:rFonts w:eastAsia="Arial Unicode MS"/>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126E66" w:rsidRDefault="00796FAF" w:rsidP="00115EF9">
            <w:pPr>
              <w:tabs>
                <w:tab w:val="left" w:pos="851"/>
              </w:tabs>
              <w:spacing w:line="360" w:lineRule="auto"/>
              <w:rPr>
                <w:lang w:eastAsia="en-US"/>
              </w:rPr>
            </w:pPr>
            <w:r w:rsidRPr="00126E66">
              <w:rPr>
                <w:lang w:eastAsia="en-US"/>
              </w:rPr>
              <w:t>1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заместитель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w:t>
            </w:r>
            <w:r>
              <w:t>ный классный час «Урок мира»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t>Единый классный час «День защиты животных</w:t>
            </w:r>
            <w:r w:rsidRPr="00531407">
              <w:t>»</w:t>
            </w:r>
            <w:r>
              <w:t>,  октября</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11</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«Международный день борьбы с терроризмом», «День па</w:t>
            </w:r>
            <w:r>
              <w:t>мяти погибших в Беслане»</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по безопасности дорожного движения 1-11 классы</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t>Единый классный час «День отца»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Всероссийский классный час, посвящённый жизни</w:t>
            </w:r>
            <w:r>
              <w:t xml:space="preserve"> и творчеству И.С.Тургенева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15</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t xml:space="preserve">Классные часы из цикла «Разговоры о </w:t>
            </w:r>
            <w:proofErr w:type="gramStart"/>
            <w:r>
              <w:t>важном</w:t>
            </w:r>
            <w:proofErr w:type="gramEnd"/>
            <w:r>
              <w:t>»</w:t>
            </w:r>
          </w:p>
          <w:p w:rsidR="00796FAF" w:rsidRPr="00F35797" w:rsidRDefault="00796FAF" w:rsidP="00115EF9">
            <w:r w:rsidRPr="00F35797">
              <w:t>Зачем нам знания?</w:t>
            </w:r>
          </w:p>
          <w:p w:rsidR="00796FAF" w:rsidRPr="00F35797" w:rsidRDefault="00796FAF" w:rsidP="00115EF9">
            <w:r w:rsidRPr="00F35797">
              <w:t>От поколения к поколению</w:t>
            </w:r>
          </w:p>
          <w:p w:rsidR="00796FAF" w:rsidRPr="00F35797" w:rsidRDefault="00796FAF" w:rsidP="00115EF9">
            <w:r w:rsidRPr="00F35797">
              <w:t>Мечтаю летать</w:t>
            </w:r>
          </w:p>
          <w:p w:rsidR="00796FAF" w:rsidRPr="00F35797" w:rsidRDefault="00796FAF" w:rsidP="00115EF9">
            <w:r w:rsidRPr="00F35797">
              <w:t>Как создаются традиции?</w:t>
            </w:r>
          </w:p>
          <w:p w:rsidR="00796FAF" w:rsidRPr="00F35797" w:rsidRDefault="00796FAF" w:rsidP="00115EF9">
            <w:r w:rsidRPr="00F35797">
              <w:t>Какие бывают учителя: Лев Николаевич Толстой</w:t>
            </w:r>
          </w:p>
          <w:p w:rsidR="00796FAF" w:rsidRPr="00F35797" w:rsidRDefault="00796FAF" w:rsidP="00115EF9">
            <w:r w:rsidRPr="00F35797">
              <w:t>Отечеств</w:t>
            </w:r>
            <w:proofErr w:type="gramStart"/>
            <w:r w:rsidRPr="00F35797">
              <w:t>о-</w:t>
            </w:r>
            <w:proofErr w:type="gramEnd"/>
            <w:r w:rsidRPr="00F35797">
              <w:t xml:space="preserve"> от слова «отец»</w:t>
            </w:r>
          </w:p>
          <w:p w:rsidR="00796FAF" w:rsidRPr="00F35797" w:rsidRDefault="00796FAF" w:rsidP="00115EF9">
            <w:r w:rsidRPr="00F35797">
              <w:t>Я хочу услышать музыку</w:t>
            </w:r>
          </w:p>
          <w:p w:rsidR="00796FAF" w:rsidRPr="00F35797" w:rsidRDefault="00796FAF" w:rsidP="00115EF9">
            <w:r w:rsidRPr="00F35797">
              <w:t>«Готов к труду и обороне»</w:t>
            </w:r>
          </w:p>
          <w:p w:rsidR="00796FAF" w:rsidRPr="00483085" w:rsidRDefault="00796FAF" w:rsidP="00115EF9">
            <w:r w:rsidRPr="00F35797">
              <w:t>Когда мы един</w:t>
            </w:r>
            <w:proofErr w:type="gramStart"/>
            <w:r w:rsidRPr="00F35797">
              <w:t>ы-</w:t>
            </w:r>
            <w:proofErr w:type="gramEnd"/>
            <w:r w:rsidRPr="00F35797">
              <w:t xml:space="preserve"> мы непобедимы</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«Всемирный день памяти жертв ДТП», встречи с инспек</w:t>
            </w:r>
            <w:r>
              <w:t xml:space="preserve">тором ДТП.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126E66" w:rsidRDefault="00796FAF" w:rsidP="00115EF9">
            <w:pPr>
              <w:tabs>
                <w:tab w:val="left" w:pos="851"/>
              </w:tabs>
              <w:spacing w:line="360" w:lineRule="auto"/>
              <w:rPr>
                <w:lang w:eastAsia="en-US"/>
              </w:rPr>
            </w:pPr>
            <w:r>
              <w:rPr>
                <w:lang w:eastAsia="en-US"/>
              </w:rPr>
              <w:t>2</w:t>
            </w:r>
            <w:r w:rsidRPr="00126E66">
              <w:rPr>
                <w:lang w:eastAsia="en-US"/>
              </w:rPr>
              <w:t xml:space="preserve">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«Междунар</w:t>
            </w:r>
            <w:r>
              <w:t>одный день борьбы со СПИДом»</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«Между</w:t>
            </w:r>
            <w:r>
              <w:t>народный день толерантности»</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19</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rsidRPr="007F64C9">
              <w:t>Единый классный час</w:t>
            </w:r>
          </w:p>
          <w:p w:rsidR="00796FAF" w:rsidRPr="00483085" w:rsidRDefault="00796FAF" w:rsidP="00115EF9">
            <w:r>
              <w:t>«День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7F64C9">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Единый классный час </w:t>
            </w:r>
            <w:r w:rsidRPr="00483085">
              <w:lastRenderedPageBreak/>
              <w:t>«М</w:t>
            </w:r>
            <w:r>
              <w:t>еждународный день инвалидов»</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lastRenderedPageBreak/>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lastRenderedPageBreak/>
              <w:t>21</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Единый классный </w:t>
            </w:r>
            <w:r>
              <w:t xml:space="preserve">час «День героев Отечества»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«Международны</w:t>
            </w:r>
            <w:r>
              <w:t xml:space="preserve">й день борьбы с коррупцией»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t xml:space="preserve">Классный час </w:t>
            </w:r>
            <w:r w:rsidRPr="007F64C9">
              <w:t>День памяти жертв политических репрессий</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7F64C9">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24</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rsidRPr="00484BB0">
              <w:t>Единый классный час</w:t>
            </w:r>
          </w:p>
          <w:p w:rsidR="00796FAF" w:rsidRDefault="00796FAF" w:rsidP="00115EF9">
            <w:r>
              <w:t>«</w:t>
            </w:r>
            <w:r w:rsidRPr="00484BB0">
              <w:t>Битва за Москву, Международный день добровольцев</w:t>
            </w:r>
            <w:r>
              <w:t>», «День спасателя»</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7F64C9" w:rsidRDefault="00796FAF" w:rsidP="00115EF9">
            <w:pPr>
              <w:rPr>
                <w:sz w:val="18"/>
                <w:szCs w:val="18"/>
              </w:rPr>
            </w:pPr>
            <w:r w:rsidRPr="00484BB0">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25</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rsidRPr="00484BB0">
              <w:t>Единый классный час</w:t>
            </w:r>
          </w:p>
          <w:p w:rsidR="00796FAF" w:rsidRPr="00484BB0" w:rsidRDefault="00796FAF" w:rsidP="00115EF9">
            <w:r w:rsidRPr="00484BB0">
              <w:t>День Александра Невского</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4BB0" w:rsidRDefault="00796FAF" w:rsidP="00115EF9">
            <w:pPr>
              <w:rPr>
                <w:sz w:val="18"/>
                <w:szCs w:val="18"/>
              </w:rPr>
            </w:pPr>
            <w:r w:rsidRPr="00484BB0">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26</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rsidRPr="00631D8A">
              <w:t xml:space="preserve">Классные часы из цикла «Разговоры о </w:t>
            </w:r>
            <w:proofErr w:type="gramStart"/>
            <w:r w:rsidRPr="00631D8A">
              <w:t>важном</w:t>
            </w:r>
            <w:proofErr w:type="gramEnd"/>
            <w:r w:rsidRPr="00631D8A">
              <w:t>»</w:t>
            </w:r>
          </w:p>
          <w:p w:rsidR="00796FAF" w:rsidRPr="00F35797" w:rsidRDefault="00796FAF" w:rsidP="00115EF9">
            <w:r w:rsidRPr="00F35797">
              <w:t>Память времен</w:t>
            </w:r>
          </w:p>
          <w:p w:rsidR="00796FAF" w:rsidRPr="00F35797" w:rsidRDefault="00796FAF" w:rsidP="00115EF9">
            <w:r w:rsidRPr="00F35797">
              <w:t>Материнское сердце чаще бьется (С.Федин)</w:t>
            </w:r>
          </w:p>
          <w:p w:rsidR="00796FAF" w:rsidRPr="00F35797" w:rsidRDefault="00796FAF" w:rsidP="00115EF9">
            <w:r w:rsidRPr="00F35797">
              <w:t>Что может герб нам рассказать?</w:t>
            </w:r>
          </w:p>
          <w:p w:rsidR="00796FAF" w:rsidRPr="00F35797" w:rsidRDefault="00796FAF" w:rsidP="00115EF9">
            <w:r w:rsidRPr="00F35797">
              <w:t>Что я могу сделать для других?</w:t>
            </w:r>
          </w:p>
          <w:p w:rsidR="00796FAF" w:rsidRPr="00F35797" w:rsidRDefault="00796FAF" w:rsidP="00115EF9">
            <w:r w:rsidRPr="00F35797">
              <w:t>История Отечеств</w:t>
            </w:r>
            <w:proofErr w:type="gramStart"/>
            <w:r w:rsidRPr="00F35797">
              <w:t>а-</w:t>
            </w:r>
            <w:proofErr w:type="gramEnd"/>
            <w:r w:rsidRPr="00F35797">
              <w:t xml:space="preserve"> история каждого из нас</w:t>
            </w:r>
          </w:p>
          <w:p w:rsidR="00796FAF" w:rsidRPr="00F35797" w:rsidRDefault="00796FAF" w:rsidP="00115EF9">
            <w:r w:rsidRPr="00F35797">
              <w:t>Мои права и обязанности: в чем разница?</w:t>
            </w:r>
            <w:r>
              <w:t xml:space="preserve"> Конституция.</w:t>
            </w:r>
          </w:p>
          <w:p w:rsidR="00796FAF" w:rsidRPr="00483085" w:rsidRDefault="00796FAF" w:rsidP="00115EF9">
            <w:r w:rsidRPr="00F35797">
              <w:t>Светлый праздник Рождества</w:t>
            </w:r>
            <w:r>
              <w:t xml:space="preserve"> и Новый год</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Единый классный час, </w:t>
            </w:r>
            <w:r w:rsidRPr="00483085">
              <w:rPr>
                <w:rFonts w:eastAsia="Calibri"/>
              </w:rPr>
              <w:t>посвящённый  Дню вывода советских войск из Афганистана и  Дню защитника Отечества</w:t>
            </w: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126E66" w:rsidRDefault="00796FAF" w:rsidP="00115EF9">
            <w:pPr>
              <w:tabs>
                <w:tab w:val="left" w:pos="851"/>
              </w:tabs>
              <w:spacing w:line="360" w:lineRule="auto"/>
              <w:rPr>
                <w:lang w:eastAsia="en-US"/>
              </w:rPr>
            </w:pPr>
            <w:r>
              <w:rPr>
                <w:lang w:eastAsia="en-US"/>
              </w:rPr>
              <w:t>3</w:t>
            </w:r>
            <w:r w:rsidRPr="00126E66">
              <w:rPr>
                <w:lang w:eastAsia="en-US"/>
              </w:rPr>
              <w:t xml:space="preserve">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«День памяти погибших в боевых действиях Романа Судакова, Станислава Грудинского и др.  (День памяти 6й Роты</w:t>
            </w:r>
            <w:r w:rsidRPr="00483085">
              <w:rPr>
                <w:rStyle w:val="afff5"/>
                <w:color w:val="222222"/>
                <w:shd w:val="clear" w:color="auto" w:fill="FFFFFF"/>
              </w:rPr>
              <w:t>104-го парашютно-десантного полка 76-й Псковской дивизии ВДВ</w:t>
            </w:r>
            <w:r w:rsidRPr="00483085">
              <w:rPr>
                <w:b/>
              </w:rPr>
              <w:t>)</w:t>
            </w:r>
            <w:r>
              <w:t xml:space="preserve"> 1-11»</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29</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rsidRPr="00631D8A">
              <w:t xml:space="preserve">Классные часы из цикла «Разговоры о </w:t>
            </w:r>
            <w:proofErr w:type="gramStart"/>
            <w:r w:rsidRPr="00631D8A">
              <w:t>важном</w:t>
            </w:r>
            <w:proofErr w:type="gramEnd"/>
            <w:r w:rsidRPr="00631D8A">
              <w:t>»</w:t>
            </w:r>
          </w:p>
          <w:p w:rsidR="00796FAF" w:rsidRPr="00F35797" w:rsidRDefault="00796FAF" w:rsidP="00115EF9">
            <w:r w:rsidRPr="00F35797">
              <w:t>О чем мы мечтаем?</w:t>
            </w:r>
          </w:p>
          <w:p w:rsidR="00796FAF" w:rsidRPr="00F35797" w:rsidRDefault="00796FAF" w:rsidP="00115EF9">
            <w:r w:rsidRPr="00F35797">
              <w:t>Виртуальный я – что можно и что нельзя?</w:t>
            </w:r>
          </w:p>
          <w:p w:rsidR="00796FAF" w:rsidRPr="00F35797" w:rsidRDefault="00796FAF" w:rsidP="00115EF9">
            <w:r w:rsidRPr="00F35797">
              <w:t>Писала девочка дневник…</w:t>
            </w:r>
          </w:p>
          <w:p w:rsidR="00796FAF" w:rsidRPr="00F35797" w:rsidRDefault="00796FAF" w:rsidP="00115EF9">
            <w:r w:rsidRPr="00F35797">
              <w:t>С чего начинается театр?</w:t>
            </w:r>
          </w:p>
          <w:p w:rsidR="00796FAF" w:rsidRPr="00F35797" w:rsidRDefault="00796FAF" w:rsidP="00115EF9">
            <w:r w:rsidRPr="00F35797">
              <w:t>Откуда берутся научные открытия?</w:t>
            </w:r>
          </w:p>
          <w:p w:rsidR="00796FAF" w:rsidRDefault="00796FAF" w:rsidP="00115EF9">
            <w:r w:rsidRPr="00F35797">
              <w:t>Россия в мире</w:t>
            </w:r>
          </w:p>
          <w:p w:rsidR="00796FAF" w:rsidRPr="00F35797" w:rsidRDefault="00796FAF" w:rsidP="00115EF9">
            <w:r>
              <w:t>Блокада Ленинграда</w:t>
            </w:r>
          </w:p>
          <w:p w:rsidR="00796FAF" w:rsidRPr="00F35797" w:rsidRDefault="00796FAF" w:rsidP="00115EF9">
            <w:r w:rsidRPr="00F35797">
              <w:t>Хорошие дела не ждут благодарности? (ко Дню защитника Отечества)</w:t>
            </w:r>
          </w:p>
          <w:p w:rsidR="00796FAF" w:rsidRPr="00F35797" w:rsidRDefault="00796FAF" w:rsidP="00115EF9">
            <w:r w:rsidRPr="00F35797">
              <w:t>Дарить добро…</w:t>
            </w:r>
          </w:p>
          <w:p w:rsidR="00796FAF" w:rsidRPr="00F35797" w:rsidRDefault="00796FAF" w:rsidP="00115EF9">
            <w:r w:rsidRPr="00F35797">
              <w:t>Обычный мамин день</w:t>
            </w:r>
            <w:r>
              <w:t>. «Татьянин день»</w:t>
            </w:r>
          </w:p>
          <w:p w:rsidR="00796FAF" w:rsidRPr="00F35797" w:rsidRDefault="00796FAF" w:rsidP="00115EF9">
            <w:r w:rsidRPr="00F35797">
              <w:t>Гимн России</w:t>
            </w:r>
          </w:p>
          <w:p w:rsidR="00796FAF" w:rsidRPr="00F35797" w:rsidRDefault="00796FAF" w:rsidP="00115EF9">
            <w:r w:rsidRPr="00F35797">
              <w:t>Путешествие по Крыму</w:t>
            </w:r>
          </w:p>
          <w:p w:rsidR="00796FAF" w:rsidRPr="00483085" w:rsidRDefault="00796FAF" w:rsidP="00115EF9">
            <w:r w:rsidRPr="00F35797">
              <w:t>Что такое творчество?</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631D8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Единый классный час по безопасности </w:t>
            </w:r>
            <w:r w:rsidRPr="00483085">
              <w:lastRenderedPageBreak/>
              <w:t>дорожного движения 1-11 классы</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lastRenderedPageBreak/>
              <w:t>1-4</w:t>
            </w:r>
          </w:p>
        </w:tc>
        <w:tc>
          <w:tcPr>
            <w:tcW w:w="1228" w:type="dxa"/>
            <w:gridSpan w:val="3"/>
            <w:vMerge w:val="restart"/>
            <w:tcBorders>
              <w:top w:val="single" w:sz="4" w:space="0" w:color="000000"/>
              <w:left w:val="single" w:sz="4" w:space="0" w:color="000000"/>
              <w:right w:val="single" w:sz="4" w:space="0" w:color="000000"/>
            </w:tcBorders>
          </w:tcPr>
          <w:p w:rsidR="00796FAF" w:rsidRPr="00126E66" w:rsidRDefault="00796FAF" w:rsidP="00115EF9">
            <w:pPr>
              <w:tabs>
                <w:tab w:val="left" w:pos="851"/>
              </w:tabs>
              <w:spacing w:line="360" w:lineRule="auto"/>
              <w:rPr>
                <w:lang w:eastAsia="en-US"/>
              </w:rPr>
            </w:pPr>
            <w:r>
              <w:rPr>
                <w:lang w:eastAsia="en-US"/>
              </w:rPr>
              <w:t>4</w:t>
            </w:r>
            <w:r w:rsidRPr="00126E66">
              <w:rPr>
                <w:lang w:eastAsia="en-US"/>
              </w:rPr>
              <w:t xml:space="preserve"> </w:t>
            </w:r>
            <w:r w:rsidRPr="00126E66">
              <w:rPr>
                <w:lang w:eastAsia="en-US"/>
              </w:rPr>
              <w:lastRenderedPageBreak/>
              <w:t>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lastRenderedPageBreak/>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4BB0">
              <w:t>Международный день родного языка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top w:val="single" w:sz="4" w:space="0" w:color="000000"/>
              <w:left w:val="single" w:sz="4" w:space="0" w:color="000000"/>
              <w:right w:val="single" w:sz="4" w:space="0" w:color="000000"/>
            </w:tcBorders>
          </w:tcPr>
          <w:p w:rsidR="00796FAF" w:rsidRDefault="00796FAF" w:rsidP="00115EF9">
            <w:pPr>
              <w:tabs>
                <w:tab w:val="left" w:pos="851"/>
              </w:tabs>
              <w:spacing w:line="360" w:lineRule="auto"/>
              <w:rPr>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484BB0">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31</w:t>
            </w:r>
          </w:p>
        </w:tc>
        <w:tc>
          <w:tcPr>
            <w:tcW w:w="4268" w:type="dxa"/>
            <w:tcBorders>
              <w:top w:val="single" w:sz="4" w:space="0" w:color="000000"/>
              <w:left w:val="single" w:sz="4" w:space="0" w:color="000000"/>
              <w:bottom w:val="single" w:sz="4" w:space="0" w:color="000000"/>
              <w:right w:val="single" w:sz="4" w:space="0" w:color="000000"/>
            </w:tcBorders>
          </w:tcPr>
          <w:p w:rsidR="00796FAF" w:rsidRPr="001E5524" w:rsidRDefault="00796FAF" w:rsidP="00115EF9">
            <w:r w:rsidRPr="00483085">
              <w:t xml:space="preserve">Тематические классные часы, информационная и видео поддержка, посвящённые Всероссийскому Дню </w:t>
            </w:r>
            <w:r>
              <w:t xml:space="preserve">Здоровья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«Человек в кос</w:t>
            </w:r>
            <w:r>
              <w:t>мосе»</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w:t>
            </w:r>
            <w:proofErr w:type="gramStart"/>
            <w:r w:rsidRPr="00DA007A">
              <w:rPr>
                <w:sz w:val="18"/>
                <w:szCs w:val="18"/>
              </w:rPr>
              <w:t>.р</w:t>
            </w:r>
            <w:proofErr w:type="gramEnd"/>
            <w:r w:rsidRPr="00DA007A">
              <w:rPr>
                <w:sz w:val="18"/>
                <w:szCs w:val="18"/>
              </w:rPr>
              <w:t>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Единый классный час «День Победы»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34</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rsidRPr="00484BB0">
              <w:t>Единый классный час</w:t>
            </w:r>
          </w:p>
          <w:p w:rsidR="00796FAF" w:rsidRPr="00483085" w:rsidRDefault="00796FAF" w:rsidP="00115EF9">
            <w:r w:rsidRPr="00484BB0">
              <w:t>Праздник Весны и Труда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35</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rsidRPr="00484BB0">
              <w:t>Единый классный час</w:t>
            </w:r>
          </w:p>
          <w:p w:rsidR="00796FAF" w:rsidRPr="00483085" w:rsidRDefault="00796FAF" w:rsidP="00115EF9">
            <w:r w:rsidRPr="00484BB0">
              <w:t>День славянской письменности и культуры</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w:t>
            </w:r>
            <w:proofErr w:type="gramStart"/>
            <w:r w:rsidRPr="00DA007A">
              <w:rPr>
                <w:sz w:val="18"/>
                <w:szCs w:val="18"/>
              </w:rPr>
              <w:t>.р</w:t>
            </w:r>
            <w:proofErr w:type="gramEnd"/>
            <w:r w:rsidRPr="00DA007A">
              <w:rPr>
                <w:sz w:val="18"/>
                <w:szCs w:val="18"/>
              </w:rPr>
              <w:t>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36</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rsidRPr="00484BB0">
              <w:t>Единый классный час</w:t>
            </w:r>
          </w:p>
          <w:p w:rsidR="00796FAF" w:rsidRDefault="00796FAF" w:rsidP="00115EF9">
            <w:r>
              <w:t>«Важные даты летом»</w:t>
            </w:r>
          </w:p>
          <w:p w:rsidR="00796FAF" w:rsidRPr="00484BB0" w:rsidRDefault="00796FAF" w:rsidP="00115EF9">
            <w:r w:rsidRPr="00484BB0">
              <w:t xml:space="preserve">Июнь: </w:t>
            </w:r>
          </w:p>
          <w:p w:rsidR="00796FAF" w:rsidRPr="00484BB0" w:rsidRDefault="00796FAF" w:rsidP="00115EF9">
            <w:r w:rsidRPr="00484BB0">
              <w:t></w:t>
            </w:r>
            <w:r w:rsidRPr="00484BB0">
              <w:tab/>
              <w:t xml:space="preserve">1 июня: Международный день защиты детей; </w:t>
            </w:r>
          </w:p>
          <w:p w:rsidR="00796FAF" w:rsidRPr="00484BB0" w:rsidRDefault="00796FAF" w:rsidP="00115EF9">
            <w:r w:rsidRPr="00484BB0">
              <w:t></w:t>
            </w:r>
            <w:r w:rsidRPr="00484BB0">
              <w:tab/>
              <w:t xml:space="preserve">5 июня: День эколога; </w:t>
            </w:r>
          </w:p>
          <w:p w:rsidR="00796FAF" w:rsidRPr="00484BB0" w:rsidRDefault="00796FAF" w:rsidP="00115EF9">
            <w:r w:rsidRPr="00484BB0">
              <w:t></w:t>
            </w:r>
            <w:r w:rsidRPr="00484BB0">
              <w:tab/>
              <w:t xml:space="preserve">6 июня: Пушкинский день России; </w:t>
            </w:r>
          </w:p>
          <w:p w:rsidR="00796FAF" w:rsidRPr="00484BB0" w:rsidRDefault="00796FAF" w:rsidP="00115EF9">
            <w:r w:rsidRPr="00484BB0">
              <w:t></w:t>
            </w:r>
            <w:r w:rsidRPr="00484BB0">
              <w:tab/>
              <w:t xml:space="preserve">12 июня: День России; </w:t>
            </w:r>
          </w:p>
          <w:p w:rsidR="00796FAF" w:rsidRPr="00484BB0" w:rsidRDefault="00796FAF" w:rsidP="00115EF9">
            <w:r w:rsidRPr="00484BB0">
              <w:t></w:t>
            </w:r>
            <w:r w:rsidRPr="00484BB0">
              <w:tab/>
              <w:t xml:space="preserve">22 июня: День памяти и скорби; </w:t>
            </w:r>
          </w:p>
          <w:p w:rsidR="00796FAF" w:rsidRPr="00484BB0" w:rsidRDefault="00796FAF" w:rsidP="00115EF9">
            <w:r w:rsidRPr="00484BB0">
              <w:t></w:t>
            </w:r>
            <w:r w:rsidRPr="00484BB0">
              <w:tab/>
              <w:t>27 июня: День молодёжи.</w:t>
            </w:r>
          </w:p>
          <w:p w:rsidR="00796FAF" w:rsidRPr="00484BB0" w:rsidRDefault="00796FAF" w:rsidP="00115EF9">
            <w:r w:rsidRPr="00484BB0">
              <w:t xml:space="preserve">Июль: </w:t>
            </w:r>
          </w:p>
          <w:p w:rsidR="00796FAF" w:rsidRPr="00484BB0" w:rsidRDefault="00796FAF" w:rsidP="00115EF9">
            <w:r w:rsidRPr="00484BB0">
              <w:t></w:t>
            </w:r>
            <w:r w:rsidRPr="00484BB0">
              <w:tab/>
              <w:t>8 июля: День семьи, любви и верности.</w:t>
            </w:r>
          </w:p>
          <w:p w:rsidR="00796FAF" w:rsidRPr="00484BB0" w:rsidRDefault="00796FAF" w:rsidP="00115EF9">
            <w:r w:rsidRPr="00484BB0">
              <w:t xml:space="preserve">Август: </w:t>
            </w:r>
          </w:p>
          <w:p w:rsidR="00796FAF" w:rsidRPr="00484BB0" w:rsidRDefault="00796FAF" w:rsidP="00115EF9">
            <w:r w:rsidRPr="00484BB0">
              <w:t></w:t>
            </w:r>
            <w:r w:rsidRPr="00484BB0">
              <w:tab/>
              <w:t>22 августа: День Государственного флага Российской Федерации;</w:t>
            </w:r>
          </w:p>
          <w:p w:rsidR="00796FAF" w:rsidRPr="00484BB0" w:rsidRDefault="00796FAF" w:rsidP="00115EF9">
            <w:r w:rsidRPr="00484BB0">
              <w:t></w:t>
            </w:r>
            <w:r w:rsidRPr="00484BB0">
              <w:tab/>
              <w:t>25 августа: День воинской славы России.</w:t>
            </w:r>
          </w:p>
          <w:p w:rsidR="00796FAF" w:rsidRPr="00484BB0" w:rsidRDefault="00796FAF" w:rsidP="00115EF9"/>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DA007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37</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rsidRPr="00631D8A">
              <w:t xml:space="preserve">Классные часы из цикла «Разговоры о </w:t>
            </w:r>
            <w:proofErr w:type="gramStart"/>
            <w:r w:rsidRPr="00631D8A">
              <w:t>важном</w:t>
            </w:r>
            <w:proofErr w:type="gramEnd"/>
            <w:r w:rsidRPr="00631D8A">
              <w:t>»</w:t>
            </w:r>
          </w:p>
          <w:p w:rsidR="00796FAF" w:rsidRPr="00F35797" w:rsidRDefault="00796FAF" w:rsidP="00115EF9">
            <w:r w:rsidRPr="00F35797">
              <w:t>Какие поступки делают человека великим? (о первом полете человека в космос)</w:t>
            </w:r>
          </w:p>
          <w:p w:rsidR="00796FAF" w:rsidRPr="00F35797" w:rsidRDefault="00796FAF" w:rsidP="00115EF9">
            <w:r w:rsidRPr="00F35797">
              <w:t>Надо ли вспоминать прошлое?</w:t>
            </w:r>
          </w:p>
          <w:p w:rsidR="00796FAF" w:rsidRPr="00F35797" w:rsidRDefault="00796FAF" w:rsidP="00115EF9">
            <w:r w:rsidRPr="00F35797">
              <w:t>Дом для дикой природы</w:t>
            </w:r>
          </w:p>
          <w:p w:rsidR="00796FAF" w:rsidRPr="00F35797" w:rsidRDefault="00796FAF" w:rsidP="00115EF9">
            <w:r w:rsidRPr="00F35797">
              <w:t>Не надо бояться трудностей</w:t>
            </w:r>
          </w:p>
          <w:p w:rsidR="00796FAF" w:rsidRPr="00F35797" w:rsidRDefault="00796FAF" w:rsidP="00115EF9">
            <w:r w:rsidRPr="00F35797">
              <w:t>Что такое подвиг?</w:t>
            </w:r>
          </w:p>
          <w:p w:rsidR="00796FAF" w:rsidRPr="00F35797" w:rsidRDefault="00796FAF" w:rsidP="00115EF9">
            <w:r w:rsidRPr="00F35797">
              <w:t>Вместе весело шагать по просторам</w:t>
            </w:r>
          </w:p>
          <w:p w:rsidR="00796FAF" w:rsidRPr="00483085" w:rsidRDefault="00796FAF" w:rsidP="00115EF9">
            <w:r w:rsidRPr="00F35797">
              <w:t xml:space="preserve">Разделяя счастье </w:t>
            </w:r>
            <w:proofErr w:type="gramStart"/>
            <w:r w:rsidRPr="00F35797">
              <w:t>с</w:t>
            </w:r>
            <w:proofErr w:type="gramEnd"/>
            <w:r w:rsidRPr="00F35797">
              <w:t xml:space="preserve"> </w:t>
            </w:r>
            <w:proofErr w:type="gramStart"/>
            <w:r w:rsidRPr="00F35797">
              <w:t>другим</w:t>
            </w:r>
            <w:proofErr w:type="gramEnd"/>
            <w:r w:rsidRPr="00F35797">
              <w:t>, мы умножаем счастье (П. Каэльо)</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DA007A" w:rsidRDefault="00796FAF" w:rsidP="00115EF9">
            <w:pPr>
              <w:rPr>
                <w:sz w:val="18"/>
                <w:szCs w:val="18"/>
              </w:rPr>
            </w:pPr>
            <w:r w:rsidRPr="00631D8A">
              <w:rPr>
                <w:sz w:val="18"/>
                <w:szCs w:val="18"/>
              </w:rPr>
              <w:t>кл. руководители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2422E0" w:rsidRDefault="00796FAF" w:rsidP="00115EF9"/>
        </w:tc>
        <w:tc>
          <w:tcPr>
            <w:tcW w:w="4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Default="00796FAF" w:rsidP="00115EF9">
            <w:pPr>
              <w:jc w:val="center"/>
            </w:pPr>
          </w:p>
        </w:tc>
        <w:tc>
          <w:tcPr>
            <w:tcW w:w="122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9446D2" w:rsidRDefault="00796FAF" w:rsidP="00115EF9">
            <w:pPr>
              <w:tabs>
                <w:tab w:val="left" w:pos="851"/>
              </w:tabs>
              <w:spacing w:line="360" w:lineRule="auto"/>
              <w:rPr>
                <w:b/>
                <w:lang w:eastAsia="en-US"/>
              </w:rPr>
            </w:pP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rsidRPr="002422E0">
              <w:t>1</w:t>
            </w:r>
          </w:p>
        </w:tc>
        <w:tc>
          <w:tcPr>
            <w:tcW w:w="4268" w:type="dxa"/>
            <w:tcBorders>
              <w:top w:val="single" w:sz="4" w:space="0" w:color="000000"/>
              <w:left w:val="single" w:sz="4" w:space="0" w:color="000000"/>
              <w:bottom w:val="single" w:sz="4" w:space="0" w:color="000000"/>
              <w:right w:val="single" w:sz="4" w:space="0" w:color="000000"/>
            </w:tcBorders>
            <w:hideMark/>
          </w:tcPr>
          <w:p w:rsidR="00796FAF" w:rsidRPr="00483085" w:rsidRDefault="00796FAF" w:rsidP="00115EF9">
            <w:r w:rsidRPr="00483085">
              <w:t>Проведения мероприятий, приуроченных к памятным и юбилейным датам</w:t>
            </w:r>
            <w:r>
              <w:t xml:space="preserve"> истории России,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В течение года</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rsidRPr="002422E0">
              <w:t>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«Брошенки, никому ненуженки» (сбор и передача корма, теплых вещей, аксессуаров для собак и кошек, </w:t>
            </w:r>
            <w:r w:rsidRPr="00483085">
              <w:lastRenderedPageBreak/>
              <w:t xml:space="preserve">находящихся в приюте </w:t>
            </w:r>
            <w:r>
              <w:t xml:space="preserve">для домашних животных),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lastRenderedPageBreak/>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rsidRPr="002422E0">
              <w:lastRenderedPageBreak/>
              <w:t>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Сбор макул</w:t>
            </w:r>
            <w:r>
              <w:t>атуры 1 раз в четверть</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Общешкольный конкурс «Самый класс</w:t>
            </w:r>
            <w:r>
              <w:t>ный класс»</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5</w:t>
            </w:r>
          </w:p>
        </w:tc>
        <w:tc>
          <w:tcPr>
            <w:tcW w:w="4268" w:type="dxa"/>
            <w:tcBorders>
              <w:top w:val="single" w:sz="4" w:space="0" w:color="000000"/>
              <w:left w:val="single" w:sz="4" w:space="0" w:color="000000"/>
              <w:bottom w:val="single" w:sz="4" w:space="0" w:color="000000"/>
              <w:right w:val="single" w:sz="4" w:space="0" w:color="000000"/>
            </w:tcBorders>
          </w:tcPr>
          <w:p w:rsidR="00796FAF" w:rsidRPr="00274DEC" w:rsidRDefault="00796FAF" w:rsidP="00115EF9">
            <w:r w:rsidRPr="00483085">
              <w:rPr>
                <w:rFonts w:eastAsia="Arial Unicode MS"/>
              </w:rPr>
              <w:t xml:space="preserve">Линейки, посв. 1 сентября по графику. </w:t>
            </w:r>
            <w:r>
              <w:rPr>
                <w:rFonts w:eastAsia="Arial Unicode MS"/>
              </w:rPr>
              <w:t xml:space="preserve">«Урок мира»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1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Arial Unicode MS"/>
              </w:rPr>
            </w:pPr>
            <w:r w:rsidRPr="00483085">
              <w:rPr>
                <w:rFonts w:eastAsia="Arial Unicode MS"/>
              </w:rPr>
              <w:t xml:space="preserve">Единый урок памяти по погибшим при </w:t>
            </w:r>
            <w:r>
              <w:rPr>
                <w:rFonts w:eastAsia="Arial Unicode MS"/>
              </w:rPr>
              <w:t xml:space="preserve">теракте в Беслане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Arial Unicode MS"/>
              </w:rPr>
            </w:pPr>
            <w:r w:rsidRPr="00483085">
              <w:rPr>
                <w:rFonts w:eastAsia="Arial Unicode MS"/>
              </w:rPr>
              <w:t>Акция «Письма в мирный Беслан» (подготовк</w:t>
            </w:r>
            <w:r>
              <w:rPr>
                <w:rFonts w:eastAsia="Arial Unicode MS"/>
              </w:rPr>
              <w:t xml:space="preserve">а и отправка детских писем)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8</w:t>
            </w:r>
          </w:p>
        </w:tc>
        <w:tc>
          <w:tcPr>
            <w:tcW w:w="4268" w:type="dxa"/>
            <w:tcBorders>
              <w:top w:val="single" w:sz="4" w:space="0" w:color="000000"/>
              <w:left w:val="single" w:sz="4" w:space="0" w:color="000000"/>
              <w:bottom w:val="single" w:sz="4" w:space="0" w:color="000000"/>
              <w:right w:val="single" w:sz="4" w:space="0" w:color="000000"/>
            </w:tcBorders>
          </w:tcPr>
          <w:p w:rsidR="00796FAF" w:rsidRPr="00274DEC" w:rsidRDefault="00796FAF" w:rsidP="00115EF9">
            <w:pPr>
              <w:rPr>
                <w:rFonts w:eastAsia="Arial Unicode MS"/>
              </w:rPr>
            </w:pPr>
            <w:r>
              <w:rPr>
                <w:rFonts w:eastAsia="Arial Unicode MS"/>
              </w:rPr>
              <w:t xml:space="preserve">Школьный туристический слет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t>3</w:t>
            </w:r>
            <w:r w:rsidRPr="00572FAD">
              <w:t>-4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Arial Unicode MS"/>
              </w:rPr>
            </w:pPr>
            <w:r w:rsidRPr="00483085">
              <w:rPr>
                <w:rFonts w:eastAsia="Arial Unicode MS"/>
              </w:rPr>
              <w:t>Поздравления ко дню пожилого челове</w:t>
            </w:r>
            <w:r>
              <w:rPr>
                <w:rFonts w:eastAsia="Arial Unicode MS"/>
              </w:rPr>
              <w:t xml:space="preserve">ка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Мер</w:t>
            </w:r>
            <w:r>
              <w:t>оприятия ко Дню учителя</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11</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roofErr w:type="gramStart"/>
            <w:r w:rsidRPr="00483085">
              <w:t>Мероприятия, посвящённые Всемирному Дню борьбы со СПИДом (тематические классные часы, оформление информационных стендов, СМИ, а</w:t>
            </w:r>
            <w:r>
              <w:t xml:space="preserve">кция «Общешкольная зарядка» </w:t>
            </w:r>
            <w:proofErr w:type="gramEnd"/>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2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suppressAutoHyphens/>
              <w:overflowPunct w:val="0"/>
              <w:adjustRightInd w:val="0"/>
            </w:pPr>
            <w:r w:rsidRPr="00483085">
              <w:t>Международный день толерантности (Уроки доброты)</w:t>
            </w:r>
          </w:p>
          <w:p w:rsidR="00796FAF" w:rsidRPr="00D07A71" w:rsidRDefault="00796FAF" w:rsidP="00115EF9">
            <w:pPr>
              <w:suppressAutoHyphens/>
              <w:overflowPunct w:val="0"/>
              <w:adjustRightInd w:val="0"/>
            </w:pPr>
            <w:r w:rsidRPr="00D07A71">
              <w:t>Экологиче</w:t>
            </w:r>
            <w:r>
              <w:t xml:space="preserve">ская акция «Покормите птиц»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Мероприятия, посвящённые Международному Дню инвалидов (классные часы «Дорогою добра», оформление информационных </w:t>
            </w:r>
            <w:r>
              <w:t xml:space="preserve">стендов, СМИ)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rPr>
                <w:lang w:eastAsia="ar-SA"/>
              </w:rPr>
              <w:t>Старт экологическо</w:t>
            </w:r>
            <w:r>
              <w:rPr>
                <w:lang w:eastAsia="ar-SA"/>
              </w:rPr>
              <w:t xml:space="preserve">й акции «Эту елку не руби»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День матери: классные мероприятия для мам, с приглашением  мам; оформление информационных стендов, СМИ; по</w:t>
            </w:r>
            <w:r>
              <w:t xml:space="preserve">дарки для мам своими руками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Украшение школы, класс</w:t>
            </w:r>
            <w:r>
              <w:t xml:space="preserve">ных кабинетов к Новому году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Общешкольный конкурс «Музыкальная открытка» - совместное в</w:t>
            </w:r>
            <w:r>
              <w:t xml:space="preserve">ыступление взрослых и детей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lastRenderedPageBreak/>
              <w:t>18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«Уроки ДОБРА»: </w:t>
            </w:r>
            <w:r w:rsidRPr="00483085">
              <w:rPr>
                <w:iCs/>
                <w:bdr w:val="none" w:sz="0" w:space="0" w:color="auto" w:frame="1"/>
              </w:rPr>
              <w:t>проблемы детей – ин</w:t>
            </w:r>
            <w:r>
              <w:rPr>
                <w:iCs/>
                <w:bdr w:val="none" w:sz="0" w:space="0" w:color="auto" w:frame="1"/>
              </w:rPr>
              <w:t xml:space="preserve">валидов и детей с ОВЗ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t>3</w:t>
            </w:r>
            <w:r w:rsidRPr="00572FAD">
              <w:t>-4</w:t>
            </w:r>
          </w:p>
        </w:tc>
        <w:tc>
          <w:tcPr>
            <w:tcW w:w="1228" w:type="dxa"/>
            <w:gridSpan w:val="3"/>
            <w:vMerge w:val="restart"/>
            <w:tcBorders>
              <w:top w:val="single" w:sz="4" w:space="0" w:color="000000"/>
              <w:left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3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19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Оформление классных уголков (замена информации к родительским собрани</w:t>
            </w:r>
            <w:r>
              <w:t xml:space="preserve">ям)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МРЦ. Семей</w:t>
            </w:r>
            <w:r>
              <w:t xml:space="preserve">ный праздник-фестиваль  ГТО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21</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Праздничное поздравление для работников школы к Международному жен</w:t>
            </w:r>
            <w:r>
              <w:t xml:space="preserve">скому дню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22</w:t>
            </w:r>
          </w:p>
        </w:tc>
        <w:tc>
          <w:tcPr>
            <w:tcW w:w="4268" w:type="dxa"/>
            <w:tcBorders>
              <w:top w:val="single" w:sz="4" w:space="0" w:color="000000"/>
              <w:left w:val="single" w:sz="4" w:space="0" w:color="000000"/>
              <w:bottom w:val="single" w:sz="4" w:space="0" w:color="000000"/>
              <w:right w:val="single" w:sz="4" w:space="0" w:color="000000"/>
            </w:tcBorders>
          </w:tcPr>
          <w:p w:rsidR="00796FAF" w:rsidRPr="00274DEC" w:rsidRDefault="00796FAF" w:rsidP="00115EF9">
            <w:pPr>
              <w:rPr>
                <w:rFonts w:eastAsia="Calibri"/>
              </w:rPr>
            </w:pPr>
            <w:r w:rsidRPr="00483085">
              <w:rPr>
                <w:rFonts w:eastAsia="Calibri"/>
              </w:rPr>
              <w:t xml:space="preserve">Проведение акции, посвященной международному дню «Спасибо!»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23</w:t>
            </w:r>
          </w:p>
        </w:tc>
        <w:tc>
          <w:tcPr>
            <w:tcW w:w="4268" w:type="dxa"/>
            <w:tcBorders>
              <w:top w:val="single" w:sz="4" w:space="0" w:color="000000"/>
              <w:left w:val="single" w:sz="4" w:space="0" w:color="000000"/>
              <w:bottom w:val="single" w:sz="4" w:space="0" w:color="000000"/>
              <w:right w:val="single" w:sz="4" w:space="0" w:color="000000"/>
            </w:tcBorders>
          </w:tcPr>
          <w:p w:rsidR="00796FAF" w:rsidRPr="00274DEC" w:rsidRDefault="00796FAF" w:rsidP="00115EF9">
            <w:pPr>
              <w:rPr>
                <w:rFonts w:eastAsia="Calibri"/>
              </w:rPr>
            </w:pPr>
            <w:r w:rsidRPr="00274DEC">
              <w:rPr>
                <w:rFonts w:eastAsia="Calibri"/>
              </w:rPr>
              <w:t>Оформление праздника «День влюбленных»</w:t>
            </w:r>
            <w:r>
              <w:rPr>
                <w:rFonts w:eastAsia="Calibri"/>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Линейка памяти погибших в боевых действиях Романа Судакова, Станислава Грудинского и др.  (День памяти 6й Роты</w:t>
            </w:r>
            <w:r w:rsidRPr="00483085">
              <w:rPr>
                <w:rStyle w:val="afff5"/>
                <w:color w:val="222222"/>
                <w:shd w:val="clear" w:color="auto" w:fill="FFFFFF"/>
              </w:rPr>
              <w:t>104-го парашютно-десантного полка 76-й Псковской дивизии ВДВ</w:t>
            </w:r>
            <w:r w:rsidRPr="00483085">
              <w:rPr>
                <w:b/>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Мероприятия школьного уровня, приуроченные ко Дню Победы (акции, классные часы, видеоролики, поздравления ветеранов и жителей микрорайона, литературно-музыкальная компози</w:t>
            </w:r>
            <w:r>
              <w:t xml:space="preserve">ция, вахта памяти)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Общешкольное мероприятие «Фести</w:t>
            </w:r>
            <w:r>
              <w:t xml:space="preserve">валь Земли»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t>3</w:t>
            </w:r>
            <w:r w:rsidRPr="00572FAD">
              <w:t>-4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2422E0" w:rsidRDefault="00796FAF" w:rsidP="00115EF9">
            <w:r>
              <w:t>27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День славянской письменности (класс</w:t>
            </w:r>
            <w:r>
              <w:t xml:space="preserve">ные часы, акции)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28</w:t>
            </w:r>
          </w:p>
        </w:tc>
        <w:tc>
          <w:tcPr>
            <w:tcW w:w="4268" w:type="dxa"/>
            <w:tcBorders>
              <w:top w:val="single" w:sz="4" w:space="0" w:color="000000"/>
              <w:left w:val="single" w:sz="4" w:space="0" w:color="000000"/>
              <w:bottom w:val="single" w:sz="4" w:space="0" w:color="000000"/>
              <w:right w:val="single" w:sz="4" w:space="0" w:color="000000"/>
            </w:tcBorders>
          </w:tcPr>
          <w:p w:rsidR="00796FAF" w:rsidRPr="00274DEC" w:rsidRDefault="00796FAF" w:rsidP="00115EF9">
            <w:r w:rsidRPr="00274DEC">
              <w:t>Последний звонок</w:t>
            </w:r>
            <w:r>
              <w:t xml:space="preserve"> 11</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29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Итоговые ученические</w:t>
            </w:r>
            <w:r>
              <w:t xml:space="preserve">  ассамблеи (по параллелям)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30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Наградные экскурсии по итогам школь</w:t>
            </w:r>
            <w:r>
              <w:t xml:space="preserve">ного рейтинга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9446D2" w:rsidRDefault="00796FAF" w:rsidP="00115EF9">
            <w:pPr>
              <w:tabs>
                <w:tab w:val="left" w:pos="851"/>
              </w:tabs>
              <w:spacing w:line="360" w:lineRule="auto"/>
              <w:rPr>
                <w:b/>
                <w:lang w:eastAsia="en-US"/>
              </w:rPr>
            </w:pPr>
          </w:p>
        </w:tc>
        <w:tc>
          <w:tcPr>
            <w:tcW w:w="968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5. Внешкольные мероприятия</w:t>
            </w:r>
          </w:p>
        </w:tc>
        <w:tc>
          <w:tcPr>
            <w:tcW w:w="236" w:type="dxa"/>
          </w:tcPr>
          <w:p w:rsidR="00796FAF" w:rsidRDefault="00796FAF" w:rsidP="00115EF9">
            <w:pPr>
              <w:jc w:val="center"/>
            </w:pP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w:t>
            </w:r>
          </w:p>
        </w:tc>
        <w:tc>
          <w:tcPr>
            <w:tcW w:w="4268" w:type="dxa"/>
            <w:tcBorders>
              <w:top w:val="single" w:sz="4" w:space="0" w:color="000000"/>
              <w:left w:val="single" w:sz="4" w:space="0" w:color="000000"/>
              <w:bottom w:val="single" w:sz="4" w:space="0" w:color="000000"/>
              <w:right w:val="single" w:sz="4" w:space="0" w:color="000000"/>
            </w:tcBorders>
            <w:hideMark/>
          </w:tcPr>
          <w:p w:rsidR="00796FAF" w:rsidRPr="00053AA2" w:rsidRDefault="00796FAF" w:rsidP="00115EF9">
            <w:pPr>
              <w:tabs>
                <w:tab w:val="left" w:pos="851"/>
              </w:tabs>
              <w:spacing w:line="360" w:lineRule="auto"/>
              <w:rPr>
                <w:lang w:eastAsia="en-US"/>
              </w:rPr>
            </w:pPr>
            <w:r w:rsidRPr="00053AA2">
              <w:rPr>
                <w:lang w:eastAsia="en-US"/>
              </w:rPr>
              <w:t>Мероприятия из раздела плана «Профориентация»</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9330F7" w:rsidRDefault="00796FAF" w:rsidP="00115EF9">
            <w:pPr>
              <w:tabs>
                <w:tab w:val="left" w:pos="851"/>
              </w:tabs>
              <w:spacing w:line="360" w:lineRule="auto"/>
              <w:rPr>
                <w:lang w:eastAsia="en-US"/>
              </w:rPr>
            </w:pPr>
            <w:r w:rsidRPr="009330F7">
              <w:rPr>
                <w:lang w:eastAsia="en-US"/>
              </w:rPr>
              <w:t>В течение года</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Участие в </w:t>
            </w:r>
            <w:proofErr w:type="gramStart"/>
            <w:r w:rsidRPr="00483085">
              <w:t>интернет-проекте</w:t>
            </w:r>
            <w:proofErr w:type="gramEnd"/>
            <w:r w:rsidRPr="00483085">
              <w:t xml:space="preserve"> по безопасности дорожного движения 1-4, 5-6 классы </w:t>
            </w:r>
            <w:r w:rsidRPr="00D07A71">
              <w:t>hhttp</w:t>
            </w:r>
            <w:r w:rsidRPr="00483085">
              <w:t>:</w:t>
            </w:r>
            <w:r w:rsidRPr="00D07A71">
              <w:t>projects</w:t>
            </w:r>
            <w:r w:rsidRPr="00483085">
              <w:t>.</w:t>
            </w:r>
            <w:r w:rsidRPr="00D07A71">
              <w:t>edu</w:t>
            </w:r>
            <w:r w:rsidRPr="00483085">
              <w:t>.</w:t>
            </w:r>
            <w:r w:rsidRPr="00D07A71">
              <w:t>yar</w:t>
            </w:r>
            <w:r w:rsidRPr="00483085">
              <w:t>.</w:t>
            </w:r>
            <w:r w:rsidRPr="00D07A71">
              <w:t>ru</w:t>
            </w:r>
            <w:r w:rsidRPr="00483085">
              <w:t>/</w:t>
            </w:r>
            <w:r w:rsidRPr="00D07A71">
              <w:t>bdd</w:t>
            </w:r>
            <w:r w:rsidRPr="00483085">
              <w:t>/</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rPr>
                <w:shd w:val="clear" w:color="auto" w:fill="FFFFFF"/>
              </w:rPr>
              <w:t xml:space="preserve">Подготовка и участие в </w:t>
            </w:r>
            <w:r w:rsidRPr="00483085">
              <w:rPr>
                <w:shd w:val="clear" w:color="auto" w:fill="FFFFFF"/>
              </w:rPr>
              <w:lastRenderedPageBreak/>
              <w:t>Му</w:t>
            </w:r>
            <w:r>
              <w:rPr>
                <w:shd w:val="clear" w:color="auto" w:fill="FFFFFF"/>
              </w:rPr>
              <w:t xml:space="preserve">ниципальном конкурсе "Юннат»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lastRenderedPageBreak/>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xml:space="preserve">. Объединений, курсов ВД, кл. </w:t>
            </w:r>
            <w:r w:rsidRPr="00483085">
              <w:rPr>
                <w:sz w:val="18"/>
                <w:szCs w:val="18"/>
              </w:rPr>
              <w:lastRenderedPageBreak/>
              <w:t>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lastRenderedPageBreak/>
              <w:t>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Подготовка и участие в муниципальном туре Всероссийского конкурса юных исс</w:t>
            </w:r>
            <w:r>
              <w:rPr>
                <w:shd w:val="clear" w:color="auto" w:fill="FFFFFF"/>
              </w:rPr>
              <w:t>ледователей окружающей среды.</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5</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483085">
              <w:rPr>
                <w:shd w:val="clear" w:color="auto" w:fill="FFFFFF"/>
              </w:rPr>
              <w:t xml:space="preserve">Участие в акции «Батарейки, сдавайтесь!»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Образовательные экскурсии в краеведч</w:t>
            </w:r>
            <w:r>
              <w:rPr>
                <w:shd w:val="clear" w:color="auto" w:fill="FFFFFF"/>
              </w:rPr>
              <w:t xml:space="preserve">еский и геологический музеи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7</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 xml:space="preserve">Муниципальный </w:t>
            </w:r>
            <w:r>
              <w:t xml:space="preserve">конкурс туристической песни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8</w:t>
            </w:r>
          </w:p>
        </w:tc>
        <w:tc>
          <w:tcPr>
            <w:tcW w:w="4268" w:type="dxa"/>
            <w:tcBorders>
              <w:top w:val="single" w:sz="4" w:space="0" w:color="000000"/>
              <w:left w:val="single" w:sz="4" w:space="0" w:color="000000"/>
              <w:bottom w:val="single" w:sz="4" w:space="0" w:color="000000"/>
              <w:right w:val="single" w:sz="4" w:space="0" w:color="000000"/>
            </w:tcBorders>
          </w:tcPr>
          <w:p w:rsidR="00796FAF" w:rsidRPr="00053AA2" w:rsidRDefault="00796FAF" w:rsidP="00115EF9">
            <w:pPr>
              <w:tabs>
                <w:tab w:val="left" w:pos="851"/>
              </w:tabs>
              <w:spacing w:line="360" w:lineRule="auto"/>
              <w:rPr>
                <w:lang w:eastAsia="en-US"/>
              </w:rPr>
            </w:pPr>
            <w:r w:rsidRPr="00053AA2">
              <w:rPr>
                <w:lang w:eastAsia="en-US"/>
              </w:rPr>
              <w:t>Муниципальный конкурс поделок «Новогодний серпантин»</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suppressAutoHyphens/>
              <w:overflowPunct w:val="0"/>
              <w:adjustRightInd w:val="0"/>
              <w:rPr>
                <w:lang w:eastAsia="ar-SA"/>
              </w:rPr>
            </w:pPr>
            <w:r w:rsidRPr="00D07A71">
              <w:rPr>
                <w:lang w:eastAsia="ar-SA"/>
              </w:rPr>
              <w:t>II</w:t>
            </w:r>
            <w:r w:rsidRPr="00483085">
              <w:rPr>
                <w:lang w:eastAsia="ar-SA"/>
              </w:rPr>
              <w:t xml:space="preserve"> муниципальный конкурс хоров о</w:t>
            </w:r>
            <w:r>
              <w:rPr>
                <w:lang w:eastAsia="ar-SA"/>
              </w:rPr>
              <w:t xml:space="preserve">бразовательных организаций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9330F7" w:rsidRDefault="00796FAF" w:rsidP="00115EF9">
            <w:pPr>
              <w:tabs>
                <w:tab w:val="left" w:pos="851"/>
              </w:tabs>
              <w:spacing w:line="360" w:lineRule="auto"/>
              <w:rPr>
                <w:lang w:eastAsia="en-US"/>
              </w:rPr>
            </w:pPr>
            <w:r>
              <w:rPr>
                <w:lang w:eastAsia="en-US"/>
              </w:rPr>
              <w:t>2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школьный и городской конкурсы (ЦДТ Солнечный, гор</w:t>
            </w:r>
            <w:proofErr w:type="gramStart"/>
            <w:r w:rsidRPr="00483085">
              <w:t>.</w:t>
            </w:r>
            <w:proofErr w:type="gramEnd"/>
            <w:r w:rsidRPr="00483085">
              <w:t xml:space="preserve"> </w:t>
            </w:r>
            <w:proofErr w:type="gramStart"/>
            <w:r w:rsidRPr="00483085">
              <w:t>м</w:t>
            </w:r>
            <w:proofErr w:type="gramEnd"/>
            <w:r>
              <w:t>узей) «Новогодний серпантин»</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11</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Открытый муниципальный конку</w:t>
            </w:r>
            <w:r>
              <w:t xml:space="preserve">рс юных талантов «Пьедестал»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9330F7" w:rsidRDefault="00796FAF" w:rsidP="00115EF9">
            <w:pPr>
              <w:tabs>
                <w:tab w:val="left" w:pos="851"/>
              </w:tabs>
              <w:spacing w:line="360" w:lineRule="auto"/>
              <w:rPr>
                <w:lang w:eastAsia="en-US"/>
              </w:rPr>
            </w:pPr>
            <w:r>
              <w:rPr>
                <w:lang w:eastAsia="en-US"/>
              </w:rPr>
              <w:t>3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t>12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spacing w:after="200"/>
              <w:rPr>
                <w:rFonts w:eastAsia="Calibri"/>
                <w:shd w:val="clear" w:color="auto" w:fill="FFFFFF"/>
              </w:rPr>
            </w:pPr>
            <w:r w:rsidRPr="00483085">
              <w:rPr>
                <w:rFonts w:eastAsia="Calibri"/>
                <w:shd w:val="clear" w:color="auto" w:fill="FFFFFF"/>
              </w:rPr>
              <w:t>Экологическая акция "Батарейки, сда</w:t>
            </w:r>
            <w:r>
              <w:rPr>
                <w:rFonts w:eastAsia="Calibri"/>
                <w:shd w:val="clear" w:color="auto" w:fill="FFFFFF"/>
              </w:rPr>
              <w:t>вайтесь!", "Радуга добра"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t>13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Calibri"/>
              </w:rPr>
            </w:pPr>
            <w:r w:rsidRPr="00483085">
              <w:rPr>
                <w:rFonts w:eastAsia="Calibri"/>
              </w:rPr>
              <w:t>Конкурс чтецов к 250 летию со дня рожден</w:t>
            </w:r>
            <w:r>
              <w:rPr>
                <w:rFonts w:eastAsia="Calibri"/>
              </w:rPr>
              <w:t xml:space="preserve">ия И.А. Крылова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t>14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Calibri"/>
              </w:rPr>
            </w:pPr>
            <w:r w:rsidRPr="00483085">
              <w:rPr>
                <w:rFonts w:eastAsia="Calibri"/>
              </w:rPr>
              <w:t>Конкурс фотографий «Спортивная история», посвященный Всемирной зим</w:t>
            </w:r>
            <w:r>
              <w:rPr>
                <w:rFonts w:eastAsia="Calibri"/>
              </w:rPr>
              <w:t xml:space="preserve">ней Универсиаде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t>15</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 xml:space="preserve">Общегородской субботник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val="restart"/>
            <w:tcBorders>
              <w:top w:val="single" w:sz="4" w:space="0" w:color="000000"/>
              <w:left w:val="single" w:sz="4" w:space="0" w:color="000000"/>
              <w:right w:val="single" w:sz="4" w:space="0" w:color="000000"/>
            </w:tcBorders>
          </w:tcPr>
          <w:p w:rsidR="00796FAF" w:rsidRPr="009330F7" w:rsidRDefault="00796FAF" w:rsidP="00115EF9">
            <w:pPr>
              <w:tabs>
                <w:tab w:val="left" w:pos="851"/>
              </w:tabs>
              <w:spacing w:line="360" w:lineRule="auto"/>
              <w:rPr>
                <w:lang w:eastAsia="en-US"/>
              </w:rPr>
            </w:pPr>
            <w:r>
              <w:rPr>
                <w:lang w:eastAsia="en-US"/>
              </w:rPr>
              <w:t>4 четверть</w:t>
            </w: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t>16</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Благотворительная Акция «Белый цветок»</w:t>
            </w: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t>17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t>Рыбинский драматический театр ко Дню Победы литературно-музыкальная ком</w:t>
            </w:r>
            <w:r>
              <w:t xml:space="preserve">позиция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t>18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Подготовка и участие в муниципальном и региональном конкурсе «Зелёная пла</w:t>
            </w:r>
            <w:r>
              <w:rPr>
                <w:shd w:val="clear" w:color="auto" w:fill="FFFFFF"/>
              </w:rPr>
              <w:t>нета»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t>19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Участие в интеллектуальном естествен</w:t>
            </w:r>
            <w:r>
              <w:rPr>
                <w:shd w:val="clear" w:color="auto" w:fill="FFFFFF"/>
              </w:rPr>
              <w:t xml:space="preserve">но </w:t>
            </w:r>
            <w:proofErr w:type="gramStart"/>
            <w:r>
              <w:rPr>
                <w:shd w:val="clear" w:color="auto" w:fill="FFFFFF"/>
              </w:rPr>
              <w:t>-н</w:t>
            </w:r>
            <w:proofErr w:type="gramEnd"/>
            <w:r>
              <w:rPr>
                <w:shd w:val="clear" w:color="auto" w:fill="FFFFFF"/>
              </w:rPr>
              <w:t xml:space="preserve">аучном марафоне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t>20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Подготовка и участие в Муниципальном дет</w:t>
            </w:r>
            <w:r>
              <w:rPr>
                <w:shd w:val="clear" w:color="auto" w:fill="FFFFFF"/>
              </w:rPr>
              <w:t xml:space="preserve">ском экологическом фестивале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t>21</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pPr>
              <w:rPr>
                <w:shd w:val="clear" w:color="auto" w:fill="FFFFFF"/>
              </w:rPr>
            </w:pPr>
            <w:r w:rsidRPr="00483085">
              <w:rPr>
                <w:shd w:val="clear" w:color="auto" w:fill="FFFFFF"/>
              </w:rPr>
              <w:t xml:space="preserve">Участие в Открытой экологической </w:t>
            </w:r>
            <w:r w:rsidRPr="00483085">
              <w:rPr>
                <w:shd w:val="clear" w:color="auto" w:fill="FFFFFF"/>
              </w:rPr>
              <w:lastRenderedPageBreak/>
              <w:t xml:space="preserve">акции "Батарейки, сдавайтесь!"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lastRenderedPageBreak/>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xml:space="preserve">. Объединений, курсов ВД, кл. </w:t>
            </w:r>
            <w:r w:rsidRPr="00483085">
              <w:rPr>
                <w:sz w:val="18"/>
                <w:szCs w:val="18"/>
              </w:rPr>
              <w:lastRenderedPageBreak/>
              <w:t>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F6B2B" w:rsidRDefault="00796FAF" w:rsidP="00115EF9">
            <w:pPr>
              <w:tabs>
                <w:tab w:val="left" w:pos="851"/>
              </w:tabs>
              <w:spacing w:line="360" w:lineRule="auto"/>
              <w:rPr>
                <w:lang w:eastAsia="en-US"/>
              </w:rPr>
            </w:pPr>
            <w:r>
              <w:rPr>
                <w:lang w:eastAsia="en-US"/>
              </w:rPr>
              <w:lastRenderedPageBreak/>
              <w:t>22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Участие в эколог</w:t>
            </w:r>
            <w:r>
              <w:rPr>
                <w:shd w:val="clear" w:color="auto" w:fill="FFFFFF"/>
              </w:rPr>
              <w:t>ической акции "Радуга добра"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228" w:type="dxa"/>
            <w:gridSpan w:val="3"/>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000"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9446D2" w:rsidRDefault="00796FAF" w:rsidP="00115EF9">
            <w:pPr>
              <w:tabs>
                <w:tab w:val="left" w:pos="851"/>
              </w:tabs>
              <w:spacing w:line="360" w:lineRule="auto"/>
              <w:rPr>
                <w:b/>
                <w:lang w:eastAsia="en-US"/>
              </w:rPr>
            </w:pPr>
          </w:p>
        </w:tc>
        <w:tc>
          <w:tcPr>
            <w:tcW w:w="968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6. Организация предметно-пространственной среды</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9330F7" w:rsidRDefault="00796FAF" w:rsidP="00115EF9">
            <w:pPr>
              <w:tabs>
                <w:tab w:val="left" w:pos="851"/>
              </w:tabs>
              <w:spacing w:line="360" w:lineRule="auto"/>
              <w:rPr>
                <w:lang w:eastAsia="en-US"/>
              </w:rPr>
            </w:pPr>
            <w:r>
              <w:rPr>
                <w:lang w:eastAsia="en-US"/>
              </w:rPr>
              <w:t>1</w:t>
            </w:r>
          </w:p>
        </w:tc>
        <w:tc>
          <w:tcPr>
            <w:tcW w:w="4268" w:type="dxa"/>
            <w:tcBorders>
              <w:top w:val="single" w:sz="4" w:space="0" w:color="000000"/>
              <w:left w:val="single" w:sz="4" w:space="0" w:color="000000"/>
              <w:bottom w:val="single" w:sz="4" w:space="0" w:color="000000"/>
              <w:right w:val="single" w:sz="4" w:space="0" w:color="000000"/>
            </w:tcBorders>
            <w:hideMark/>
          </w:tcPr>
          <w:p w:rsidR="00796FAF" w:rsidRPr="00483085" w:rsidRDefault="00796FAF" w:rsidP="00115EF9">
            <w:pPr>
              <w:rPr>
                <w:rFonts w:eastAsia="Arial Unicode MS"/>
              </w:rPr>
            </w:pPr>
            <w:r w:rsidRPr="00483085">
              <w:rPr>
                <w:rFonts w:eastAsia="Arial Unicode MS"/>
              </w:rPr>
              <w:t>Мероприятия  на параллель в рамках соц. проектирования (по графику, сформированному из иниц</w:t>
            </w:r>
            <w:r>
              <w:rPr>
                <w:rFonts w:eastAsia="Arial Unicode MS"/>
              </w:rPr>
              <w:t xml:space="preserve">иатив учащихся и педагогов) </w:t>
            </w:r>
          </w:p>
        </w:tc>
        <w:tc>
          <w:tcPr>
            <w:tcW w:w="1184" w:type="dxa"/>
            <w:tcBorders>
              <w:top w:val="single" w:sz="4" w:space="0" w:color="000000"/>
              <w:left w:val="single" w:sz="4" w:space="0" w:color="000000"/>
              <w:bottom w:val="single" w:sz="4" w:space="0" w:color="000000"/>
              <w:right w:val="single" w:sz="4" w:space="0" w:color="000000"/>
            </w:tcBorders>
          </w:tcPr>
          <w:p w:rsidR="00796FAF" w:rsidRPr="009330F7" w:rsidRDefault="00796FAF" w:rsidP="00115EF9">
            <w:pPr>
              <w:tabs>
                <w:tab w:val="left" w:pos="851"/>
              </w:tabs>
              <w:spacing w:line="360" w:lineRule="auto"/>
              <w:jc w:val="center"/>
              <w:rPr>
                <w:lang w:eastAsia="en-US"/>
              </w:rPr>
            </w:pPr>
            <w:r>
              <w:rPr>
                <w:lang w:eastAsia="en-US"/>
              </w:rPr>
              <w:t>1-4</w:t>
            </w:r>
          </w:p>
        </w:tc>
        <w:tc>
          <w:tcPr>
            <w:tcW w:w="1037" w:type="dxa"/>
            <w:vMerge w:val="restart"/>
            <w:tcBorders>
              <w:top w:val="single" w:sz="4" w:space="0" w:color="000000"/>
              <w:left w:val="single" w:sz="4" w:space="0" w:color="000000"/>
              <w:right w:val="single" w:sz="4" w:space="0" w:color="000000"/>
            </w:tcBorders>
          </w:tcPr>
          <w:p w:rsidR="00796FAF" w:rsidRPr="009330F7" w:rsidRDefault="00796FAF" w:rsidP="00115EF9">
            <w:pPr>
              <w:tabs>
                <w:tab w:val="left" w:pos="851"/>
              </w:tabs>
              <w:spacing w:line="360" w:lineRule="auto"/>
              <w:rPr>
                <w:lang w:eastAsia="en-US"/>
              </w:rPr>
            </w:pPr>
            <w:r w:rsidRPr="009330F7">
              <w:rPr>
                <w:lang w:eastAsia="en-US"/>
              </w:rPr>
              <w:t>В течение года</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836C5E" w:rsidRDefault="00796FAF" w:rsidP="00115EF9">
            <w:pPr>
              <w:rPr>
                <w:sz w:val="18"/>
                <w:szCs w:val="18"/>
              </w:rPr>
            </w:pPr>
            <w:r w:rsidRPr="00836C5E">
              <w:rPr>
                <w:sz w:val="18"/>
                <w:szCs w:val="18"/>
              </w:rPr>
              <w:t xml:space="preserve">классные руководители, заместители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9330F7" w:rsidRDefault="00796FAF" w:rsidP="00115EF9">
            <w:pPr>
              <w:tabs>
                <w:tab w:val="left" w:pos="851"/>
              </w:tabs>
              <w:spacing w:line="360" w:lineRule="auto"/>
              <w:rPr>
                <w:lang w:eastAsia="en-US"/>
              </w:rPr>
            </w:pPr>
            <w:r>
              <w:rPr>
                <w:lang w:eastAsia="en-US"/>
              </w:rPr>
              <w:t>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Arial Unicode MS"/>
              </w:rPr>
            </w:pPr>
            <w:r w:rsidRPr="00483085">
              <w:rPr>
                <w:rFonts w:eastAsia="Arial Unicode MS"/>
              </w:rPr>
              <w:t>Проекты различной направленности в рамках работы школьных клубов: творческие</w:t>
            </w:r>
            <w:proofErr w:type="gramStart"/>
            <w:r w:rsidRPr="00483085">
              <w:rPr>
                <w:rFonts w:eastAsia="Arial Unicode MS"/>
              </w:rPr>
              <w:t>,с</w:t>
            </w:r>
            <w:proofErr w:type="gramEnd"/>
            <w:r w:rsidRPr="00483085">
              <w:rPr>
                <w:rFonts w:eastAsia="Arial Unicode MS"/>
              </w:rPr>
              <w:t>оциально-ориентированные,исследовательск</w:t>
            </w:r>
            <w:r>
              <w:rPr>
                <w:rFonts w:eastAsia="Arial Unicode MS"/>
              </w:rPr>
              <w:t xml:space="preserve">ие,практико-ориентированные </w:t>
            </w:r>
          </w:p>
        </w:tc>
        <w:tc>
          <w:tcPr>
            <w:tcW w:w="1184" w:type="dxa"/>
            <w:tcBorders>
              <w:top w:val="single" w:sz="4" w:space="0" w:color="000000"/>
              <w:left w:val="single" w:sz="4" w:space="0" w:color="000000"/>
              <w:bottom w:val="single" w:sz="4" w:space="0" w:color="000000"/>
              <w:right w:val="single" w:sz="4" w:space="0" w:color="000000"/>
            </w:tcBorders>
          </w:tcPr>
          <w:p w:rsidR="00796FAF" w:rsidRPr="009330F7" w:rsidRDefault="00796FAF" w:rsidP="00115EF9">
            <w:pPr>
              <w:tabs>
                <w:tab w:val="left" w:pos="851"/>
              </w:tabs>
              <w:spacing w:line="360" w:lineRule="auto"/>
              <w:jc w:val="center"/>
              <w:rPr>
                <w:lang w:eastAsia="en-US"/>
              </w:rPr>
            </w:pPr>
            <w:r>
              <w:rPr>
                <w:lang w:eastAsia="en-US"/>
              </w:rPr>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 xml:space="preserve">руководители шк. клубов и </w:t>
            </w:r>
            <w:proofErr w:type="gramStart"/>
            <w:r w:rsidRPr="00483085">
              <w:rPr>
                <w:sz w:val="18"/>
                <w:szCs w:val="18"/>
              </w:rPr>
              <w:t>общ</w:t>
            </w:r>
            <w:proofErr w:type="gramEnd"/>
            <w:r w:rsidRPr="00483085">
              <w:rPr>
                <w:sz w:val="18"/>
                <w:szCs w:val="18"/>
              </w:rPr>
              <w:t>. Объединений, курсов ВД, 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9446D2" w:rsidRDefault="00796FAF" w:rsidP="00115EF9">
            <w:pPr>
              <w:tabs>
                <w:tab w:val="left" w:pos="851"/>
              </w:tabs>
              <w:spacing w:line="360" w:lineRule="auto"/>
              <w:rPr>
                <w:b/>
                <w:lang w:eastAsia="en-US"/>
              </w:rPr>
            </w:pPr>
          </w:p>
        </w:tc>
        <w:tc>
          <w:tcPr>
            <w:tcW w:w="968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7. Взаимодействие с родителями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1</w:t>
            </w:r>
          </w:p>
        </w:tc>
        <w:tc>
          <w:tcPr>
            <w:tcW w:w="4268" w:type="dxa"/>
            <w:tcBorders>
              <w:top w:val="single" w:sz="4" w:space="0" w:color="000000"/>
              <w:left w:val="single" w:sz="4" w:space="0" w:color="000000"/>
              <w:bottom w:val="single" w:sz="4" w:space="0" w:color="000000"/>
              <w:right w:val="single" w:sz="4" w:space="0" w:color="000000"/>
            </w:tcBorders>
            <w:hideMark/>
          </w:tcPr>
          <w:p w:rsidR="00796FAF" w:rsidRPr="00483085" w:rsidRDefault="00796FAF" w:rsidP="00115EF9">
            <w:r>
              <w:t xml:space="preserve">Классные собрания </w:t>
            </w:r>
            <w:r w:rsidRPr="00483085">
              <w:t xml:space="preserve"> (1 раз в четверть)</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86" w:type="dxa"/>
            <w:gridSpan w:val="2"/>
            <w:vMerge w:val="restart"/>
            <w:tcBorders>
              <w:top w:val="single" w:sz="4" w:space="0" w:color="000000"/>
              <w:left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В течение года</w:t>
            </w: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t>«Родительская суббота»</w:t>
            </w:r>
            <w:r w:rsidRPr="00483085">
              <w:t xml:space="preserve"> (1 раз в четверть)</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86" w:type="dxa"/>
            <w:gridSpan w:val="2"/>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rPr>
                <w:rFonts w:eastAsia="Arial Unicode MS"/>
              </w:rPr>
              <w:t xml:space="preserve">Школьный родительский Совет, </w:t>
            </w:r>
            <w:r>
              <w:rPr>
                <w:rFonts w:eastAsia="Arial Unicode MS"/>
              </w:rPr>
              <w:t xml:space="preserve">Совет отцов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86" w:type="dxa"/>
            <w:gridSpan w:val="2"/>
            <w:vMerge w:val="restart"/>
            <w:tcBorders>
              <w:top w:val="single" w:sz="4" w:space="0" w:color="000000"/>
              <w:left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1 четверть</w:t>
            </w: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Родительская конференция «Итоги работы ш</w:t>
            </w:r>
            <w:r>
              <w:t xml:space="preserve">колы, задачи и перспективы»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86" w:type="dxa"/>
            <w:gridSpan w:val="2"/>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rPr>
                <w:rFonts w:eastAsia="Arial Unicode MS"/>
              </w:rPr>
              <w:t>Школьный родительский</w:t>
            </w:r>
            <w:r>
              <w:rPr>
                <w:rFonts w:eastAsia="Arial Unicode MS"/>
              </w:rPr>
              <w:t xml:space="preserve"> Совет, Совет отцов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86" w:type="dxa"/>
            <w:gridSpan w:val="2"/>
            <w:vMerge w:val="restart"/>
            <w:tcBorders>
              <w:top w:val="single" w:sz="4" w:space="0" w:color="000000"/>
              <w:left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3 четверть</w:t>
            </w: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Родительская конференция «Деятель</w:t>
            </w:r>
            <w:r>
              <w:t xml:space="preserve">ность школьных клубов»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86" w:type="dxa"/>
            <w:gridSpan w:val="2"/>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7</w:t>
            </w:r>
          </w:p>
        </w:tc>
        <w:tc>
          <w:tcPr>
            <w:tcW w:w="4268" w:type="dxa"/>
            <w:tcBorders>
              <w:top w:val="single" w:sz="4" w:space="0" w:color="000000"/>
              <w:left w:val="single" w:sz="4" w:space="0" w:color="000000"/>
              <w:bottom w:val="single" w:sz="4" w:space="0" w:color="000000"/>
              <w:right w:val="single" w:sz="4" w:space="0" w:color="000000"/>
            </w:tcBorders>
          </w:tcPr>
          <w:p w:rsidR="00796FAF" w:rsidRPr="001E5524" w:rsidRDefault="00796FAF" w:rsidP="00115EF9">
            <w:r w:rsidRPr="001E5524">
              <w:t>Школь</w:t>
            </w:r>
            <w:r>
              <w:t>ный конкурс «Суперпапа»</w:t>
            </w:r>
          </w:p>
        </w:tc>
        <w:tc>
          <w:tcPr>
            <w:tcW w:w="1184" w:type="dxa"/>
            <w:tcBorders>
              <w:top w:val="single" w:sz="4" w:space="0" w:color="000000"/>
              <w:left w:val="single" w:sz="4" w:space="0" w:color="000000"/>
              <w:bottom w:val="single" w:sz="4" w:space="0" w:color="000000"/>
              <w:right w:val="single" w:sz="4" w:space="0" w:color="000000"/>
            </w:tcBorders>
          </w:tcPr>
          <w:p w:rsidR="00796FAF" w:rsidRPr="00572FAD" w:rsidRDefault="00796FAF" w:rsidP="00115EF9">
            <w:pPr>
              <w:jc w:val="center"/>
            </w:pPr>
            <w:r>
              <w:t>1-4</w:t>
            </w:r>
          </w:p>
        </w:tc>
        <w:tc>
          <w:tcPr>
            <w:tcW w:w="1086" w:type="dxa"/>
            <w:gridSpan w:val="2"/>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8</w:t>
            </w:r>
          </w:p>
        </w:tc>
        <w:tc>
          <w:tcPr>
            <w:tcW w:w="4268" w:type="dxa"/>
            <w:tcBorders>
              <w:top w:val="single" w:sz="4" w:space="0" w:color="000000"/>
              <w:left w:val="single" w:sz="4" w:space="0" w:color="000000"/>
              <w:bottom w:val="single" w:sz="4" w:space="0" w:color="000000"/>
              <w:right w:val="single" w:sz="4" w:space="0" w:color="000000"/>
            </w:tcBorders>
          </w:tcPr>
          <w:p w:rsidR="00796FAF" w:rsidRPr="001E5524" w:rsidRDefault="00796FAF" w:rsidP="00115EF9">
            <w:r w:rsidRPr="001E5524">
              <w:t>Шк</w:t>
            </w:r>
            <w:r>
              <w:t xml:space="preserve">ольный конкурс «Супермама»,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86" w:type="dxa"/>
            <w:gridSpan w:val="2"/>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Семейный п</w:t>
            </w:r>
            <w:r>
              <w:t xml:space="preserve">раздник «Фестиваль ГТО»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F926CE">
              <w:t>1-4</w:t>
            </w:r>
          </w:p>
        </w:tc>
        <w:tc>
          <w:tcPr>
            <w:tcW w:w="1086" w:type="dxa"/>
            <w:gridSpan w:val="2"/>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10</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r w:rsidRPr="005B179F">
              <w:t>Заседание родительского комитета 1-3 классы организация культурно – массовой работы летнего лагеря   1-4</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F926CE">
              <w:t>1-4</w:t>
            </w:r>
          </w:p>
        </w:tc>
        <w:tc>
          <w:tcPr>
            <w:tcW w:w="1086" w:type="dxa"/>
            <w:gridSpan w:val="2"/>
            <w:vMerge w:val="restart"/>
            <w:tcBorders>
              <w:left w:val="single" w:sz="4" w:space="0" w:color="000000"/>
              <w:right w:val="single" w:sz="4" w:space="0" w:color="000000"/>
            </w:tcBorders>
          </w:tcPr>
          <w:p w:rsidR="00796FAF" w:rsidRPr="001E62F5" w:rsidRDefault="00796FAF" w:rsidP="00115EF9">
            <w:pPr>
              <w:tabs>
                <w:tab w:val="left" w:pos="851"/>
              </w:tabs>
              <w:spacing w:line="360" w:lineRule="auto"/>
              <w:rPr>
                <w:lang w:eastAsia="en-US"/>
              </w:rPr>
            </w:pPr>
            <w:r w:rsidRPr="001E62F5">
              <w:rPr>
                <w:lang w:eastAsia="en-US"/>
              </w:rPr>
              <w:t>4 четверть</w:t>
            </w: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11</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r w:rsidRPr="005B179F">
              <w:t>Родительское собрание для родителей учащихся, посещающий школьный летний лагерь 1-4</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F926CE">
              <w:t>1-4</w:t>
            </w:r>
          </w:p>
        </w:tc>
        <w:tc>
          <w:tcPr>
            <w:tcW w:w="1086" w:type="dxa"/>
            <w:gridSpan w:val="2"/>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E51980" w:rsidRDefault="00796FAF" w:rsidP="00115EF9">
            <w:pPr>
              <w:tabs>
                <w:tab w:val="left" w:pos="851"/>
              </w:tabs>
              <w:spacing w:line="360" w:lineRule="auto"/>
              <w:rPr>
                <w:lang w:eastAsia="en-US"/>
              </w:rPr>
            </w:pPr>
            <w:r>
              <w:rPr>
                <w:lang w:eastAsia="en-US"/>
              </w:rPr>
              <w:t>12</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r w:rsidRPr="005B179F">
              <w:t xml:space="preserve">Родительское собрание для </w:t>
            </w:r>
            <w:proofErr w:type="gramStart"/>
            <w:r w:rsidRPr="005B179F">
              <w:t>родителей</w:t>
            </w:r>
            <w:proofErr w:type="gramEnd"/>
            <w:r w:rsidRPr="005B179F">
              <w:t xml:space="preserve"> будущих первоклассников</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F926CE">
              <w:t>1-4</w:t>
            </w:r>
          </w:p>
        </w:tc>
        <w:tc>
          <w:tcPr>
            <w:tcW w:w="1086" w:type="dxa"/>
            <w:gridSpan w:val="2"/>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42" w:type="dxa"/>
            <w:gridSpan w:val="2"/>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9446D2" w:rsidRDefault="00796FAF" w:rsidP="00115EF9">
            <w:pPr>
              <w:tabs>
                <w:tab w:val="left" w:pos="851"/>
              </w:tabs>
              <w:spacing w:line="360" w:lineRule="auto"/>
              <w:rPr>
                <w:b/>
                <w:lang w:eastAsia="en-US"/>
              </w:rPr>
            </w:pPr>
          </w:p>
        </w:tc>
        <w:tc>
          <w:tcPr>
            <w:tcW w:w="968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 xml:space="preserve">8. Самоуправление </w:t>
            </w:r>
          </w:p>
        </w:tc>
        <w:tc>
          <w:tcPr>
            <w:tcW w:w="236" w:type="dxa"/>
          </w:tcPr>
          <w:p w:rsidR="00796FAF" w:rsidRPr="009330F7" w:rsidRDefault="00796FAF" w:rsidP="00115EF9">
            <w:pPr>
              <w:tabs>
                <w:tab w:val="left" w:pos="851"/>
              </w:tabs>
              <w:spacing w:line="360" w:lineRule="auto"/>
              <w:jc w:val="center"/>
              <w:rPr>
                <w:lang w:eastAsia="en-US"/>
              </w:rPr>
            </w:pP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Pr>
                <w:lang w:eastAsia="en-US"/>
              </w:rPr>
              <w:t>1</w:t>
            </w:r>
          </w:p>
        </w:tc>
        <w:tc>
          <w:tcPr>
            <w:tcW w:w="4268" w:type="dxa"/>
            <w:tcBorders>
              <w:top w:val="single" w:sz="4" w:space="0" w:color="000000"/>
              <w:left w:val="single" w:sz="4" w:space="0" w:color="000000"/>
              <w:bottom w:val="single" w:sz="4" w:space="0" w:color="000000"/>
              <w:right w:val="single" w:sz="4" w:space="0" w:color="000000"/>
            </w:tcBorders>
            <w:hideMark/>
          </w:tcPr>
          <w:p w:rsidR="00796FAF" w:rsidRPr="001E5524" w:rsidRDefault="00796FAF" w:rsidP="00115EF9">
            <w:r w:rsidRPr="001E5524">
              <w:t xml:space="preserve">Еженедельный сбор лидеров классов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4</w:t>
            </w:r>
          </w:p>
        </w:tc>
        <w:tc>
          <w:tcPr>
            <w:tcW w:w="1037" w:type="dxa"/>
            <w:vMerge w:val="restart"/>
            <w:tcBorders>
              <w:top w:val="single" w:sz="4" w:space="0" w:color="000000"/>
              <w:left w:val="single" w:sz="4" w:space="0" w:color="000000"/>
              <w:right w:val="single" w:sz="4" w:space="0" w:color="000000"/>
            </w:tcBorders>
          </w:tcPr>
          <w:p w:rsidR="00796FAF" w:rsidRPr="00DF7F9F" w:rsidRDefault="00796FAF" w:rsidP="00115EF9">
            <w:pPr>
              <w:tabs>
                <w:tab w:val="left" w:pos="851"/>
              </w:tabs>
              <w:spacing w:line="360" w:lineRule="auto"/>
              <w:rPr>
                <w:lang w:eastAsia="en-US"/>
              </w:rPr>
            </w:pPr>
            <w:r>
              <w:rPr>
                <w:lang w:eastAsia="en-US"/>
              </w:rPr>
              <w:t>В течение года</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руководители шк. клубов и общ</w:t>
            </w:r>
            <w:proofErr w:type="gramStart"/>
            <w:r w:rsidRPr="00483085">
              <w:rPr>
                <w:sz w:val="18"/>
                <w:szCs w:val="18"/>
              </w:rPr>
              <w:t>.</w:t>
            </w:r>
            <w:proofErr w:type="gramEnd"/>
            <w:r w:rsidRPr="00483085">
              <w:rPr>
                <w:sz w:val="18"/>
                <w:szCs w:val="18"/>
              </w:rPr>
              <w:t xml:space="preserve"> </w:t>
            </w:r>
            <w:proofErr w:type="gramStart"/>
            <w:r w:rsidRPr="00483085">
              <w:rPr>
                <w:sz w:val="18"/>
                <w:szCs w:val="18"/>
              </w:rPr>
              <w:t>о</w:t>
            </w:r>
            <w:proofErr w:type="gramEnd"/>
            <w:r w:rsidRPr="00483085">
              <w:rPr>
                <w:sz w:val="18"/>
                <w:szCs w:val="18"/>
              </w:rPr>
              <w:t>бъединений, заместитель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Pr>
                <w:lang w:eastAsia="en-US"/>
              </w:rPr>
              <w:t>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Arial Unicode MS"/>
              </w:rPr>
            </w:pPr>
            <w:r w:rsidRPr="00483085">
              <w:rPr>
                <w:rFonts w:eastAsia="Arial Unicode MS"/>
              </w:rPr>
              <w:t>Выборы органов классного</w:t>
            </w:r>
            <w:r>
              <w:rPr>
                <w:rFonts w:eastAsia="Arial Unicode MS"/>
              </w:rPr>
              <w:t xml:space="preserve"> и школьного самоуправления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руководители шк. клубов и общ</w:t>
            </w:r>
            <w:proofErr w:type="gramStart"/>
            <w:r w:rsidRPr="00483085">
              <w:rPr>
                <w:sz w:val="18"/>
                <w:szCs w:val="18"/>
              </w:rPr>
              <w:t>.</w:t>
            </w:r>
            <w:proofErr w:type="gramEnd"/>
            <w:r w:rsidRPr="00483085">
              <w:rPr>
                <w:sz w:val="18"/>
                <w:szCs w:val="18"/>
              </w:rPr>
              <w:t xml:space="preserve"> </w:t>
            </w:r>
            <w:proofErr w:type="gramStart"/>
            <w:r w:rsidRPr="00483085">
              <w:rPr>
                <w:sz w:val="18"/>
                <w:szCs w:val="18"/>
              </w:rPr>
              <w:t>о</w:t>
            </w:r>
            <w:proofErr w:type="gramEnd"/>
            <w:r w:rsidRPr="00483085">
              <w:rPr>
                <w:sz w:val="18"/>
                <w:szCs w:val="18"/>
              </w:rPr>
              <w:t>бъединений, заместитель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Pr>
                <w:lang w:eastAsia="en-US"/>
              </w:rPr>
              <w:t>3</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pPr>
              <w:ind w:left="-720" w:firstLine="720"/>
            </w:pPr>
            <w:r w:rsidRPr="00483085">
              <w:t xml:space="preserve">Плановое совещание руководителей и представителей детской общественности от        школьных клубов, студий, центров.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4</w:t>
            </w:r>
          </w:p>
        </w:tc>
        <w:tc>
          <w:tcPr>
            <w:tcW w:w="1037" w:type="dxa"/>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руководители шк. клубов и общ</w:t>
            </w:r>
            <w:proofErr w:type="gramStart"/>
            <w:r w:rsidRPr="00483085">
              <w:rPr>
                <w:sz w:val="18"/>
                <w:szCs w:val="18"/>
              </w:rPr>
              <w:t>.</w:t>
            </w:r>
            <w:proofErr w:type="gramEnd"/>
            <w:r w:rsidRPr="00483085">
              <w:rPr>
                <w:sz w:val="18"/>
                <w:szCs w:val="18"/>
              </w:rPr>
              <w:t xml:space="preserve"> </w:t>
            </w:r>
            <w:proofErr w:type="gramStart"/>
            <w:r w:rsidRPr="00483085">
              <w:rPr>
                <w:sz w:val="18"/>
                <w:szCs w:val="18"/>
              </w:rPr>
              <w:t>о</w:t>
            </w:r>
            <w:proofErr w:type="gramEnd"/>
            <w:r w:rsidRPr="00483085">
              <w:rPr>
                <w:sz w:val="18"/>
                <w:szCs w:val="18"/>
              </w:rPr>
              <w:t>бъединений, заместитель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Pr>
                <w:lang w:eastAsia="en-US"/>
              </w:rPr>
              <w:t>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ind w:left="-720" w:firstLine="720"/>
            </w:pPr>
            <w:r w:rsidRPr="00483085">
              <w:t>Плановое совещание руководителей и представителей детской общественности от        школь</w:t>
            </w:r>
            <w:r>
              <w:t>ных клубов, студий, центров.</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4</w:t>
            </w:r>
          </w:p>
        </w:tc>
        <w:tc>
          <w:tcPr>
            <w:tcW w:w="1037"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Pr>
                <w:lang w:eastAsia="en-US"/>
              </w:rPr>
              <w:t xml:space="preserve">1 </w:t>
            </w:r>
            <w:r w:rsidRPr="0040425B">
              <w:rPr>
                <w:lang w:eastAsia="en-US"/>
              </w:rPr>
              <w:t>четверт</w:t>
            </w:r>
            <w:r w:rsidRPr="0040425B">
              <w:rPr>
                <w:lang w:eastAsia="en-US"/>
              </w:rPr>
              <w:lastRenderedPageBreak/>
              <w:t>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lastRenderedPageBreak/>
              <w:t>руководители шк. клубов и общ</w:t>
            </w:r>
            <w:proofErr w:type="gramStart"/>
            <w:r w:rsidRPr="00483085">
              <w:rPr>
                <w:sz w:val="18"/>
                <w:szCs w:val="18"/>
              </w:rPr>
              <w:t>.</w:t>
            </w:r>
            <w:proofErr w:type="gramEnd"/>
            <w:r w:rsidRPr="00483085">
              <w:rPr>
                <w:sz w:val="18"/>
                <w:szCs w:val="18"/>
              </w:rPr>
              <w:t xml:space="preserve"> </w:t>
            </w:r>
            <w:proofErr w:type="gramStart"/>
            <w:r w:rsidRPr="00483085">
              <w:rPr>
                <w:sz w:val="18"/>
                <w:szCs w:val="18"/>
              </w:rPr>
              <w:t>о</w:t>
            </w:r>
            <w:proofErr w:type="gramEnd"/>
            <w:r w:rsidRPr="00483085">
              <w:rPr>
                <w:sz w:val="18"/>
                <w:szCs w:val="18"/>
              </w:rPr>
              <w:t>бъединений, заместитель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Pr>
                <w:lang w:eastAsia="en-US"/>
              </w:rPr>
              <w:lastRenderedPageBreak/>
              <w:t>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ind w:left="-720" w:firstLine="720"/>
            </w:pPr>
            <w:r w:rsidRPr="00483085">
              <w:t>Плановое совещание руководителей и представителей детской общественности от        школь</w:t>
            </w:r>
            <w:r>
              <w:t>ных клубов, студий, центров.</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4</w:t>
            </w:r>
          </w:p>
        </w:tc>
        <w:tc>
          <w:tcPr>
            <w:tcW w:w="1037"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Pr>
                <w:lang w:eastAsia="en-US"/>
              </w:rPr>
              <w:t xml:space="preserve">2 </w:t>
            </w:r>
            <w:r w:rsidRPr="0040425B">
              <w:rPr>
                <w:lang w:eastAsia="en-US"/>
              </w:rPr>
              <w:t>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руководители шк. клубов и общ</w:t>
            </w:r>
            <w:proofErr w:type="gramStart"/>
            <w:r w:rsidRPr="00483085">
              <w:rPr>
                <w:sz w:val="18"/>
                <w:szCs w:val="18"/>
              </w:rPr>
              <w:t>.</w:t>
            </w:r>
            <w:proofErr w:type="gramEnd"/>
            <w:r w:rsidRPr="00483085">
              <w:rPr>
                <w:sz w:val="18"/>
                <w:szCs w:val="18"/>
              </w:rPr>
              <w:t xml:space="preserve"> </w:t>
            </w:r>
            <w:proofErr w:type="gramStart"/>
            <w:r w:rsidRPr="00483085">
              <w:rPr>
                <w:sz w:val="18"/>
                <w:szCs w:val="18"/>
              </w:rPr>
              <w:t>о</w:t>
            </w:r>
            <w:proofErr w:type="gramEnd"/>
            <w:r w:rsidRPr="00483085">
              <w:rPr>
                <w:sz w:val="18"/>
                <w:szCs w:val="18"/>
              </w:rPr>
              <w:t>бъединений, заместитель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Pr>
                <w:lang w:eastAsia="en-US"/>
              </w:rPr>
              <w:t>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ind w:left="-720" w:firstLine="720"/>
            </w:pPr>
            <w:r w:rsidRPr="00483085">
              <w:t>Плановое совещание руководителей и представителей детской общественности от       школь</w:t>
            </w:r>
            <w:r>
              <w:t>ных клубов, студий, центров.</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4</w:t>
            </w:r>
          </w:p>
        </w:tc>
        <w:tc>
          <w:tcPr>
            <w:tcW w:w="1037"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sidRPr="0040425B">
              <w:rPr>
                <w:lang w:eastAsia="en-US"/>
              </w:rPr>
              <w:t>3 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руководители шк. клубов и общ</w:t>
            </w:r>
            <w:proofErr w:type="gramStart"/>
            <w:r w:rsidRPr="00483085">
              <w:rPr>
                <w:sz w:val="18"/>
                <w:szCs w:val="18"/>
              </w:rPr>
              <w:t>.</w:t>
            </w:r>
            <w:proofErr w:type="gramEnd"/>
            <w:r w:rsidRPr="00483085">
              <w:rPr>
                <w:sz w:val="18"/>
                <w:szCs w:val="18"/>
              </w:rPr>
              <w:t xml:space="preserve"> </w:t>
            </w:r>
            <w:proofErr w:type="gramStart"/>
            <w:r w:rsidRPr="00483085">
              <w:rPr>
                <w:sz w:val="18"/>
                <w:szCs w:val="18"/>
              </w:rPr>
              <w:t>о</w:t>
            </w:r>
            <w:proofErr w:type="gramEnd"/>
            <w:r w:rsidRPr="00483085">
              <w:rPr>
                <w:sz w:val="18"/>
                <w:szCs w:val="18"/>
              </w:rPr>
              <w:t>бъединений, заместитель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Pr>
                <w:lang w:eastAsia="en-US"/>
              </w:rPr>
              <w:t>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ind w:left="-720" w:firstLine="720"/>
            </w:pPr>
            <w:r w:rsidRPr="00483085">
              <w:t>Итоговые заседания  руководителей и представителей детской общественности от        школь</w:t>
            </w:r>
            <w:r>
              <w:t>ных клубов, студий, центров.</w:t>
            </w:r>
          </w:p>
        </w:tc>
        <w:tc>
          <w:tcPr>
            <w:tcW w:w="1184" w:type="dxa"/>
            <w:tcBorders>
              <w:top w:val="single" w:sz="4" w:space="0" w:color="000000"/>
              <w:left w:val="single" w:sz="4" w:space="0" w:color="000000"/>
              <w:bottom w:val="single" w:sz="4" w:space="0" w:color="000000"/>
              <w:right w:val="single" w:sz="4" w:space="0" w:color="000000"/>
            </w:tcBorders>
          </w:tcPr>
          <w:p w:rsidR="00796FAF" w:rsidRPr="009330F7" w:rsidRDefault="00796FAF" w:rsidP="00115EF9">
            <w:pPr>
              <w:tabs>
                <w:tab w:val="left" w:pos="851"/>
              </w:tabs>
              <w:spacing w:line="360" w:lineRule="auto"/>
              <w:jc w:val="center"/>
              <w:rPr>
                <w:lang w:eastAsia="en-US"/>
              </w:rPr>
            </w:pPr>
            <w:r>
              <w:rPr>
                <w:lang w:eastAsia="en-US"/>
              </w:rPr>
              <w:t>4</w:t>
            </w:r>
          </w:p>
        </w:tc>
        <w:tc>
          <w:tcPr>
            <w:tcW w:w="1037" w:type="dxa"/>
            <w:tcBorders>
              <w:top w:val="single" w:sz="4" w:space="0" w:color="000000"/>
              <w:left w:val="single" w:sz="4" w:space="0" w:color="000000"/>
              <w:bottom w:val="single" w:sz="4" w:space="0" w:color="000000"/>
              <w:right w:val="single" w:sz="4" w:space="0" w:color="000000"/>
            </w:tcBorders>
          </w:tcPr>
          <w:p w:rsidR="00796FAF" w:rsidRPr="0040425B" w:rsidRDefault="00796FAF" w:rsidP="00115EF9">
            <w:pPr>
              <w:tabs>
                <w:tab w:val="left" w:pos="851"/>
              </w:tabs>
              <w:spacing w:line="360" w:lineRule="auto"/>
              <w:rPr>
                <w:lang w:eastAsia="en-US"/>
              </w:rPr>
            </w:pPr>
            <w:r>
              <w:rPr>
                <w:lang w:eastAsia="en-US"/>
              </w:rPr>
              <w:t xml:space="preserve">4 </w:t>
            </w:r>
            <w:r w:rsidRPr="0040425B">
              <w:rPr>
                <w:lang w:eastAsia="en-US"/>
              </w:rPr>
              <w:t>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руководители шк. клубов и общ</w:t>
            </w:r>
            <w:proofErr w:type="gramStart"/>
            <w:r w:rsidRPr="00483085">
              <w:rPr>
                <w:sz w:val="18"/>
                <w:szCs w:val="18"/>
              </w:rPr>
              <w:t>.</w:t>
            </w:r>
            <w:proofErr w:type="gramEnd"/>
            <w:r w:rsidRPr="00483085">
              <w:rPr>
                <w:sz w:val="18"/>
                <w:szCs w:val="18"/>
              </w:rPr>
              <w:t xml:space="preserve"> </w:t>
            </w:r>
            <w:proofErr w:type="gramStart"/>
            <w:r w:rsidRPr="00483085">
              <w:rPr>
                <w:sz w:val="18"/>
                <w:szCs w:val="18"/>
              </w:rPr>
              <w:t>о</w:t>
            </w:r>
            <w:proofErr w:type="gramEnd"/>
            <w:r w:rsidRPr="00483085">
              <w:rPr>
                <w:sz w:val="18"/>
                <w:szCs w:val="18"/>
              </w:rPr>
              <w:t>бъединений, заместитель директора по ВР</w:t>
            </w:r>
          </w:p>
        </w:tc>
      </w:tr>
      <w:tr w:rsidR="00796FAF" w:rsidRPr="009446D2" w:rsidTr="00115EF9">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9446D2" w:rsidRDefault="00796FAF" w:rsidP="00115EF9">
            <w:pPr>
              <w:tabs>
                <w:tab w:val="left" w:pos="851"/>
              </w:tabs>
              <w:spacing w:line="360" w:lineRule="auto"/>
              <w:rPr>
                <w:b/>
                <w:lang w:eastAsia="en-US"/>
              </w:rPr>
            </w:pPr>
          </w:p>
        </w:tc>
        <w:tc>
          <w:tcPr>
            <w:tcW w:w="968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9. Профилактика и безопасность</w:t>
            </w:r>
          </w:p>
        </w:tc>
        <w:tc>
          <w:tcPr>
            <w:tcW w:w="236" w:type="dxa"/>
          </w:tcPr>
          <w:p w:rsidR="00796FAF" w:rsidRPr="009330F7" w:rsidRDefault="00796FAF" w:rsidP="00115EF9">
            <w:pPr>
              <w:tabs>
                <w:tab w:val="left" w:pos="851"/>
              </w:tabs>
              <w:spacing w:line="360" w:lineRule="auto"/>
              <w:jc w:val="center"/>
              <w:rPr>
                <w:lang w:eastAsia="en-US"/>
              </w:rPr>
            </w:pPr>
            <w:r w:rsidRPr="009330F7">
              <w:rPr>
                <w:lang w:eastAsia="en-US"/>
              </w:rPr>
              <w:t>5-9</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w:t>
            </w:r>
          </w:p>
        </w:tc>
        <w:tc>
          <w:tcPr>
            <w:tcW w:w="4268" w:type="dxa"/>
            <w:tcBorders>
              <w:top w:val="single" w:sz="4" w:space="0" w:color="000000"/>
              <w:left w:val="single" w:sz="4" w:space="0" w:color="000000"/>
              <w:bottom w:val="single" w:sz="4" w:space="0" w:color="000000"/>
              <w:right w:val="single" w:sz="4" w:space="0" w:color="000000"/>
            </w:tcBorders>
            <w:hideMark/>
          </w:tcPr>
          <w:p w:rsidR="00796FAF" w:rsidRPr="00483085" w:rsidRDefault="00796FAF" w:rsidP="00115EF9">
            <w:r w:rsidRPr="00483085">
              <w:t>Оформление и периодическое обновление уголков, зала и кабинета безопасно</w:t>
            </w:r>
            <w:r>
              <w:t xml:space="preserve">сти дорожного движения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val="restart"/>
            <w:tcBorders>
              <w:top w:val="single" w:sz="4" w:space="0" w:color="000000"/>
              <w:left w:val="single" w:sz="4" w:space="0" w:color="000000"/>
              <w:right w:val="single" w:sz="4" w:space="0" w:color="000000"/>
            </w:tcBorders>
          </w:tcPr>
          <w:p w:rsidR="00796FAF" w:rsidRPr="000B6B44" w:rsidRDefault="00796FAF" w:rsidP="00115EF9">
            <w:pPr>
              <w:tabs>
                <w:tab w:val="left" w:pos="851"/>
              </w:tabs>
              <w:spacing w:line="360" w:lineRule="auto"/>
              <w:rPr>
                <w:lang w:eastAsia="en-US"/>
              </w:rPr>
            </w:pPr>
            <w:r w:rsidRPr="000B6B44">
              <w:rPr>
                <w:lang w:eastAsia="en-US"/>
              </w:rPr>
              <w:t>В течение года</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 директора по ВР</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Встречи педагогических работников с работниками ГИБДД:</w:t>
            </w:r>
          </w:p>
          <w:p w:rsidR="00796FAF" w:rsidRPr="00483085" w:rsidRDefault="00796FAF" w:rsidP="00D42DAE">
            <w:pPr>
              <w:numPr>
                <w:ilvl w:val="0"/>
                <w:numId w:val="128"/>
              </w:numPr>
              <w:tabs>
                <w:tab w:val="num" w:pos="252"/>
              </w:tabs>
              <w:ind w:left="252" w:hanging="180"/>
            </w:pPr>
            <w:r w:rsidRPr="00483085">
              <w:t>профилактика нарушений правил дорожного движения;</w:t>
            </w:r>
          </w:p>
          <w:p w:rsidR="00796FAF" w:rsidRPr="00483085" w:rsidRDefault="00796FAF" w:rsidP="00D42DAE">
            <w:pPr>
              <w:numPr>
                <w:ilvl w:val="0"/>
                <w:numId w:val="128"/>
              </w:numPr>
              <w:tabs>
                <w:tab w:val="num" w:pos="252"/>
              </w:tabs>
              <w:ind w:left="252" w:hanging="180"/>
            </w:pPr>
            <w:r w:rsidRPr="00483085">
              <w:t>методические рекомендации по изу</w:t>
            </w:r>
            <w:r>
              <w:t xml:space="preserve">чению ПДД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 директора по безопасности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Тематические утренники, викторины, конкурсы, соревнования по без</w:t>
            </w:r>
            <w:r>
              <w:t xml:space="preserve">опасности дорожного движения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 директора по безопасности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Участие в конкурсах различного уровня по противопожарной тематике, тематике безо</w:t>
            </w:r>
            <w:r>
              <w:t xml:space="preserve">пасности дорожного движения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 директора по безопасности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Внеклассные мероприятия по профи</w:t>
            </w:r>
            <w:r>
              <w:t xml:space="preserve">лактике травматизма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 директора по безопасности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Встречи с представителями правоохранительных органов (вопросы антитеррористической защищённости), Органов ГИБДД (профилактика ДДП), экскурсии в</w:t>
            </w:r>
            <w:r>
              <w:t xml:space="preserve"> пожарную часть микрорайона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 директора по безопасности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6</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Системный мониторинг здоровья учащихся</w:t>
            </w: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77ED9" w:rsidRDefault="00796FAF" w:rsidP="00115EF9">
            <w:pPr>
              <w:rPr>
                <w:sz w:val="18"/>
                <w:szCs w:val="18"/>
              </w:rPr>
            </w:pPr>
            <w:r w:rsidRPr="00B77ED9">
              <w:rPr>
                <w:sz w:val="18"/>
                <w:szCs w:val="18"/>
              </w:rPr>
              <w:t xml:space="preserve">кл. руководители, </w:t>
            </w:r>
            <w:r>
              <w:rPr>
                <w:sz w:val="18"/>
                <w:szCs w:val="18"/>
              </w:rPr>
              <w:t>шк. медсестра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Организация учебных занятий для 1-8 классов по изучению правил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val="restart"/>
            <w:tcBorders>
              <w:top w:val="single" w:sz="4" w:space="0" w:color="000000"/>
              <w:left w:val="single" w:sz="4" w:space="0" w:color="000000"/>
              <w:right w:val="single" w:sz="4" w:space="0" w:color="000000"/>
            </w:tcBorders>
          </w:tcPr>
          <w:p w:rsidR="00796FAF" w:rsidRDefault="00796FAF" w:rsidP="00115EF9">
            <w:pPr>
              <w:tabs>
                <w:tab w:val="left" w:pos="851"/>
              </w:tabs>
              <w:spacing w:line="360" w:lineRule="auto"/>
              <w:rPr>
                <w:lang w:eastAsia="en-US"/>
              </w:rPr>
            </w:pPr>
            <w:r w:rsidRPr="000B6B44">
              <w:rPr>
                <w:lang w:eastAsia="en-US"/>
              </w:rPr>
              <w:t>1 четверть</w:t>
            </w:r>
          </w:p>
          <w:p w:rsidR="00796FAF" w:rsidRDefault="00796FAF" w:rsidP="00115EF9">
            <w:pPr>
              <w:tabs>
                <w:tab w:val="left" w:pos="851"/>
              </w:tabs>
              <w:spacing w:line="360" w:lineRule="auto"/>
              <w:rPr>
                <w:lang w:eastAsia="en-US"/>
              </w:rPr>
            </w:pPr>
          </w:p>
          <w:p w:rsidR="00796FAF" w:rsidRDefault="00796FAF" w:rsidP="00115EF9">
            <w:pPr>
              <w:tabs>
                <w:tab w:val="left" w:pos="851"/>
              </w:tabs>
              <w:spacing w:line="360" w:lineRule="auto"/>
              <w:rPr>
                <w:lang w:eastAsia="en-US"/>
              </w:rPr>
            </w:pPr>
          </w:p>
          <w:p w:rsidR="00796FAF" w:rsidRDefault="00796FAF" w:rsidP="00115EF9">
            <w:pPr>
              <w:tabs>
                <w:tab w:val="left" w:pos="851"/>
              </w:tabs>
              <w:spacing w:line="360" w:lineRule="auto"/>
              <w:rPr>
                <w:lang w:eastAsia="en-US"/>
              </w:rPr>
            </w:pPr>
          </w:p>
          <w:p w:rsidR="00796FAF" w:rsidRDefault="00796FAF" w:rsidP="00115EF9">
            <w:pPr>
              <w:tabs>
                <w:tab w:val="left" w:pos="851"/>
              </w:tabs>
              <w:spacing w:line="360" w:lineRule="auto"/>
              <w:rPr>
                <w:lang w:eastAsia="en-US"/>
              </w:rPr>
            </w:pPr>
          </w:p>
          <w:p w:rsidR="00796FAF" w:rsidRPr="000B6B44" w:rsidRDefault="00796FAF" w:rsidP="00115EF9">
            <w:pPr>
              <w:tabs>
                <w:tab w:val="left" w:pos="851"/>
              </w:tabs>
              <w:spacing w:line="360" w:lineRule="auto"/>
              <w:rPr>
                <w:lang w:eastAsia="en-US"/>
              </w:rPr>
            </w:pPr>
            <w:r>
              <w:rPr>
                <w:lang w:eastAsia="en-US"/>
              </w:rPr>
              <w:t>2 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lastRenderedPageBreak/>
              <w:t>кл. руководители, зам. директора по безопасности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Проведение целевых профилактических мероприятий в рамках Месячника безо</w:t>
            </w:r>
            <w:r>
              <w:t xml:space="preserve">пасности дорожного движения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 директора по безопасности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9</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Проведение месячника пожарной безопасности</w:t>
            </w: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 директора по безопасности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lastRenderedPageBreak/>
              <w:t>10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Анкетирование учащихся 2-11 классов на тему «Правила пожарной безопасности»</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tcBorders>
              <w:top w:val="single" w:sz="4" w:space="0" w:color="000000"/>
              <w:left w:val="single" w:sz="4" w:space="0" w:color="000000"/>
              <w:right w:val="single" w:sz="4" w:space="0" w:color="000000"/>
            </w:tcBorders>
          </w:tcPr>
          <w:p w:rsidR="00796FAF" w:rsidRPr="000B6B44" w:rsidRDefault="00796FAF" w:rsidP="00115EF9">
            <w:pPr>
              <w:tabs>
                <w:tab w:val="left" w:pos="851"/>
              </w:tabs>
              <w:spacing w:line="360" w:lineRule="auto"/>
              <w:rPr>
                <w:lang w:eastAsia="en-US"/>
              </w:rPr>
            </w:pPr>
            <w:r>
              <w:rPr>
                <w:lang w:eastAsia="en-US"/>
              </w:rPr>
              <w:t xml:space="preserve">3 </w:t>
            </w:r>
            <w:r w:rsidRPr="000B6B44">
              <w:rPr>
                <w:lang w:eastAsia="en-US"/>
              </w:rPr>
              <w:t>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 директора по безопасности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11</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Проведение месячника пожарной безопасности</w:t>
            </w: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tcBorders>
              <w:top w:val="single" w:sz="4" w:space="0" w:color="000000"/>
              <w:left w:val="single" w:sz="4" w:space="0" w:color="000000"/>
              <w:right w:val="single" w:sz="4" w:space="0" w:color="000000"/>
            </w:tcBorders>
          </w:tcPr>
          <w:p w:rsidR="00796FAF" w:rsidRPr="000B6B44" w:rsidRDefault="00796FAF" w:rsidP="00115EF9">
            <w:pPr>
              <w:tabs>
                <w:tab w:val="left" w:pos="851"/>
              </w:tabs>
              <w:spacing w:line="360" w:lineRule="auto"/>
              <w:rPr>
                <w:lang w:eastAsia="en-US"/>
              </w:rPr>
            </w:pPr>
            <w:r>
              <w:rPr>
                <w:lang w:eastAsia="en-US"/>
              </w:rPr>
              <w:t xml:space="preserve">4 </w:t>
            </w:r>
            <w:r w:rsidRPr="000B6B44">
              <w:rPr>
                <w:lang w:eastAsia="en-US"/>
              </w:rPr>
              <w:t>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z w:val="18"/>
                <w:szCs w:val="18"/>
              </w:rPr>
            </w:pPr>
            <w:r w:rsidRPr="00483085">
              <w:rPr>
                <w:sz w:val="18"/>
                <w:szCs w:val="18"/>
              </w:rPr>
              <w:t>кл. руководители, зам. директора по безопасности</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570BD6" w:rsidRDefault="00796FAF" w:rsidP="00115EF9">
            <w:pPr>
              <w:tabs>
                <w:tab w:val="left" w:pos="851"/>
              </w:tabs>
              <w:spacing w:line="360" w:lineRule="auto"/>
              <w:rPr>
                <w:lang w:eastAsia="en-US"/>
              </w:rPr>
            </w:pPr>
          </w:p>
        </w:tc>
        <w:tc>
          <w:tcPr>
            <w:tcW w:w="968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 xml:space="preserve">10. Социальное партнёрство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w:t>
            </w:r>
          </w:p>
        </w:tc>
        <w:tc>
          <w:tcPr>
            <w:tcW w:w="4268" w:type="dxa"/>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Мероприятия модуля «Профориентация»</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2</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rPr>
                <w:rFonts w:eastAsia="Arial Unicode MS"/>
              </w:rPr>
              <w:t xml:space="preserve">Школьный родительский Совет, </w:t>
            </w:r>
            <w:r>
              <w:rPr>
                <w:rFonts w:eastAsia="Arial Unicode MS"/>
              </w:rPr>
              <w:t xml:space="preserve">Совет отцов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val="restart"/>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Родительская конференция «Итоги работы ш</w:t>
            </w:r>
            <w:r>
              <w:t xml:space="preserve">колы, задачи и перспективы»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4</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483085">
              <w:rPr>
                <w:shd w:val="clear" w:color="auto" w:fill="FFFFFF"/>
              </w:rPr>
              <w:t xml:space="preserve">Участие в акции «Батарейки, сдавайтесь!»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5</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Образовательные экскурсии в краеведч</w:t>
            </w:r>
            <w:r>
              <w:rPr>
                <w:shd w:val="clear" w:color="auto" w:fill="FFFFFF"/>
              </w:rPr>
              <w:t xml:space="preserve">еский и геологический музеи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Соревнований по лазертагу среди учащихся 2-8 классов</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«Всемирный день памяти жертв ДТП», встречи с инспек</w:t>
            </w:r>
            <w:r>
              <w:t xml:space="preserve">тором ДТП.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val="restart"/>
            <w:tcBorders>
              <w:top w:val="single" w:sz="4" w:space="0" w:color="000000"/>
              <w:left w:val="single" w:sz="4" w:space="0" w:color="000000"/>
              <w:right w:val="single" w:sz="4" w:space="0" w:color="000000"/>
            </w:tcBorders>
          </w:tcPr>
          <w:p w:rsidR="00796FAF" w:rsidRPr="000B6B44" w:rsidRDefault="00796FAF" w:rsidP="00115EF9">
            <w:pPr>
              <w:tabs>
                <w:tab w:val="left" w:pos="851"/>
              </w:tabs>
              <w:spacing w:line="360" w:lineRule="auto"/>
              <w:rPr>
                <w:lang w:eastAsia="en-US"/>
              </w:rPr>
            </w:pPr>
            <w:r>
              <w:rPr>
                <w:lang w:eastAsia="en-US"/>
              </w:rPr>
              <w:t xml:space="preserve">2 </w:t>
            </w:r>
            <w:r w:rsidRPr="000B6B44">
              <w:rPr>
                <w:lang w:eastAsia="en-US"/>
              </w:rPr>
              <w:t>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«Междунар</w:t>
            </w:r>
            <w:r>
              <w:t>одный день борьбы со СПИДом»</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Единый классный час «М</w:t>
            </w:r>
            <w:r>
              <w:t>еждународный день инвалидов»</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Единый классный </w:t>
            </w:r>
            <w:r>
              <w:t xml:space="preserve">час «День героев Отечества»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11</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Единый классный час, </w:t>
            </w:r>
            <w:r w:rsidRPr="00483085">
              <w:rPr>
                <w:rFonts w:eastAsia="Calibri"/>
              </w:rPr>
              <w:t>посвящённый  Дню вывода советских войск из Афганистана и  Дню защитника Отечества</w:t>
            </w: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val="restart"/>
            <w:tcBorders>
              <w:top w:val="single" w:sz="4" w:space="0" w:color="000000"/>
              <w:left w:val="single" w:sz="4" w:space="0" w:color="000000"/>
              <w:right w:val="single" w:sz="4" w:space="0" w:color="000000"/>
            </w:tcBorders>
          </w:tcPr>
          <w:p w:rsidR="00796FAF" w:rsidRPr="000B6B44" w:rsidRDefault="00796FAF" w:rsidP="00115EF9">
            <w:pPr>
              <w:tabs>
                <w:tab w:val="left" w:pos="851"/>
              </w:tabs>
              <w:spacing w:line="360" w:lineRule="auto"/>
              <w:rPr>
                <w:lang w:eastAsia="en-US"/>
              </w:rPr>
            </w:pPr>
            <w:r>
              <w:rPr>
                <w:lang w:eastAsia="en-US"/>
              </w:rPr>
              <w:t xml:space="preserve">3 </w:t>
            </w:r>
            <w:r w:rsidRPr="000B6B44">
              <w:rPr>
                <w:lang w:eastAsia="en-US"/>
              </w:rPr>
              <w:t>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12</w:t>
            </w:r>
          </w:p>
        </w:tc>
        <w:tc>
          <w:tcPr>
            <w:tcW w:w="4268" w:type="dxa"/>
            <w:tcBorders>
              <w:top w:val="single" w:sz="4" w:space="0" w:color="000000"/>
              <w:left w:val="single" w:sz="4" w:space="0" w:color="000000"/>
              <w:bottom w:val="single" w:sz="4" w:space="0" w:color="000000"/>
              <w:right w:val="single" w:sz="4" w:space="0" w:color="000000"/>
            </w:tcBorders>
          </w:tcPr>
          <w:p w:rsidR="00796FAF" w:rsidRPr="00BF0A5A" w:rsidRDefault="00796FAF" w:rsidP="00115EF9">
            <w:r w:rsidRPr="00BF0A5A">
              <w:t xml:space="preserve">Единый классный час «День памяти погибших в боевых действиях Романа Судакова, Станислава Грудинского и др.  (День памяти 6й </w:t>
            </w:r>
            <w:r w:rsidRPr="00BF0A5A">
              <w:rPr>
                <w:b/>
              </w:rPr>
              <w:t>Роты</w:t>
            </w:r>
            <w:r w:rsidRPr="00BF0A5A">
              <w:rPr>
                <w:rStyle w:val="afff5"/>
                <w:color w:val="222222"/>
                <w:shd w:val="clear" w:color="auto" w:fill="FFFFFF"/>
              </w:rPr>
              <w:t xml:space="preserve">104-го </w:t>
            </w:r>
            <w:r w:rsidRPr="00BF0A5A">
              <w:rPr>
                <w:rStyle w:val="afff5"/>
                <w:color w:val="222222"/>
                <w:shd w:val="clear" w:color="auto" w:fill="FFFFFF"/>
              </w:rPr>
              <w:lastRenderedPageBreak/>
              <w:t>парашютно-десантного полка 76-й Псковской дивизии ВДВ</w:t>
            </w:r>
            <w:r w:rsidRPr="00BF0A5A">
              <w:rPr>
                <w:b/>
              </w:rPr>
              <w:t>)»</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lastRenderedPageBreak/>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lastRenderedPageBreak/>
              <w:t>13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rPr>
                <w:rFonts w:eastAsia="Arial Unicode MS"/>
              </w:rPr>
              <w:t>Школьный родительский</w:t>
            </w:r>
            <w:r>
              <w:rPr>
                <w:rFonts w:eastAsia="Arial Unicode MS"/>
              </w:rPr>
              <w:t xml:space="preserve"> Совет, Совет отцов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Родительская конференция «Деятель</w:t>
            </w:r>
            <w:r>
              <w:t xml:space="preserve">ность школьных клубов»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15</w:t>
            </w:r>
          </w:p>
        </w:tc>
        <w:tc>
          <w:tcPr>
            <w:tcW w:w="4268" w:type="dxa"/>
            <w:tcBorders>
              <w:top w:val="single" w:sz="4" w:space="0" w:color="000000"/>
              <w:left w:val="single" w:sz="4" w:space="0" w:color="000000"/>
              <w:bottom w:val="single" w:sz="4" w:space="0" w:color="000000"/>
              <w:right w:val="single" w:sz="4" w:space="0" w:color="000000"/>
            </w:tcBorders>
          </w:tcPr>
          <w:p w:rsidR="00796FAF" w:rsidRPr="001E5524" w:rsidRDefault="00796FAF" w:rsidP="00115EF9">
            <w:r w:rsidRPr="001E5524">
              <w:t>Ш</w:t>
            </w:r>
            <w:r>
              <w:t>кольный конкурс «Супермама»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16</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Семейный п</w:t>
            </w:r>
            <w:r>
              <w:t xml:space="preserve">раздник «Фестиваль ГТО»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17</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Встреча юнармейцев с руководителем Всероссийского патриотического движения Юнармия в Яросла</w:t>
            </w:r>
            <w:r>
              <w:t xml:space="preserve">вской области  Чупиным Н.Н.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18</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Calibri"/>
              </w:rPr>
            </w:pPr>
            <w:r w:rsidRPr="00483085">
              <w:rPr>
                <w:rFonts w:eastAsia="Calibri"/>
              </w:rPr>
              <w:t>Мероприятия, посвящённые Дню вывода советских войск из Афганистана и  Дню защитника Отечества. Акция</w:t>
            </w:r>
            <w:r w:rsidRPr="00274DEC">
              <w:rPr>
                <w:rFonts w:eastAsia="Calibri"/>
              </w:rPr>
              <w:t> </w:t>
            </w:r>
            <w:r w:rsidRPr="00483085">
              <w:rPr>
                <w:rFonts w:eastAsia="Calibri"/>
              </w:rPr>
              <w:t xml:space="preserve"> «Диалог поколений»: экскурсии, беседы, встречи ветеранами</w:t>
            </w:r>
            <w:r>
              <w:rPr>
                <w:rFonts w:eastAsia="Calibri"/>
              </w:rPr>
              <w:t xml:space="preserve"> Афганской и Чеченской войн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19</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rFonts w:eastAsia="Calibri"/>
              </w:rPr>
            </w:pPr>
            <w:r w:rsidRPr="00483085">
              <w:rPr>
                <w:rFonts w:eastAsia="Calibri"/>
              </w:rPr>
              <w:t xml:space="preserve">Проведение экскурсии в приют животных в рамках акции </w:t>
            </w:r>
            <w:r w:rsidRPr="00483085">
              <w:rPr>
                <w:rFonts w:eastAsia="Calibri"/>
                <w:shd w:val="clear" w:color="auto" w:fill="FFFFFF"/>
              </w:rPr>
              <w:t>«Брошенки и нико</w:t>
            </w:r>
            <w:r>
              <w:rPr>
                <w:rFonts w:eastAsia="Calibri"/>
                <w:shd w:val="clear" w:color="auto" w:fill="FFFFFF"/>
              </w:rPr>
              <w:t>му не нуженки»</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20</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r w:rsidRPr="00483085">
              <w:t xml:space="preserve">Единый классный час «День Победы»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val="restart"/>
            <w:tcBorders>
              <w:top w:val="single" w:sz="4" w:space="0" w:color="000000"/>
              <w:left w:val="single" w:sz="4" w:space="0" w:color="000000"/>
              <w:right w:val="single" w:sz="4" w:space="0" w:color="000000"/>
            </w:tcBorders>
          </w:tcPr>
          <w:p w:rsidR="00796FAF" w:rsidRPr="000B6B44" w:rsidRDefault="00796FAF" w:rsidP="00115EF9">
            <w:pPr>
              <w:tabs>
                <w:tab w:val="left" w:pos="851"/>
              </w:tabs>
              <w:spacing w:line="360" w:lineRule="auto"/>
              <w:rPr>
                <w:lang w:eastAsia="en-US"/>
              </w:rPr>
            </w:pPr>
            <w:r>
              <w:rPr>
                <w:lang w:eastAsia="en-US"/>
              </w:rPr>
              <w:t xml:space="preserve">4 </w:t>
            </w:r>
            <w:r w:rsidRPr="000B6B44">
              <w:rPr>
                <w:lang w:eastAsia="en-US"/>
              </w:rPr>
              <w:t>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21</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 xml:space="preserve">Общегородской субботник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22</w:t>
            </w:r>
          </w:p>
        </w:tc>
        <w:tc>
          <w:tcPr>
            <w:tcW w:w="4268" w:type="dxa"/>
            <w:tcBorders>
              <w:top w:val="single" w:sz="4" w:space="0" w:color="000000"/>
              <w:left w:val="single" w:sz="4" w:space="0" w:color="000000"/>
              <w:bottom w:val="single" w:sz="4" w:space="0" w:color="000000"/>
              <w:right w:val="single" w:sz="4" w:space="0" w:color="000000"/>
            </w:tcBorders>
          </w:tcPr>
          <w:p w:rsidR="00796FAF" w:rsidRPr="00D07A71" w:rsidRDefault="00796FAF" w:rsidP="00115EF9">
            <w:r w:rsidRPr="00D07A71">
              <w:t>Благотворительная Акция «Белый цветок»</w:t>
            </w: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23</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b/>
              </w:rPr>
            </w:pPr>
            <w:r w:rsidRPr="00483085">
              <w:t>Рыбинский драматический театр ко Дню Победы литературно-музыкальная ком</w:t>
            </w:r>
            <w:r>
              <w:t xml:space="preserve">позиция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24</w:t>
            </w:r>
          </w:p>
        </w:tc>
        <w:tc>
          <w:tcPr>
            <w:tcW w:w="4268" w:type="dxa"/>
            <w:tcBorders>
              <w:top w:val="single" w:sz="4" w:space="0" w:color="000000"/>
              <w:left w:val="single" w:sz="4" w:space="0" w:color="000000"/>
              <w:bottom w:val="single" w:sz="4" w:space="0" w:color="000000"/>
              <w:right w:val="single" w:sz="4" w:space="0" w:color="000000"/>
            </w:tcBorders>
          </w:tcPr>
          <w:p w:rsidR="00796FAF" w:rsidRPr="00483085" w:rsidRDefault="00796FAF" w:rsidP="00115EF9">
            <w:pPr>
              <w:rPr>
                <w:shd w:val="clear" w:color="auto" w:fill="FFFFFF"/>
              </w:rPr>
            </w:pPr>
            <w:r w:rsidRPr="00483085">
              <w:rPr>
                <w:shd w:val="clear" w:color="auto" w:fill="FFFFFF"/>
              </w:rPr>
              <w:t>Участие в эколог</w:t>
            </w:r>
            <w:r>
              <w:rPr>
                <w:shd w:val="clear" w:color="auto" w:fill="FFFFFF"/>
              </w:rPr>
              <w:t>ической акции "Радуга добра"</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b/>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B62BA1" w:rsidRDefault="00796FAF" w:rsidP="00115EF9">
            <w:pPr>
              <w:tabs>
                <w:tab w:val="left" w:pos="851"/>
              </w:tabs>
              <w:spacing w:line="360" w:lineRule="auto"/>
              <w:rPr>
                <w:lang w:eastAsia="en-US"/>
              </w:rPr>
            </w:pPr>
            <w:r w:rsidRPr="00B62BA1">
              <w:rPr>
                <w:lang w:eastAsia="en-US"/>
              </w:rPr>
              <w:t>кл. руководители, зам. директора</w:t>
            </w:r>
          </w:p>
        </w:tc>
      </w:tr>
      <w:tr w:rsidR="00796FAF" w:rsidRPr="009446D2" w:rsidTr="00115EF9">
        <w:tc>
          <w:tcPr>
            <w:tcW w:w="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6FAF" w:rsidRPr="00570BD6" w:rsidRDefault="00796FAF" w:rsidP="00115EF9">
            <w:pPr>
              <w:tabs>
                <w:tab w:val="left" w:pos="851"/>
              </w:tabs>
              <w:spacing w:line="360" w:lineRule="auto"/>
              <w:rPr>
                <w:lang w:eastAsia="en-US"/>
              </w:rPr>
            </w:pPr>
          </w:p>
        </w:tc>
        <w:tc>
          <w:tcPr>
            <w:tcW w:w="968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96FAF" w:rsidRPr="009446D2" w:rsidRDefault="00796FAF" w:rsidP="00115EF9">
            <w:pPr>
              <w:tabs>
                <w:tab w:val="left" w:pos="851"/>
              </w:tabs>
              <w:spacing w:line="360" w:lineRule="auto"/>
              <w:rPr>
                <w:b/>
                <w:lang w:eastAsia="en-US"/>
              </w:rPr>
            </w:pPr>
            <w:r w:rsidRPr="009446D2">
              <w:rPr>
                <w:b/>
                <w:lang w:eastAsia="en-US"/>
              </w:rPr>
              <w:t xml:space="preserve">11. Профориентация </w:t>
            </w:r>
          </w:p>
        </w:tc>
        <w:tc>
          <w:tcPr>
            <w:tcW w:w="236" w:type="dxa"/>
          </w:tcPr>
          <w:p w:rsidR="00796FAF" w:rsidRPr="009330F7" w:rsidRDefault="00796FAF" w:rsidP="00115EF9">
            <w:pPr>
              <w:tabs>
                <w:tab w:val="left" w:pos="851"/>
              </w:tabs>
              <w:spacing w:line="360" w:lineRule="auto"/>
              <w:jc w:val="center"/>
              <w:rPr>
                <w:lang w:eastAsia="en-US"/>
              </w:rPr>
            </w:pPr>
            <w:r>
              <w:rPr>
                <w:lang w:eastAsia="en-US"/>
              </w:rPr>
              <w:t>5-8</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1</w:t>
            </w:r>
          </w:p>
        </w:tc>
        <w:tc>
          <w:tcPr>
            <w:tcW w:w="4268" w:type="dxa"/>
            <w:tcBorders>
              <w:top w:val="single" w:sz="4" w:space="0" w:color="000000"/>
              <w:left w:val="single" w:sz="4" w:space="0" w:color="000000"/>
              <w:bottom w:val="single" w:sz="4" w:space="0" w:color="000000"/>
              <w:right w:val="single" w:sz="4" w:space="0" w:color="000000"/>
            </w:tcBorders>
            <w:hideMark/>
          </w:tcPr>
          <w:p w:rsidR="00796FAF" w:rsidRPr="001E5524" w:rsidRDefault="00796FAF" w:rsidP="00115EF9">
            <w:r>
              <w:t xml:space="preserve">Рекруторские мероприятия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val="restart"/>
            <w:tcBorders>
              <w:top w:val="single" w:sz="4" w:space="0" w:color="000000"/>
              <w:left w:val="single" w:sz="4" w:space="0" w:color="000000"/>
              <w:right w:val="single" w:sz="4" w:space="0" w:color="000000"/>
            </w:tcBorders>
          </w:tcPr>
          <w:p w:rsidR="00796FAF" w:rsidRPr="00A8458E" w:rsidRDefault="00796FAF" w:rsidP="00115EF9">
            <w:pPr>
              <w:tabs>
                <w:tab w:val="left" w:pos="851"/>
              </w:tabs>
              <w:spacing w:line="360" w:lineRule="auto"/>
              <w:rPr>
                <w:lang w:eastAsia="en-US"/>
              </w:rPr>
            </w:pPr>
            <w:r w:rsidRPr="00A8458E">
              <w:rPr>
                <w:lang w:eastAsia="en-US"/>
              </w:rPr>
              <w:t>В течение года</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2</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r w:rsidRPr="005B179F">
              <w:t xml:space="preserve">Экскурсии, выездные мероприятия (профессиональные пробы)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3</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r>
              <w:t xml:space="preserve">Тематические классные часы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val="restart"/>
            <w:tcBorders>
              <w:top w:val="single" w:sz="4" w:space="0" w:color="000000"/>
              <w:left w:val="single" w:sz="4" w:space="0" w:color="000000"/>
              <w:right w:val="single" w:sz="4" w:space="0" w:color="000000"/>
            </w:tcBorders>
          </w:tcPr>
          <w:p w:rsidR="00796FAF" w:rsidRPr="00A8458E" w:rsidRDefault="00796FAF" w:rsidP="00115EF9">
            <w:pPr>
              <w:tabs>
                <w:tab w:val="left" w:pos="851"/>
              </w:tabs>
              <w:spacing w:line="360" w:lineRule="auto"/>
              <w:rPr>
                <w:lang w:eastAsia="en-US"/>
              </w:rPr>
            </w:pPr>
            <w:r>
              <w:rPr>
                <w:lang w:eastAsia="en-US"/>
              </w:rPr>
              <w:t>1 четверт</w:t>
            </w:r>
            <w:r>
              <w:rPr>
                <w:lang w:eastAsia="en-US"/>
              </w:rPr>
              <w:lastRenderedPageBreak/>
              <w:t>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lastRenderedPageBreak/>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4</w:t>
            </w:r>
          </w:p>
        </w:tc>
        <w:tc>
          <w:tcPr>
            <w:tcW w:w="4268" w:type="dxa"/>
            <w:tcBorders>
              <w:top w:val="single" w:sz="4" w:space="0" w:color="000000"/>
              <w:left w:val="single" w:sz="4" w:space="0" w:color="000000"/>
              <w:bottom w:val="single" w:sz="4" w:space="0" w:color="000000"/>
              <w:right w:val="single" w:sz="4" w:space="0" w:color="000000"/>
            </w:tcBorders>
          </w:tcPr>
          <w:p w:rsidR="00796FAF" w:rsidRDefault="00796FAF" w:rsidP="00115EF9">
            <w:r>
              <w:t xml:space="preserve">Анкетирование учащихся для </w:t>
            </w:r>
            <w:r>
              <w:lastRenderedPageBreak/>
              <w:t>выявления их склонностей и интересов.</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lastRenderedPageBreak/>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lastRenderedPageBreak/>
              <w:t>5</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pPr>
              <w:rPr>
                <w:rFonts w:eastAsia="Calibri"/>
              </w:rPr>
            </w:pPr>
            <w:r>
              <w:t xml:space="preserve">Тематические классные часы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val="restart"/>
            <w:tcBorders>
              <w:top w:val="single" w:sz="4" w:space="0" w:color="000000"/>
              <w:left w:val="single" w:sz="4" w:space="0" w:color="000000"/>
              <w:right w:val="single" w:sz="4" w:space="0" w:color="000000"/>
            </w:tcBorders>
          </w:tcPr>
          <w:p w:rsidR="00796FAF" w:rsidRPr="009446D2" w:rsidRDefault="00796FAF" w:rsidP="00115EF9">
            <w:pPr>
              <w:tabs>
                <w:tab w:val="left" w:pos="851"/>
              </w:tabs>
              <w:spacing w:line="360" w:lineRule="auto"/>
              <w:rPr>
                <w:lang w:eastAsia="en-US"/>
              </w:rPr>
            </w:pPr>
            <w:r>
              <w:rPr>
                <w:lang w:eastAsia="en-US"/>
              </w:rPr>
              <w:t>2 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6</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pPr>
              <w:rPr>
                <w:rFonts w:eastAsia="Calibri"/>
              </w:rPr>
            </w:pPr>
            <w:r>
              <w:rPr>
                <w:rFonts w:eastAsia="Calibri"/>
              </w:rPr>
              <w:t>Встречи с интересными людьми разных профессий.</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right w:val="single" w:sz="4" w:space="0" w:color="000000"/>
            </w:tcBorders>
          </w:tcPr>
          <w:p w:rsidR="00796FAF" w:rsidRPr="009446D2" w:rsidRDefault="00796FAF" w:rsidP="00115EF9">
            <w:pPr>
              <w:tabs>
                <w:tab w:val="left" w:pos="851"/>
              </w:tabs>
              <w:spacing w:line="360" w:lineRule="auto"/>
              <w:rPr>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7</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pPr>
              <w:rPr>
                <w:rFonts w:eastAsia="Calibri"/>
              </w:rPr>
            </w:pPr>
            <w:r>
              <w:t xml:space="preserve">Тематические классные часы </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val="restart"/>
            <w:tcBorders>
              <w:top w:val="single" w:sz="4" w:space="0" w:color="000000"/>
              <w:left w:val="single" w:sz="4" w:space="0" w:color="000000"/>
              <w:right w:val="single" w:sz="4" w:space="0" w:color="000000"/>
            </w:tcBorders>
          </w:tcPr>
          <w:p w:rsidR="00796FAF" w:rsidRPr="00A8458E" w:rsidRDefault="00796FAF" w:rsidP="00115EF9">
            <w:pPr>
              <w:tabs>
                <w:tab w:val="left" w:pos="851"/>
              </w:tabs>
              <w:spacing w:line="360" w:lineRule="auto"/>
              <w:rPr>
                <w:lang w:eastAsia="en-US"/>
              </w:rPr>
            </w:pPr>
            <w:r>
              <w:rPr>
                <w:lang w:eastAsia="en-US"/>
              </w:rPr>
              <w:t>3 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8</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pPr>
              <w:rPr>
                <w:rFonts w:eastAsia="Calibri"/>
              </w:rPr>
            </w:pPr>
            <w:r>
              <w:rPr>
                <w:rFonts w:eastAsia="Calibri"/>
              </w:rPr>
              <w:t>Встречи с выпускниками школы</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vMerge/>
            <w:tcBorders>
              <w:left w:val="single" w:sz="4" w:space="0" w:color="000000"/>
              <w:bottom w:val="single" w:sz="4" w:space="0" w:color="000000"/>
              <w:right w:val="single" w:sz="4" w:space="0" w:color="000000"/>
            </w:tcBorders>
          </w:tcPr>
          <w:p w:rsidR="00796FAF" w:rsidRPr="009446D2" w:rsidRDefault="00796FAF" w:rsidP="00115EF9">
            <w:pPr>
              <w:tabs>
                <w:tab w:val="left" w:pos="851"/>
              </w:tabs>
              <w:spacing w:line="360" w:lineRule="auto"/>
              <w:rPr>
                <w:lang w:eastAsia="en-US"/>
              </w:rPr>
            </w:pP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r w:rsidR="00796FAF" w:rsidRPr="009446D2" w:rsidTr="00115EF9">
        <w:trPr>
          <w:gridAfter w:val="1"/>
          <w:wAfter w:w="236" w:type="dxa"/>
        </w:trPr>
        <w:tc>
          <w:tcPr>
            <w:tcW w:w="663" w:type="dxa"/>
            <w:tcBorders>
              <w:top w:val="single" w:sz="4" w:space="0" w:color="000000"/>
              <w:left w:val="single" w:sz="4" w:space="0" w:color="000000"/>
              <w:bottom w:val="single" w:sz="4" w:space="0" w:color="000000"/>
              <w:right w:val="single" w:sz="4" w:space="0" w:color="000000"/>
            </w:tcBorders>
          </w:tcPr>
          <w:p w:rsidR="00796FAF" w:rsidRPr="00570BD6" w:rsidRDefault="00796FAF" w:rsidP="00115EF9">
            <w:pPr>
              <w:tabs>
                <w:tab w:val="left" w:pos="851"/>
              </w:tabs>
              <w:spacing w:line="360" w:lineRule="auto"/>
              <w:rPr>
                <w:lang w:eastAsia="en-US"/>
              </w:rPr>
            </w:pPr>
            <w:r>
              <w:rPr>
                <w:lang w:eastAsia="en-US"/>
              </w:rPr>
              <w:t>9</w:t>
            </w:r>
          </w:p>
        </w:tc>
        <w:tc>
          <w:tcPr>
            <w:tcW w:w="4268" w:type="dxa"/>
            <w:tcBorders>
              <w:top w:val="single" w:sz="4" w:space="0" w:color="000000"/>
              <w:left w:val="single" w:sz="4" w:space="0" w:color="000000"/>
              <w:bottom w:val="single" w:sz="4" w:space="0" w:color="000000"/>
              <w:right w:val="single" w:sz="4" w:space="0" w:color="000000"/>
            </w:tcBorders>
          </w:tcPr>
          <w:p w:rsidR="00796FAF" w:rsidRPr="005B179F" w:rsidRDefault="00796FAF" w:rsidP="00115EF9">
            <w:r w:rsidRPr="005B179F">
              <w:t>Профессиональные  пробы в летнем лагере</w:t>
            </w:r>
          </w:p>
        </w:tc>
        <w:tc>
          <w:tcPr>
            <w:tcW w:w="1184" w:type="dxa"/>
            <w:tcBorders>
              <w:top w:val="single" w:sz="4" w:space="0" w:color="000000"/>
              <w:left w:val="single" w:sz="4" w:space="0" w:color="000000"/>
              <w:bottom w:val="single" w:sz="4" w:space="0" w:color="000000"/>
              <w:right w:val="single" w:sz="4" w:space="0" w:color="000000"/>
            </w:tcBorders>
          </w:tcPr>
          <w:p w:rsidR="00796FAF" w:rsidRDefault="00796FAF" w:rsidP="00115EF9">
            <w:pPr>
              <w:jc w:val="center"/>
            </w:pPr>
            <w:r w:rsidRPr="00572FAD">
              <w:t>1-4</w:t>
            </w:r>
          </w:p>
        </w:tc>
        <w:tc>
          <w:tcPr>
            <w:tcW w:w="1037" w:type="dxa"/>
            <w:tcBorders>
              <w:top w:val="single" w:sz="4" w:space="0" w:color="000000"/>
              <w:left w:val="single" w:sz="4" w:space="0" w:color="000000"/>
              <w:right w:val="single" w:sz="4" w:space="0" w:color="000000"/>
            </w:tcBorders>
          </w:tcPr>
          <w:p w:rsidR="00796FAF" w:rsidRPr="00A8458E" w:rsidRDefault="00796FAF" w:rsidP="00115EF9">
            <w:pPr>
              <w:tabs>
                <w:tab w:val="left" w:pos="851"/>
              </w:tabs>
              <w:spacing w:line="360" w:lineRule="auto"/>
              <w:rPr>
                <w:lang w:eastAsia="en-US"/>
              </w:rPr>
            </w:pPr>
            <w:r>
              <w:rPr>
                <w:lang w:eastAsia="en-US"/>
              </w:rPr>
              <w:t>4 четверть</w:t>
            </w:r>
          </w:p>
        </w:tc>
        <w:tc>
          <w:tcPr>
            <w:tcW w:w="3191" w:type="dxa"/>
            <w:gridSpan w:val="3"/>
            <w:tcBorders>
              <w:top w:val="single" w:sz="4" w:space="0" w:color="000000"/>
              <w:left w:val="single" w:sz="4" w:space="0" w:color="000000"/>
              <w:bottom w:val="single" w:sz="4" w:space="0" w:color="000000"/>
              <w:right w:val="single" w:sz="4" w:space="0" w:color="000000"/>
            </w:tcBorders>
          </w:tcPr>
          <w:p w:rsidR="00796FAF" w:rsidRPr="000A5A87" w:rsidRDefault="00796FAF" w:rsidP="00115EF9">
            <w:pPr>
              <w:rPr>
                <w:sz w:val="18"/>
                <w:szCs w:val="18"/>
              </w:rPr>
            </w:pPr>
            <w:r w:rsidRPr="000A5A87">
              <w:rPr>
                <w:sz w:val="18"/>
                <w:szCs w:val="18"/>
              </w:rPr>
              <w:t xml:space="preserve">кл. руководители, </w:t>
            </w:r>
            <w:r>
              <w:rPr>
                <w:sz w:val="18"/>
                <w:szCs w:val="18"/>
              </w:rPr>
              <w:t xml:space="preserve">заместители </w:t>
            </w:r>
            <w:r w:rsidRPr="000A5A87">
              <w:rPr>
                <w:sz w:val="18"/>
                <w:szCs w:val="18"/>
              </w:rPr>
              <w:t xml:space="preserve"> директора </w:t>
            </w:r>
          </w:p>
        </w:tc>
      </w:tr>
    </w:tbl>
    <w:p w:rsidR="00796FAF" w:rsidRPr="0026022A" w:rsidRDefault="00796FAF" w:rsidP="00796FAF">
      <w:pPr>
        <w:autoSpaceDE w:val="0"/>
        <w:autoSpaceDN w:val="0"/>
        <w:rPr>
          <w:lang w:eastAsia="en-US"/>
        </w:rPr>
        <w:sectPr w:rsidR="00796FAF" w:rsidRPr="0026022A" w:rsidSect="00A57034">
          <w:pgSz w:w="11900" w:h="16860"/>
          <w:pgMar w:top="720" w:right="720" w:bottom="720" w:left="720" w:header="0" w:footer="920" w:gutter="0"/>
          <w:cols w:space="720"/>
        </w:sectPr>
      </w:pPr>
    </w:p>
    <w:p w:rsidR="00653A76" w:rsidRPr="00C25554" w:rsidRDefault="00653A76" w:rsidP="00D42DAE">
      <w:pPr>
        <w:pStyle w:val="afd"/>
        <w:numPr>
          <w:ilvl w:val="1"/>
          <w:numId w:val="70"/>
        </w:numPr>
        <w:spacing w:line="240" w:lineRule="auto"/>
        <w:rPr>
          <w:sz w:val="24"/>
        </w:rPr>
      </w:pPr>
      <w:bookmarkStart w:id="204" w:name="_GoBack"/>
      <w:bookmarkEnd w:id="204"/>
      <w:r w:rsidRPr="00C25554">
        <w:rPr>
          <w:sz w:val="24"/>
        </w:rPr>
        <w:lastRenderedPageBreak/>
        <w:t>Программа коррекционной работы</w:t>
      </w:r>
      <w:bookmarkEnd w:id="182"/>
      <w:bookmarkEnd w:id="183"/>
      <w:bookmarkEnd w:id="184"/>
      <w:bookmarkEnd w:id="185"/>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Цель программы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Программа коррекционной работы в соответствии с тре</w:t>
      </w:r>
      <w:r w:rsidRPr="00C25554">
        <w:rPr>
          <w:rFonts w:ascii="Times New Roman" w:hAnsi="Times New Roman"/>
          <w:color w:val="auto"/>
          <w:spacing w:val="-2"/>
          <w:sz w:val="24"/>
          <w:szCs w:val="24"/>
        </w:rPr>
        <w:t xml:space="preserve">бованиями </w:t>
      </w:r>
      <w:r w:rsidR="00C11324" w:rsidRPr="00C25554">
        <w:rPr>
          <w:rFonts w:ascii="Times New Roman" w:hAnsi="Times New Roman"/>
          <w:color w:val="auto"/>
          <w:spacing w:val="-2"/>
          <w:sz w:val="24"/>
          <w:szCs w:val="24"/>
        </w:rPr>
        <w:t>ФГОС НОО</w:t>
      </w:r>
      <w:r w:rsidRPr="00C25554">
        <w:rPr>
          <w:rFonts w:ascii="Times New Roman" w:hAnsi="Times New Roman"/>
          <w:color w:val="auto"/>
          <w:spacing w:val="-2"/>
          <w:sz w:val="24"/>
          <w:szCs w:val="24"/>
        </w:rPr>
        <w:t xml:space="preserve"> направлена на создание системы ком</w:t>
      </w:r>
      <w:r w:rsidRPr="00C25554">
        <w:rPr>
          <w:rFonts w:ascii="Times New Roman" w:hAnsi="Times New Roman"/>
          <w:color w:val="auto"/>
          <w:spacing w:val="2"/>
          <w:sz w:val="24"/>
          <w:szCs w:val="24"/>
        </w:rPr>
        <w:t xml:space="preserve">плексной помощи детям с </w:t>
      </w:r>
      <w:r w:rsidR="003865F8" w:rsidRPr="00C25554">
        <w:rPr>
          <w:rFonts w:ascii="Times New Roman" w:hAnsi="Times New Roman"/>
          <w:color w:val="auto"/>
          <w:spacing w:val="2"/>
          <w:sz w:val="24"/>
          <w:szCs w:val="24"/>
        </w:rPr>
        <w:t>ОВЗ</w:t>
      </w:r>
      <w:r w:rsidRPr="00C25554">
        <w:rPr>
          <w:rFonts w:ascii="Times New Roman" w:hAnsi="Times New Roman"/>
          <w:color w:val="auto"/>
          <w:sz w:val="24"/>
          <w:szCs w:val="24"/>
        </w:rPr>
        <w:t xml:space="preserve"> в освоении основной образовательной программы</w:t>
      </w:r>
      <w:r w:rsidRPr="00C25554">
        <w:rPr>
          <w:rFonts w:ascii="Times New Roman" w:hAnsi="Times New Roman"/>
          <w:color w:val="auto"/>
          <w:spacing w:val="-3"/>
          <w:sz w:val="24"/>
          <w:szCs w:val="24"/>
        </w:rPr>
        <w:t>начального общего образования, коррекцию недостатков в физи</w:t>
      </w:r>
      <w:r w:rsidRPr="00C25554">
        <w:rPr>
          <w:rFonts w:ascii="Times New Roman" w:hAnsi="Times New Roman"/>
          <w:color w:val="auto"/>
          <w:sz w:val="24"/>
          <w:szCs w:val="24"/>
        </w:rPr>
        <w:t>ческом и (или) психическом развитии обучающихся, их социальную адаптацию.</w:t>
      </w:r>
    </w:p>
    <w:p w:rsidR="00653A76" w:rsidRPr="00C25554" w:rsidRDefault="00653A76" w:rsidP="00C25554">
      <w:pPr>
        <w:pStyle w:val="a3"/>
        <w:spacing w:line="240" w:lineRule="auto"/>
        <w:ind w:firstLine="454"/>
        <w:rPr>
          <w:rFonts w:ascii="Times New Roman" w:hAnsi="Times New Roman"/>
          <w:color w:val="auto"/>
          <w:sz w:val="24"/>
          <w:szCs w:val="24"/>
        </w:rPr>
      </w:pPr>
      <w:proofErr w:type="gramStart"/>
      <w:r w:rsidRPr="00C25554">
        <w:rPr>
          <w:rFonts w:ascii="Times New Roman" w:hAnsi="Times New Roman"/>
          <w:color w:val="auto"/>
          <w:sz w:val="24"/>
          <w:szCs w:val="24"/>
        </w:rPr>
        <w:t xml:space="preserve">Дети с </w:t>
      </w:r>
      <w:r w:rsidR="003865F8" w:rsidRPr="00C25554">
        <w:rPr>
          <w:rFonts w:ascii="Times New Roman" w:hAnsi="Times New Roman"/>
          <w:color w:val="auto"/>
          <w:sz w:val="24"/>
          <w:szCs w:val="24"/>
        </w:rPr>
        <w:t>ОВЗ</w:t>
      </w:r>
      <w:r w:rsidRPr="00C25554">
        <w:rPr>
          <w:rFonts w:ascii="Times New Roman" w:hAnsi="Times New Roman"/>
          <w:color w:val="auto"/>
          <w:sz w:val="24"/>
          <w:szCs w:val="24"/>
        </w:rPr>
        <w:t xml:space="preserve"> — </w:t>
      </w:r>
      <w:r w:rsidRPr="00C25554">
        <w:rPr>
          <w:rFonts w:ascii="Times New Roman" w:hAnsi="Times New Roman"/>
          <w:color w:val="auto"/>
          <w:spacing w:val="-4"/>
          <w:sz w:val="24"/>
          <w:szCs w:val="24"/>
        </w:rPr>
        <w:t>дети, состояние здоровья которых препятствует освоению обра</w:t>
      </w:r>
      <w:r w:rsidRPr="00C25554">
        <w:rPr>
          <w:rFonts w:ascii="Times New Roman" w:hAnsi="Times New Roman"/>
          <w:color w:val="auto"/>
          <w:sz w:val="24"/>
          <w:szCs w:val="24"/>
        </w:rPr>
        <w:t xml:space="preserve">зовательных программ общего образования вне специальных </w:t>
      </w:r>
      <w:r w:rsidRPr="00C25554">
        <w:rPr>
          <w:rFonts w:ascii="Times New Roman" w:hAnsi="Times New Roman"/>
          <w:color w:val="auto"/>
          <w:spacing w:val="-2"/>
          <w:sz w:val="24"/>
          <w:szCs w:val="24"/>
        </w:rPr>
        <w:t>условий обучения и воспитания, т.</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е. это дети­инвалиды либо </w:t>
      </w:r>
      <w:r w:rsidRPr="00C25554">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Дети с </w:t>
      </w:r>
      <w:r w:rsidR="003865F8" w:rsidRPr="00C25554">
        <w:rPr>
          <w:rFonts w:ascii="Times New Roman" w:hAnsi="Times New Roman"/>
          <w:color w:val="auto"/>
          <w:spacing w:val="2"/>
          <w:sz w:val="24"/>
          <w:szCs w:val="24"/>
        </w:rPr>
        <w:t>ОВЗ</w:t>
      </w:r>
      <w:r w:rsidRPr="00C25554">
        <w:rPr>
          <w:rFonts w:ascii="Times New Roman" w:hAnsi="Times New Roman"/>
          <w:color w:val="auto"/>
          <w:spacing w:val="2"/>
          <w:sz w:val="24"/>
          <w:szCs w:val="24"/>
        </w:rPr>
        <w:t xml:space="preserve">  </w:t>
      </w:r>
      <w:r w:rsidRPr="00C25554">
        <w:rPr>
          <w:rFonts w:ascii="Times New Roman" w:hAnsi="Times New Roman"/>
          <w:color w:val="auto"/>
          <w:sz w:val="24"/>
          <w:szCs w:val="24"/>
        </w:rPr>
        <w:t>име</w:t>
      </w:r>
      <w:r w:rsidR="006C5F0E">
        <w:rPr>
          <w:rFonts w:ascii="Times New Roman" w:hAnsi="Times New Roman"/>
          <w:color w:val="auto"/>
          <w:sz w:val="24"/>
          <w:szCs w:val="24"/>
        </w:rPr>
        <w:t>ю</w:t>
      </w:r>
      <w:r w:rsidRPr="00C25554">
        <w:rPr>
          <w:rFonts w:ascii="Times New Roman" w:hAnsi="Times New Roman"/>
          <w:color w:val="auto"/>
          <w:sz w:val="24"/>
          <w:szCs w:val="24"/>
        </w:rPr>
        <w:t xml:space="preserve">т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C25554">
        <w:rPr>
          <w:rFonts w:ascii="Times New Roman" w:hAnsi="Times New Roman"/>
          <w:color w:val="auto"/>
          <w:spacing w:val="-2"/>
          <w:sz w:val="24"/>
          <w:szCs w:val="24"/>
        </w:rPr>
        <w:t>индивидуальной программы обучения или использования спе</w:t>
      </w:r>
      <w:r w:rsidRPr="00C25554">
        <w:rPr>
          <w:rFonts w:ascii="Times New Roman" w:hAnsi="Times New Roman"/>
          <w:color w:val="auto"/>
          <w:sz w:val="24"/>
          <w:szCs w:val="24"/>
        </w:rPr>
        <w:t>циальных образовательных программ.</w:t>
      </w:r>
    </w:p>
    <w:p w:rsidR="00653A76" w:rsidRPr="00C25554" w:rsidRDefault="00653A76" w:rsidP="00C25554">
      <w:pPr>
        <w:pStyle w:val="a3"/>
        <w:spacing w:line="240" w:lineRule="auto"/>
        <w:ind w:firstLine="454"/>
        <w:rPr>
          <w:rFonts w:ascii="Times New Roman" w:hAnsi="Times New Roman"/>
          <w:color w:val="auto"/>
          <w:spacing w:val="4"/>
          <w:sz w:val="24"/>
          <w:szCs w:val="24"/>
        </w:rPr>
      </w:pPr>
      <w:r w:rsidRPr="00C25554">
        <w:rPr>
          <w:rFonts w:ascii="Times New Roman" w:hAnsi="Times New Roman"/>
          <w:color w:val="auto"/>
          <w:sz w:val="24"/>
          <w:szCs w:val="24"/>
        </w:rPr>
        <w:t>Программа коррекционной работы предусматривает созда</w:t>
      </w:r>
      <w:r w:rsidRPr="00C25554">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C25554">
        <w:rPr>
          <w:rFonts w:ascii="Times New Roman" w:hAnsi="Times New Roman"/>
          <w:color w:val="auto"/>
          <w:spacing w:val="2"/>
          <w:sz w:val="24"/>
          <w:szCs w:val="24"/>
        </w:rPr>
        <w:t>ОВЗ</w:t>
      </w:r>
      <w:r w:rsidRPr="00C25554">
        <w:rPr>
          <w:rFonts w:ascii="Times New Roman" w:hAnsi="Times New Roman"/>
          <w:color w:val="auto"/>
          <w:spacing w:val="2"/>
          <w:sz w:val="24"/>
          <w:szCs w:val="24"/>
        </w:rPr>
        <w:t xml:space="preserve"> посредством</w:t>
      </w:r>
      <w:r w:rsidR="006C5F0E">
        <w:rPr>
          <w:rFonts w:ascii="Times New Roman" w:hAnsi="Times New Roman"/>
          <w:color w:val="auto"/>
          <w:spacing w:val="2"/>
          <w:sz w:val="24"/>
          <w:szCs w:val="24"/>
        </w:rPr>
        <w:t xml:space="preserve"> </w:t>
      </w:r>
      <w:r w:rsidRPr="00C25554">
        <w:rPr>
          <w:rFonts w:ascii="Times New Roman" w:hAnsi="Times New Roman"/>
          <w:color w:val="auto"/>
          <w:sz w:val="24"/>
          <w:szCs w:val="24"/>
        </w:rPr>
        <w:t>индивидуализации и дифференциации образовательного про</w:t>
      </w:r>
      <w:r w:rsidRPr="00C25554">
        <w:rPr>
          <w:rFonts w:ascii="Times New Roman" w:hAnsi="Times New Roman"/>
          <w:color w:val="auto"/>
          <w:spacing w:val="4"/>
          <w:sz w:val="24"/>
          <w:szCs w:val="24"/>
        </w:rPr>
        <w:t>цесса.</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z w:val="24"/>
          <w:szCs w:val="24"/>
        </w:rPr>
        <w:t>Программа коррекционной работы  предусматрива</w:t>
      </w:r>
      <w:r w:rsidR="006C5F0E">
        <w:rPr>
          <w:rFonts w:ascii="Times New Roman" w:hAnsi="Times New Roman"/>
          <w:color w:val="auto"/>
          <w:sz w:val="24"/>
          <w:szCs w:val="24"/>
        </w:rPr>
        <w:t>е</w:t>
      </w:r>
      <w:r w:rsidRPr="00C25554">
        <w:rPr>
          <w:rFonts w:ascii="Times New Roman" w:hAnsi="Times New Roman"/>
          <w:color w:val="auto"/>
          <w:sz w:val="24"/>
          <w:szCs w:val="24"/>
        </w:rPr>
        <w:t xml:space="preserve">т как вариативные формы получения образования, так и различные варианты специального сопровождения детей с ограниченными возможностями здоровья. Это </w:t>
      </w:r>
      <w:r w:rsidR="006C5F0E">
        <w:rPr>
          <w:rFonts w:ascii="Times New Roman" w:hAnsi="Times New Roman"/>
          <w:color w:val="auto"/>
          <w:sz w:val="24"/>
          <w:szCs w:val="24"/>
        </w:rPr>
        <w:t>-</w:t>
      </w:r>
      <w:r w:rsidRPr="00C25554">
        <w:rPr>
          <w:rFonts w:ascii="Times New Roman" w:hAnsi="Times New Roman"/>
          <w:color w:val="auto"/>
          <w:sz w:val="24"/>
          <w:szCs w:val="24"/>
        </w:rPr>
        <w:t xml:space="preserve"> формы обучения в общеобразовательном классе или </w:t>
      </w:r>
      <w:r w:rsidR="003865F8" w:rsidRPr="00C25554">
        <w:rPr>
          <w:rFonts w:ascii="Times New Roman" w:hAnsi="Times New Roman"/>
          <w:color w:val="auto"/>
          <w:sz w:val="24"/>
          <w:szCs w:val="24"/>
        </w:rPr>
        <w:t>в отдельных классах</w:t>
      </w:r>
      <w:r w:rsidR="006C5F0E">
        <w:rPr>
          <w:rFonts w:ascii="Times New Roman" w:hAnsi="Times New Roman"/>
          <w:color w:val="auto"/>
          <w:sz w:val="24"/>
          <w:szCs w:val="24"/>
        </w:rPr>
        <w:t xml:space="preserve">, </w:t>
      </w:r>
      <w:r w:rsidRPr="00C25554">
        <w:rPr>
          <w:rFonts w:ascii="Times New Roman" w:hAnsi="Times New Roman"/>
          <w:color w:val="auto"/>
          <w:sz w:val="24"/>
          <w:szCs w:val="24"/>
        </w:rPr>
        <w:t>с использованием надомной и  дистанционной формы обучения. Варьир</w:t>
      </w:r>
      <w:r w:rsidR="006C5F0E">
        <w:rPr>
          <w:rFonts w:ascii="Times New Roman" w:hAnsi="Times New Roman"/>
          <w:color w:val="auto"/>
          <w:sz w:val="24"/>
          <w:szCs w:val="24"/>
        </w:rPr>
        <w:t>уется</w:t>
      </w:r>
      <w:r w:rsidRPr="00C25554">
        <w:rPr>
          <w:rFonts w:ascii="Times New Roman" w:hAnsi="Times New Roman"/>
          <w:color w:val="auto"/>
          <w:sz w:val="24"/>
          <w:szCs w:val="24"/>
        </w:rPr>
        <w:t xml:space="preserve"> степень участия специалистов сопровождения и организационные формы работы.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Задачи программы:</w:t>
      </w:r>
    </w:p>
    <w:p w:rsidR="00653A76" w:rsidRPr="00C25554" w:rsidRDefault="00653A76" w:rsidP="00D42DAE">
      <w:pPr>
        <w:pStyle w:val="21"/>
        <w:numPr>
          <w:ilvl w:val="0"/>
          <w:numId w:val="49"/>
        </w:numPr>
        <w:spacing w:line="240" w:lineRule="auto"/>
        <w:rPr>
          <w:sz w:val="24"/>
        </w:rPr>
      </w:pPr>
      <w:r w:rsidRPr="00C25554">
        <w:rPr>
          <w:sz w:val="24"/>
        </w:rPr>
        <w:t>своевременное выявление детей с трудностями адаптации, обусловленными ограниченными возможностями здоровья;</w:t>
      </w:r>
    </w:p>
    <w:p w:rsidR="00653A76" w:rsidRPr="00C25554" w:rsidRDefault="00653A76" w:rsidP="00D42DAE">
      <w:pPr>
        <w:pStyle w:val="21"/>
        <w:numPr>
          <w:ilvl w:val="0"/>
          <w:numId w:val="49"/>
        </w:numPr>
        <w:spacing w:line="240" w:lineRule="auto"/>
        <w:rPr>
          <w:sz w:val="24"/>
        </w:rPr>
      </w:pPr>
      <w:r w:rsidRPr="00C25554">
        <w:rPr>
          <w:sz w:val="24"/>
        </w:rPr>
        <w:t xml:space="preserve">определение особых образовательных потребностей детей с </w:t>
      </w:r>
      <w:r w:rsidR="003865F8" w:rsidRPr="00C25554">
        <w:rPr>
          <w:sz w:val="24"/>
        </w:rPr>
        <w:t>ОВЗ</w:t>
      </w:r>
      <w:r w:rsidRPr="00C25554">
        <w:rPr>
          <w:sz w:val="24"/>
        </w:rPr>
        <w:t>, детей­инвалидов;</w:t>
      </w:r>
    </w:p>
    <w:p w:rsidR="00653A76" w:rsidRPr="00C25554" w:rsidRDefault="00653A76" w:rsidP="00D42DAE">
      <w:pPr>
        <w:pStyle w:val="21"/>
        <w:numPr>
          <w:ilvl w:val="0"/>
          <w:numId w:val="49"/>
        </w:numPr>
        <w:spacing w:line="240" w:lineRule="auto"/>
        <w:rPr>
          <w:sz w:val="24"/>
        </w:rPr>
      </w:pPr>
      <w:r w:rsidRPr="00C25554">
        <w:rPr>
          <w:sz w:val="24"/>
        </w:rPr>
        <w:t>определение особенностей организации образовательно</w:t>
      </w:r>
      <w:r w:rsidR="003865F8" w:rsidRPr="00C25554">
        <w:rPr>
          <w:sz w:val="24"/>
        </w:rPr>
        <w:t>й</w:t>
      </w:r>
      <w:r w:rsidR="006C5F0E">
        <w:rPr>
          <w:sz w:val="24"/>
        </w:rPr>
        <w:t xml:space="preserve">  </w:t>
      </w:r>
      <w:r w:rsidR="003865F8" w:rsidRPr="00C25554">
        <w:rPr>
          <w:sz w:val="24"/>
        </w:rPr>
        <w:t>деятельности</w:t>
      </w:r>
      <w:r w:rsidRPr="00C25554">
        <w:rPr>
          <w:sz w:val="24"/>
        </w:rPr>
        <w:t xml:space="preserve"> для рассматриваемой категории детей в соответствии с индивидуальными особенностями каждого реб</w:t>
      </w:r>
      <w:r w:rsidR="00D30361" w:rsidRPr="00C25554">
        <w:rPr>
          <w:sz w:val="24"/>
        </w:rPr>
        <w:t>е</w:t>
      </w:r>
      <w:r w:rsidRPr="00C25554">
        <w:rPr>
          <w:sz w:val="24"/>
        </w:rPr>
        <w:t>нка, структурой нарушения развития и степенью его выраженности;</w:t>
      </w:r>
    </w:p>
    <w:p w:rsidR="00653A76" w:rsidRPr="00C25554" w:rsidRDefault="00653A76" w:rsidP="00D42DAE">
      <w:pPr>
        <w:pStyle w:val="21"/>
        <w:numPr>
          <w:ilvl w:val="0"/>
          <w:numId w:val="49"/>
        </w:numPr>
        <w:spacing w:line="240" w:lineRule="auto"/>
        <w:rPr>
          <w:sz w:val="24"/>
        </w:rPr>
      </w:pPr>
      <w:r w:rsidRPr="00C25554">
        <w:rPr>
          <w:sz w:val="24"/>
        </w:rPr>
        <w:t xml:space="preserve">создание условий, способствующих освоению детьми с </w:t>
      </w:r>
      <w:r w:rsidR="003865F8" w:rsidRPr="00C25554">
        <w:rPr>
          <w:sz w:val="24"/>
        </w:rPr>
        <w:t>ОВЗ</w:t>
      </w:r>
      <w:r w:rsidRPr="00C25554">
        <w:rPr>
          <w:sz w:val="24"/>
        </w:rPr>
        <w:t xml:space="preserve"> основной образовательной программы начального общего образования и их интеграции в образовательно</w:t>
      </w:r>
      <w:r w:rsidR="00F0499D" w:rsidRPr="00C25554">
        <w:rPr>
          <w:sz w:val="24"/>
        </w:rPr>
        <w:t>йорганизации</w:t>
      </w:r>
      <w:r w:rsidRPr="00C25554">
        <w:rPr>
          <w:sz w:val="24"/>
        </w:rPr>
        <w:t>;</w:t>
      </w:r>
    </w:p>
    <w:p w:rsidR="00653A76" w:rsidRPr="00C25554" w:rsidRDefault="00653A76" w:rsidP="00D42DAE">
      <w:pPr>
        <w:pStyle w:val="21"/>
        <w:numPr>
          <w:ilvl w:val="0"/>
          <w:numId w:val="49"/>
        </w:numPr>
        <w:spacing w:line="240" w:lineRule="auto"/>
        <w:rPr>
          <w:sz w:val="24"/>
        </w:rPr>
      </w:pPr>
      <w:r w:rsidRPr="00C25554">
        <w:rPr>
          <w:sz w:val="24"/>
        </w:rPr>
        <w:t>осуществление индивидуально</w:t>
      </w:r>
      <w:r w:rsidR="006C5F0E">
        <w:rPr>
          <w:sz w:val="24"/>
        </w:rPr>
        <w:t xml:space="preserve"> -</w:t>
      </w:r>
      <w:r w:rsidRPr="00C25554">
        <w:rPr>
          <w:sz w:val="24"/>
        </w:rPr>
        <w:t xml:space="preserve"> ориентированной психолого­медико­педагогической помощи детям с </w:t>
      </w:r>
      <w:r w:rsidR="003865F8" w:rsidRPr="00C25554">
        <w:rPr>
          <w:sz w:val="24"/>
        </w:rPr>
        <w:t>ОВЗ</w:t>
      </w:r>
      <w:r w:rsidRPr="00C25554">
        <w:rPr>
          <w:sz w:val="24"/>
        </w:rPr>
        <w:t xml:space="preserve"> с уч</w:t>
      </w:r>
      <w:r w:rsidR="00D30361" w:rsidRPr="00C25554">
        <w:rPr>
          <w:sz w:val="24"/>
        </w:rPr>
        <w:t>е</w:t>
      </w:r>
      <w:r w:rsidRPr="00C25554">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C25554" w:rsidRDefault="00653A76" w:rsidP="00D42DAE">
      <w:pPr>
        <w:pStyle w:val="21"/>
        <w:numPr>
          <w:ilvl w:val="0"/>
          <w:numId w:val="49"/>
        </w:numPr>
        <w:spacing w:line="240" w:lineRule="auto"/>
        <w:rPr>
          <w:sz w:val="24"/>
        </w:rPr>
      </w:pPr>
      <w:r w:rsidRPr="00C25554">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roofErr w:type="gramStart"/>
      <w:r w:rsidRPr="00C25554">
        <w:rPr>
          <w:sz w:val="24"/>
        </w:rPr>
        <w:t>сопровождаемые</w:t>
      </w:r>
      <w:proofErr w:type="gramEnd"/>
      <w:r w:rsidRPr="00C25554">
        <w:rPr>
          <w:sz w:val="24"/>
        </w:rPr>
        <w:t xml:space="preserve"> поддержкой </w:t>
      </w:r>
      <w:r w:rsidR="006C5F0E">
        <w:rPr>
          <w:sz w:val="24"/>
        </w:rPr>
        <w:t>педагога;</w:t>
      </w:r>
    </w:p>
    <w:p w:rsidR="00653A76" w:rsidRPr="00C25554" w:rsidRDefault="00653A76" w:rsidP="00D42DAE">
      <w:pPr>
        <w:pStyle w:val="21"/>
        <w:numPr>
          <w:ilvl w:val="0"/>
          <w:numId w:val="49"/>
        </w:numPr>
        <w:spacing w:line="240" w:lineRule="auto"/>
        <w:rPr>
          <w:sz w:val="24"/>
        </w:rPr>
      </w:pPr>
      <w:r w:rsidRPr="00C25554">
        <w:rPr>
          <w:sz w:val="24"/>
        </w:rPr>
        <w:t>обеспечение возможности обучения и воспитания по дополнительным образовательным программам и получения</w:t>
      </w:r>
      <w:r w:rsidR="006C5F0E">
        <w:rPr>
          <w:sz w:val="24"/>
        </w:rPr>
        <w:t xml:space="preserve"> </w:t>
      </w:r>
      <w:r w:rsidRPr="00C25554">
        <w:rPr>
          <w:sz w:val="24"/>
        </w:rPr>
        <w:t>дополнительных образовательных коррекционных услуг;</w:t>
      </w:r>
    </w:p>
    <w:p w:rsidR="00653A76" w:rsidRPr="00C25554" w:rsidRDefault="00653A76" w:rsidP="00D42DAE">
      <w:pPr>
        <w:pStyle w:val="21"/>
        <w:numPr>
          <w:ilvl w:val="0"/>
          <w:numId w:val="49"/>
        </w:numPr>
        <w:spacing w:line="240" w:lineRule="auto"/>
        <w:rPr>
          <w:sz w:val="24"/>
        </w:rPr>
      </w:pPr>
      <w:r w:rsidRPr="00C25554">
        <w:rPr>
          <w:sz w:val="24"/>
        </w:rPr>
        <w:t xml:space="preserve">реализация системы мероприятий по социальной адаптации детей с </w:t>
      </w:r>
      <w:r w:rsidR="003865F8" w:rsidRPr="00C25554">
        <w:rPr>
          <w:sz w:val="24"/>
        </w:rPr>
        <w:t>ОВЗ</w:t>
      </w:r>
      <w:r w:rsidRPr="00C25554">
        <w:rPr>
          <w:sz w:val="24"/>
        </w:rPr>
        <w:t>;</w:t>
      </w:r>
    </w:p>
    <w:p w:rsidR="00653A76" w:rsidRPr="00C25554" w:rsidRDefault="00653A76" w:rsidP="00D42DAE">
      <w:pPr>
        <w:pStyle w:val="21"/>
        <w:numPr>
          <w:ilvl w:val="0"/>
          <w:numId w:val="49"/>
        </w:numPr>
        <w:spacing w:line="240" w:lineRule="auto"/>
        <w:rPr>
          <w:sz w:val="24"/>
        </w:rPr>
      </w:pPr>
      <w:r w:rsidRPr="00C25554">
        <w:rPr>
          <w:sz w:val="24"/>
        </w:rPr>
        <w:t xml:space="preserve">оказание родителям (законным представителям) детейс </w:t>
      </w:r>
      <w:r w:rsidR="003865F8" w:rsidRPr="00C25554">
        <w:rPr>
          <w:sz w:val="24"/>
        </w:rPr>
        <w:t>ОВЗ</w:t>
      </w:r>
      <w:r w:rsidRPr="00C25554">
        <w:rPr>
          <w:sz w:val="24"/>
        </w:rPr>
        <w:t xml:space="preserve"> консультативной и методической помощи по медицинским, социальным, правовым и другим вопросам.</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Принципы</w:t>
      </w:r>
      <w:r w:rsidR="006C5F0E">
        <w:rPr>
          <w:rFonts w:ascii="Times New Roman" w:hAnsi="Times New Roman"/>
          <w:b/>
          <w:bCs/>
          <w:color w:val="auto"/>
          <w:sz w:val="24"/>
          <w:szCs w:val="24"/>
        </w:rPr>
        <w:t xml:space="preserve"> </w:t>
      </w:r>
      <w:r w:rsidRPr="00C25554">
        <w:rPr>
          <w:rFonts w:ascii="Times New Roman" w:hAnsi="Times New Roman"/>
          <w:b/>
          <w:bCs/>
          <w:color w:val="auto"/>
          <w:sz w:val="24"/>
          <w:szCs w:val="24"/>
        </w:rPr>
        <w:t>формирования программы</w:t>
      </w:r>
    </w:p>
    <w:p w:rsidR="00653A76" w:rsidRPr="00C25554" w:rsidRDefault="006C5F0E" w:rsidP="00C25554">
      <w:pPr>
        <w:pStyle w:val="a3"/>
        <w:spacing w:line="240" w:lineRule="auto"/>
        <w:ind w:firstLine="454"/>
        <w:rPr>
          <w:rFonts w:ascii="Times New Roman" w:hAnsi="Times New Roman"/>
          <w:color w:val="auto"/>
          <w:sz w:val="24"/>
          <w:szCs w:val="24"/>
        </w:rPr>
      </w:pPr>
      <w:r>
        <w:rPr>
          <w:rFonts w:ascii="Times New Roman" w:hAnsi="Times New Roman"/>
          <w:iCs/>
          <w:color w:val="auto"/>
          <w:spacing w:val="2"/>
          <w:sz w:val="24"/>
          <w:szCs w:val="24"/>
        </w:rPr>
        <w:t xml:space="preserve">- </w:t>
      </w:r>
      <w:r w:rsidR="00653A76" w:rsidRPr="00C25554">
        <w:rPr>
          <w:rFonts w:ascii="Times New Roman" w:hAnsi="Times New Roman"/>
          <w:iCs/>
          <w:color w:val="auto"/>
          <w:spacing w:val="2"/>
          <w:sz w:val="24"/>
          <w:szCs w:val="24"/>
        </w:rPr>
        <w:t>Соблюдение интересов реб</w:t>
      </w:r>
      <w:r w:rsidR="00D30361" w:rsidRPr="00C25554">
        <w:rPr>
          <w:rFonts w:ascii="Times New Roman" w:hAnsi="Times New Roman"/>
          <w:iCs/>
          <w:color w:val="auto"/>
          <w:spacing w:val="2"/>
          <w:sz w:val="24"/>
          <w:szCs w:val="24"/>
        </w:rPr>
        <w:t>е</w:t>
      </w:r>
      <w:r w:rsidR="00653A76" w:rsidRPr="00C25554">
        <w:rPr>
          <w:rFonts w:ascii="Times New Roman" w:hAnsi="Times New Roman"/>
          <w:iCs/>
          <w:color w:val="auto"/>
          <w:spacing w:val="2"/>
          <w:sz w:val="24"/>
          <w:szCs w:val="24"/>
        </w:rPr>
        <w:t>нка</w:t>
      </w:r>
      <w:r w:rsidR="00653A76" w:rsidRPr="00C25554">
        <w:rPr>
          <w:rFonts w:ascii="Times New Roman" w:hAnsi="Times New Roman"/>
          <w:color w:val="auto"/>
          <w:spacing w:val="2"/>
          <w:sz w:val="24"/>
          <w:szCs w:val="24"/>
        </w:rPr>
        <w:t>. Принцип определяе</w:t>
      </w:r>
      <w:r>
        <w:rPr>
          <w:rFonts w:ascii="Times New Roman" w:hAnsi="Times New Roman"/>
          <w:color w:val="auto"/>
          <w:spacing w:val="2"/>
          <w:sz w:val="24"/>
          <w:szCs w:val="24"/>
        </w:rPr>
        <w:t xml:space="preserve"> </w:t>
      </w:r>
      <w:r w:rsidR="00653A76" w:rsidRPr="00C25554">
        <w:rPr>
          <w:rFonts w:ascii="Times New Roman" w:hAnsi="Times New Roman"/>
          <w:color w:val="auto"/>
          <w:spacing w:val="2"/>
          <w:sz w:val="24"/>
          <w:szCs w:val="24"/>
        </w:rPr>
        <w:t>тпозицию специалиста, который призван решать проблему</w:t>
      </w:r>
      <w:r>
        <w:rPr>
          <w:rFonts w:ascii="Times New Roman" w:hAnsi="Times New Roman"/>
          <w:color w:val="auto"/>
          <w:spacing w:val="2"/>
          <w:sz w:val="24"/>
          <w:szCs w:val="24"/>
        </w:rPr>
        <w:t xml:space="preserve"> </w:t>
      </w:r>
      <w:r w:rsidR="00653A76" w:rsidRPr="00C25554">
        <w:rPr>
          <w:rFonts w:ascii="Times New Roman" w:hAnsi="Times New Roman"/>
          <w:color w:val="auto"/>
          <w:sz w:val="24"/>
          <w:szCs w:val="24"/>
        </w:rPr>
        <w:t>реб</w:t>
      </w:r>
      <w:r w:rsidR="00D30361" w:rsidRPr="00C25554">
        <w:rPr>
          <w:rFonts w:ascii="Times New Roman" w:hAnsi="Times New Roman"/>
          <w:color w:val="auto"/>
          <w:sz w:val="24"/>
          <w:szCs w:val="24"/>
        </w:rPr>
        <w:t>е</w:t>
      </w:r>
      <w:r w:rsidR="00653A76" w:rsidRPr="00C25554">
        <w:rPr>
          <w:rFonts w:ascii="Times New Roman" w:hAnsi="Times New Roman"/>
          <w:color w:val="auto"/>
          <w:sz w:val="24"/>
          <w:szCs w:val="24"/>
        </w:rPr>
        <w:t>нка с максимальной пользой и в интересах реб</w:t>
      </w:r>
      <w:r w:rsidR="00D30361" w:rsidRPr="00C25554">
        <w:rPr>
          <w:rFonts w:ascii="Times New Roman" w:hAnsi="Times New Roman"/>
          <w:color w:val="auto"/>
          <w:sz w:val="24"/>
          <w:szCs w:val="24"/>
        </w:rPr>
        <w:t>е</w:t>
      </w:r>
      <w:r w:rsidR="00653A76" w:rsidRPr="00C25554">
        <w:rPr>
          <w:rFonts w:ascii="Times New Roman" w:hAnsi="Times New Roman"/>
          <w:color w:val="auto"/>
          <w:sz w:val="24"/>
          <w:szCs w:val="24"/>
        </w:rPr>
        <w:t>нка.</w:t>
      </w:r>
    </w:p>
    <w:p w:rsidR="00653A76" w:rsidRPr="00C25554" w:rsidRDefault="006C5F0E" w:rsidP="00C25554">
      <w:pPr>
        <w:pStyle w:val="a3"/>
        <w:spacing w:line="240" w:lineRule="auto"/>
        <w:ind w:firstLine="454"/>
        <w:rPr>
          <w:rFonts w:ascii="Times New Roman" w:hAnsi="Times New Roman"/>
          <w:color w:val="auto"/>
          <w:sz w:val="24"/>
          <w:szCs w:val="24"/>
        </w:rPr>
      </w:pPr>
      <w:r>
        <w:rPr>
          <w:rFonts w:ascii="Times New Roman" w:hAnsi="Times New Roman"/>
          <w:iCs/>
          <w:color w:val="auto"/>
          <w:spacing w:val="2"/>
          <w:sz w:val="24"/>
          <w:szCs w:val="24"/>
        </w:rPr>
        <w:t xml:space="preserve">- </w:t>
      </w:r>
      <w:r w:rsidR="00653A76" w:rsidRPr="00C25554">
        <w:rPr>
          <w:rFonts w:ascii="Times New Roman" w:hAnsi="Times New Roman"/>
          <w:iCs/>
          <w:color w:val="auto"/>
          <w:spacing w:val="2"/>
          <w:sz w:val="24"/>
          <w:szCs w:val="24"/>
        </w:rPr>
        <w:t>Системность</w:t>
      </w:r>
      <w:r w:rsidR="00653A76" w:rsidRPr="00C25554">
        <w:rPr>
          <w:rFonts w:ascii="Times New Roman" w:hAnsi="Times New Roman"/>
          <w:color w:val="auto"/>
          <w:spacing w:val="2"/>
          <w:sz w:val="24"/>
          <w:szCs w:val="24"/>
        </w:rPr>
        <w:t>. Принцип обеспечивает единство диагно</w:t>
      </w:r>
      <w:r w:rsidR="00653A76" w:rsidRPr="00C25554">
        <w:rPr>
          <w:rFonts w:ascii="Times New Roman" w:hAnsi="Times New Roman"/>
          <w:color w:val="auto"/>
          <w:sz w:val="24"/>
          <w:szCs w:val="24"/>
        </w:rPr>
        <w:t>стики, коррекции и развития, т.</w:t>
      </w:r>
      <w:r w:rsidR="00653A76" w:rsidRPr="00C25554">
        <w:rPr>
          <w:rFonts w:ascii="Times New Roman" w:hAnsi="Times New Roman"/>
          <w:color w:val="auto"/>
          <w:sz w:val="24"/>
          <w:szCs w:val="24"/>
        </w:rPr>
        <w:t> </w:t>
      </w:r>
      <w:r w:rsidR="00653A76" w:rsidRPr="00C25554">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C25554">
        <w:rPr>
          <w:rFonts w:ascii="Times New Roman" w:hAnsi="Times New Roman"/>
          <w:color w:val="auto"/>
          <w:sz w:val="24"/>
          <w:szCs w:val="24"/>
        </w:rPr>
        <w:t>ОВЗ</w:t>
      </w:r>
      <w:r w:rsidR="00653A76" w:rsidRPr="00C25554">
        <w:rPr>
          <w:rFonts w:ascii="Times New Roman" w:hAnsi="Times New Roman"/>
          <w:color w:val="auto"/>
          <w:sz w:val="24"/>
          <w:szCs w:val="24"/>
        </w:rPr>
        <w:t>, а также всесто</w:t>
      </w:r>
      <w:r w:rsidR="00653A76" w:rsidRPr="00C25554">
        <w:rPr>
          <w:rFonts w:ascii="Times New Roman" w:hAnsi="Times New Roman"/>
          <w:color w:val="auto"/>
          <w:spacing w:val="-2"/>
          <w:sz w:val="24"/>
          <w:szCs w:val="24"/>
        </w:rPr>
        <w:t xml:space="preserve">ронний многоуровневый подход специалистов различного профиля, взаимодействие и </w:t>
      </w:r>
      <w:r w:rsidR="00653A76" w:rsidRPr="00C25554">
        <w:rPr>
          <w:rFonts w:ascii="Times New Roman" w:hAnsi="Times New Roman"/>
          <w:color w:val="auto"/>
          <w:spacing w:val="-2"/>
          <w:sz w:val="24"/>
          <w:szCs w:val="24"/>
        </w:rPr>
        <w:lastRenderedPageBreak/>
        <w:t>согласованность их действий в</w:t>
      </w:r>
      <w:r w:rsidR="00653A76" w:rsidRPr="00C25554">
        <w:rPr>
          <w:rFonts w:ascii="Times New Roman" w:hAnsi="Times New Roman"/>
          <w:color w:val="auto"/>
          <w:sz w:val="24"/>
          <w:szCs w:val="24"/>
        </w:rPr>
        <w:t xml:space="preserve"> решении проблем реб</w:t>
      </w:r>
      <w:r w:rsidR="00D30361" w:rsidRPr="00C25554">
        <w:rPr>
          <w:rFonts w:ascii="Times New Roman" w:hAnsi="Times New Roman"/>
          <w:color w:val="auto"/>
          <w:sz w:val="24"/>
          <w:szCs w:val="24"/>
        </w:rPr>
        <w:t>е</w:t>
      </w:r>
      <w:r w:rsidR="00653A76" w:rsidRPr="00C25554">
        <w:rPr>
          <w:rFonts w:ascii="Times New Roman" w:hAnsi="Times New Roman"/>
          <w:color w:val="auto"/>
          <w:sz w:val="24"/>
          <w:szCs w:val="24"/>
        </w:rPr>
        <w:t xml:space="preserve">нка, участие в данном процессе всех участников </w:t>
      </w:r>
      <w:r w:rsidR="00AD64C6" w:rsidRPr="00C25554">
        <w:rPr>
          <w:rFonts w:ascii="Times New Roman" w:hAnsi="Times New Roman"/>
          <w:color w:val="auto"/>
          <w:sz w:val="24"/>
          <w:szCs w:val="24"/>
        </w:rPr>
        <w:t>образовательных отношений</w:t>
      </w:r>
      <w:r w:rsidR="00653A76" w:rsidRPr="00C25554">
        <w:rPr>
          <w:rFonts w:ascii="Times New Roman" w:hAnsi="Times New Roman"/>
          <w:color w:val="auto"/>
          <w:sz w:val="24"/>
          <w:szCs w:val="24"/>
        </w:rPr>
        <w:t>.</w:t>
      </w:r>
    </w:p>
    <w:p w:rsidR="00653A76" w:rsidRPr="00C25554" w:rsidRDefault="006C5F0E" w:rsidP="00C25554">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 xml:space="preserve">- </w:t>
      </w:r>
      <w:r w:rsidR="00653A76" w:rsidRPr="00C25554">
        <w:rPr>
          <w:rFonts w:ascii="Times New Roman" w:hAnsi="Times New Roman"/>
          <w:iCs/>
          <w:color w:val="auto"/>
          <w:sz w:val="24"/>
          <w:szCs w:val="24"/>
        </w:rPr>
        <w:t>Непрерывность</w:t>
      </w:r>
      <w:r w:rsidR="00653A76" w:rsidRPr="00C25554">
        <w:rPr>
          <w:rFonts w:ascii="Times New Roman" w:hAnsi="Times New Roman"/>
          <w:color w:val="auto"/>
          <w:sz w:val="24"/>
          <w:szCs w:val="24"/>
        </w:rPr>
        <w:t>. Принцип гарантирует реб</w:t>
      </w:r>
      <w:r w:rsidR="00D30361" w:rsidRPr="00C25554">
        <w:rPr>
          <w:rFonts w:ascii="Times New Roman" w:hAnsi="Times New Roman"/>
          <w:color w:val="auto"/>
          <w:sz w:val="24"/>
          <w:szCs w:val="24"/>
        </w:rPr>
        <w:t>е</w:t>
      </w:r>
      <w:r w:rsidR="00653A76" w:rsidRPr="00C25554">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C25554">
        <w:rPr>
          <w:rFonts w:ascii="Times New Roman" w:hAnsi="Times New Roman"/>
          <w:color w:val="auto"/>
          <w:sz w:val="24"/>
          <w:szCs w:val="24"/>
        </w:rPr>
        <w:t>е</w:t>
      </w:r>
      <w:r>
        <w:rPr>
          <w:rFonts w:ascii="Times New Roman" w:hAnsi="Times New Roman"/>
          <w:color w:val="auto"/>
          <w:sz w:val="24"/>
          <w:szCs w:val="24"/>
        </w:rPr>
        <w:t xml:space="preserve"> </w:t>
      </w:r>
      <w:r w:rsidR="00653A76" w:rsidRPr="00C25554">
        <w:rPr>
          <w:rFonts w:ascii="Times New Roman" w:hAnsi="Times New Roman"/>
          <w:color w:val="auto"/>
          <w:sz w:val="24"/>
          <w:szCs w:val="24"/>
        </w:rPr>
        <w:t>решению.</w:t>
      </w:r>
    </w:p>
    <w:p w:rsidR="00653A76" w:rsidRPr="00C25554" w:rsidRDefault="006C5F0E" w:rsidP="00C25554">
      <w:pPr>
        <w:pStyle w:val="a3"/>
        <w:spacing w:line="240" w:lineRule="auto"/>
        <w:ind w:firstLine="454"/>
        <w:rPr>
          <w:rFonts w:ascii="Times New Roman" w:hAnsi="Times New Roman"/>
          <w:color w:val="auto"/>
          <w:sz w:val="24"/>
          <w:szCs w:val="24"/>
        </w:rPr>
      </w:pPr>
      <w:r>
        <w:rPr>
          <w:rFonts w:ascii="Times New Roman" w:hAnsi="Times New Roman"/>
          <w:iCs/>
          <w:color w:val="auto"/>
          <w:spacing w:val="2"/>
          <w:sz w:val="24"/>
          <w:szCs w:val="24"/>
        </w:rPr>
        <w:t xml:space="preserve">- </w:t>
      </w:r>
      <w:r w:rsidR="00653A76" w:rsidRPr="00C25554">
        <w:rPr>
          <w:rFonts w:ascii="Times New Roman" w:hAnsi="Times New Roman"/>
          <w:iCs/>
          <w:color w:val="auto"/>
          <w:spacing w:val="2"/>
          <w:sz w:val="24"/>
          <w:szCs w:val="24"/>
        </w:rPr>
        <w:t>Вариативность</w:t>
      </w:r>
      <w:r w:rsidR="00653A76" w:rsidRPr="00C25554">
        <w:rPr>
          <w:rFonts w:ascii="Times New Roman" w:hAnsi="Times New Roman"/>
          <w:color w:val="auto"/>
          <w:spacing w:val="2"/>
          <w:sz w:val="24"/>
          <w:szCs w:val="24"/>
        </w:rPr>
        <w:t>. Принцип предполагает создание вариа</w:t>
      </w:r>
      <w:r w:rsidR="00653A76" w:rsidRPr="00C25554">
        <w:rPr>
          <w:rFonts w:ascii="Times New Roman" w:hAnsi="Times New Roman"/>
          <w:color w:val="auto"/>
          <w:sz w:val="24"/>
          <w:szCs w:val="24"/>
        </w:rPr>
        <w:t>тивных условий для получения образования детьми</w:t>
      </w:r>
      <w:r w:rsidR="003865F8" w:rsidRPr="00C25554">
        <w:rPr>
          <w:rFonts w:ascii="Times New Roman" w:hAnsi="Times New Roman"/>
          <w:color w:val="auto"/>
          <w:sz w:val="24"/>
          <w:szCs w:val="24"/>
        </w:rPr>
        <w:t xml:space="preserve"> с ОВЗ</w:t>
      </w:r>
      <w:r w:rsidR="00653A76" w:rsidRPr="00C25554">
        <w:rPr>
          <w:rFonts w:ascii="Times New Roman" w:hAnsi="Times New Roman"/>
          <w:color w:val="auto"/>
          <w:sz w:val="24"/>
          <w:szCs w:val="24"/>
        </w:rPr>
        <w:t>.</w:t>
      </w:r>
    </w:p>
    <w:p w:rsidR="00653A76" w:rsidRPr="00C25554" w:rsidRDefault="006C5F0E" w:rsidP="00C25554">
      <w:pPr>
        <w:pStyle w:val="a3"/>
        <w:spacing w:line="240" w:lineRule="auto"/>
        <w:ind w:firstLine="454"/>
        <w:rPr>
          <w:rFonts w:ascii="Times New Roman" w:hAnsi="Times New Roman"/>
          <w:b/>
          <w:bCs/>
          <w:color w:val="auto"/>
          <w:sz w:val="24"/>
          <w:szCs w:val="24"/>
        </w:rPr>
      </w:pPr>
      <w:r>
        <w:rPr>
          <w:rFonts w:ascii="Times New Roman" w:hAnsi="Times New Roman"/>
          <w:iCs/>
          <w:color w:val="auto"/>
          <w:spacing w:val="2"/>
          <w:sz w:val="24"/>
          <w:szCs w:val="24"/>
        </w:rPr>
        <w:t xml:space="preserve">- </w:t>
      </w:r>
      <w:r w:rsidR="00653A76" w:rsidRPr="00C25554">
        <w:rPr>
          <w:rFonts w:ascii="Times New Roman" w:hAnsi="Times New Roman"/>
          <w:iCs/>
          <w:color w:val="auto"/>
          <w:spacing w:val="2"/>
          <w:sz w:val="24"/>
          <w:szCs w:val="24"/>
        </w:rPr>
        <w:t>Рекомендательный характер оказания помощи</w:t>
      </w:r>
      <w:r w:rsidR="00653A76" w:rsidRPr="00C25554">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00653A76" w:rsidRPr="00C25554">
        <w:rPr>
          <w:rFonts w:ascii="Times New Roman" w:hAnsi="Times New Roman"/>
          <w:color w:val="auto"/>
          <w:sz w:val="24"/>
          <w:szCs w:val="24"/>
        </w:rPr>
        <w:t xml:space="preserve">с </w:t>
      </w:r>
      <w:r w:rsidR="003865F8" w:rsidRPr="00C25554">
        <w:rPr>
          <w:rFonts w:ascii="Times New Roman" w:hAnsi="Times New Roman"/>
          <w:color w:val="auto"/>
          <w:sz w:val="24"/>
          <w:szCs w:val="24"/>
        </w:rPr>
        <w:t>ОВЗ</w:t>
      </w:r>
      <w:r w:rsidR="00653A76" w:rsidRPr="00C25554">
        <w:rPr>
          <w:rFonts w:ascii="Times New Roman" w:hAnsi="Times New Roman"/>
          <w:color w:val="auto"/>
          <w:sz w:val="24"/>
          <w:szCs w:val="24"/>
        </w:rPr>
        <w:t xml:space="preserve"> выбирать формы </w:t>
      </w:r>
      <w:r w:rsidR="00653A76" w:rsidRPr="00C25554">
        <w:rPr>
          <w:rFonts w:ascii="Times New Roman" w:hAnsi="Times New Roman"/>
          <w:color w:val="auto"/>
          <w:spacing w:val="2"/>
          <w:sz w:val="24"/>
          <w:szCs w:val="24"/>
        </w:rPr>
        <w:t xml:space="preserve">получения детьми образования, </w:t>
      </w:r>
      <w:r w:rsidR="00A1453B" w:rsidRPr="00C25554">
        <w:rPr>
          <w:rFonts w:ascii="Times New Roman" w:hAnsi="Times New Roman"/>
          <w:color w:val="auto"/>
          <w:spacing w:val="2"/>
          <w:sz w:val="24"/>
          <w:szCs w:val="24"/>
        </w:rPr>
        <w:t>организации, осуществляющие образовательную деятельность</w:t>
      </w:r>
      <w:r w:rsidR="00653A76" w:rsidRPr="00C25554">
        <w:rPr>
          <w:rFonts w:ascii="Times New Roman" w:hAnsi="Times New Roman"/>
          <w:color w:val="auto"/>
          <w:sz w:val="24"/>
          <w:szCs w:val="24"/>
        </w:rPr>
        <w:t xml:space="preserve">, защищать законные права и интересы детей, включая </w:t>
      </w:r>
      <w:r w:rsidR="00653A76" w:rsidRPr="00C25554">
        <w:rPr>
          <w:rFonts w:ascii="Times New Roman" w:hAnsi="Times New Roman"/>
          <w:color w:val="auto"/>
          <w:spacing w:val="2"/>
          <w:sz w:val="24"/>
          <w:szCs w:val="24"/>
        </w:rPr>
        <w:t>обязательное согласование с родителями (законными пред</w:t>
      </w:r>
      <w:r w:rsidR="00653A76" w:rsidRPr="00C25554">
        <w:rPr>
          <w:rFonts w:ascii="Times New Roman" w:hAnsi="Times New Roman"/>
          <w:color w:val="auto"/>
          <w:sz w:val="24"/>
          <w:szCs w:val="24"/>
        </w:rPr>
        <w:t xml:space="preserve">ставителями) вопроса о направлении (переводе) детей с </w:t>
      </w:r>
      <w:r w:rsidR="003865F8" w:rsidRPr="00C25554">
        <w:rPr>
          <w:rFonts w:ascii="Times New Roman" w:hAnsi="Times New Roman"/>
          <w:color w:val="auto"/>
          <w:sz w:val="24"/>
          <w:szCs w:val="24"/>
        </w:rPr>
        <w:t>ОВЗ</w:t>
      </w:r>
      <w:r w:rsidR="00653A76" w:rsidRPr="00C25554">
        <w:rPr>
          <w:rFonts w:ascii="Times New Roman" w:hAnsi="Times New Roman"/>
          <w:color w:val="auto"/>
          <w:sz w:val="24"/>
          <w:szCs w:val="24"/>
        </w:rPr>
        <w:t xml:space="preserve"> в специальные (коррекционные) </w:t>
      </w:r>
      <w:r w:rsidR="00A1453B" w:rsidRPr="00C25554">
        <w:rPr>
          <w:rFonts w:ascii="Times New Roman" w:hAnsi="Times New Roman"/>
          <w:color w:val="auto"/>
          <w:sz w:val="24"/>
          <w:szCs w:val="24"/>
        </w:rPr>
        <w:t>организации, осуществляющие образовательную деятельность</w:t>
      </w:r>
      <w:r w:rsidR="00653A76" w:rsidRPr="00C25554">
        <w:rPr>
          <w:rFonts w:ascii="Times New Roman" w:hAnsi="Times New Roman"/>
          <w:color w:val="auto"/>
          <w:sz w:val="24"/>
          <w:szCs w:val="24"/>
        </w:rPr>
        <w:t xml:space="preserve"> (классы, группы).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Направления работы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Программа коррекционной работы на </w:t>
      </w:r>
      <w:r w:rsidR="002412B9" w:rsidRPr="00C25554">
        <w:rPr>
          <w:rFonts w:ascii="Times New Roman" w:hAnsi="Times New Roman"/>
          <w:color w:val="auto"/>
          <w:sz w:val="24"/>
          <w:szCs w:val="24"/>
        </w:rPr>
        <w:t>уровне</w:t>
      </w:r>
      <w:r w:rsidRPr="00C25554">
        <w:rPr>
          <w:rFonts w:ascii="Times New Roman" w:hAnsi="Times New Roman"/>
          <w:color w:val="auto"/>
          <w:sz w:val="24"/>
          <w:szCs w:val="24"/>
        </w:rPr>
        <w:t xml:space="preserve"> начального </w:t>
      </w:r>
      <w:r w:rsidRPr="00C25554">
        <w:rPr>
          <w:rFonts w:ascii="Times New Roman" w:hAnsi="Times New Roman"/>
          <w:color w:val="auto"/>
          <w:spacing w:val="2"/>
          <w:sz w:val="24"/>
          <w:szCs w:val="24"/>
        </w:rPr>
        <w:t>общего образования включает в себя взаимосвязанные на</w:t>
      </w:r>
      <w:r w:rsidRPr="00C25554">
        <w:rPr>
          <w:rFonts w:ascii="Times New Roman" w:hAnsi="Times New Roman"/>
          <w:color w:val="auto"/>
          <w:sz w:val="24"/>
          <w:szCs w:val="24"/>
        </w:rPr>
        <w:t>правления, отражающие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основное содержание:</w:t>
      </w:r>
    </w:p>
    <w:p w:rsidR="00653A76" w:rsidRPr="00C25554" w:rsidRDefault="00653A76" w:rsidP="00D42DAE">
      <w:pPr>
        <w:pStyle w:val="21"/>
        <w:numPr>
          <w:ilvl w:val="0"/>
          <w:numId w:val="49"/>
        </w:numPr>
        <w:spacing w:line="240" w:lineRule="auto"/>
        <w:rPr>
          <w:sz w:val="24"/>
        </w:rPr>
      </w:pPr>
      <w:r w:rsidRPr="00C25554">
        <w:rPr>
          <w:iCs/>
          <w:spacing w:val="2"/>
          <w:sz w:val="24"/>
        </w:rPr>
        <w:t>диагностическая работа</w:t>
      </w:r>
      <w:r w:rsidRPr="00C25554">
        <w:rPr>
          <w:spacing w:val="2"/>
          <w:sz w:val="24"/>
        </w:rPr>
        <w:t xml:space="preserve"> обеспечивает своевременное </w:t>
      </w:r>
      <w:r w:rsidRPr="00C25554">
        <w:rPr>
          <w:sz w:val="24"/>
        </w:rPr>
        <w:t>выявление детей с ограниченными возможностями здоровья, проведение их комплексного обследования и подготовку ре</w:t>
      </w:r>
      <w:r w:rsidRPr="00C25554">
        <w:rPr>
          <w:spacing w:val="2"/>
          <w:sz w:val="24"/>
        </w:rPr>
        <w:t>комендаций по оказанию им психолого­медико­педагогиче</w:t>
      </w:r>
      <w:r w:rsidRPr="00C25554">
        <w:rPr>
          <w:sz w:val="24"/>
        </w:rPr>
        <w:t xml:space="preserve">ской помощи в условиях </w:t>
      </w:r>
      <w:r w:rsidR="005C53A6" w:rsidRPr="00C25554">
        <w:rPr>
          <w:sz w:val="24"/>
        </w:rPr>
        <w:t>образовательной организации</w:t>
      </w:r>
      <w:r w:rsidRPr="00C25554">
        <w:rPr>
          <w:sz w:val="24"/>
        </w:rPr>
        <w:t>;</w:t>
      </w:r>
    </w:p>
    <w:p w:rsidR="00653A76" w:rsidRPr="00C25554" w:rsidRDefault="00653A76" w:rsidP="00D42DAE">
      <w:pPr>
        <w:pStyle w:val="21"/>
        <w:numPr>
          <w:ilvl w:val="0"/>
          <w:numId w:val="49"/>
        </w:numPr>
        <w:spacing w:line="240" w:lineRule="auto"/>
        <w:rPr>
          <w:sz w:val="24"/>
        </w:rPr>
      </w:pPr>
      <w:r w:rsidRPr="00C25554">
        <w:rPr>
          <w:iCs/>
          <w:sz w:val="24"/>
        </w:rPr>
        <w:t>коррекционно­развивающая работа</w:t>
      </w:r>
      <w:r w:rsidRPr="00C25554">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25554">
        <w:rPr>
          <w:sz w:val="24"/>
        </w:rPr>
        <w:t>ОВЗ</w:t>
      </w:r>
      <w:r w:rsidRPr="00C25554">
        <w:rPr>
          <w:sz w:val="24"/>
        </w:rPr>
        <w:t xml:space="preserve"> в условиях </w:t>
      </w:r>
      <w:r w:rsidR="006C5F0E">
        <w:rPr>
          <w:sz w:val="24"/>
        </w:rPr>
        <w:t>школы</w:t>
      </w:r>
      <w:r w:rsidRPr="00C25554">
        <w:rPr>
          <w:sz w:val="24"/>
        </w:rPr>
        <w:t>; способствует формированию универсальных учеб</w:t>
      </w:r>
      <w:r w:rsidRPr="00C25554">
        <w:rPr>
          <w:spacing w:val="2"/>
          <w:sz w:val="24"/>
        </w:rPr>
        <w:t xml:space="preserve">ных действий </w:t>
      </w:r>
      <w:proofErr w:type="gramStart"/>
      <w:r w:rsidRPr="00C25554">
        <w:rPr>
          <w:spacing w:val="2"/>
          <w:sz w:val="24"/>
        </w:rPr>
        <w:t>у</w:t>
      </w:r>
      <w:proofErr w:type="gramEnd"/>
      <w:r w:rsidRPr="00C25554">
        <w:rPr>
          <w:spacing w:val="2"/>
          <w:sz w:val="24"/>
        </w:rPr>
        <w:t xml:space="preserve"> обучающихся (личностных, регулятивных, </w:t>
      </w:r>
      <w:r w:rsidRPr="00C25554">
        <w:rPr>
          <w:sz w:val="24"/>
        </w:rPr>
        <w:t>познавательных, коммуникативных);</w:t>
      </w:r>
    </w:p>
    <w:p w:rsidR="00653A76" w:rsidRPr="00C25554" w:rsidRDefault="00653A76" w:rsidP="00D42DAE">
      <w:pPr>
        <w:pStyle w:val="21"/>
        <w:numPr>
          <w:ilvl w:val="0"/>
          <w:numId w:val="49"/>
        </w:numPr>
        <w:spacing w:line="240" w:lineRule="auto"/>
        <w:rPr>
          <w:spacing w:val="-2"/>
          <w:sz w:val="24"/>
        </w:rPr>
      </w:pPr>
      <w:r w:rsidRPr="00C25554">
        <w:rPr>
          <w:iCs/>
          <w:spacing w:val="2"/>
          <w:sz w:val="24"/>
        </w:rPr>
        <w:t>консультативная работа</w:t>
      </w:r>
      <w:r w:rsidRPr="00C25554">
        <w:rPr>
          <w:spacing w:val="2"/>
          <w:sz w:val="24"/>
        </w:rPr>
        <w:t xml:space="preserve"> обеспечивает непрерывность специального сопровождения детей с </w:t>
      </w:r>
      <w:r w:rsidR="005C53A6" w:rsidRPr="00C25554">
        <w:rPr>
          <w:spacing w:val="2"/>
          <w:sz w:val="24"/>
        </w:rPr>
        <w:t>ОВЗ</w:t>
      </w:r>
      <w:r w:rsidRPr="00C25554">
        <w:rPr>
          <w:spacing w:val="2"/>
          <w:sz w:val="24"/>
        </w:rPr>
        <w:t xml:space="preserve"> и их семей по вопросам реализации </w:t>
      </w:r>
      <w:r w:rsidRPr="00C25554">
        <w:rPr>
          <w:sz w:val="24"/>
        </w:rPr>
        <w:t>дифференцированных психолого­педагогических условий об</w:t>
      </w:r>
      <w:r w:rsidRPr="00C25554">
        <w:rPr>
          <w:spacing w:val="-2"/>
          <w:sz w:val="24"/>
        </w:rPr>
        <w:t>учения, воспитания, коррекции, развития и социализации обучающихся;</w:t>
      </w:r>
    </w:p>
    <w:p w:rsidR="00653A76" w:rsidRPr="00C25554" w:rsidRDefault="00653A76" w:rsidP="00D42DAE">
      <w:pPr>
        <w:pStyle w:val="21"/>
        <w:numPr>
          <w:ilvl w:val="0"/>
          <w:numId w:val="49"/>
        </w:numPr>
        <w:spacing w:line="240" w:lineRule="auto"/>
        <w:rPr>
          <w:sz w:val="24"/>
        </w:rPr>
      </w:pPr>
      <w:r w:rsidRPr="00C25554">
        <w:rPr>
          <w:iCs/>
          <w:spacing w:val="2"/>
          <w:sz w:val="24"/>
        </w:rPr>
        <w:t>информационно­просветительская работа</w:t>
      </w:r>
      <w:r w:rsidRPr="00C25554">
        <w:rPr>
          <w:spacing w:val="2"/>
          <w:sz w:val="24"/>
        </w:rPr>
        <w:t xml:space="preserve"> направлена на разъяснительную деятельность по вопросам, связанным</w:t>
      </w:r>
      <w:r w:rsidR="006C5F0E">
        <w:rPr>
          <w:spacing w:val="2"/>
          <w:sz w:val="24"/>
        </w:rPr>
        <w:t xml:space="preserve"> </w:t>
      </w:r>
      <w:r w:rsidRPr="00C25554">
        <w:rPr>
          <w:sz w:val="24"/>
        </w:rPr>
        <w:t xml:space="preserve">с особенностями образовательного процесса для данной категории детей, со всеми </w:t>
      </w:r>
      <w:r w:rsidR="00C11324" w:rsidRPr="00C25554">
        <w:rPr>
          <w:sz w:val="24"/>
        </w:rPr>
        <w:t>участниками образовательных отношений</w:t>
      </w:r>
      <w:r w:rsidRPr="00C25554">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Содержание направлений работы</w:t>
      </w:r>
    </w:p>
    <w:p w:rsidR="00653A76" w:rsidRPr="005E2842" w:rsidRDefault="00653A76"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z w:val="24"/>
          <w:szCs w:val="24"/>
        </w:rPr>
        <w:t xml:space="preserve">Диагностическая работа включает: </w:t>
      </w:r>
    </w:p>
    <w:p w:rsidR="00653A76" w:rsidRPr="00C25554" w:rsidRDefault="00653A76" w:rsidP="00D42DAE">
      <w:pPr>
        <w:pStyle w:val="21"/>
        <w:numPr>
          <w:ilvl w:val="0"/>
          <w:numId w:val="49"/>
        </w:numPr>
        <w:spacing w:line="240" w:lineRule="auto"/>
        <w:rPr>
          <w:sz w:val="24"/>
        </w:rPr>
      </w:pPr>
      <w:r w:rsidRPr="00C25554">
        <w:rPr>
          <w:sz w:val="24"/>
        </w:rPr>
        <w:t>своевременное выявление детей, нуждающихся в специализированной помощи;</w:t>
      </w:r>
    </w:p>
    <w:p w:rsidR="00653A76" w:rsidRPr="00C25554" w:rsidRDefault="00653A76" w:rsidP="00D42DAE">
      <w:pPr>
        <w:pStyle w:val="21"/>
        <w:numPr>
          <w:ilvl w:val="0"/>
          <w:numId w:val="49"/>
        </w:numPr>
        <w:spacing w:line="240" w:lineRule="auto"/>
        <w:rPr>
          <w:sz w:val="24"/>
        </w:rPr>
      </w:pPr>
      <w:r w:rsidRPr="00C25554">
        <w:rPr>
          <w:sz w:val="24"/>
        </w:rPr>
        <w:t>раннюю (с первых дней пребывания реб</w:t>
      </w:r>
      <w:r w:rsidR="00D30361" w:rsidRPr="00C25554">
        <w:rPr>
          <w:sz w:val="24"/>
        </w:rPr>
        <w:t>е</w:t>
      </w:r>
      <w:r w:rsidRPr="00C25554">
        <w:rPr>
          <w:sz w:val="24"/>
        </w:rPr>
        <w:t xml:space="preserve">нка в </w:t>
      </w:r>
      <w:r w:rsidR="005E2842">
        <w:rPr>
          <w:sz w:val="24"/>
        </w:rPr>
        <w:t>школе</w:t>
      </w:r>
      <w:r w:rsidRPr="00C25554">
        <w:rPr>
          <w:sz w:val="24"/>
        </w:rPr>
        <w:t>) диагностику отклонений в развитии и анализ причин трудностей адаптации;</w:t>
      </w:r>
    </w:p>
    <w:p w:rsidR="00653A76" w:rsidRPr="00C25554" w:rsidRDefault="00653A76" w:rsidP="00D42DAE">
      <w:pPr>
        <w:pStyle w:val="21"/>
        <w:numPr>
          <w:ilvl w:val="0"/>
          <w:numId w:val="49"/>
        </w:numPr>
        <w:spacing w:line="240" w:lineRule="auto"/>
        <w:rPr>
          <w:spacing w:val="-2"/>
          <w:sz w:val="24"/>
        </w:rPr>
      </w:pPr>
      <w:r w:rsidRPr="00C25554">
        <w:rPr>
          <w:spacing w:val="-2"/>
          <w:sz w:val="24"/>
        </w:rPr>
        <w:t>комплексный сбор сведений о реб</w:t>
      </w:r>
      <w:r w:rsidR="00D30361" w:rsidRPr="00C25554">
        <w:rPr>
          <w:spacing w:val="-2"/>
          <w:sz w:val="24"/>
        </w:rPr>
        <w:t>е</w:t>
      </w:r>
      <w:r w:rsidRPr="00C25554">
        <w:rPr>
          <w:spacing w:val="-2"/>
          <w:sz w:val="24"/>
        </w:rPr>
        <w:t>нке на основании диагностической информации от специалистов разного профиля;</w:t>
      </w:r>
    </w:p>
    <w:p w:rsidR="00653A76" w:rsidRPr="00C25554" w:rsidRDefault="00653A76" w:rsidP="00D42DAE">
      <w:pPr>
        <w:pStyle w:val="21"/>
        <w:numPr>
          <w:ilvl w:val="0"/>
          <w:numId w:val="49"/>
        </w:numPr>
        <w:spacing w:line="240" w:lineRule="auto"/>
        <w:rPr>
          <w:sz w:val="24"/>
        </w:rPr>
      </w:pPr>
      <w:r w:rsidRPr="00C25554">
        <w:rPr>
          <w:sz w:val="24"/>
        </w:rPr>
        <w:t xml:space="preserve">определение уровня актуального и зоны ближайшего развития обучающегося с </w:t>
      </w:r>
      <w:r w:rsidR="005C53A6" w:rsidRPr="00C25554">
        <w:rPr>
          <w:sz w:val="24"/>
        </w:rPr>
        <w:t>ОВЗ</w:t>
      </w:r>
      <w:r w:rsidRPr="00C25554">
        <w:rPr>
          <w:sz w:val="24"/>
        </w:rPr>
        <w:t>, выявление его резервных возможностей;</w:t>
      </w:r>
    </w:p>
    <w:p w:rsidR="00653A76" w:rsidRPr="00C25554" w:rsidRDefault="00653A76" w:rsidP="00D42DAE">
      <w:pPr>
        <w:pStyle w:val="21"/>
        <w:numPr>
          <w:ilvl w:val="0"/>
          <w:numId w:val="49"/>
        </w:numPr>
        <w:spacing w:line="240" w:lineRule="auto"/>
        <w:rPr>
          <w:sz w:val="24"/>
        </w:rPr>
      </w:pPr>
      <w:r w:rsidRPr="00C25554">
        <w:rPr>
          <w:sz w:val="24"/>
        </w:rPr>
        <w:t>изучение развития эмоционально­волевой сферы и личностных особенностей обучающихся;</w:t>
      </w:r>
    </w:p>
    <w:p w:rsidR="00653A76" w:rsidRPr="00C25554" w:rsidRDefault="00653A76" w:rsidP="00D42DAE">
      <w:pPr>
        <w:pStyle w:val="21"/>
        <w:numPr>
          <w:ilvl w:val="0"/>
          <w:numId w:val="49"/>
        </w:numPr>
        <w:spacing w:line="240" w:lineRule="auto"/>
        <w:rPr>
          <w:sz w:val="24"/>
        </w:rPr>
      </w:pPr>
      <w:r w:rsidRPr="00C25554">
        <w:rPr>
          <w:spacing w:val="-2"/>
          <w:sz w:val="24"/>
        </w:rPr>
        <w:t>изучение социальной ситуации развития и условий се</w:t>
      </w:r>
      <w:r w:rsidRPr="00C25554">
        <w:rPr>
          <w:sz w:val="24"/>
        </w:rPr>
        <w:t>мейного воспитания реб</w:t>
      </w:r>
      <w:r w:rsidR="00D30361" w:rsidRPr="00C25554">
        <w:rPr>
          <w:sz w:val="24"/>
        </w:rPr>
        <w:t>е</w:t>
      </w:r>
      <w:r w:rsidRPr="00C25554">
        <w:rPr>
          <w:sz w:val="24"/>
        </w:rPr>
        <w:t>нка;</w:t>
      </w:r>
    </w:p>
    <w:p w:rsidR="00653A76" w:rsidRPr="00C25554" w:rsidRDefault="00653A76" w:rsidP="00D42DAE">
      <w:pPr>
        <w:pStyle w:val="21"/>
        <w:numPr>
          <w:ilvl w:val="0"/>
          <w:numId w:val="49"/>
        </w:numPr>
        <w:spacing w:line="240" w:lineRule="auto"/>
        <w:rPr>
          <w:sz w:val="24"/>
        </w:rPr>
      </w:pPr>
      <w:r w:rsidRPr="00C25554">
        <w:rPr>
          <w:sz w:val="24"/>
        </w:rPr>
        <w:t>изучение адаптивных возможностей и уровня социализации реб</w:t>
      </w:r>
      <w:r w:rsidR="00D30361" w:rsidRPr="00C25554">
        <w:rPr>
          <w:sz w:val="24"/>
        </w:rPr>
        <w:t>е</w:t>
      </w:r>
      <w:r w:rsidRPr="00C25554">
        <w:rPr>
          <w:sz w:val="24"/>
        </w:rPr>
        <w:t xml:space="preserve">нка с </w:t>
      </w:r>
      <w:r w:rsidR="005C53A6" w:rsidRPr="00C25554">
        <w:rPr>
          <w:sz w:val="24"/>
        </w:rPr>
        <w:t>ОВЗ</w:t>
      </w:r>
      <w:r w:rsidRPr="00C25554">
        <w:rPr>
          <w:sz w:val="24"/>
        </w:rPr>
        <w:t>;</w:t>
      </w:r>
    </w:p>
    <w:p w:rsidR="00653A76" w:rsidRPr="00C25554" w:rsidRDefault="00653A76" w:rsidP="00D42DAE">
      <w:pPr>
        <w:pStyle w:val="21"/>
        <w:numPr>
          <w:ilvl w:val="0"/>
          <w:numId w:val="49"/>
        </w:numPr>
        <w:spacing w:line="240" w:lineRule="auto"/>
        <w:rPr>
          <w:sz w:val="24"/>
        </w:rPr>
      </w:pPr>
      <w:r w:rsidRPr="00C25554">
        <w:rPr>
          <w:spacing w:val="2"/>
          <w:sz w:val="24"/>
        </w:rPr>
        <w:t xml:space="preserve">системный разносторонний контроль специалистов за </w:t>
      </w:r>
      <w:r w:rsidRPr="00C25554">
        <w:rPr>
          <w:sz w:val="24"/>
        </w:rPr>
        <w:t>уровнем и динамикой развития реб</w:t>
      </w:r>
      <w:r w:rsidR="00D30361" w:rsidRPr="00C25554">
        <w:rPr>
          <w:sz w:val="24"/>
        </w:rPr>
        <w:t>е</w:t>
      </w:r>
      <w:r w:rsidRPr="00C25554">
        <w:rPr>
          <w:sz w:val="24"/>
        </w:rPr>
        <w:t>нка;</w:t>
      </w:r>
    </w:p>
    <w:p w:rsidR="00653A76" w:rsidRPr="00C25554" w:rsidRDefault="00653A76" w:rsidP="00D42DAE">
      <w:pPr>
        <w:pStyle w:val="21"/>
        <w:numPr>
          <w:ilvl w:val="0"/>
          <w:numId w:val="49"/>
        </w:numPr>
        <w:spacing w:line="240" w:lineRule="auto"/>
        <w:rPr>
          <w:sz w:val="24"/>
        </w:rPr>
      </w:pPr>
      <w:r w:rsidRPr="00C25554">
        <w:rPr>
          <w:sz w:val="24"/>
        </w:rPr>
        <w:t>анализ успешности коррекционно­развивающей работы.</w:t>
      </w:r>
    </w:p>
    <w:p w:rsidR="00653A76" w:rsidRPr="005E2842" w:rsidRDefault="00653A76"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z w:val="24"/>
          <w:szCs w:val="24"/>
        </w:rPr>
        <w:t>Коррекционно­развивающая работа включает:</w:t>
      </w:r>
    </w:p>
    <w:p w:rsidR="00653A76" w:rsidRPr="00C25554" w:rsidRDefault="00653A76" w:rsidP="00D42DAE">
      <w:pPr>
        <w:pStyle w:val="21"/>
        <w:numPr>
          <w:ilvl w:val="0"/>
          <w:numId w:val="49"/>
        </w:numPr>
        <w:spacing w:line="240" w:lineRule="auto"/>
        <w:rPr>
          <w:sz w:val="24"/>
        </w:rPr>
      </w:pPr>
      <w:r w:rsidRPr="00C25554">
        <w:rPr>
          <w:sz w:val="24"/>
        </w:rPr>
        <w:t>выбор оптимальных для развития реб</w:t>
      </w:r>
      <w:r w:rsidR="00D30361" w:rsidRPr="00C25554">
        <w:rPr>
          <w:sz w:val="24"/>
        </w:rPr>
        <w:t>е</w:t>
      </w:r>
      <w:r w:rsidRPr="00C25554">
        <w:rPr>
          <w:sz w:val="24"/>
        </w:rPr>
        <w:t xml:space="preserve">нка с </w:t>
      </w:r>
      <w:r w:rsidR="005C53A6" w:rsidRPr="00C25554">
        <w:rPr>
          <w:sz w:val="24"/>
        </w:rPr>
        <w:t>ОВЗ</w:t>
      </w:r>
      <w:r w:rsidRPr="00C25554">
        <w:rPr>
          <w:spacing w:val="2"/>
          <w:sz w:val="24"/>
        </w:rPr>
        <w:t xml:space="preserve"> коррекционных программ</w:t>
      </w:r>
      <w:r w:rsidRPr="00C25554">
        <w:rPr>
          <w:sz w:val="24"/>
        </w:rPr>
        <w:t>, методов и при</w:t>
      </w:r>
      <w:r w:rsidR="00D30361" w:rsidRPr="00C25554">
        <w:rPr>
          <w:sz w:val="24"/>
        </w:rPr>
        <w:t>е</w:t>
      </w:r>
      <w:r w:rsidRPr="00C25554">
        <w:rPr>
          <w:sz w:val="24"/>
        </w:rPr>
        <w:t>мов обучения в соответствии с его особыми образовательными потребностями;</w:t>
      </w:r>
    </w:p>
    <w:p w:rsidR="00653A76" w:rsidRPr="00C25554" w:rsidRDefault="00653A76" w:rsidP="00D42DAE">
      <w:pPr>
        <w:pStyle w:val="21"/>
        <w:numPr>
          <w:ilvl w:val="0"/>
          <w:numId w:val="49"/>
        </w:numPr>
        <w:spacing w:line="240" w:lineRule="auto"/>
        <w:rPr>
          <w:sz w:val="24"/>
        </w:rPr>
      </w:pPr>
      <w:r w:rsidRPr="00C25554">
        <w:rPr>
          <w:sz w:val="24"/>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C25554" w:rsidRDefault="00653A76" w:rsidP="00D42DAE">
      <w:pPr>
        <w:pStyle w:val="21"/>
        <w:numPr>
          <w:ilvl w:val="0"/>
          <w:numId w:val="49"/>
        </w:numPr>
        <w:spacing w:line="240" w:lineRule="auto"/>
        <w:rPr>
          <w:sz w:val="24"/>
        </w:rPr>
      </w:pPr>
      <w:r w:rsidRPr="00C25554">
        <w:rPr>
          <w:spacing w:val="2"/>
          <w:sz w:val="24"/>
        </w:rPr>
        <w:t>системное воздействие на учебно­познавательную деятельность реб</w:t>
      </w:r>
      <w:r w:rsidR="00D30361" w:rsidRPr="00C25554">
        <w:rPr>
          <w:spacing w:val="2"/>
          <w:sz w:val="24"/>
        </w:rPr>
        <w:t>е</w:t>
      </w:r>
      <w:r w:rsidRPr="00C25554">
        <w:rPr>
          <w:spacing w:val="2"/>
          <w:sz w:val="24"/>
        </w:rPr>
        <w:t xml:space="preserve">нка в динамике образовательного процесса, </w:t>
      </w:r>
      <w:r w:rsidRPr="00C25554">
        <w:rPr>
          <w:sz w:val="24"/>
        </w:rPr>
        <w:t>направленное на формирование универсальных учебных действий и коррекцию отклонений в развитии;</w:t>
      </w:r>
    </w:p>
    <w:p w:rsidR="00653A76" w:rsidRPr="00C25554" w:rsidRDefault="00653A76" w:rsidP="00D42DAE">
      <w:pPr>
        <w:pStyle w:val="21"/>
        <w:numPr>
          <w:ilvl w:val="0"/>
          <w:numId w:val="49"/>
        </w:numPr>
        <w:spacing w:line="240" w:lineRule="auto"/>
        <w:rPr>
          <w:sz w:val="24"/>
        </w:rPr>
      </w:pPr>
      <w:r w:rsidRPr="00C25554">
        <w:rPr>
          <w:sz w:val="24"/>
        </w:rPr>
        <w:t>коррекцию и развитие высших психических функций;</w:t>
      </w:r>
    </w:p>
    <w:p w:rsidR="00653A76" w:rsidRPr="00C25554" w:rsidRDefault="00653A76" w:rsidP="00D42DAE">
      <w:pPr>
        <w:pStyle w:val="21"/>
        <w:numPr>
          <w:ilvl w:val="0"/>
          <w:numId w:val="49"/>
        </w:numPr>
        <w:spacing w:line="240" w:lineRule="auto"/>
        <w:rPr>
          <w:sz w:val="24"/>
        </w:rPr>
      </w:pPr>
      <w:r w:rsidRPr="00C25554">
        <w:rPr>
          <w:sz w:val="24"/>
        </w:rPr>
        <w:t>развитие эмоционально­волевой и личностной сферы реб</w:t>
      </w:r>
      <w:r w:rsidR="00D30361" w:rsidRPr="00C25554">
        <w:rPr>
          <w:sz w:val="24"/>
        </w:rPr>
        <w:t>е</w:t>
      </w:r>
      <w:r w:rsidRPr="00C25554">
        <w:rPr>
          <w:sz w:val="24"/>
        </w:rPr>
        <w:t>нка и психокоррекцию его поведения;</w:t>
      </w:r>
    </w:p>
    <w:p w:rsidR="00653A76" w:rsidRPr="00C25554" w:rsidRDefault="00653A76" w:rsidP="00D42DAE">
      <w:pPr>
        <w:pStyle w:val="21"/>
        <w:numPr>
          <w:ilvl w:val="0"/>
          <w:numId w:val="49"/>
        </w:numPr>
        <w:spacing w:line="240" w:lineRule="auto"/>
        <w:rPr>
          <w:sz w:val="24"/>
        </w:rPr>
      </w:pPr>
      <w:r w:rsidRPr="00C25554">
        <w:rPr>
          <w:spacing w:val="2"/>
          <w:sz w:val="24"/>
        </w:rPr>
        <w:t>социальную защиту реб</w:t>
      </w:r>
      <w:r w:rsidR="00D30361" w:rsidRPr="00C25554">
        <w:rPr>
          <w:spacing w:val="2"/>
          <w:sz w:val="24"/>
        </w:rPr>
        <w:t>е</w:t>
      </w:r>
      <w:r w:rsidRPr="00C25554">
        <w:rPr>
          <w:spacing w:val="2"/>
          <w:sz w:val="24"/>
        </w:rPr>
        <w:t xml:space="preserve">нка в случае неблагоприятных </w:t>
      </w:r>
      <w:r w:rsidRPr="00C25554">
        <w:rPr>
          <w:sz w:val="24"/>
        </w:rPr>
        <w:t>условий жизни при психотравмирующих обстоятельствах.</w:t>
      </w:r>
    </w:p>
    <w:p w:rsidR="00653A76" w:rsidRPr="005E2842" w:rsidRDefault="00653A76"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z w:val="24"/>
          <w:szCs w:val="24"/>
        </w:rPr>
        <w:t>Консультативная работа включает:</w:t>
      </w:r>
    </w:p>
    <w:p w:rsidR="00653A76" w:rsidRPr="00C25554" w:rsidRDefault="00653A76" w:rsidP="00D42DAE">
      <w:pPr>
        <w:pStyle w:val="21"/>
        <w:numPr>
          <w:ilvl w:val="0"/>
          <w:numId w:val="49"/>
        </w:numPr>
        <w:spacing w:line="240" w:lineRule="auto"/>
        <w:rPr>
          <w:sz w:val="24"/>
        </w:rPr>
      </w:pPr>
      <w:proofErr w:type="gramStart"/>
      <w:r w:rsidRPr="00C25554">
        <w:rPr>
          <w:spacing w:val="2"/>
          <w:sz w:val="24"/>
        </w:rPr>
        <w:t xml:space="preserve">выработку совместных обоснованных рекомендаций по </w:t>
      </w:r>
      <w:r w:rsidRPr="00C25554">
        <w:rPr>
          <w:sz w:val="24"/>
        </w:rPr>
        <w:t xml:space="preserve">основным направлениям работы с обучающимся с </w:t>
      </w:r>
      <w:r w:rsidR="005C53A6" w:rsidRPr="00C25554">
        <w:rPr>
          <w:sz w:val="24"/>
        </w:rPr>
        <w:t>ОВЗ</w:t>
      </w:r>
      <w:r w:rsidRPr="00C25554">
        <w:rPr>
          <w:sz w:val="24"/>
        </w:rPr>
        <w:t xml:space="preserve">, единых для всех участников </w:t>
      </w:r>
      <w:r w:rsidR="00AD64C6" w:rsidRPr="00C25554">
        <w:rPr>
          <w:sz w:val="24"/>
        </w:rPr>
        <w:t>образовательных отношений</w:t>
      </w:r>
      <w:r w:rsidRPr="00C25554">
        <w:rPr>
          <w:sz w:val="24"/>
        </w:rPr>
        <w:t>;</w:t>
      </w:r>
      <w:proofErr w:type="gramEnd"/>
    </w:p>
    <w:p w:rsidR="00653A76" w:rsidRPr="00C25554" w:rsidRDefault="00653A76" w:rsidP="00D42DAE">
      <w:pPr>
        <w:pStyle w:val="21"/>
        <w:numPr>
          <w:ilvl w:val="0"/>
          <w:numId w:val="49"/>
        </w:numPr>
        <w:spacing w:line="240" w:lineRule="auto"/>
        <w:rPr>
          <w:sz w:val="24"/>
        </w:rPr>
      </w:pPr>
      <w:r w:rsidRPr="00C25554">
        <w:rPr>
          <w:spacing w:val="2"/>
          <w:sz w:val="24"/>
        </w:rPr>
        <w:t>консультирование специалистами педагогов по выбору индивидуально ориентированных методов и при</w:t>
      </w:r>
      <w:r w:rsidR="00D30361" w:rsidRPr="00C25554">
        <w:rPr>
          <w:spacing w:val="2"/>
          <w:sz w:val="24"/>
        </w:rPr>
        <w:t>е</w:t>
      </w:r>
      <w:r w:rsidRPr="00C25554">
        <w:rPr>
          <w:spacing w:val="2"/>
          <w:sz w:val="24"/>
        </w:rPr>
        <w:t>мов раб</w:t>
      </w:r>
      <w:r w:rsidR="0085137A" w:rsidRPr="00C25554">
        <w:rPr>
          <w:spacing w:val="2"/>
          <w:sz w:val="24"/>
        </w:rPr>
        <w:t>о</w:t>
      </w:r>
      <w:r w:rsidRPr="00C25554">
        <w:rPr>
          <w:spacing w:val="2"/>
          <w:sz w:val="24"/>
        </w:rPr>
        <w:t>ты</w:t>
      </w:r>
      <w:r w:rsidRPr="00C25554">
        <w:rPr>
          <w:sz w:val="24"/>
        </w:rPr>
        <w:t xml:space="preserve"> с </w:t>
      </w:r>
      <w:proofErr w:type="gramStart"/>
      <w:r w:rsidRPr="00C25554">
        <w:rPr>
          <w:sz w:val="24"/>
        </w:rPr>
        <w:t>обучающимся</w:t>
      </w:r>
      <w:proofErr w:type="gramEnd"/>
      <w:r w:rsidRPr="00C25554">
        <w:rPr>
          <w:sz w:val="24"/>
        </w:rPr>
        <w:t xml:space="preserve"> с </w:t>
      </w:r>
      <w:r w:rsidR="005C53A6" w:rsidRPr="00C25554">
        <w:rPr>
          <w:sz w:val="24"/>
        </w:rPr>
        <w:t>ОВЗ</w:t>
      </w:r>
      <w:r w:rsidRPr="00C25554">
        <w:rPr>
          <w:sz w:val="24"/>
        </w:rPr>
        <w:t>;</w:t>
      </w:r>
    </w:p>
    <w:p w:rsidR="00653A76" w:rsidRPr="00C25554" w:rsidRDefault="00653A76" w:rsidP="00D42DAE">
      <w:pPr>
        <w:pStyle w:val="21"/>
        <w:numPr>
          <w:ilvl w:val="0"/>
          <w:numId w:val="49"/>
        </w:numPr>
        <w:spacing w:line="240" w:lineRule="auto"/>
        <w:rPr>
          <w:sz w:val="24"/>
        </w:rPr>
      </w:pPr>
      <w:r w:rsidRPr="00C25554">
        <w:rPr>
          <w:sz w:val="24"/>
        </w:rPr>
        <w:t>консультативную помощь семье в вопросах выбора стратегии воспитания и при</w:t>
      </w:r>
      <w:r w:rsidR="00D30361" w:rsidRPr="00C25554">
        <w:rPr>
          <w:sz w:val="24"/>
        </w:rPr>
        <w:t>е</w:t>
      </w:r>
      <w:r w:rsidRPr="00C25554">
        <w:rPr>
          <w:sz w:val="24"/>
        </w:rPr>
        <w:t>мов коррекционного обучения реб</w:t>
      </w:r>
      <w:r w:rsidR="00D30361" w:rsidRPr="00C25554">
        <w:rPr>
          <w:sz w:val="24"/>
        </w:rPr>
        <w:t>е</w:t>
      </w:r>
      <w:r w:rsidRPr="00C25554">
        <w:rPr>
          <w:sz w:val="24"/>
        </w:rPr>
        <w:t xml:space="preserve">нка с </w:t>
      </w:r>
      <w:r w:rsidR="005C53A6" w:rsidRPr="00C25554">
        <w:rPr>
          <w:sz w:val="24"/>
        </w:rPr>
        <w:t>ОВЗ</w:t>
      </w:r>
      <w:r w:rsidRPr="00C25554">
        <w:rPr>
          <w:sz w:val="24"/>
        </w:rPr>
        <w:t>.</w:t>
      </w:r>
    </w:p>
    <w:p w:rsidR="00653A76" w:rsidRPr="005E2842" w:rsidRDefault="00653A76"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pacing w:val="-2"/>
          <w:sz w:val="24"/>
          <w:szCs w:val="24"/>
        </w:rPr>
        <w:t>Информационно­просветительская работа предусматри</w:t>
      </w:r>
      <w:r w:rsidRPr="005E2842">
        <w:rPr>
          <w:rFonts w:ascii="Times New Roman" w:hAnsi="Times New Roman"/>
          <w:b/>
          <w:iCs/>
          <w:color w:val="auto"/>
          <w:sz w:val="24"/>
          <w:szCs w:val="24"/>
        </w:rPr>
        <w:t>вает:</w:t>
      </w:r>
    </w:p>
    <w:p w:rsidR="00653A76" w:rsidRPr="00C25554" w:rsidRDefault="00653A76" w:rsidP="00D42DAE">
      <w:pPr>
        <w:pStyle w:val="21"/>
        <w:numPr>
          <w:ilvl w:val="0"/>
          <w:numId w:val="49"/>
        </w:numPr>
        <w:spacing w:line="240" w:lineRule="auto"/>
        <w:rPr>
          <w:sz w:val="24"/>
        </w:rPr>
      </w:pPr>
      <w:r w:rsidRPr="00C25554">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C25554">
        <w:rPr>
          <w:sz w:val="24"/>
        </w:rPr>
        <w:t>образовательных отношений</w:t>
      </w:r>
      <w:r w:rsidRPr="00C25554">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C25554">
        <w:rPr>
          <w:sz w:val="24"/>
        </w:rPr>
        <w:t>ОВЗ</w:t>
      </w:r>
      <w:r w:rsidRPr="00C25554">
        <w:rPr>
          <w:sz w:val="24"/>
        </w:rPr>
        <w:t>;</w:t>
      </w:r>
    </w:p>
    <w:p w:rsidR="00653A76" w:rsidRPr="00C25554" w:rsidRDefault="00653A76" w:rsidP="00D42DAE">
      <w:pPr>
        <w:pStyle w:val="21"/>
        <w:numPr>
          <w:ilvl w:val="0"/>
          <w:numId w:val="49"/>
        </w:numPr>
        <w:spacing w:line="240" w:lineRule="auto"/>
        <w:rPr>
          <w:sz w:val="24"/>
        </w:rPr>
      </w:pPr>
      <w:r w:rsidRPr="00C25554">
        <w:rPr>
          <w:spacing w:val="2"/>
          <w:sz w:val="24"/>
        </w:rPr>
        <w:t>проведение тематических выступлений для педагогов</w:t>
      </w:r>
      <w:r w:rsidRPr="00C25554">
        <w:rPr>
          <w:sz w:val="24"/>
        </w:rPr>
        <w:t xml:space="preserve">и родителей по разъяснению индивидуально­типологических особенностей различных категорий детей с </w:t>
      </w:r>
      <w:r w:rsidR="00E85EFB" w:rsidRPr="00C25554">
        <w:rPr>
          <w:sz w:val="24"/>
        </w:rPr>
        <w:t>ОВЗ</w:t>
      </w:r>
      <w:r w:rsidRPr="00C25554">
        <w:rPr>
          <w:sz w:val="24"/>
        </w:rPr>
        <w:t>.</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Этапы реализации программы</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color w:val="auto"/>
          <w:sz w:val="24"/>
          <w:szCs w:val="24"/>
        </w:rPr>
        <w:t>Коррекционная работа реализуется поэтапно.</w:t>
      </w:r>
      <w:r w:rsidR="005E2842">
        <w:rPr>
          <w:rFonts w:ascii="Times New Roman" w:hAnsi="Times New Roman"/>
          <w:color w:val="auto"/>
          <w:sz w:val="24"/>
          <w:szCs w:val="24"/>
        </w:rPr>
        <w:t xml:space="preserve"> </w:t>
      </w:r>
      <w:r w:rsidRPr="00C25554">
        <w:rPr>
          <w:rFonts w:ascii="Times New Roman" w:hAnsi="Times New Roman"/>
          <w:color w:val="auto"/>
          <w:sz w:val="24"/>
          <w:szCs w:val="24"/>
        </w:rPr>
        <w:t xml:space="preserve"> Последовательность этапов и их адресность создают необходимые предпосылки для устранения дезорганизующих факторов.</w:t>
      </w:r>
    </w:p>
    <w:p w:rsidR="00653A76" w:rsidRPr="00C25554" w:rsidRDefault="005E2842" w:rsidP="00C25554">
      <w:pPr>
        <w:pStyle w:val="a3"/>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 - </w:t>
      </w:r>
      <w:r w:rsidR="00653A76" w:rsidRPr="00C25554">
        <w:rPr>
          <w:rFonts w:ascii="Times New Roman" w:hAnsi="Times New Roman"/>
          <w:iCs/>
          <w:color w:val="auto"/>
          <w:spacing w:val="2"/>
          <w:sz w:val="24"/>
          <w:szCs w:val="24"/>
        </w:rPr>
        <w:t>Этап сбора и анализа информации</w:t>
      </w:r>
      <w:r w:rsidR="00653A76" w:rsidRPr="00C25554">
        <w:rPr>
          <w:rFonts w:ascii="Times New Roman" w:hAnsi="Times New Roman"/>
          <w:color w:val="auto"/>
          <w:spacing w:val="2"/>
          <w:sz w:val="24"/>
          <w:szCs w:val="24"/>
        </w:rPr>
        <w:t xml:space="preserve"> (информационно­</w:t>
      </w:r>
      <w:r w:rsidR="00653A76" w:rsidRPr="00C25554">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C25554">
        <w:rPr>
          <w:rFonts w:ascii="Times New Roman" w:hAnsi="Times New Roman"/>
          <w:color w:val="auto"/>
          <w:sz w:val="24"/>
          <w:szCs w:val="24"/>
        </w:rPr>
        <w:t>е</w:t>
      </w:r>
      <w:r w:rsidR="00653A76" w:rsidRPr="00C25554">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C25554">
        <w:rPr>
          <w:rFonts w:ascii="Times New Roman" w:hAnsi="Times New Roman"/>
          <w:color w:val="auto"/>
          <w:sz w:val="24"/>
          <w:szCs w:val="24"/>
        </w:rPr>
        <w:t>организации</w:t>
      </w:r>
      <w:r w:rsidR="00653A76" w:rsidRPr="00C25554">
        <w:rPr>
          <w:rFonts w:ascii="Times New Roman" w:hAnsi="Times New Roman"/>
          <w:color w:val="auto"/>
          <w:sz w:val="24"/>
          <w:szCs w:val="24"/>
        </w:rPr>
        <w:t>.</w:t>
      </w:r>
    </w:p>
    <w:p w:rsidR="00653A76" w:rsidRPr="00C25554" w:rsidRDefault="005E2842" w:rsidP="00C25554">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 - </w:t>
      </w:r>
      <w:r w:rsidR="00653A76" w:rsidRPr="00C25554">
        <w:rPr>
          <w:rFonts w:ascii="Times New Roman" w:hAnsi="Times New Roman"/>
          <w:iCs/>
          <w:color w:val="auto"/>
          <w:sz w:val="24"/>
          <w:szCs w:val="24"/>
        </w:rPr>
        <w:t>Этап планирования, организации, координации</w:t>
      </w:r>
      <w:r w:rsidR="00653A76" w:rsidRPr="00C25554">
        <w:rPr>
          <w:rFonts w:ascii="Times New Roman" w:hAnsi="Times New Roman"/>
          <w:color w:val="auto"/>
          <w:sz w:val="24"/>
          <w:szCs w:val="24"/>
        </w:rPr>
        <w:t xml:space="preserve"> (органи</w:t>
      </w:r>
      <w:r w:rsidR="00653A76" w:rsidRPr="00C25554">
        <w:rPr>
          <w:rFonts w:ascii="Times New Roman" w:hAnsi="Times New Roman"/>
          <w:color w:val="auto"/>
          <w:spacing w:val="-2"/>
          <w:sz w:val="24"/>
          <w:szCs w:val="24"/>
        </w:rPr>
        <w:t xml:space="preserve">зационно­исполнительская деятельность). Результатом работы </w:t>
      </w:r>
      <w:r w:rsidR="00653A76" w:rsidRPr="00C25554">
        <w:rPr>
          <w:rFonts w:ascii="Times New Roman" w:hAnsi="Times New Roman"/>
          <w:color w:val="auto"/>
          <w:sz w:val="24"/>
          <w:szCs w:val="24"/>
        </w:rPr>
        <w:t xml:space="preserve">является особым образом организованный образовательный </w:t>
      </w:r>
      <w:r w:rsidR="00653A76" w:rsidRPr="00C25554">
        <w:rPr>
          <w:rFonts w:ascii="Times New Roman" w:hAnsi="Times New Roman"/>
          <w:color w:val="auto"/>
          <w:spacing w:val="2"/>
          <w:sz w:val="24"/>
          <w:szCs w:val="24"/>
        </w:rPr>
        <w:t>процесс, имеющий коррекционно­развивающую направлен</w:t>
      </w:r>
      <w:r w:rsidR="00653A76" w:rsidRPr="00C25554">
        <w:rPr>
          <w:rFonts w:ascii="Times New Roman" w:hAnsi="Times New Roman"/>
          <w:color w:val="auto"/>
          <w:sz w:val="24"/>
          <w:szCs w:val="24"/>
        </w:rPr>
        <w:t xml:space="preserve">ность, и процесс специального сопровождения детей с </w:t>
      </w:r>
      <w:r w:rsidR="00E85EFB" w:rsidRPr="00C25554">
        <w:rPr>
          <w:rFonts w:ascii="Times New Roman" w:hAnsi="Times New Roman"/>
          <w:color w:val="auto"/>
          <w:sz w:val="24"/>
          <w:szCs w:val="24"/>
        </w:rPr>
        <w:t>ОВЗ</w:t>
      </w:r>
      <w:r w:rsidR="00653A76" w:rsidRPr="00C25554">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00653A76" w:rsidRPr="00C25554">
        <w:rPr>
          <w:rFonts w:ascii="Times New Roman" w:hAnsi="Times New Roman"/>
          <w:color w:val="auto"/>
          <w:sz w:val="24"/>
          <w:szCs w:val="24"/>
        </w:rPr>
        <w:t>развития, социализации рассматриваемой категории детей.</w:t>
      </w:r>
    </w:p>
    <w:p w:rsidR="00653A76" w:rsidRPr="00C25554" w:rsidRDefault="005E2842" w:rsidP="00C25554">
      <w:pPr>
        <w:pStyle w:val="a3"/>
        <w:spacing w:line="240" w:lineRule="auto"/>
        <w:ind w:firstLine="454"/>
        <w:rPr>
          <w:rFonts w:ascii="Times New Roman" w:hAnsi="Times New Roman"/>
          <w:iCs/>
          <w:color w:val="auto"/>
          <w:spacing w:val="2"/>
          <w:sz w:val="24"/>
          <w:szCs w:val="24"/>
        </w:rPr>
      </w:pPr>
      <w:r>
        <w:rPr>
          <w:rFonts w:ascii="Times New Roman" w:hAnsi="Times New Roman"/>
          <w:iCs/>
          <w:color w:val="auto"/>
          <w:spacing w:val="2"/>
          <w:sz w:val="24"/>
          <w:szCs w:val="24"/>
        </w:rPr>
        <w:t xml:space="preserve"> - </w:t>
      </w:r>
      <w:r w:rsidR="00653A76" w:rsidRPr="00C25554">
        <w:rPr>
          <w:rFonts w:ascii="Times New Roman" w:hAnsi="Times New Roman"/>
          <w:iCs/>
          <w:color w:val="auto"/>
          <w:spacing w:val="2"/>
          <w:sz w:val="24"/>
          <w:szCs w:val="24"/>
        </w:rPr>
        <w:t>Этап диагностики коррекционно­развивающей образо</w:t>
      </w:r>
      <w:r w:rsidR="00653A76" w:rsidRPr="00C25554">
        <w:rPr>
          <w:rFonts w:ascii="Times New Roman" w:hAnsi="Times New Roman"/>
          <w:iCs/>
          <w:color w:val="auto"/>
          <w:spacing w:val="-2"/>
          <w:sz w:val="24"/>
          <w:szCs w:val="24"/>
        </w:rPr>
        <w:t xml:space="preserve">вательной среды </w:t>
      </w:r>
      <w:r w:rsidR="00653A76" w:rsidRPr="00C25554">
        <w:rPr>
          <w:rFonts w:ascii="Times New Roman" w:hAnsi="Times New Roman"/>
          <w:color w:val="auto"/>
          <w:spacing w:val="-2"/>
          <w:sz w:val="24"/>
          <w:szCs w:val="24"/>
        </w:rPr>
        <w:t xml:space="preserve">(контрольно­диагностическая деятельность). </w:t>
      </w:r>
      <w:r w:rsidR="00653A76" w:rsidRPr="00C25554">
        <w:rPr>
          <w:rFonts w:ascii="Times New Roman" w:hAnsi="Times New Roman"/>
          <w:color w:val="auto"/>
          <w:spacing w:val="2"/>
          <w:sz w:val="24"/>
          <w:szCs w:val="24"/>
        </w:rPr>
        <w:t xml:space="preserve">Результатом является констатация соответствия созданных </w:t>
      </w:r>
      <w:r w:rsidR="00653A76" w:rsidRPr="00C25554">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653A76" w:rsidRPr="00C25554">
        <w:rPr>
          <w:rFonts w:ascii="Times New Roman" w:hAnsi="Times New Roman"/>
          <w:color w:val="auto"/>
          <w:spacing w:val="2"/>
          <w:sz w:val="24"/>
          <w:szCs w:val="24"/>
        </w:rPr>
        <w:t>реб</w:t>
      </w:r>
      <w:r w:rsidR="00D30361" w:rsidRPr="00C25554">
        <w:rPr>
          <w:rFonts w:ascii="Times New Roman" w:hAnsi="Times New Roman"/>
          <w:color w:val="auto"/>
          <w:spacing w:val="2"/>
          <w:sz w:val="24"/>
          <w:szCs w:val="24"/>
        </w:rPr>
        <w:t>е</w:t>
      </w:r>
      <w:r w:rsidR="00653A76" w:rsidRPr="00C25554">
        <w:rPr>
          <w:rFonts w:ascii="Times New Roman" w:hAnsi="Times New Roman"/>
          <w:color w:val="auto"/>
          <w:spacing w:val="2"/>
          <w:sz w:val="24"/>
          <w:szCs w:val="24"/>
        </w:rPr>
        <w:t>нка.</w:t>
      </w:r>
    </w:p>
    <w:p w:rsidR="00653A76" w:rsidRPr="00C25554" w:rsidRDefault="005E2842" w:rsidP="00C25554">
      <w:pPr>
        <w:pStyle w:val="a3"/>
        <w:spacing w:line="240" w:lineRule="auto"/>
        <w:ind w:firstLine="454"/>
        <w:rPr>
          <w:rFonts w:ascii="Times New Roman" w:hAnsi="Times New Roman"/>
          <w:b/>
          <w:bCs/>
          <w:color w:val="auto"/>
          <w:sz w:val="24"/>
          <w:szCs w:val="24"/>
        </w:rPr>
      </w:pPr>
      <w:r>
        <w:rPr>
          <w:rFonts w:ascii="Times New Roman" w:hAnsi="Times New Roman"/>
          <w:iCs/>
          <w:color w:val="auto"/>
          <w:spacing w:val="2"/>
          <w:sz w:val="24"/>
          <w:szCs w:val="24"/>
        </w:rPr>
        <w:t xml:space="preserve"> - </w:t>
      </w:r>
      <w:r w:rsidR="00653A76" w:rsidRPr="00C25554">
        <w:rPr>
          <w:rFonts w:ascii="Times New Roman" w:hAnsi="Times New Roman"/>
          <w:iCs/>
          <w:color w:val="auto"/>
          <w:spacing w:val="2"/>
          <w:sz w:val="24"/>
          <w:szCs w:val="24"/>
        </w:rPr>
        <w:t>Этап регуляции и корректировки</w:t>
      </w:r>
      <w:r w:rsidR="00653A76" w:rsidRPr="00C25554">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00653A76" w:rsidRPr="00C25554">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C25554">
        <w:rPr>
          <w:rFonts w:ascii="Times New Roman" w:hAnsi="Times New Roman"/>
          <w:color w:val="auto"/>
          <w:sz w:val="24"/>
          <w:szCs w:val="24"/>
        </w:rPr>
        <w:t>ОВЗ</w:t>
      </w:r>
      <w:r w:rsidR="00653A76" w:rsidRPr="00C25554">
        <w:rPr>
          <w:rFonts w:ascii="Times New Roman" w:hAnsi="Times New Roman"/>
          <w:color w:val="auto"/>
          <w:sz w:val="24"/>
          <w:szCs w:val="24"/>
        </w:rPr>
        <w:t>, корректировка у</w:t>
      </w:r>
      <w:r w:rsidR="0085137A" w:rsidRPr="00C25554">
        <w:rPr>
          <w:rFonts w:ascii="Times New Roman" w:hAnsi="Times New Roman"/>
          <w:color w:val="auto"/>
          <w:sz w:val="24"/>
          <w:szCs w:val="24"/>
        </w:rPr>
        <w:t xml:space="preserve">словий и форм обучения, методов </w:t>
      </w:r>
      <w:r w:rsidR="00653A76" w:rsidRPr="00C25554">
        <w:rPr>
          <w:rFonts w:ascii="Times New Roman" w:hAnsi="Times New Roman"/>
          <w:color w:val="auto"/>
          <w:sz w:val="24"/>
          <w:szCs w:val="24"/>
        </w:rPr>
        <w:t>и при</w:t>
      </w:r>
      <w:r w:rsidR="00D30361" w:rsidRPr="00C25554">
        <w:rPr>
          <w:rFonts w:ascii="Times New Roman" w:hAnsi="Times New Roman"/>
          <w:color w:val="auto"/>
          <w:sz w:val="24"/>
          <w:szCs w:val="24"/>
        </w:rPr>
        <w:t>е</w:t>
      </w:r>
      <w:r w:rsidR="00653A76" w:rsidRPr="00C25554">
        <w:rPr>
          <w:rFonts w:ascii="Times New Roman" w:hAnsi="Times New Roman"/>
          <w:color w:val="auto"/>
          <w:sz w:val="24"/>
          <w:szCs w:val="24"/>
        </w:rPr>
        <w:t>мов работы.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Механизмы реализации программы</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Основными механизмами реализации коррекционной</w:t>
      </w:r>
      <w:r w:rsidR="005E2842">
        <w:rPr>
          <w:rFonts w:ascii="Times New Roman" w:hAnsi="Times New Roman"/>
          <w:color w:val="auto"/>
          <w:spacing w:val="2"/>
          <w:sz w:val="24"/>
          <w:szCs w:val="24"/>
        </w:rPr>
        <w:t xml:space="preserve"> </w:t>
      </w:r>
      <w:r w:rsidRPr="00C25554">
        <w:rPr>
          <w:rFonts w:ascii="Times New Roman" w:hAnsi="Times New Roman"/>
          <w:color w:val="auto"/>
          <w:sz w:val="24"/>
          <w:szCs w:val="24"/>
        </w:rPr>
        <w:t>ра</w:t>
      </w:r>
      <w:r w:rsidRPr="00C25554">
        <w:rPr>
          <w:rFonts w:ascii="Times New Roman" w:hAnsi="Times New Roman"/>
          <w:color w:val="auto"/>
          <w:spacing w:val="2"/>
          <w:sz w:val="24"/>
          <w:szCs w:val="24"/>
        </w:rPr>
        <w:t xml:space="preserve">боты являются оптимально выстроенное </w:t>
      </w:r>
      <w:r w:rsidRPr="00C25554">
        <w:rPr>
          <w:rFonts w:ascii="Times New Roman" w:hAnsi="Times New Roman"/>
          <w:iCs/>
          <w:color w:val="auto"/>
          <w:spacing w:val="2"/>
          <w:sz w:val="24"/>
          <w:szCs w:val="24"/>
        </w:rPr>
        <w:t xml:space="preserve">взаимодействие </w:t>
      </w:r>
      <w:r w:rsidRPr="00C25554">
        <w:rPr>
          <w:rFonts w:ascii="Times New Roman" w:hAnsi="Times New Roman"/>
          <w:iCs/>
          <w:color w:val="auto"/>
          <w:sz w:val="24"/>
          <w:szCs w:val="24"/>
        </w:rPr>
        <w:t xml:space="preserve">специалистов </w:t>
      </w:r>
      <w:r w:rsidR="00E85EFB" w:rsidRPr="00C25554">
        <w:rPr>
          <w:rFonts w:ascii="Times New Roman" w:hAnsi="Times New Roman"/>
          <w:iCs/>
          <w:color w:val="auto"/>
          <w:sz w:val="24"/>
          <w:szCs w:val="24"/>
        </w:rPr>
        <w:t xml:space="preserve">образовательной </w:t>
      </w:r>
      <w:proofErr w:type="gramStart"/>
      <w:r w:rsidR="00E85EFB" w:rsidRPr="00C25554">
        <w:rPr>
          <w:rFonts w:ascii="Times New Roman" w:hAnsi="Times New Roman"/>
          <w:iCs/>
          <w:color w:val="auto"/>
          <w:sz w:val="24"/>
          <w:szCs w:val="24"/>
        </w:rPr>
        <w:t>организации</w:t>
      </w:r>
      <w:proofErr w:type="gramEnd"/>
      <w:r w:rsidRPr="00C25554">
        <w:rPr>
          <w:rFonts w:ascii="Times New Roman" w:hAnsi="Times New Roman"/>
          <w:color w:val="auto"/>
          <w:sz w:val="24"/>
          <w:szCs w:val="24"/>
        </w:rPr>
        <w:t xml:space="preserve"> обеспечивающее системное сопровождение детей с ограниченными воз</w:t>
      </w:r>
      <w:r w:rsidRPr="00C25554">
        <w:rPr>
          <w:rFonts w:ascii="Times New Roman" w:hAnsi="Times New Roman"/>
          <w:color w:val="auto"/>
          <w:spacing w:val="2"/>
          <w:sz w:val="24"/>
          <w:szCs w:val="24"/>
        </w:rPr>
        <w:t>можностями здоровья специалистами различного профиля</w:t>
      </w:r>
      <w:r w:rsidR="005E2842">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в образовательном процессе, и </w:t>
      </w:r>
      <w:r w:rsidRPr="00C25554">
        <w:rPr>
          <w:rFonts w:ascii="Times New Roman" w:hAnsi="Times New Roman"/>
          <w:iCs/>
          <w:color w:val="auto"/>
          <w:spacing w:val="2"/>
          <w:sz w:val="24"/>
          <w:szCs w:val="24"/>
        </w:rPr>
        <w:t>социальное партн</w:t>
      </w:r>
      <w:r w:rsidR="00D30361" w:rsidRPr="00C25554">
        <w:rPr>
          <w:rFonts w:ascii="Times New Roman" w:hAnsi="Times New Roman"/>
          <w:iCs/>
          <w:color w:val="auto"/>
          <w:spacing w:val="2"/>
          <w:sz w:val="24"/>
          <w:szCs w:val="24"/>
        </w:rPr>
        <w:t>е</w:t>
      </w:r>
      <w:r w:rsidRPr="00C25554">
        <w:rPr>
          <w:rFonts w:ascii="Times New Roman" w:hAnsi="Times New Roman"/>
          <w:iCs/>
          <w:color w:val="auto"/>
          <w:spacing w:val="2"/>
          <w:sz w:val="24"/>
          <w:szCs w:val="24"/>
        </w:rPr>
        <w:t>рство</w:t>
      </w:r>
      <w:r w:rsidRPr="00C25554">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предполагающее профессиональное </w:t>
      </w:r>
      <w:r w:rsidRPr="00C25554">
        <w:rPr>
          <w:rFonts w:ascii="Times New Roman" w:hAnsi="Times New Roman"/>
          <w:color w:val="auto"/>
          <w:spacing w:val="-2"/>
          <w:sz w:val="24"/>
          <w:szCs w:val="24"/>
        </w:rPr>
        <w:lastRenderedPageBreak/>
        <w:t xml:space="preserve">взаимодействие </w:t>
      </w:r>
      <w:r w:rsidR="00E85EFB" w:rsidRPr="00C25554">
        <w:rPr>
          <w:rFonts w:ascii="Times New Roman" w:hAnsi="Times New Roman"/>
          <w:color w:val="auto"/>
          <w:spacing w:val="-2"/>
          <w:sz w:val="24"/>
          <w:szCs w:val="24"/>
        </w:rPr>
        <w:t>образовательной организации</w:t>
      </w:r>
      <w:r w:rsidRPr="00C25554">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 xml:space="preserve">Взаимодействие специалистов </w:t>
      </w:r>
      <w:r w:rsidR="00E85EFB" w:rsidRPr="00C25554">
        <w:rPr>
          <w:rFonts w:ascii="Times New Roman" w:hAnsi="Times New Roman"/>
          <w:iCs/>
          <w:color w:val="auto"/>
          <w:sz w:val="24"/>
          <w:szCs w:val="24"/>
        </w:rPr>
        <w:t>образовательной организации</w:t>
      </w:r>
      <w:r w:rsidRPr="00C25554">
        <w:rPr>
          <w:rFonts w:ascii="Times New Roman" w:hAnsi="Times New Roman"/>
          <w:color w:val="auto"/>
          <w:sz w:val="24"/>
          <w:szCs w:val="24"/>
        </w:rPr>
        <w:t xml:space="preserve"> предусматривает:</w:t>
      </w:r>
    </w:p>
    <w:p w:rsidR="00653A76" w:rsidRPr="00C25554" w:rsidRDefault="00653A76" w:rsidP="00D42DAE">
      <w:pPr>
        <w:pStyle w:val="21"/>
        <w:numPr>
          <w:ilvl w:val="0"/>
          <w:numId w:val="49"/>
        </w:numPr>
        <w:spacing w:line="240" w:lineRule="auto"/>
        <w:rPr>
          <w:sz w:val="24"/>
        </w:rPr>
      </w:pPr>
      <w:r w:rsidRPr="00C25554">
        <w:rPr>
          <w:sz w:val="24"/>
        </w:rPr>
        <w:t>комплексность в определении и решении проблем реб</w:t>
      </w:r>
      <w:r w:rsidR="00D30361" w:rsidRPr="00C25554">
        <w:rPr>
          <w:sz w:val="24"/>
        </w:rPr>
        <w:t>е</w:t>
      </w:r>
      <w:r w:rsidRPr="00C25554">
        <w:rPr>
          <w:sz w:val="24"/>
        </w:rPr>
        <w:t>нка, предоставлении ему квалифицированной помощи специалистов разного профиля;</w:t>
      </w:r>
    </w:p>
    <w:p w:rsidR="00653A76" w:rsidRPr="00C25554" w:rsidRDefault="00653A76" w:rsidP="00D42DAE">
      <w:pPr>
        <w:pStyle w:val="21"/>
        <w:numPr>
          <w:ilvl w:val="0"/>
          <w:numId w:val="49"/>
        </w:numPr>
        <w:spacing w:line="240" w:lineRule="auto"/>
        <w:rPr>
          <w:sz w:val="24"/>
        </w:rPr>
      </w:pPr>
      <w:r w:rsidRPr="00C25554">
        <w:rPr>
          <w:sz w:val="24"/>
        </w:rPr>
        <w:t>многоаспектный анализ личностного и познавательного развития реб</w:t>
      </w:r>
      <w:r w:rsidR="00D30361" w:rsidRPr="00C25554">
        <w:rPr>
          <w:sz w:val="24"/>
        </w:rPr>
        <w:t>е</w:t>
      </w:r>
      <w:r w:rsidRPr="00C25554">
        <w:rPr>
          <w:sz w:val="24"/>
        </w:rPr>
        <w:t>нка;</w:t>
      </w:r>
    </w:p>
    <w:p w:rsidR="00653A76" w:rsidRPr="00C25554" w:rsidRDefault="00653A76" w:rsidP="00D42DAE">
      <w:pPr>
        <w:pStyle w:val="21"/>
        <w:numPr>
          <w:ilvl w:val="0"/>
          <w:numId w:val="49"/>
        </w:numPr>
        <w:spacing w:line="240" w:lineRule="auto"/>
        <w:rPr>
          <w:sz w:val="24"/>
        </w:rPr>
      </w:pPr>
      <w:r w:rsidRPr="00C25554">
        <w:rPr>
          <w:sz w:val="24"/>
        </w:rPr>
        <w:t>составление комплексных индивидуальных программ общего развития и коррекции отдельных сторон учебно­позна</w:t>
      </w:r>
      <w:r w:rsidRPr="00C25554">
        <w:rPr>
          <w:spacing w:val="2"/>
          <w:sz w:val="24"/>
        </w:rPr>
        <w:t xml:space="preserve">вательной, речевой, эмоциональной­волевой и личностной </w:t>
      </w:r>
      <w:r w:rsidRPr="00C25554">
        <w:rPr>
          <w:sz w:val="24"/>
        </w:rPr>
        <w:t>сфер реб</w:t>
      </w:r>
      <w:r w:rsidR="00D30361" w:rsidRPr="00C25554">
        <w:rPr>
          <w:sz w:val="24"/>
        </w:rPr>
        <w:t>е</w:t>
      </w:r>
      <w:r w:rsidRPr="00C25554">
        <w:rPr>
          <w:sz w:val="24"/>
        </w:rPr>
        <w:t>нка.</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Социальноепартн</w:t>
      </w:r>
      <w:r w:rsidR="00D30361" w:rsidRPr="00C25554">
        <w:rPr>
          <w:rFonts w:ascii="Times New Roman" w:hAnsi="Times New Roman"/>
          <w:iCs/>
          <w:color w:val="auto"/>
          <w:sz w:val="24"/>
          <w:szCs w:val="24"/>
        </w:rPr>
        <w:t>е</w:t>
      </w:r>
      <w:r w:rsidRPr="00C25554">
        <w:rPr>
          <w:rFonts w:ascii="Times New Roman" w:hAnsi="Times New Roman"/>
          <w:iCs/>
          <w:color w:val="auto"/>
          <w:sz w:val="24"/>
          <w:szCs w:val="24"/>
        </w:rPr>
        <w:t>рство</w:t>
      </w:r>
      <w:r w:rsidRPr="00C25554">
        <w:rPr>
          <w:rFonts w:ascii="Times New Roman" w:hAnsi="Times New Roman"/>
          <w:color w:val="auto"/>
          <w:sz w:val="24"/>
          <w:szCs w:val="24"/>
        </w:rPr>
        <w:t xml:space="preserve"> предусматривает:</w:t>
      </w:r>
    </w:p>
    <w:p w:rsidR="00653A76" w:rsidRPr="00C25554" w:rsidRDefault="00653A76" w:rsidP="00D42DAE">
      <w:pPr>
        <w:pStyle w:val="21"/>
        <w:numPr>
          <w:ilvl w:val="0"/>
          <w:numId w:val="49"/>
        </w:numPr>
        <w:spacing w:line="240" w:lineRule="auto"/>
        <w:rPr>
          <w:sz w:val="24"/>
        </w:rPr>
      </w:pPr>
      <w:r w:rsidRPr="00C25554">
        <w:rPr>
          <w:sz w:val="24"/>
        </w:rPr>
        <w:t xml:space="preserve">сотрудничество с </w:t>
      </w:r>
      <w:r w:rsidR="00F0499D" w:rsidRPr="00C25554">
        <w:rPr>
          <w:sz w:val="24"/>
        </w:rPr>
        <w:t xml:space="preserve">образовательными организациями </w:t>
      </w:r>
      <w:r w:rsidRPr="00C25554">
        <w:rPr>
          <w:sz w:val="24"/>
        </w:rPr>
        <w:t>и другими ведомствами по вопросам преемственности обучения, разви</w:t>
      </w:r>
      <w:r w:rsidRPr="00C25554">
        <w:rPr>
          <w:spacing w:val="2"/>
          <w:sz w:val="24"/>
        </w:rPr>
        <w:t>тия и адаптации, социализации, здоровьесбережения детей</w:t>
      </w:r>
      <w:r w:rsidR="005E2842">
        <w:rPr>
          <w:spacing w:val="2"/>
          <w:sz w:val="24"/>
        </w:rPr>
        <w:t xml:space="preserve"> </w:t>
      </w:r>
      <w:r w:rsidRPr="00C25554">
        <w:rPr>
          <w:sz w:val="24"/>
        </w:rPr>
        <w:t>с ограниченными возможностями здоровья;</w:t>
      </w:r>
    </w:p>
    <w:p w:rsidR="00653A76" w:rsidRPr="00C25554" w:rsidRDefault="00653A76" w:rsidP="00D42DAE">
      <w:pPr>
        <w:pStyle w:val="21"/>
        <w:numPr>
          <w:ilvl w:val="0"/>
          <w:numId w:val="49"/>
        </w:numPr>
        <w:spacing w:line="240" w:lineRule="auto"/>
        <w:rPr>
          <w:sz w:val="24"/>
        </w:rPr>
      </w:pPr>
      <w:r w:rsidRPr="00C25554">
        <w:rPr>
          <w:spacing w:val="2"/>
          <w:sz w:val="24"/>
        </w:rPr>
        <w:t>сотрудничество со средствами массовой информации,</w:t>
      </w:r>
      <w:r w:rsidR="005E2842">
        <w:rPr>
          <w:spacing w:val="2"/>
          <w:sz w:val="24"/>
        </w:rPr>
        <w:t xml:space="preserve"> </w:t>
      </w:r>
      <w:r w:rsidRPr="00C25554">
        <w:rPr>
          <w:spacing w:val="2"/>
          <w:sz w:val="24"/>
        </w:rPr>
        <w:t>а также с негосударственными структурами, прежде всего</w:t>
      </w:r>
      <w:r w:rsidR="005E2842">
        <w:rPr>
          <w:spacing w:val="2"/>
          <w:sz w:val="24"/>
        </w:rPr>
        <w:t xml:space="preserve"> </w:t>
      </w:r>
      <w:r w:rsidRPr="00C25554">
        <w:rPr>
          <w:sz w:val="24"/>
        </w:rPr>
        <w:t xml:space="preserve">с общественными объединениями инвалидов, организациями родителей детей с </w:t>
      </w:r>
      <w:r w:rsidR="00E85EFB" w:rsidRPr="00C25554">
        <w:rPr>
          <w:sz w:val="24"/>
        </w:rPr>
        <w:t>ОВЗ</w:t>
      </w:r>
      <w:r w:rsidRPr="00C25554">
        <w:rPr>
          <w:sz w:val="24"/>
        </w:rPr>
        <w:t>;</w:t>
      </w:r>
    </w:p>
    <w:p w:rsidR="00653A76" w:rsidRPr="00C25554" w:rsidRDefault="00653A76" w:rsidP="00D42DAE">
      <w:pPr>
        <w:pStyle w:val="21"/>
        <w:numPr>
          <w:ilvl w:val="0"/>
          <w:numId w:val="49"/>
        </w:numPr>
        <w:spacing w:line="240" w:lineRule="auto"/>
        <w:rPr>
          <w:sz w:val="24"/>
        </w:rPr>
      </w:pPr>
      <w:r w:rsidRPr="00C25554">
        <w:rPr>
          <w:sz w:val="24"/>
        </w:rPr>
        <w:t>сотрудничество с родительской общественностью.</w:t>
      </w:r>
    </w:p>
    <w:p w:rsidR="00653A76" w:rsidRPr="00C25554" w:rsidRDefault="00653A76"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Условия реализации программы</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color w:val="auto"/>
          <w:spacing w:val="2"/>
          <w:sz w:val="24"/>
          <w:szCs w:val="24"/>
        </w:rPr>
        <w:t>Программа коррекционной работы</w:t>
      </w:r>
      <w:r w:rsidR="005E2842">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предусматривает соз</w:t>
      </w:r>
      <w:r w:rsidRPr="00C25554">
        <w:rPr>
          <w:rFonts w:ascii="Times New Roman" w:hAnsi="Times New Roman"/>
          <w:color w:val="auto"/>
          <w:sz w:val="24"/>
          <w:szCs w:val="24"/>
        </w:rPr>
        <w:t xml:space="preserve">дание в </w:t>
      </w:r>
      <w:r w:rsidR="00F0499D" w:rsidRPr="00C25554">
        <w:rPr>
          <w:rFonts w:ascii="Times New Roman" w:hAnsi="Times New Roman"/>
          <w:color w:val="auto"/>
          <w:sz w:val="24"/>
          <w:szCs w:val="24"/>
        </w:rPr>
        <w:t xml:space="preserve">образовательной организации </w:t>
      </w:r>
      <w:r w:rsidRPr="00C25554">
        <w:rPr>
          <w:rFonts w:ascii="Times New Roman" w:hAnsi="Times New Roman"/>
          <w:color w:val="auto"/>
          <w:sz w:val="24"/>
          <w:szCs w:val="24"/>
        </w:rPr>
        <w:t>специальных услови</w:t>
      </w:r>
      <w:r w:rsidR="00F0499D" w:rsidRPr="00C25554">
        <w:rPr>
          <w:rFonts w:ascii="Times New Roman" w:hAnsi="Times New Roman"/>
          <w:color w:val="auto"/>
          <w:spacing w:val="2"/>
          <w:sz w:val="24"/>
          <w:szCs w:val="24"/>
        </w:rPr>
        <w:t xml:space="preserve">й  </w:t>
      </w:r>
      <w:r w:rsidRPr="00C25554">
        <w:rPr>
          <w:rFonts w:ascii="Times New Roman" w:hAnsi="Times New Roman"/>
          <w:color w:val="auto"/>
          <w:spacing w:val="2"/>
          <w:sz w:val="24"/>
          <w:szCs w:val="24"/>
        </w:rPr>
        <w:t xml:space="preserve">обучения и воспитания детей с </w:t>
      </w:r>
      <w:r w:rsidR="00E85EFB" w:rsidRPr="00C25554">
        <w:rPr>
          <w:rFonts w:ascii="Times New Roman" w:hAnsi="Times New Roman"/>
          <w:color w:val="auto"/>
          <w:spacing w:val="2"/>
          <w:sz w:val="24"/>
          <w:szCs w:val="24"/>
        </w:rPr>
        <w:t>ОВЗ</w:t>
      </w:r>
      <w:r w:rsidRPr="00C25554">
        <w:rPr>
          <w:rFonts w:ascii="Times New Roman" w:hAnsi="Times New Roman"/>
          <w:color w:val="auto"/>
          <w:sz w:val="24"/>
          <w:szCs w:val="24"/>
        </w:rPr>
        <w:t>, включающих:</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 xml:space="preserve">Психолого­педагогическое обеспечение, </w:t>
      </w:r>
      <w:r w:rsidRPr="00C25554">
        <w:rPr>
          <w:rFonts w:ascii="Times New Roman" w:hAnsi="Times New Roman"/>
          <w:color w:val="auto"/>
          <w:sz w:val="24"/>
          <w:szCs w:val="24"/>
        </w:rPr>
        <w:t>в том числе:</w:t>
      </w:r>
    </w:p>
    <w:p w:rsidR="00653A76" w:rsidRPr="00C25554" w:rsidRDefault="00653A76" w:rsidP="00D42DAE">
      <w:pPr>
        <w:pStyle w:val="21"/>
        <w:numPr>
          <w:ilvl w:val="0"/>
          <w:numId w:val="49"/>
        </w:numPr>
        <w:spacing w:line="240" w:lineRule="auto"/>
        <w:rPr>
          <w:sz w:val="24"/>
        </w:rPr>
      </w:pPr>
      <w:r w:rsidRPr="00C25554">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C25554" w:rsidRDefault="00653A76" w:rsidP="00D42DAE">
      <w:pPr>
        <w:pStyle w:val="21"/>
        <w:numPr>
          <w:ilvl w:val="0"/>
          <w:numId w:val="49"/>
        </w:numPr>
        <w:spacing w:line="240" w:lineRule="auto"/>
        <w:rPr>
          <w:spacing w:val="-2"/>
          <w:sz w:val="24"/>
        </w:rPr>
      </w:pPr>
      <w:r w:rsidRPr="00C25554">
        <w:rPr>
          <w:sz w:val="24"/>
        </w:rPr>
        <w:t>обеспечение психолого­педагогических условий (коррекционная направленность учебно­</w:t>
      </w:r>
      <w:r w:rsidR="005F572A" w:rsidRPr="00C25554">
        <w:rPr>
          <w:sz w:val="24"/>
        </w:rPr>
        <w:t>воспитательной деятельности</w:t>
      </w:r>
      <w:r w:rsidRPr="00C25554">
        <w:rPr>
          <w:sz w:val="24"/>
        </w:rPr>
        <w:t>;</w:t>
      </w:r>
      <w:r w:rsidR="005E2842">
        <w:rPr>
          <w:sz w:val="24"/>
        </w:rPr>
        <w:t xml:space="preserve"> </w:t>
      </w:r>
      <w:r w:rsidRPr="00C25554">
        <w:rPr>
          <w:spacing w:val="-2"/>
          <w:sz w:val="24"/>
        </w:rPr>
        <w:t>уч</w:t>
      </w:r>
      <w:r w:rsidR="00D30361" w:rsidRPr="00C25554">
        <w:rPr>
          <w:spacing w:val="-2"/>
          <w:sz w:val="24"/>
        </w:rPr>
        <w:t>е</w:t>
      </w:r>
      <w:r w:rsidRPr="00C25554">
        <w:rPr>
          <w:spacing w:val="-2"/>
          <w:sz w:val="24"/>
        </w:rPr>
        <w:t>т индивидуальных особенностей реб</w:t>
      </w:r>
      <w:r w:rsidR="00D30361" w:rsidRPr="00C25554">
        <w:rPr>
          <w:spacing w:val="-2"/>
          <w:sz w:val="24"/>
        </w:rPr>
        <w:t>е</w:t>
      </w:r>
      <w:r w:rsidRPr="00C25554">
        <w:rPr>
          <w:spacing w:val="-2"/>
          <w:sz w:val="24"/>
        </w:rPr>
        <w:t>нка; соблюдение ком</w:t>
      </w:r>
      <w:r w:rsidRPr="00C25554">
        <w:rPr>
          <w:sz w:val="24"/>
        </w:rPr>
        <w:t>фортного психоэмоционального режима; использование со</w:t>
      </w:r>
      <w:r w:rsidRPr="00C25554">
        <w:rPr>
          <w:spacing w:val="-2"/>
          <w:sz w:val="24"/>
        </w:rPr>
        <w:t>временных педагогических технологий, в том числе информа</w:t>
      </w:r>
      <w:r w:rsidRPr="00C25554">
        <w:rPr>
          <w:sz w:val="24"/>
        </w:rPr>
        <w:t xml:space="preserve">ционных, компьютерных, для оптимизации </w:t>
      </w:r>
      <w:r w:rsidR="005F572A" w:rsidRPr="00C25554">
        <w:rPr>
          <w:sz w:val="24"/>
        </w:rPr>
        <w:t xml:space="preserve">образовательной </w:t>
      </w:r>
      <w:r w:rsidR="005F572A" w:rsidRPr="00C25554">
        <w:rPr>
          <w:spacing w:val="-2"/>
          <w:sz w:val="24"/>
        </w:rPr>
        <w:t>деятельности</w:t>
      </w:r>
      <w:r w:rsidRPr="00C25554">
        <w:rPr>
          <w:spacing w:val="-2"/>
          <w:sz w:val="24"/>
        </w:rPr>
        <w:t xml:space="preserve">, повышения </w:t>
      </w:r>
      <w:r w:rsidR="005F572A" w:rsidRPr="00C25554">
        <w:rPr>
          <w:spacing w:val="-2"/>
          <w:sz w:val="24"/>
        </w:rPr>
        <w:t xml:space="preserve">ее </w:t>
      </w:r>
      <w:r w:rsidRPr="00C25554">
        <w:rPr>
          <w:spacing w:val="-2"/>
          <w:sz w:val="24"/>
        </w:rPr>
        <w:t>эффективности, доступности);</w:t>
      </w:r>
    </w:p>
    <w:p w:rsidR="00653A76" w:rsidRPr="00C25554" w:rsidRDefault="00653A76" w:rsidP="00D42DAE">
      <w:pPr>
        <w:pStyle w:val="21"/>
        <w:numPr>
          <w:ilvl w:val="0"/>
          <w:numId w:val="49"/>
        </w:numPr>
        <w:spacing w:line="240" w:lineRule="auto"/>
        <w:rPr>
          <w:sz w:val="24"/>
        </w:rPr>
      </w:pPr>
      <w:proofErr w:type="gramStart"/>
      <w:r w:rsidRPr="00C25554">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C25554">
        <w:rPr>
          <w:sz w:val="24"/>
        </w:rPr>
        <w:t>ОВЗ</w:t>
      </w:r>
      <w:r w:rsidRPr="00C25554">
        <w:rPr>
          <w:sz w:val="24"/>
        </w:rPr>
        <w:t>; введение в содержание обучения специальных разделов, направленных на решение задач развития реб</w:t>
      </w:r>
      <w:r w:rsidR="00D30361" w:rsidRPr="00C25554">
        <w:rPr>
          <w:sz w:val="24"/>
        </w:rPr>
        <w:t>е</w:t>
      </w:r>
      <w:r w:rsidRPr="00C25554">
        <w:rPr>
          <w:sz w:val="24"/>
        </w:rPr>
        <w:t>нка, отсутствующих в содержании образования нормально развивающегося сверстника; использование специальных методов, при</w:t>
      </w:r>
      <w:r w:rsidR="00D30361" w:rsidRPr="00C25554">
        <w:rPr>
          <w:sz w:val="24"/>
        </w:rPr>
        <w:t>е</w:t>
      </w:r>
      <w:r w:rsidRPr="00C25554">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5E2842">
        <w:rPr>
          <w:sz w:val="24"/>
        </w:rPr>
        <w:t xml:space="preserve"> </w:t>
      </w:r>
      <w:proofErr w:type="gramStart"/>
      <w:r w:rsidRPr="00C25554">
        <w:rPr>
          <w:sz w:val="24"/>
        </w:rPr>
        <w:t>дифференцированное и индивидуализированное обучение с уч</w:t>
      </w:r>
      <w:r w:rsidR="00D30361" w:rsidRPr="00C25554">
        <w:rPr>
          <w:sz w:val="24"/>
        </w:rPr>
        <w:t>е</w:t>
      </w:r>
      <w:r w:rsidRPr="00C25554">
        <w:rPr>
          <w:sz w:val="24"/>
        </w:rPr>
        <w:t>том специфики нарушения развития реб</w:t>
      </w:r>
      <w:r w:rsidR="00D30361" w:rsidRPr="00C25554">
        <w:rPr>
          <w:sz w:val="24"/>
        </w:rPr>
        <w:t>е</w:t>
      </w:r>
      <w:r w:rsidRPr="00C25554">
        <w:rPr>
          <w:sz w:val="24"/>
        </w:rPr>
        <w:t xml:space="preserve">нка; комплексное воздействие на обучающегося, осуществляемое на индивидуальных </w:t>
      </w:r>
      <w:r w:rsidR="0085137A" w:rsidRPr="00C25554">
        <w:rPr>
          <w:sz w:val="24"/>
        </w:rPr>
        <w:t>и групповых коррекционных заня</w:t>
      </w:r>
      <w:r w:rsidRPr="00C25554">
        <w:rPr>
          <w:sz w:val="24"/>
        </w:rPr>
        <w:t>тиях);</w:t>
      </w:r>
      <w:proofErr w:type="gramEnd"/>
    </w:p>
    <w:p w:rsidR="00653A76" w:rsidRPr="00C25554" w:rsidRDefault="00653A76" w:rsidP="00D42DAE">
      <w:pPr>
        <w:pStyle w:val="21"/>
        <w:numPr>
          <w:ilvl w:val="0"/>
          <w:numId w:val="49"/>
        </w:numPr>
        <w:spacing w:line="240" w:lineRule="auto"/>
        <w:rPr>
          <w:sz w:val="24"/>
        </w:rPr>
      </w:pPr>
      <w:r w:rsidRPr="00C25554">
        <w:rPr>
          <w:spacing w:val="-2"/>
          <w:sz w:val="24"/>
        </w:rPr>
        <w:t>обеспечение здоровьесберегаю</w:t>
      </w:r>
      <w:r w:rsidR="0085137A" w:rsidRPr="00C25554">
        <w:rPr>
          <w:spacing w:val="-2"/>
          <w:sz w:val="24"/>
        </w:rPr>
        <w:t>щих условий (оздоровитель</w:t>
      </w:r>
      <w:r w:rsidRPr="00C25554">
        <w:rPr>
          <w:spacing w:val="-2"/>
          <w:sz w:val="24"/>
        </w:rPr>
        <w:t>ный и охранительный режим, укрепление физического и пси</w:t>
      </w:r>
      <w:r w:rsidRPr="00C25554">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C25554" w:rsidRDefault="00653A76" w:rsidP="00D42DAE">
      <w:pPr>
        <w:pStyle w:val="21"/>
        <w:numPr>
          <w:ilvl w:val="0"/>
          <w:numId w:val="49"/>
        </w:numPr>
        <w:spacing w:line="240" w:lineRule="auto"/>
        <w:rPr>
          <w:sz w:val="24"/>
        </w:rPr>
      </w:pPr>
      <w:r w:rsidRPr="00C25554">
        <w:rPr>
          <w:sz w:val="24"/>
        </w:rPr>
        <w:t xml:space="preserve">обеспечение участия всех детей с </w:t>
      </w:r>
      <w:r w:rsidR="00E85EFB" w:rsidRPr="00C25554">
        <w:rPr>
          <w:sz w:val="24"/>
        </w:rPr>
        <w:t>ОВЗ</w:t>
      </w:r>
      <w:r w:rsidRPr="00C25554">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C25554" w:rsidRDefault="00653A76" w:rsidP="00D42DAE">
      <w:pPr>
        <w:pStyle w:val="21"/>
        <w:numPr>
          <w:ilvl w:val="0"/>
          <w:numId w:val="49"/>
        </w:numPr>
        <w:spacing w:line="240" w:lineRule="auto"/>
        <w:rPr>
          <w:sz w:val="24"/>
        </w:rPr>
      </w:pPr>
      <w:r w:rsidRPr="00C25554">
        <w:rPr>
          <w:sz w:val="24"/>
        </w:rPr>
        <w:t>развитие системы обучения и воспитания детей, имеющих сложные нарушения психического и (или) физического развития</w:t>
      </w:r>
      <w:r w:rsidR="00562AB7" w:rsidRPr="00C25554">
        <w:rPr>
          <w:rStyle w:val="13"/>
          <w:sz w:val="24"/>
        </w:rPr>
        <w:endnoteReference w:id="1"/>
      </w:r>
      <w:r w:rsidR="00562AB7" w:rsidRPr="00C25554">
        <w:rPr>
          <w:sz w:val="24"/>
        </w:rPr>
        <w:t>.</w:t>
      </w:r>
    </w:p>
    <w:p w:rsidR="00653A76" w:rsidRPr="005E2842" w:rsidRDefault="00653A76"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z w:val="24"/>
          <w:szCs w:val="24"/>
        </w:rPr>
        <w:t>Программно­методическое обеспечение</w:t>
      </w:r>
    </w:p>
    <w:p w:rsidR="00653A76" w:rsidRPr="00C25554" w:rsidRDefault="00653A76" w:rsidP="00C25554">
      <w:pPr>
        <w:pStyle w:val="a3"/>
        <w:spacing w:line="240" w:lineRule="auto"/>
        <w:ind w:firstLine="454"/>
        <w:rPr>
          <w:rFonts w:ascii="Times New Roman" w:hAnsi="Times New Roman"/>
          <w:iCs/>
          <w:color w:val="auto"/>
          <w:spacing w:val="-2"/>
          <w:sz w:val="24"/>
          <w:szCs w:val="24"/>
        </w:rPr>
      </w:pPr>
      <w:r w:rsidRPr="00C25554">
        <w:rPr>
          <w:rFonts w:ascii="Times New Roman" w:hAnsi="Times New Roman"/>
          <w:color w:val="auto"/>
          <w:sz w:val="24"/>
          <w:szCs w:val="24"/>
        </w:rPr>
        <w:t>В процессе реализации программы коррекционной рабо</w:t>
      </w:r>
      <w:r w:rsidRPr="00C25554">
        <w:rPr>
          <w:rFonts w:ascii="Times New Roman" w:hAnsi="Times New Roman"/>
          <w:color w:val="auto"/>
          <w:spacing w:val="2"/>
          <w:sz w:val="24"/>
          <w:szCs w:val="24"/>
        </w:rPr>
        <w:t>ты  использ</w:t>
      </w:r>
      <w:r w:rsidR="005E2842">
        <w:rPr>
          <w:rFonts w:ascii="Times New Roman" w:hAnsi="Times New Roman"/>
          <w:color w:val="auto"/>
          <w:spacing w:val="2"/>
          <w:sz w:val="24"/>
          <w:szCs w:val="24"/>
        </w:rPr>
        <w:t>уются</w:t>
      </w:r>
      <w:r w:rsidRPr="00C25554">
        <w:rPr>
          <w:rFonts w:ascii="Times New Roman" w:hAnsi="Times New Roman"/>
          <w:color w:val="auto"/>
          <w:spacing w:val="2"/>
          <w:sz w:val="24"/>
          <w:szCs w:val="24"/>
        </w:rPr>
        <w:t xml:space="preserve"> коррекционно­развивающие </w:t>
      </w:r>
      <w:r w:rsidRPr="00C25554">
        <w:rPr>
          <w:rFonts w:ascii="Times New Roman" w:hAnsi="Times New Roman"/>
          <w:color w:val="auto"/>
          <w:sz w:val="24"/>
          <w:szCs w:val="24"/>
        </w:rPr>
        <w:t xml:space="preserve">программы, диагностический и коррекционно­развивающий </w:t>
      </w:r>
      <w:r w:rsidRPr="00C25554">
        <w:rPr>
          <w:rFonts w:ascii="Times New Roman" w:hAnsi="Times New Roman"/>
          <w:color w:val="auto"/>
          <w:spacing w:val="-2"/>
          <w:sz w:val="24"/>
          <w:szCs w:val="24"/>
        </w:rPr>
        <w:t>инструментарий, необходимый для осуществления профессио</w:t>
      </w:r>
      <w:r w:rsidRPr="00C25554">
        <w:rPr>
          <w:rFonts w:ascii="Times New Roman" w:hAnsi="Times New Roman"/>
          <w:color w:val="auto"/>
          <w:sz w:val="24"/>
          <w:szCs w:val="24"/>
        </w:rPr>
        <w:t xml:space="preserve">нальной деятельности учителя, </w:t>
      </w:r>
      <w:r w:rsidRPr="00C25554">
        <w:rPr>
          <w:rFonts w:ascii="Times New Roman" w:hAnsi="Times New Roman"/>
          <w:color w:val="auto"/>
          <w:sz w:val="24"/>
          <w:szCs w:val="24"/>
        </w:rPr>
        <w:lastRenderedPageBreak/>
        <w:t>педагога­психолога, социального педагога</w:t>
      </w:r>
      <w:r w:rsidR="005E2842">
        <w:rPr>
          <w:rFonts w:ascii="Times New Roman" w:hAnsi="Times New Roman"/>
          <w:color w:val="auto"/>
          <w:sz w:val="24"/>
          <w:szCs w:val="24"/>
        </w:rPr>
        <w:t xml:space="preserve">. </w:t>
      </w:r>
      <w:r w:rsidRPr="00C25554">
        <w:rPr>
          <w:rFonts w:ascii="Times New Roman" w:hAnsi="Times New Roman"/>
          <w:color w:val="auto"/>
          <w:sz w:val="24"/>
          <w:szCs w:val="24"/>
        </w:rPr>
        <w:t xml:space="preserve">В случаях обучения детей с выраженными нарушениями </w:t>
      </w:r>
      <w:r w:rsidRPr="00C25554">
        <w:rPr>
          <w:rFonts w:ascii="Times New Roman" w:hAnsi="Times New Roman"/>
          <w:color w:val="auto"/>
          <w:spacing w:val="-2"/>
          <w:sz w:val="24"/>
          <w:szCs w:val="24"/>
        </w:rPr>
        <w:t>психического и (или) физического развития по индивидуаль</w:t>
      </w:r>
      <w:r w:rsidRPr="00C25554">
        <w:rPr>
          <w:rFonts w:ascii="Times New Roman" w:hAnsi="Times New Roman"/>
          <w:color w:val="auto"/>
          <w:sz w:val="24"/>
          <w:szCs w:val="24"/>
        </w:rPr>
        <w:t>ному учебному плану  использ</w:t>
      </w:r>
      <w:r w:rsidR="005E2842">
        <w:rPr>
          <w:rFonts w:ascii="Times New Roman" w:hAnsi="Times New Roman"/>
          <w:color w:val="auto"/>
          <w:sz w:val="24"/>
          <w:szCs w:val="24"/>
        </w:rPr>
        <w:t>уются</w:t>
      </w:r>
      <w:r w:rsidRPr="00C25554">
        <w:rPr>
          <w:rFonts w:ascii="Times New Roman" w:hAnsi="Times New Roman"/>
          <w:color w:val="auto"/>
          <w:spacing w:val="-4"/>
          <w:sz w:val="24"/>
          <w:szCs w:val="24"/>
        </w:rPr>
        <w:t xml:space="preserve"> </w:t>
      </w:r>
      <w:r w:rsidR="00E85EFB" w:rsidRPr="00C25554">
        <w:rPr>
          <w:rFonts w:ascii="Times New Roman" w:hAnsi="Times New Roman"/>
          <w:color w:val="auto"/>
          <w:spacing w:val="-4"/>
          <w:sz w:val="24"/>
          <w:szCs w:val="24"/>
        </w:rPr>
        <w:t>адаптированны</w:t>
      </w:r>
      <w:r w:rsidR="005E2842">
        <w:rPr>
          <w:rFonts w:ascii="Times New Roman" w:hAnsi="Times New Roman"/>
          <w:color w:val="auto"/>
          <w:spacing w:val="-4"/>
          <w:sz w:val="24"/>
          <w:szCs w:val="24"/>
        </w:rPr>
        <w:t>е</w:t>
      </w:r>
      <w:r w:rsidR="00E85EFB" w:rsidRPr="00C25554">
        <w:rPr>
          <w:rFonts w:ascii="Times New Roman" w:hAnsi="Times New Roman"/>
          <w:color w:val="auto"/>
          <w:spacing w:val="-4"/>
          <w:sz w:val="24"/>
          <w:szCs w:val="24"/>
        </w:rPr>
        <w:t xml:space="preserve"> </w:t>
      </w:r>
      <w:r w:rsidRPr="00C25554">
        <w:rPr>
          <w:rFonts w:ascii="Times New Roman" w:hAnsi="Times New Roman"/>
          <w:color w:val="auto"/>
          <w:spacing w:val="-4"/>
          <w:sz w:val="24"/>
          <w:szCs w:val="24"/>
        </w:rPr>
        <w:t>образовательны</w:t>
      </w:r>
      <w:r w:rsidR="005E2842">
        <w:rPr>
          <w:rFonts w:ascii="Times New Roman" w:hAnsi="Times New Roman"/>
          <w:color w:val="auto"/>
          <w:spacing w:val="-4"/>
          <w:sz w:val="24"/>
          <w:szCs w:val="24"/>
        </w:rPr>
        <w:t>е</w:t>
      </w:r>
      <w:r w:rsidRPr="00C25554">
        <w:rPr>
          <w:rFonts w:ascii="Times New Roman" w:hAnsi="Times New Roman"/>
          <w:color w:val="auto"/>
          <w:spacing w:val="-4"/>
          <w:sz w:val="24"/>
          <w:szCs w:val="24"/>
        </w:rPr>
        <w:t xml:space="preserve"> программ</w:t>
      </w:r>
      <w:r w:rsidR="005E2842">
        <w:rPr>
          <w:rFonts w:ascii="Times New Roman" w:hAnsi="Times New Roman"/>
          <w:color w:val="auto"/>
          <w:spacing w:val="-4"/>
          <w:sz w:val="24"/>
          <w:szCs w:val="24"/>
        </w:rPr>
        <w:t>ы</w:t>
      </w:r>
      <w:r w:rsidRPr="00C25554">
        <w:rPr>
          <w:rFonts w:ascii="Times New Roman" w:hAnsi="Times New Roman"/>
          <w:color w:val="auto"/>
          <w:spacing w:val="-2"/>
          <w:sz w:val="24"/>
          <w:szCs w:val="24"/>
        </w:rPr>
        <w:t>.</w:t>
      </w:r>
    </w:p>
    <w:p w:rsidR="00653A76" w:rsidRPr="005E2842" w:rsidRDefault="00653A76"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z w:val="24"/>
          <w:szCs w:val="24"/>
        </w:rPr>
        <w:t>Кадровое обеспечение</w:t>
      </w:r>
    </w:p>
    <w:p w:rsidR="005E2842"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Важным моментом реализации программы коррекцион</w:t>
      </w:r>
      <w:r w:rsidRPr="00C25554">
        <w:rPr>
          <w:rFonts w:ascii="Times New Roman" w:hAnsi="Times New Roman"/>
          <w:color w:val="auto"/>
          <w:sz w:val="24"/>
          <w:szCs w:val="24"/>
        </w:rPr>
        <w:t>ной работы является кадровое обеспечение. Коррекционнаяработа  осуществля</w:t>
      </w:r>
      <w:r w:rsidR="005E2842">
        <w:rPr>
          <w:rFonts w:ascii="Times New Roman" w:hAnsi="Times New Roman"/>
          <w:color w:val="auto"/>
          <w:sz w:val="24"/>
          <w:szCs w:val="24"/>
        </w:rPr>
        <w:t>е</w:t>
      </w:r>
      <w:r w:rsidRPr="00C25554">
        <w:rPr>
          <w:rFonts w:ascii="Times New Roman" w:hAnsi="Times New Roman"/>
          <w:color w:val="auto"/>
          <w:sz w:val="24"/>
          <w:szCs w:val="24"/>
        </w:rPr>
        <w:t>тся специалистами соответствую</w:t>
      </w:r>
      <w:r w:rsidRPr="00C25554">
        <w:rPr>
          <w:rFonts w:ascii="Times New Roman" w:hAnsi="Times New Roman"/>
          <w:color w:val="auto"/>
          <w:spacing w:val="2"/>
          <w:sz w:val="24"/>
          <w:szCs w:val="24"/>
        </w:rPr>
        <w:t>щей квалификации, имеющими специализированное обра</w:t>
      </w:r>
      <w:r w:rsidRPr="00C25554">
        <w:rPr>
          <w:rFonts w:ascii="Times New Roman" w:hAnsi="Times New Roman"/>
          <w:color w:val="auto"/>
          <w:sz w:val="24"/>
          <w:szCs w:val="24"/>
        </w:rPr>
        <w:t>зование, и педагогами, прошедшими обязательную курсовую подготовку</w:t>
      </w:r>
      <w:r w:rsidR="005E2842">
        <w:rPr>
          <w:rFonts w:ascii="Times New Roman" w:hAnsi="Times New Roman"/>
          <w:color w:val="auto"/>
          <w:sz w:val="24"/>
          <w:szCs w:val="24"/>
        </w:rPr>
        <w:t xml:space="preserve"> (все учителя начальной школы прошли специальную курсовую подготовку по работе с детьми с ограниченными возможностями здоровья). </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7F4A9D">
        <w:rPr>
          <w:rFonts w:ascii="Times New Roman" w:hAnsi="Times New Roman"/>
          <w:color w:val="auto"/>
          <w:spacing w:val="2"/>
          <w:sz w:val="24"/>
          <w:szCs w:val="24"/>
        </w:rPr>
        <w:t xml:space="preserve"> </w:t>
      </w:r>
      <w:r w:rsidRPr="00C25554">
        <w:rPr>
          <w:rFonts w:ascii="Times New Roman" w:hAnsi="Times New Roman"/>
          <w:color w:val="auto"/>
          <w:sz w:val="24"/>
          <w:szCs w:val="24"/>
        </w:rPr>
        <w:t>обусловливает необходимость специальной подготовки педа</w:t>
      </w:r>
      <w:r w:rsidRPr="00C25554">
        <w:rPr>
          <w:rFonts w:ascii="Times New Roman" w:hAnsi="Times New Roman"/>
          <w:color w:val="auto"/>
          <w:spacing w:val="2"/>
          <w:sz w:val="24"/>
          <w:szCs w:val="24"/>
        </w:rPr>
        <w:t>гогического коллектива.</w:t>
      </w:r>
      <w:r w:rsidR="0085137A" w:rsidRPr="00C25554">
        <w:rPr>
          <w:rFonts w:ascii="Times New Roman" w:hAnsi="Times New Roman"/>
          <w:color w:val="auto"/>
          <w:spacing w:val="2"/>
          <w:sz w:val="24"/>
          <w:szCs w:val="24"/>
        </w:rPr>
        <w:t xml:space="preserve"> Педагогические работники </w:t>
      </w:r>
      <w:r w:rsidR="007F4A9D">
        <w:rPr>
          <w:rFonts w:ascii="Times New Roman" w:hAnsi="Times New Roman"/>
          <w:color w:val="auto"/>
          <w:spacing w:val="2"/>
          <w:sz w:val="24"/>
          <w:szCs w:val="24"/>
        </w:rPr>
        <w:t>имеют</w:t>
      </w:r>
      <w:r w:rsidRPr="00C25554">
        <w:rPr>
          <w:rFonts w:ascii="Times New Roman" w:hAnsi="Times New Roman"/>
          <w:color w:val="auto"/>
          <w:spacing w:val="2"/>
          <w:sz w:val="24"/>
          <w:szCs w:val="24"/>
        </w:rPr>
        <w:t xml:space="preserve"> ч</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C25554">
        <w:rPr>
          <w:rFonts w:ascii="Times New Roman" w:hAnsi="Times New Roman"/>
          <w:color w:val="auto"/>
          <w:spacing w:val="2"/>
          <w:sz w:val="24"/>
          <w:szCs w:val="24"/>
        </w:rPr>
        <w:t>ОВЗ</w:t>
      </w:r>
      <w:r w:rsidRPr="00C25554">
        <w:rPr>
          <w:rFonts w:ascii="Times New Roman" w:hAnsi="Times New Roman"/>
          <w:color w:val="auto"/>
          <w:spacing w:val="2"/>
          <w:sz w:val="24"/>
          <w:szCs w:val="24"/>
        </w:rPr>
        <w:t>, о методиках и технологиях организации образовательного</w:t>
      </w:r>
      <w:r w:rsidRPr="00C25554">
        <w:rPr>
          <w:rFonts w:ascii="Times New Roman" w:hAnsi="Times New Roman"/>
          <w:color w:val="auto"/>
          <w:sz w:val="24"/>
          <w:szCs w:val="24"/>
        </w:rPr>
        <w:t>и реабилитационного процесса.</w:t>
      </w:r>
    </w:p>
    <w:p w:rsidR="00653A76" w:rsidRPr="007F4A9D" w:rsidRDefault="00653A76" w:rsidP="00C25554">
      <w:pPr>
        <w:pStyle w:val="a3"/>
        <w:spacing w:line="240" w:lineRule="auto"/>
        <w:ind w:firstLine="454"/>
        <w:rPr>
          <w:rFonts w:ascii="Times New Roman" w:hAnsi="Times New Roman"/>
          <w:b/>
          <w:color w:val="auto"/>
          <w:sz w:val="24"/>
          <w:szCs w:val="24"/>
        </w:rPr>
      </w:pPr>
      <w:r w:rsidRPr="007F4A9D">
        <w:rPr>
          <w:rFonts w:ascii="Times New Roman" w:hAnsi="Times New Roman"/>
          <w:b/>
          <w:iCs/>
          <w:color w:val="auto"/>
          <w:sz w:val="24"/>
          <w:szCs w:val="24"/>
        </w:rPr>
        <w:t>Материально­техническое обеспечение</w:t>
      </w:r>
    </w:p>
    <w:p w:rsidR="00653A76" w:rsidRPr="00C25554" w:rsidRDefault="00653A76" w:rsidP="00C25554">
      <w:pPr>
        <w:pStyle w:val="a3"/>
        <w:spacing w:line="240" w:lineRule="auto"/>
        <w:ind w:firstLine="454"/>
        <w:rPr>
          <w:rFonts w:ascii="Times New Roman" w:hAnsi="Times New Roman"/>
          <w:iCs/>
          <w:color w:val="auto"/>
          <w:sz w:val="24"/>
          <w:szCs w:val="24"/>
        </w:rPr>
      </w:pPr>
      <w:r w:rsidRPr="00C25554">
        <w:rPr>
          <w:rFonts w:ascii="Times New Roman" w:hAnsi="Times New Roman"/>
          <w:color w:val="auto"/>
          <w:sz w:val="24"/>
          <w:szCs w:val="24"/>
        </w:rPr>
        <w:t>Материально</w:t>
      </w:r>
      <w:r w:rsidRPr="00C25554">
        <w:rPr>
          <w:rFonts w:ascii="Times New Roman" w:hAnsi="Times New Roman"/>
          <w:color w:val="auto"/>
          <w:sz w:val="24"/>
          <w:szCs w:val="24"/>
        </w:rPr>
        <w:noBreakHyphen/>
        <w:t>техническое обеспечение заключается в обеспечении надлежащей материально</w:t>
      </w:r>
      <w:r w:rsidRPr="00C25554">
        <w:rPr>
          <w:rFonts w:ascii="Times New Roman" w:hAnsi="Times New Roman"/>
          <w:color w:val="auto"/>
          <w:sz w:val="24"/>
          <w:szCs w:val="24"/>
        </w:rPr>
        <w:noBreakHyphen/>
        <w:t>технической базы, позво</w:t>
      </w:r>
      <w:r w:rsidRPr="00C25554">
        <w:rPr>
          <w:rFonts w:ascii="Times New Roman" w:hAnsi="Times New Roman"/>
          <w:color w:val="auto"/>
          <w:spacing w:val="2"/>
          <w:sz w:val="24"/>
          <w:szCs w:val="24"/>
        </w:rPr>
        <w:t>ляющей создать адаптивную и коррекционно</w:t>
      </w:r>
      <w:r w:rsidRPr="00C25554">
        <w:rPr>
          <w:rFonts w:ascii="Times New Roman" w:hAnsi="Times New Roman"/>
          <w:color w:val="auto"/>
          <w:spacing w:val="2"/>
          <w:sz w:val="24"/>
          <w:szCs w:val="24"/>
        </w:rPr>
        <w:noBreakHyphen/>
        <w:t xml:space="preserve">развивающую </w:t>
      </w:r>
      <w:r w:rsidRPr="00C25554">
        <w:rPr>
          <w:rFonts w:ascii="Times New Roman" w:hAnsi="Times New Roman"/>
          <w:color w:val="auto"/>
          <w:sz w:val="24"/>
          <w:szCs w:val="24"/>
        </w:rPr>
        <w:t xml:space="preserve">среду </w:t>
      </w:r>
      <w:r w:rsidR="00E85EFB" w:rsidRPr="00C25554">
        <w:rPr>
          <w:rFonts w:ascii="Times New Roman" w:hAnsi="Times New Roman"/>
          <w:color w:val="auto"/>
          <w:sz w:val="24"/>
          <w:szCs w:val="24"/>
        </w:rPr>
        <w:t>образовательной организации</w:t>
      </w:r>
      <w:r w:rsidRPr="00C25554">
        <w:rPr>
          <w:rFonts w:ascii="Times New Roman" w:hAnsi="Times New Roman"/>
          <w:color w:val="auto"/>
          <w:sz w:val="24"/>
          <w:szCs w:val="24"/>
        </w:rPr>
        <w:t xml:space="preserve"> в том числе надлежащие материально</w:t>
      </w:r>
      <w:r w:rsidRPr="00C25554">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C25554">
        <w:rPr>
          <w:rFonts w:ascii="Times New Roman" w:hAnsi="Times New Roman"/>
          <w:color w:val="auto"/>
          <w:sz w:val="24"/>
          <w:szCs w:val="24"/>
        </w:rPr>
        <w:t xml:space="preserve">образовательной </w:t>
      </w:r>
      <w:r w:rsidR="003B2B4B" w:rsidRPr="00C25554">
        <w:rPr>
          <w:rFonts w:ascii="Times New Roman" w:hAnsi="Times New Roman"/>
          <w:color w:val="auto"/>
          <w:sz w:val="24"/>
          <w:szCs w:val="24"/>
        </w:rPr>
        <w:t>организации</w:t>
      </w:r>
      <w:r w:rsidRPr="00C25554">
        <w:rPr>
          <w:rFonts w:ascii="Times New Roman" w:hAnsi="Times New Roman"/>
          <w:color w:val="auto"/>
          <w:sz w:val="24"/>
          <w:szCs w:val="24"/>
        </w:rPr>
        <w:t xml:space="preserve"> и организацию их пребывания и обучения в </w:t>
      </w:r>
      <w:r w:rsidR="00D93053" w:rsidRPr="00C25554">
        <w:rPr>
          <w:rFonts w:ascii="Times New Roman" w:hAnsi="Times New Roman"/>
          <w:color w:val="auto"/>
          <w:sz w:val="24"/>
          <w:szCs w:val="24"/>
        </w:rPr>
        <w:t>организации</w:t>
      </w:r>
      <w:r w:rsidR="007F4A9D">
        <w:rPr>
          <w:rFonts w:ascii="Times New Roman" w:hAnsi="Times New Roman"/>
          <w:color w:val="auto"/>
          <w:sz w:val="24"/>
          <w:szCs w:val="24"/>
        </w:rPr>
        <w:t xml:space="preserve">. </w:t>
      </w:r>
      <w:proofErr w:type="gramStart"/>
      <w:r w:rsidR="007F4A9D">
        <w:rPr>
          <w:rFonts w:ascii="Times New Roman" w:hAnsi="Times New Roman"/>
          <w:color w:val="auto"/>
          <w:sz w:val="24"/>
          <w:szCs w:val="24"/>
        </w:rPr>
        <w:t xml:space="preserve">Школа оборудована </w:t>
      </w:r>
      <w:r w:rsidRPr="00C25554">
        <w:rPr>
          <w:rFonts w:ascii="Times New Roman" w:hAnsi="Times New Roman"/>
          <w:color w:val="auto"/>
          <w:sz w:val="24"/>
          <w:szCs w:val="24"/>
        </w:rPr>
        <w:t xml:space="preserve"> пандус</w:t>
      </w:r>
      <w:r w:rsidR="007F4A9D">
        <w:rPr>
          <w:rFonts w:ascii="Times New Roman" w:hAnsi="Times New Roman"/>
          <w:color w:val="auto"/>
          <w:sz w:val="24"/>
          <w:szCs w:val="24"/>
        </w:rPr>
        <w:t>ами</w:t>
      </w:r>
      <w:r w:rsidRPr="00C25554">
        <w:rPr>
          <w:rFonts w:ascii="Times New Roman" w:hAnsi="Times New Roman"/>
          <w:color w:val="auto"/>
          <w:sz w:val="24"/>
          <w:szCs w:val="24"/>
        </w:rPr>
        <w:t>,  специально оборудованны</w:t>
      </w:r>
      <w:r w:rsidR="007F4A9D">
        <w:rPr>
          <w:rFonts w:ascii="Times New Roman" w:hAnsi="Times New Roman"/>
          <w:color w:val="auto"/>
          <w:sz w:val="24"/>
          <w:szCs w:val="24"/>
        </w:rPr>
        <w:t>ми</w:t>
      </w:r>
      <w:r w:rsidRPr="00C25554">
        <w:rPr>
          <w:rFonts w:ascii="Times New Roman" w:hAnsi="Times New Roman"/>
          <w:color w:val="auto"/>
          <w:sz w:val="24"/>
          <w:szCs w:val="24"/>
        </w:rPr>
        <w:t xml:space="preserve"> учебны</w:t>
      </w:r>
      <w:r w:rsidR="007F4A9D">
        <w:rPr>
          <w:rFonts w:ascii="Times New Roman" w:hAnsi="Times New Roman"/>
          <w:color w:val="auto"/>
          <w:sz w:val="24"/>
          <w:szCs w:val="24"/>
        </w:rPr>
        <w:t>ми</w:t>
      </w:r>
      <w:r w:rsidRPr="00C25554">
        <w:rPr>
          <w:rFonts w:ascii="Times New Roman" w:hAnsi="Times New Roman"/>
          <w:color w:val="auto"/>
          <w:sz w:val="24"/>
          <w:szCs w:val="24"/>
        </w:rPr>
        <w:t xml:space="preserve"> места</w:t>
      </w:r>
      <w:r w:rsidR="007F4A9D">
        <w:rPr>
          <w:rFonts w:ascii="Times New Roman" w:hAnsi="Times New Roman"/>
          <w:color w:val="auto"/>
          <w:sz w:val="24"/>
          <w:szCs w:val="24"/>
        </w:rPr>
        <w:t>ми</w:t>
      </w:r>
      <w:r w:rsidRPr="00C25554">
        <w:rPr>
          <w:rFonts w:ascii="Times New Roman" w:hAnsi="Times New Roman"/>
          <w:color w:val="auto"/>
          <w:sz w:val="24"/>
          <w:szCs w:val="24"/>
        </w:rPr>
        <w:t>,</w:t>
      </w:r>
      <w:r w:rsidR="007F4A9D">
        <w:rPr>
          <w:rFonts w:ascii="Times New Roman" w:hAnsi="Times New Roman"/>
          <w:color w:val="auto"/>
          <w:sz w:val="24"/>
          <w:szCs w:val="24"/>
        </w:rPr>
        <w:t xml:space="preserve"> </w:t>
      </w:r>
      <w:r w:rsidRPr="00C25554">
        <w:rPr>
          <w:rFonts w:ascii="Times New Roman" w:hAnsi="Times New Roman"/>
          <w:color w:val="auto"/>
          <w:spacing w:val="2"/>
          <w:sz w:val="24"/>
          <w:szCs w:val="24"/>
        </w:rPr>
        <w:t>специализированн</w:t>
      </w:r>
      <w:r w:rsidR="007F4A9D">
        <w:rPr>
          <w:rFonts w:ascii="Times New Roman" w:hAnsi="Times New Roman"/>
          <w:color w:val="auto"/>
          <w:spacing w:val="2"/>
          <w:sz w:val="24"/>
          <w:szCs w:val="24"/>
        </w:rPr>
        <w:t>ым</w:t>
      </w:r>
      <w:r w:rsidRPr="00C25554">
        <w:rPr>
          <w:rFonts w:ascii="Times New Roman" w:hAnsi="Times New Roman"/>
          <w:color w:val="auto"/>
          <w:spacing w:val="2"/>
          <w:sz w:val="24"/>
          <w:szCs w:val="24"/>
        </w:rPr>
        <w:t xml:space="preserve"> учебн</w:t>
      </w:r>
      <w:r w:rsidR="007F4A9D">
        <w:rPr>
          <w:rFonts w:ascii="Times New Roman" w:hAnsi="Times New Roman"/>
          <w:color w:val="auto"/>
          <w:spacing w:val="2"/>
          <w:sz w:val="24"/>
          <w:szCs w:val="24"/>
        </w:rPr>
        <w:t>ым</w:t>
      </w:r>
      <w:r w:rsidRPr="00C25554">
        <w:rPr>
          <w:rFonts w:ascii="Times New Roman" w:hAnsi="Times New Roman"/>
          <w:color w:val="auto"/>
          <w:spacing w:val="2"/>
          <w:sz w:val="24"/>
          <w:szCs w:val="24"/>
        </w:rPr>
        <w:t xml:space="preserve">, </w:t>
      </w:r>
      <w:r w:rsidR="007F4A9D">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реабилитационн</w:t>
      </w:r>
      <w:r w:rsidR="007F4A9D">
        <w:rPr>
          <w:rFonts w:ascii="Times New Roman" w:hAnsi="Times New Roman"/>
          <w:color w:val="auto"/>
          <w:spacing w:val="2"/>
          <w:sz w:val="24"/>
          <w:szCs w:val="24"/>
        </w:rPr>
        <w:t>ым</w:t>
      </w:r>
      <w:r w:rsidRPr="00C25554">
        <w:rPr>
          <w:rFonts w:ascii="Times New Roman" w:hAnsi="Times New Roman"/>
          <w:color w:val="auto"/>
          <w:spacing w:val="2"/>
          <w:sz w:val="24"/>
          <w:szCs w:val="24"/>
        </w:rPr>
        <w:t>, медицин</w:t>
      </w:r>
      <w:r w:rsidRPr="00C25554">
        <w:rPr>
          <w:rFonts w:ascii="Times New Roman" w:hAnsi="Times New Roman"/>
          <w:color w:val="auto"/>
          <w:spacing w:val="-2"/>
          <w:sz w:val="24"/>
          <w:szCs w:val="24"/>
        </w:rPr>
        <w:t>ск</w:t>
      </w:r>
      <w:r w:rsidR="007F4A9D">
        <w:rPr>
          <w:rFonts w:ascii="Times New Roman" w:hAnsi="Times New Roman"/>
          <w:color w:val="auto"/>
          <w:spacing w:val="-2"/>
          <w:sz w:val="24"/>
          <w:szCs w:val="24"/>
        </w:rPr>
        <w:t>им</w:t>
      </w:r>
      <w:r w:rsidRPr="00C25554">
        <w:rPr>
          <w:rFonts w:ascii="Times New Roman" w:hAnsi="Times New Roman"/>
          <w:color w:val="auto"/>
          <w:spacing w:val="-2"/>
          <w:sz w:val="24"/>
          <w:szCs w:val="24"/>
        </w:rPr>
        <w:t xml:space="preserve"> оборудование</w:t>
      </w:r>
      <w:r w:rsidR="007F4A9D">
        <w:rPr>
          <w:rFonts w:ascii="Times New Roman" w:hAnsi="Times New Roman"/>
          <w:color w:val="auto"/>
          <w:spacing w:val="-2"/>
          <w:sz w:val="24"/>
          <w:szCs w:val="24"/>
        </w:rPr>
        <w:t>м</w:t>
      </w:r>
      <w:r w:rsidRPr="00C25554">
        <w:rPr>
          <w:rFonts w:ascii="Times New Roman" w:hAnsi="Times New Roman"/>
          <w:color w:val="auto"/>
          <w:spacing w:val="-2"/>
          <w:sz w:val="24"/>
          <w:szCs w:val="24"/>
        </w:rPr>
        <w:t>, а также оборудование</w:t>
      </w:r>
      <w:r w:rsidR="007F4A9D">
        <w:rPr>
          <w:rFonts w:ascii="Times New Roman" w:hAnsi="Times New Roman"/>
          <w:color w:val="auto"/>
          <w:spacing w:val="-2"/>
          <w:sz w:val="24"/>
          <w:szCs w:val="24"/>
        </w:rPr>
        <w:t xml:space="preserve">м </w:t>
      </w:r>
      <w:r w:rsidRPr="00C25554">
        <w:rPr>
          <w:rFonts w:ascii="Times New Roman" w:hAnsi="Times New Roman"/>
          <w:color w:val="auto"/>
          <w:spacing w:val="-2"/>
          <w:sz w:val="24"/>
          <w:szCs w:val="24"/>
        </w:rPr>
        <w:t xml:space="preserve"> и технически</w:t>
      </w:r>
      <w:r w:rsidR="007F4A9D">
        <w:rPr>
          <w:rFonts w:ascii="Times New Roman" w:hAnsi="Times New Roman"/>
          <w:color w:val="auto"/>
          <w:spacing w:val="-2"/>
          <w:sz w:val="24"/>
          <w:szCs w:val="24"/>
        </w:rPr>
        <w:t>ми</w:t>
      </w:r>
      <w:r w:rsidRPr="00C25554">
        <w:rPr>
          <w:rFonts w:ascii="Times New Roman" w:hAnsi="Times New Roman"/>
          <w:color w:val="auto"/>
          <w:spacing w:val="-2"/>
          <w:sz w:val="24"/>
          <w:szCs w:val="24"/>
        </w:rPr>
        <w:t xml:space="preserve"> средства</w:t>
      </w:r>
      <w:r w:rsidR="007F4A9D">
        <w:rPr>
          <w:rFonts w:ascii="Times New Roman" w:hAnsi="Times New Roman"/>
          <w:color w:val="auto"/>
          <w:spacing w:val="-2"/>
          <w:sz w:val="24"/>
          <w:szCs w:val="24"/>
        </w:rPr>
        <w:t>ми</w:t>
      </w:r>
      <w:r w:rsidRPr="00C25554">
        <w:rPr>
          <w:rFonts w:ascii="Times New Roman" w:hAnsi="Times New Roman"/>
          <w:color w:val="auto"/>
          <w:spacing w:val="-2"/>
          <w:sz w:val="24"/>
          <w:szCs w:val="24"/>
        </w:rPr>
        <w:t xml:space="preserve"> обучения лиц с </w:t>
      </w:r>
      <w:r w:rsidR="00BE4E0F" w:rsidRPr="00C25554">
        <w:rPr>
          <w:rFonts w:ascii="Times New Roman" w:hAnsi="Times New Roman"/>
          <w:color w:val="auto"/>
          <w:spacing w:val="-2"/>
          <w:sz w:val="24"/>
          <w:szCs w:val="24"/>
        </w:rPr>
        <w:t>ОВЗ</w:t>
      </w:r>
      <w:r w:rsidRPr="00C25554">
        <w:rPr>
          <w:rFonts w:ascii="Times New Roman" w:hAnsi="Times New Roman"/>
          <w:color w:val="auto"/>
          <w:sz w:val="24"/>
          <w:szCs w:val="24"/>
        </w:rPr>
        <w:t xml:space="preserve"> индивидуального и коллективного пользования,  коррекционны</w:t>
      </w:r>
      <w:r w:rsidR="007F4A9D">
        <w:rPr>
          <w:rFonts w:ascii="Times New Roman" w:hAnsi="Times New Roman"/>
          <w:color w:val="auto"/>
          <w:sz w:val="24"/>
          <w:szCs w:val="24"/>
        </w:rPr>
        <w:t xml:space="preserve">м </w:t>
      </w:r>
      <w:r w:rsidRPr="00C25554">
        <w:rPr>
          <w:rFonts w:ascii="Times New Roman" w:hAnsi="Times New Roman"/>
          <w:color w:val="auto"/>
          <w:sz w:val="24"/>
          <w:szCs w:val="24"/>
        </w:rPr>
        <w:t xml:space="preserve"> кабинето</w:t>
      </w:r>
      <w:r w:rsidR="007F4A9D">
        <w:rPr>
          <w:rFonts w:ascii="Times New Roman" w:hAnsi="Times New Roman"/>
          <w:color w:val="auto"/>
          <w:sz w:val="24"/>
          <w:szCs w:val="24"/>
        </w:rPr>
        <w:t>м</w:t>
      </w:r>
      <w:r w:rsidRPr="00C25554">
        <w:rPr>
          <w:rFonts w:ascii="Times New Roman" w:hAnsi="Times New Roman"/>
          <w:color w:val="auto"/>
          <w:sz w:val="24"/>
          <w:szCs w:val="24"/>
        </w:rPr>
        <w:t xml:space="preserve">, </w:t>
      </w:r>
      <w:r w:rsidR="007F4A9D">
        <w:rPr>
          <w:rFonts w:ascii="Times New Roman" w:hAnsi="Times New Roman"/>
          <w:color w:val="auto"/>
          <w:sz w:val="24"/>
          <w:szCs w:val="24"/>
        </w:rPr>
        <w:t>местами для организац</w:t>
      </w:r>
      <w:r w:rsidRPr="00C25554">
        <w:rPr>
          <w:rFonts w:ascii="Times New Roman" w:hAnsi="Times New Roman"/>
          <w:color w:val="auto"/>
          <w:spacing w:val="2"/>
          <w:sz w:val="24"/>
          <w:szCs w:val="24"/>
        </w:rPr>
        <w:t xml:space="preserve">ии спортивных и массовых мероприятий, питания, </w:t>
      </w:r>
      <w:r w:rsidRPr="00C25554">
        <w:rPr>
          <w:rFonts w:ascii="Times New Roman" w:hAnsi="Times New Roman"/>
          <w:color w:val="auto"/>
          <w:sz w:val="24"/>
          <w:szCs w:val="24"/>
        </w:rPr>
        <w:t>обе</w:t>
      </w:r>
      <w:r w:rsidRPr="00C25554">
        <w:rPr>
          <w:rFonts w:ascii="Times New Roman" w:hAnsi="Times New Roman"/>
          <w:color w:val="auto"/>
          <w:spacing w:val="2"/>
          <w:sz w:val="24"/>
          <w:szCs w:val="24"/>
        </w:rPr>
        <w:t>спечения медицинского обслуживания,  хозяйственно</w:t>
      </w:r>
      <w:r w:rsidRPr="00C25554">
        <w:rPr>
          <w:rFonts w:ascii="Times New Roman" w:hAnsi="Times New Roman"/>
          <w:color w:val="auto"/>
          <w:spacing w:val="2"/>
          <w:sz w:val="24"/>
          <w:szCs w:val="24"/>
        </w:rPr>
        <w:noBreakHyphen/>
        <w:t>бы</w:t>
      </w:r>
      <w:r w:rsidRPr="00C25554">
        <w:rPr>
          <w:rFonts w:ascii="Times New Roman" w:hAnsi="Times New Roman"/>
          <w:color w:val="auto"/>
          <w:sz w:val="24"/>
          <w:szCs w:val="24"/>
        </w:rPr>
        <w:t>тового и санитарно­гигиенического обслуживания).</w:t>
      </w:r>
      <w:proofErr w:type="gramEnd"/>
    </w:p>
    <w:p w:rsidR="00653A76" w:rsidRPr="007F4A9D" w:rsidRDefault="00653A76" w:rsidP="00C25554">
      <w:pPr>
        <w:pStyle w:val="a3"/>
        <w:spacing w:line="240" w:lineRule="auto"/>
        <w:ind w:firstLine="454"/>
        <w:rPr>
          <w:rFonts w:ascii="Times New Roman" w:hAnsi="Times New Roman"/>
          <w:b/>
          <w:color w:val="auto"/>
          <w:sz w:val="24"/>
          <w:szCs w:val="24"/>
        </w:rPr>
      </w:pPr>
      <w:r w:rsidRPr="007F4A9D">
        <w:rPr>
          <w:rFonts w:ascii="Times New Roman" w:hAnsi="Times New Roman"/>
          <w:b/>
          <w:iCs/>
          <w:color w:val="auto"/>
          <w:sz w:val="24"/>
          <w:szCs w:val="24"/>
        </w:rPr>
        <w:t>Информационное обеспечение</w:t>
      </w:r>
    </w:p>
    <w:p w:rsidR="00653A76" w:rsidRPr="00C25554"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C25554">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653A76"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C25554">
        <w:rPr>
          <w:rFonts w:ascii="Times New Roman" w:hAnsi="Times New Roman"/>
          <w:color w:val="auto"/>
          <w:spacing w:val="2"/>
          <w:sz w:val="24"/>
          <w:szCs w:val="24"/>
        </w:rPr>
        <w:t>ОВЗ</w:t>
      </w:r>
      <w:r w:rsidRPr="00C25554">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C25554">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Default="00E27140" w:rsidP="00D42DAE">
      <w:pPr>
        <w:pStyle w:val="1"/>
        <w:numPr>
          <w:ilvl w:val="0"/>
          <w:numId w:val="70"/>
        </w:numPr>
        <w:spacing w:line="240" w:lineRule="auto"/>
        <w:ind w:left="0" w:firstLine="0"/>
        <w:rPr>
          <w:sz w:val="24"/>
          <w:szCs w:val="24"/>
        </w:rPr>
      </w:pPr>
      <w:bookmarkStart w:id="205" w:name="_Toc424564342"/>
      <w:r>
        <w:rPr>
          <w:sz w:val="24"/>
          <w:szCs w:val="24"/>
        </w:rPr>
        <w:t>О</w:t>
      </w:r>
      <w:r w:rsidR="00E2395D" w:rsidRPr="00C25554">
        <w:rPr>
          <w:sz w:val="24"/>
          <w:szCs w:val="24"/>
        </w:rPr>
        <w:t>рганизационный раздел</w:t>
      </w:r>
      <w:bookmarkEnd w:id="205"/>
    </w:p>
    <w:p w:rsidR="00071D07" w:rsidRPr="00F9116A" w:rsidRDefault="00071D07" w:rsidP="00D42DAE">
      <w:pPr>
        <w:pStyle w:val="affd"/>
        <w:numPr>
          <w:ilvl w:val="1"/>
          <w:numId w:val="70"/>
        </w:numPr>
        <w:rPr>
          <w:rFonts w:ascii="Times New Roman" w:hAnsi="Times New Roman"/>
          <w:b/>
          <w:sz w:val="24"/>
          <w:szCs w:val="24"/>
        </w:rPr>
      </w:pPr>
      <w:r w:rsidRPr="00F9116A">
        <w:rPr>
          <w:rFonts w:ascii="Times New Roman" w:hAnsi="Times New Roman"/>
          <w:b/>
          <w:sz w:val="24"/>
          <w:szCs w:val="24"/>
        </w:rPr>
        <w:t xml:space="preserve">Учебнай план муниципального образовательного учредения </w:t>
      </w:r>
      <w:r w:rsidR="00F9116A">
        <w:rPr>
          <w:rFonts w:ascii="Times New Roman" w:hAnsi="Times New Roman"/>
          <w:b/>
          <w:sz w:val="24"/>
          <w:szCs w:val="24"/>
        </w:rPr>
        <w:t xml:space="preserve">                                        </w:t>
      </w:r>
      <w:r w:rsidR="00F9116A" w:rsidRPr="00F9116A">
        <w:rPr>
          <w:rFonts w:ascii="Times New Roman" w:hAnsi="Times New Roman"/>
          <w:b/>
          <w:sz w:val="24"/>
          <w:szCs w:val="24"/>
        </w:rPr>
        <w:t xml:space="preserve">                     </w:t>
      </w:r>
      <w:r w:rsidRPr="00F9116A">
        <w:rPr>
          <w:rFonts w:ascii="Times New Roman" w:hAnsi="Times New Roman"/>
          <w:b/>
          <w:sz w:val="24"/>
          <w:szCs w:val="24"/>
        </w:rPr>
        <w:t>средней общеобразовательной школы № 17 имени А.А.Герасимова</w:t>
      </w:r>
    </w:p>
    <w:p w:rsidR="00071D07" w:rsidRDefault="00071D07" w:rsidP="00071D07">
      <w:pPr>
        <w:tabs>
          <w:tab w:val="left" w:pos="4500"/>
          <w:tab w:val="left" w:pos="9180"/>
          <w:tab w:val="left" w:pos="9360"/>
        </w:tabs>
        <w:jc w:val="center"/>
        <w:rPr>
          <w:b/>
        </w:rPr>
      </w:pPr>
      <w:r>
        <w:rPr>
          <w:b/>
        </w:rPr>
        <w:t xml:space="preserve">Пояснительная записка к учебному плану 1-4  классов </w:t>
      </w:r>
    </w:p>
    <w:p w:rsidR="00071D07" w:rsidRDefault="00071D07" w:rsidP="00071D07">
      <w:pPr>
        <w:tabs>
          <w:tab w:val="left" w:pos="4500"/>
          <w:tab w:val="left" w:pos="9180"/>
          <w:tab w:val="left" w:pos="9360"/>
        </w:tabs>
        <w:jc w:val="center"/>
        <w:rPr>
          <w:b/>
        </w:rPr>
      </w:pPr>
      <w:r>
        <w:rPr>
          <w:b/>
        </w:rPr>
        <w:t>средней общеобразовательной  школы №17 имени А.А.Герасимова</w:t>
      </w:r>
    </w:p>
    <w:p w:rsidR="00071D07" w:rsidRDefault="00071D07" w:rsidP="00071D07">
      <w:pPr>
        <w:tabs>
          <w:tab w:val="left" w:pos="4500"/>
          <w:tab w:val="left" w:pos="9180"/>
          <w:tab w:val="left" w:pos="9360"/>
        </w:tabs>
        <w:jc w:val="center"/>
        <w:rPr>
          <w:b/>
        </w:rPr>
      </w:pPr>
      <w:r>
        <w:rPr>
          <w:b/>
        </w:rPr>
        <w:t>на 2015 – 2016  учебный год</w:t>
      </w:r>
    </w:p>
    <w:p w:rsidR="00071D07" w:rsidRDefault="00071D07" w:rsidP="00071D07">
      <w:pPr>
        <w:shd w:val="clear" w:color="auto" w:fill="FFFFFF"/>
        <w:tabs>
          <w:tab w:val="left" w:pos="1134"/>
          <w:tab w:val="left" w:pos="1317"/>
          <w:tab w:val="left" w:pos="2414"/>
        </w:tabs>
        <w:jc w:val="both"/>
      </w:pPr>
      <w:r>
        <w:t xml:space="preserve">                     </w:t>
      </w:r>
      <w:proofErr w:type="gramStart"/>
      <w:r>
        <w:t xml:space="preserve">Учебный план  составлен в соответствии с Федеральным законом «Об образовании в РФ» от </w:t>
      </w:r>
      <w:r>
        <w:rPr>
          <w:rFonts w:eastAsia="TimesNewRomanPSMT"/>
        </w:rPr>
        <w:t xml:space="preserve">29.12.2012 года № 273 – ФЗ, требованиями </w:t>
      </w:r>
      <w:r>
        <w:t xml:space="preserve"> Федерального образовательного  стандарта начального общего образования,  (Приказ МОиН № 363 от 06 октября 2009 зарегистрирован Минюст № 17785 от 22 .12. 2009),  Приказа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w:t>
      </w:r>
      <w:proofErr w:type="gramEnd"/>
      <w:r>
        <w:t xml:space="preserve">      </w:t>
      </w:r>
      <w:proofErr w:type="gramStart"/>
      <w:r>
        <w:t xml:space="preserve">Министерства образования и науки Российской Федерации  от 6 октября 2009 года  № 373», зарегистрированого в Минюсте РФ 04 февраля 2011 года № 19707, </w:t>
      </w:r>
      <w:r>
        <w:rPr>
          <w:spacing w:val="-6"/>
        </w:rPr>
        <w:t xml:space="preserve">Приказа  Министерства образования и науки РФ от 22 сентября </w:t>
      </w:r>
      <w:smartTag w:uri="urn:schemas-microsoft-com:office:smarttags" w:element="metricconverter">
        <w:smartTagPr>
          <w:attr w:name="ProductID" w:val="2011 г"/>
        </w:smartTagPr>
        <w:r>
          <w:rPr>
            <w:spacing w:val="-6"/>
          </w:rPr>
          <w:t>2011 г</w:t>
        </w:r>
      </w:smartTag>
      <w:r>
        <w:rPr>
          <w:spacing w:val="-6"/>
        </w:rPr>
        <w:t xml:space="preserve">. N 2357 «О внесении изменений в федеральный государственный образовательный стандарт начального общего образования, утверждённого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spacing w:val="-6"/>
          </w:rPr>
          <w:t>2009 г</w:t>
        </w:r>
      </w:smartTag>
      <w:r>
        <w:rPr>
          <w:spacing w:val="-6"/>
        </w:rPr>
        <w:t>. № 373» (зарегистрирован</w:t>
      </w:r>
      <w:proofErr w:type="gramEnd"/>
      <w:r>
        <w:rPr>
          <w:spacing w:val="-6"/>
        </w:rPr>
        <w:t xml:space="preserve"> </w:t>
      </w:r>
      <w:proofErr w:type="gramStart"/>
      <w:r>
        <w:rPr>
          <w:spacing w:val="-6"/>
        </w:rPr>
        <w:t xml:space="preserve">в </w:t>
      </w:r>
      <w:r>
        <w:rPr>
          <w:spacing w:val="-6"/>
        </w:rPr>
        <w:lastRenderedPageBreak/>
        <w:t xml:space="preserve">Минюсте РФ 12 декабря </w:t>
      </w:r>
      <w:smartTag w:uri="urn:schemas-microsoft-com:office:smarttags" w:element="metricconverter">
        <w:smartTagPr>
          <w:attr w:name="ProductID" w:val="2011 г"/>
        </w:smartTagPr>
        <w:r>
          <w:rPr>
            <w:spacing w:val="-6"/>
          </w:rPr>
          <w:t>2011 г</w:t>
        </w:r>
      </w:smartTag>
      <w:r>
        <w:rPr>
          <w:spacing w:val="-6"/>
        </w:rPr>
        <w:t>., регистрационный N 22540, Письма Департамента образования Ярославской области от 28.08.2015 № ИХ24-2966/15 «О примерных учебных планах для обучающихся с ОВЗ»,</w:t>
      </w:r>
      <w:r>
        <w:t xml:space="preserve">  «Санитарно-эпидемиологических требований к условиям и организации обучения в общеобразовательных учреждениях» 2.4.2.2821 – 10, зарегистрированных в Минюсте России 28.01.2009  №13189,  в соответствии с Основной образовательной программой начального общего образования муниципального образовательного учреждения средней общеобразовательной школы</w:t>
      </w:r>
      <w:proofErr w:type="gramEnd"/>
      <w:r>
        <w:t xml:space="preserve"> № 17 имени А.А.Герасимова.</w:t>
      </w:r>
    </w:p>
    <w:p w:rsidR="00071D07" w:rsidRDefault="00071D07" w:rsidP="00071D07">
      <w:pPr>
        <w:ind w:firstLine="708"/>
        <w:jc w:val="both"/>
      </w:pPr>
      <w:r>
        <w:t xml:space="preserve"> 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w:t>
      </w:r>
    </w:p>
    <w:p w:rsidR="00071D07" w:rsidRPr="00225196" w:rsidRDefault="00071D07" w:rsidP="00071D07">
      <w:pPr>
        <w:autoSpaceDE w:val="0"/>
        <w:autoSpaceDN w:val="0"/>
        <w:adjustRightInd w:val="0"/>
        <w:spacing w:line="20" w:lineRule="atLeast"/>
        <w:ind w:firstLine="454"/>
        <w:jc w:val="both"/>
        <w:textAlignment w:val="center"/>
      </w:pPr>
      <w:r w:rsidRPr="00225196">
        <w:rPr>
          <w:spacing w:val="2"/>
        </w:rPr>
        <w:t>Обязательная часть учебного плана отражает содержание образования, которое обеспечивает достижение</w:t>
      </w:r>
      <w:r w:rsidRPr="00225196">
        <w:t xml:space="preserve"> важнейших целей современного начального общего образования:</w:t>
      </w:r>
    </w:p>
    <w:p w:rsidR="00071D07" w:rsidRPr="00225196" w:rsidRDefault="00071D07" w:rsidP="00D42DAE">
      <w:pPr>
        <w:pStyle w:val="affd"/>
        <w:numPr>
          <w:ilvl w:val="0"/>
          <w:numId w:val="36"/>
        </w:numPr>
        <w:spacing w:after="0" w:line="20" w:lineRule="atLeast"/>
        <w:jc w:val="both"/>
        <w:outlineLvl w:val="1"/>
        <w:rPr>
          <w:rFonts w:ascii="Times New Roman" w:hAnsi="Times New Roman"/>
          <w:sz w:val="24"/>
          <w:szCs w:val="24"/>
        </w:rPr>
      </w:pPr>
      <w:r w:rsidRPr="00225196">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071D07" w:rsidRPr="00225196" w:rsidRDefault="00071D07" w:rsidP="00D42DAE">
      <w:pPr>
        <w:pStyle w:val="affd"/>
        <w:numPr>
          <w:ilvl w:val="0"/>
          <w:numId w:val="36"/>
        </w:numPr>
        <w:spacing w:after="0" w:line="20" w:lineRule="atLeast"/>
        <w:jc w:val="both"/>
        <w:outlineLvl w:val="1"/>
        <w:rPr>
          <w:rFonts w:ascii="Times New Roman" w:hAnsi="Times New Roman"/>
          <w:sz w:val="24"/>
          <w:szCs w:val="24"/>
        </w:rPr>
      </w:pPr>
      <w:r w:rsidRPr="00225196">
        <w:rPr>
          <w:rFonts w:ascii="Times New Roman" w:hAnsi="Times New Roman"/>
          <w:sz w:val="24"/>
          <w:szCs w:val="24"/>
        </w:rPr>
        <w:t xml:space="preserve">готовность обучающихся к продолжению образования на </w:t>
      </w:r>
      <w:r w:rsidRPr="00225196">
        <w:rPr>
          <w:rFonts w:ascii="Times New Roman" w:hAnsi="Times New Roman"/>
          <w:spacing w:val="2"/>
          <w:sz w:val="24"/>
          <w:szCs w:val="24"/>
        </w:rPr>
        <w:t xml:space="preserve">последующих уровнях основного общего образования, их </w:t>
      </w:r>
      <w:r w:rsidRPr="00225196">
        <w:rPr>
          <w:rFonts w:ascii="Times New Roman" w:hAnsi="Times New Roman"/>
          <w:sz w:val="24"/>
          <w:szCs w:val="24"/>
        </w:rPr>
        <w:t>приобщение к информационным технологиям;</w:t>
      </w:r>
    </w:p>
    <w:p w:rsidR="00071D07" w:rsidRPr="00225196" w:rsidRDefault="00071D07" w:rsidP="00D42DAE">
      <w:pPr>
        <w:pStyle w:val="affd"/>
        <w:numPr>
          <w:ilvl w:val="0"/>
          <w:numId w:val="36"/>
        </w:numPr>
        <w:spacing w:after="0" w:line="20" w:lineRule="atLeast"/>
        <w:jc w:val="both"/>
        <w:outlineLvl w:val="1"/>
        <w:rPr>
          <w:rFonts w:ascii="Times New Roman" w:hAnsi="Times New Roman"/>
          <w:sz w:val="24"/>
          <w:szCs w:val="24"/>
        </w:rPr>
      </w:pPr>
      <w:r w:rsidRPr="00225196">
        <w:rPr>
          <w:rFonts w:ascii="Times New Roman" w:hAnsi="Times New Roman"/>
          <w:spacing w:val="2"/>
          <w:sz w:val="24"/>
          <w:szCs w:val="24"/>
        </w:rPr>
        <w:t xml:space="preserve">формирование здорового образа жизни, элементарных </w:t>
      </w:r>
      <w:r w:rsidRPr="00225196">
        <w:rPr>
          <w:rFonts w:ascii="Times New Roman" w:hAnsi="Times New Roman"/>
          <w:sz w:val="24"/>
          <w:szCs w:val="24"/>
        </w:rPr>
        <w:t>правил поведения в экстремальных ситуациях;</w:t>
      </w:r>
    </w:p>
    <w:p w:rsidR="00071D07" w:rsidRDefault="00071D07" w:rsidP="00D42DAE">
      <w:pPr>
        <w:pStyle w:val="affd"/>
        <w:numPr>
          <w:ilvl w:val="0"/>
          <w:numId w:val="36"/>
        </w:numPr>
        <w:spacing w:after="0" w:line="20" w:lineRule="atLeast"/>
        <w:jc w:val="both"/>
        <w:outlineLvl w:val="1"/>
        <w:rPr>
          <w:rFonts w:ascii="Times New Roman" w:hAnsi="Times New Roman"/>
          <w:sz w:val="24"/>
          <w:szCs w:val="24"/>
        </w:rPr>
      </w:pPr>
      <w:r w:rsidRPr="00225196">
        <w:rPr>
          <w:rFonts w:ascii="Times New Roman" w:hAnsi="Times New Roman"/>
          <w:sz w:val="24"/>
          <w:szCs w:val="24"/>
        </w:rPr>
        <w:t xml:space="preserve">личностное развитие </w:t>
      </w:r>
      <w:proofErr w:type="gramStart"/>
      <w:r w:rsidRPr="00225196">
        <w:rPr>
          <w:rFonts w:ascii="Times New Roman" w:hAnsi="Times New Roman"/>
          <w:sz w:val="24"/>
          <w:szCs w:val="24"/>
        </w:rPr>
        <w:t>обучающегося</w:t>
      </w:r>
      <w:proofErr w:type="gramEnd"/>
      <w:r w:rsidRPr="00225196">
        <w:rPr>
          <w:rFonts w:ascii="Times New Roman" w:hAnsi="Times New Roman"/>
          <w:sz w:val="24"/>
          <w:szCs w:val="24"/>
        </w:rPr>
        <w:t xml:space="preserve"> в соответствии с его индивидуальностью.</w:t>
      </w:r>
    </w:p>
    <w:p w:rsidR="00071D07" w:rsidRDefault="00071D07" w:rsidP="00071D07">
      <w:pPr>
        <w:spacing w:line="20" w:lineRule="atLeast"/>
        <w:ind w:firstLine="708"/>
        <w:jc w:val="both"/>
      </w:pPr>
      <w:r>
        <w:t xml:space="preserve">Первые классы начальной школы работают по пятидневной учебной неделе в соответствии с «Санитарно-эпидемиологическими требованиями к условиям и организации обучения в общеобразовательных учреждениях» 2.4.2.2821 – 10, зарегистрированными в Минюсте России 28.01.2009, №13189. </w:t>
      </w:r>
      <w:proofErr w:type="gramStart"/>
      <w:r>
        <w:t xml:space="preserve">На  основании заявлений родителей, письма Департамента образования Ярославской области от 11.08.2015 № ИХ 24-2706/15 «О пятидневной учебной неделе», решения Совета учреждения от 13.08.2015 пр.№1, приказа по школе от 13.08.2015 № , </w:t>
      </w:r>
      <w:r w:rsidRPr="00225196">
        <w:t>решения федерального учебно-методического объединения по общему образованию</w:t>
      </w:r>
      <w:r>
        <w:t xml:space="preserve"> </w:t>
      </w:r>
      <w:r w:rsidRPr="00225196">
        <w:t>(протокол от 8 апреля 2015 г. № 1/15)</w:t>
      </w:r>
      <w:r>
        <w:t xml:space="preserve">    2-4 классы  работают по пятидневной учебной неделе.</w:t>
      </w:r>
      <w:proofErr w:type="gramEnd"/>
      <w:r>
        <w:t xml:space="preserve">    В 1-4  классах объём максимально допустимой недельной  нагрузки  соответствует  «Санитарно-эпидемиологическим требованиям к условиям и организации обучения в общеобразовательных учреждениях» 2.4.2.2821 – 10, зарегистрированным в Минюсте России 28.01.2009, №13189.  Для учащихся вторых и третьих классов, обучающихся  по индивидуальному учебному плану, имеющих справку ПМПК, индивидуальные и групповые коррекционные занятия, предмет «Ритмика» организуются во второй половине дня с 14.20. </w:t>
      </w:r>
    </w:p>
    <w:p w:rsidR="00071D07" w:rsidRDefault="00071D07" w:rsidP="00071D07">
      <w:pPr>
        <w:ind w:firstLine="708"/>
        <w:jc w:val="both"/>
      </w:pPr>
      <w:r>
        <w:t xml:space="preserve"> В учебном плане для первых классов предусмотрено 33 учебные недели, для 2-4 классов -  35 учебных недель: </w:t>
      </w:r>
    </w:p>
    <w:p w:rsidR="00071D07" w:rsidRDefault="00071D07" w:rsidP="00071D07">
      <w:pPr>
        <w:ind w:firstLine="708"/>
        <w:jc w:val="both"/>
      </w:pPr>
      <w:r>
        <w:t>34 недели отводятся на выполнение часов учебного плана;</w:t>
      </w:r>
    </w:p>
    <w:p w:rsidR="00071D07" w:rsidRDefault="00071D07" w:rsidP="00071D07">
      <w:pPr>
        <w:ind w:firstLine="708"/>
        <w:jc w:val="both"/>
      </w:pPr>
      <w:r>
        <w:t>35-я учебная неделя отводится для организации промежуточной аттестации учащихся 2-4 классов. Целью промежуточной аттестации обучающихся является определение степени освоения ими учебного материала по пройденным учебным предметам, курсам, дисциплинам (модулям) в рамках основных образовательных программ общего образования за учебный год.</w:t>
      </w:r>
    </w:p>
    <w:p w:rsidR="00071D07" w:rsidRDefault="00071D07" w:rsidP="00071D07">
      <w:pPr>
        <w:ind w:firstLine="708"/>
        <w:jc w:val="both"/>
      </w:pPr>
      <w:r>
        <w:t xml:space="preserve">Промежуточная аттестация во 2-4 классах проводится по всем предметам в соответствии с «Положением о формах, периодичности, порядке текущего контроля успеваемости и промежуточной </w:t>
      </w:r>
      <w:proofErr w:type="gramStart"/>
      <w:r>
        <w:t>аттестации</w:t>
      </w:r>
      <w:proofErr w:type="gramEnd"/>
      <w:r>
        <w:t xml:space="preserve"> обучающихся по программам начального общего, основного общего и среднего общего образования муниципального образовательного учреждения средней общеобразовательной школы № 17 имени А.А.Герасимова», утверждённым приказом директора от  08.09.2014 № 01-02/11303.</w:t>
      </w:r>
    </w:p>
    <w:p w:rsidR="00071D07" w:rsidRPr="00225196" w:rsidRDefault="00071D07" w:rsidP="00071D07">
      <w:pPr>
        <w:autoSpaceDE w:val="0"/>
        <w:autoSpaceDN w:val="0"/>
        <w:adjustRightInd w:val="0"/>
        <w:ind w:firstLine="680"/>
        <w:jc w:val="both"/>
        <w:textAlignment w:val="center"/>
      </w:pPr>
      <w:r w:rsidRPr="00225196">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225196">
        <w:rPr>
          <w:spacing w:val="2"/>
        </w:rPr>
        <w:t>нагрузки обучающихся</w:t>
      </w:r>
      <w:r w:rsidRPr="00225196">
        <w:t>, использовано: на увеличение учебных часов, от</w:t>
      </w:r>
      <w:r w:rsidRPr="00225196">
        <w:rPr>
          <w:spacing w:val="2"/>
        </w:rPr>
        <w:t xml:space="preserve">водимых на изучение </w:t>
      </w:r>
      <w:r>
        <w:rPr>
          <w:spacing w:val="2"/>
        </w:rPr>
        <w:t>предмета «Русский язык» в 1 классе</w:t>
      </w:r>
      <w:r w:rsidRPr="00225196">
        <w:t xml:space="preserve">; на </w:t>
      </w:r>
      <w:r>
        <w:t>изучение курса «Информатика» во 2-4 классах</w:t>
      </w:r>
      <w:r w:rsidRPr="00225196">
        <w:t>, обеспечивающ</w:t>
      </w:r>
      <w:r>
        <w:t>его</w:t>
      </w:r>
      <w:r w:rsidRPr="00225196">
        <w:t xml:space="preserve"> </w:t>
      </w:r>
      <w:r>
        <w:rPr>
          <w:spacing w:val="2"/>
        </w:rPr>
        <w:t xml:space="preserve">развитие у младших школьников культуры использования ИКТ в учебных и развивающих целях. </w:t>
      </w:r>
    </w:p>
    <w:p w:rsidR="00071D07" w:rsidRDefault="00071D07" w:rsidP="00071D07">
      <w:pPr>
        <w:ind w:firstLine="708"/>
        <w:jc w:val="both"/>
      </w:pPr>
    </w:p>
    <w:p w:rsidR="00071D07" w:rsidRDefault="00071D07" w:rsidP="00071D07">
      <w:pPr>
        <w:ind w:firstLine="708"/>
        <w:jc w:val="both"/>
        <w:rPr>
          <w:b/>
        </w:rPr>
      </w:pPr>
      <w:r>
        <w:t xml:space="preserve">  </w:t>
      </w:r>
      <w:r>
        <w:tab/>
      </w:r>
      <w:r>
        <w:rPr>
          <w:b/>
        </w:rPr>
        <w:t>Распределение часов коррекционных занятий по индивидуальным учебным планам</w:t>
      </w:r>
    </w:p>
    <w:p w:rsidR="00071D07" w:rsidRDefault="00071D07" w:rsidP="00071D07">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222"/>
        <w:gridCol w:w="1917"/>
        <w:gridCol w:w="915"/>
        <w:gridCol w:w="2844"/>
      </w:tblGrid>
      <w:tr w:rsidR="00071D07" w:rsidTr="00071D07">
        <w:trPr>
          <w:trHeight w:val="265"/>
        </w:trPr>
        <w:tc>
          <w:tcPr>
            <w:tcW w:w="1388" w:type="pct"/>
            <w:tcBorders>
              <w:top w:val="single" w:sz="4" w:space="0" w:color="auto"/>
              <w:left w:val="single" w:sz="4" w:space="0" w:color="auto"/>
              <w:bottom w:val="single" w:sz="4" w:space="0" w:color="auto"/>
              <w:right w:val="single" w:sz="4" w:space="0" w:color="auto"/>
            </w:tcBorders>
            <w:hideMark/>
          </w:tcPr>
          <w:p w:rsidR="00071D07" w:rsidRDefault="00071D07" w:rsidP="00071D07">
            <w:r>
              <w:t>Фамилия, имя ученика, класс</w:t>
            </w:r>
          </w:p>
        </w:tc>
        <w:tc>
          <w:tcPr>
            <w:tcW w:w="1017" w:type="pct"/>
            <w:tcBorders>
              <w:top w:val="single" w:sz="4" w:space="0" w:color="auto"/>
              <w:left w:val="single" w:sz="4" w:space="0" w:color="auto"/>
              <w:bottom w:val="single" w:sz="4" w:space="0" w:color="auto"/>
              <w:right w:val="single" w:sz="4" w:space="0" w:color="auto"/>
            </w:tcBorders>
            <w:hideMark/>
          </w:tcPr>
          <w:p w:rsidR="00071D07" w:rsidRDefault="00071D07" w:rsidP="00071D07">
            <w:r>
              <w:t xml:space="preserve">Предмет </w:t>
            </w:r>
          </w:p>
        </w:tc>
        <w:tc>
          <w:tcPr>
            <w:tcW w:w="874" w:type="pct"/>
            <w:tcBorders>
              <w:top w:val="single" w:sz="4" w:space="0" w:color="auto"/>
              <w:left w:val="single" w:sz="4" w:space="0" w:color="auto"/>
              <w:bottom w:val="single" w:sz="4" w:space="0" w:color="auto"/>
              <w:right w:val="single" w:sz="4" w:space="0" w:color="auto"/>
            </w:tcBorders>
          </w:tcPr>
          <w:p w:rsidR="00071D07" w:rsidRDefault="00071D07" w:rsidP="00071D07">
            <w:r>
              <w:t>Форма занятия</w:t>
            </w:r>
          </w:p>
        </w:tc>
        <w:tc>
          <w:tcPr>
            <w:tcW w:w="419" w:type="pct"/>
            <w:tcBorders>
              <w:top w:val="single" w:sz="4" w:space="0" w:color="auto"/>
              <w:left w:val="single" w:sz="4" w:space="0" w:color="auto"/>
              <w:bottom w:val="single" w:sz="4" w:space="0" w:color="auto"/>
              <w:right w:val="single" w:sz="4" w:space="0" w:color="auto"/>
            </w:tcBorders>
            <w:hideMark/>
          </w:tcPr>
          <w:p w:rsidR="00071D07" w:rsidRDefault="00071D07" w:rsidP="00071D07">
            <w:r>
              <w:t xml:space="preserve">Время </w:t>
            </w:r>
          </w:p>
        </w:tc>
        <w:tc>
          <w:tcPr>
            <w:tcW w:w="1301" w:type="pct"/>
            <w:tcBorders>
              <w:top w:val="single" w:sz="4" w:space="0" w:color="auto"/>
              <w:left w:val="single" w:sz="4" w:space="0" w:color="auto"/>
              <w:bottom w:val="single" w:sz="4" w:space="0" w:color="auto"/>
              <w:right w:val="single" w:sz="4" w:space="0" w:color="auto"/>
            </w:tcBorders>
            <w:hideMark/>
          </w:tcPr>
          <w:p w:rsidR="00071D07" w:rsidRDefault="00071D07" w:rsidP="00071D07">
            <w:r>
              <w:t>Цель проведения</w:t>
            </w:r>
          </w:p>
        </w:tc>
      </w:tr>
      <w:tr w:rsidR="00071D07" w:rsidTr="00071D07">
        <w:trPr>
          <w:trHeight w:val="4988"/>
        </w:trPr>
        <w:tc>
          <w:tcPr>
            <w:tcW w:w="1388" w:type="pct"/>
            <w:tcBorders>
              <w:top w:val="single" w:sz="4" w:space="0" w:color="auto"/>
              <w:left w:val="single" w:sz="4" w:space="0" w:color="auto"/>
              <w:bottom w:val="single" w:sz="4" w:space="0" w:color="auto"/>
              <w:right w:val="single" w:sz="4" w:space="0" w:color="auto"/>
            </w:tcBorders>
            <w:hideMark/>
          </w:tcPr>
          <w:p w:rsidR="00071D07" w:rsidRDefault="00071D07" w:rsidP="00071D07">
            <w:r>
              <w:t xml:space="preserve">Маслова Елизавета 2г,  Иванов Даниил, Зорин Павел 3г, </w:t>
            </w:r>
          </w:p>
          <w:p w:rsidR="00071D07" w:rsidRDefault="00071D07" w:rsidP="00071D07">
            <w:r>
              <w:t xml:space="preserve">Савичев Матвей 3б, Гаврилов Константин 3в Зорина Анна 4а, Кокурникова Алина 4б,  Владимиров Андрей 4б,  Никишков Кирилл 4в, Кудрявцев  Максим 4в, </w:t>
            </w:r>
          </w:p>
          <w:p w:rsidR="00071D07" w:rsidRDefault="00071D07" w:rsidP="00071D07">
            <w:r>
              <w:t>Луйк Карина 4в,</w:t>
            </w:r>
          </w:p>
          <w:p w:rsidR="00071D07" w:rsidRDefault="00071D07" w:rsidP="00071D07">
            <w:r>
              <w:t xml:space="preserve">Зорин Павел 4г, </w:t>
            </w:r>
          </w:p>
          <w:p w:rsidR="00071D07" w:rsidRDefault="00071D07" w:rsidP="00071D07">
            <w:r>
              <w:t>Лобанов Илья 4г</w:t>
            </w:r>
          </w:p>
        </w:tc>
        <w:tc>
          <w:tcPr>
            <w:tcW w:w="1017" w:type="pct"/>
            <w:tcBorders>
              <w:top w:val="single" w:sz="4" w:space="0" w:color="auto"/>
              <w:left w:val="single" w:sz="4" w:space="0" w:color="auto"/>
              <w:bottom w:val="single" w:sz="4" w:space="0" w:color="auto"/>
              <w:right w:val="single" w:sz="4" w:space="0" w:color="auto"/>
            </w:tcBorders>
            <w:hideMark/>
          </w:tcPr>
          <w:p w:rsidR="00071D07" w:rsidRDefault="00071D07" w:rsidP="00071D07">
            <w:r>
              <w:t>Индивидуальные  занятия по русскому языку, математике, литературному чтению</w:t>
            </w:r>
          </w:p>
        </w:tc>
        <w:tc>
          <w:tcPr>
            <w:tcW w:w="874" w:type="pct"/>
            <w:tcBorders>
              <w:top w:val="single" w:sz="4" w:space="0" w:color="auto"/>
              <w:left w:val="single" w:sz="4" w:space="0" w:color="auto"/>
              <w:bottom w:val="single" w:sz="4" w:space="0" w:color="auto"/>
              <w:right w:val="single" w:sz="4" w:space="0" w:color="auto"/>
            </w:tcBorders>
          </w:tcPr>
          <w:p w:rsidR="00071D07" w:rsidRDefault="00071D07" w:rsidP="00071D07">
            <w:r>
              <w:t>Индивидуально-групповая</w:t>
            </w:r>
          </w:p>
          <w:p w:rsidR="00071D07" w:rsidRDefault="00071D07" w:rsidP="00071D07"/>
        </w:tc>
        <w:tc>
          <w:tcPr>
            <w:tcW w:w="419" w:type="pct"/>
            <w:tcBorders>
              <w:top w:val="single" w:sz="4" w:space="0" w:color="auto"/>
              <w:left w:val="single" w:sz="4" w:space="0" w:color="auto"/>
              <w:bottom w:val="single" w:sz="4" w:space="0" w:color="auto"/>
              <w:right w:val="single" w:sz="4" w:space="0" w:color="auto"/>
            </w:tcBorders>
            <w:hideMark/>
          </w:tcPr>
          <w:p w:rsidR="00071D07" w:rsidRDefault="00071D07" w:rsidP="00071D07">
            <w:r>
              <w:t>3 по 15 минут</w:t>
            </w:r>
          </w:p>
        </w:tc>
        <w:tc>
          <w:tcPr>
            <w:tcW w:w="1301" w:type="pct"/>
            <w:tcBorders>
              <w:top w:val="single" w:sz="4" w:space="0" w:color="auto"/>
              <w:left w:val="single" w:sz="4" w:space="0" w:color="auto"/>
              <w:bottom w:val="single" w:sz="4" w:space="0" w:color="auto"/>
              <w:right w:val="single" w:sz="4" w:space="0" w:color="auto"/>
            </w:tcBorders>
            <w:hideMark/>
          </w:tcPr>
          <w:p w:rsidR="00071D07" w:rsidRDefault="00071D07" w:rsidP="00071D07">
            <w:r>
              <w:t>Создание условий для обеспечения продвижения  и развития учащихся с ограниченными возможностями здоровья</w:t>
            </w:r>
          </w:p>
        </w:tc>
      </w:tr>
    </w:tbl>
    <w:p w:rsidR="00071D07" w:rsidRDefault="00071D07" w:rsidP="00071D07">
      <w:pPr>
        <w:tabs>
          <w:tab w:val="left" w:pos="4500"/>
          <w:tab w:val="left" w:pos="9180"/>
          <w:tab w:val="left" w:pos="9360"/>
        </w:tabs>
        <w:ind w:firstLine="720"/>
        <w:outlineLvl w:val="0"/>
        <w:rPr>
          <w:b/>
          <w:bCs/>
        </w:rPr>
      </w:pPr>
    </w:p>
    <w:p w:rsidR="00340853" w:rsidRDefault="00340853" w:rsidP="00340853">
      <w:pPr>
        <w:jc w:val="center"/>
      </w:pPr>
    </w:p>
    <w:p w:rsidR="007F4A9D" w:rsidRDefault="007F4A9D" w:rsidP="00340853">
      <w:pPr>
        <w:autoSpaceDE w:val="0"/>
        <w:autoSpaceDN w:val="0"/>
        <w:adjustRightInd w:val="0"/>
        <w:jc w:val="center"/>
        <w:rPr>
          <w:b/>
          <w:bCs/>
          <w:sz w:val="28"/>
          <w:szCs w:val="28"/>
        </w:rPr>
      </w:pPr>
    </w:p>
    <w:p w:rsidR="007F4A9D" w:rsidRDefault="007F4A9D" w:rsidP="00340853">
      <w:pPr>
        <w:autoSpaceDE w:val="0"/>
        <w:autoSpaceDN w:val="0"/>
        <w:adjustRightInd w:val="0"/>
        <w:jc w:val="center"/>
        <w:rPr>
          <w:b/>
          <w:bCs/>
          <w:sz w:val="28"/>
          <w:szCs w:val="28"/>
        </w:rPr>
      </w:pPr>
    </w:p>
    <w:p w:rsidR="007F4A9D" w:rsidRDefault="007F4A9D" w:rsidP="00340853">
      <w:pPr>
        <w:autoSpaceDE w:val="0"/>
        <w:autoSpaceDN w:val="0"/>
        <w:adjustRightInd w:val="0"/>
        <w:jc w:val="center"/>
        <w:rPr>
          <w:b/>
          <w:bCs/>
          <w:sz w:val="28"/>
          <w:szCs w:val="28"/>
        </w:rPr>
      </w:pPr>
    </w:p>
    <w:p w:rsidR="007F4A9D" w:rsidRDefault="007F4A9D" w:rsidP="00340853">
      <w:pPr>
        <w:autoSpaceDE w:val="0"/>
        <w:autoSpaceDN w:val="0"/>
        <w:adjustRightInd w:val="0"/>
        <w:jc w:val="center"/>
        <w:rPr>
          <w:b/>
          <w:bCs/>
          <w:sz w:val="28"/>
          <w:szCs w:val="28"/>
        </w:rPr>
      </w:pPr>
    </w:p>
    <w:p w:rsidR="007F4A9D" w:rsidRDefault="007F4A9D" w:rsidP="00340853">
      <w:pPr>
        <w:autoSpaceDE w:val="0"/>
        <w:autoSpaceDN w:val="0"/>
        <w:adjustRightInd w:val="0"/>
        <w:jc w:val="center"/>
        <w:rPr>
          <w:b/>
          <w:bCs/>
          <w:sz w:val="28"/>
          <w:szCs w:val="28"/>
        </w:rPr>
      </w:pPr>
    </w:p>
    <w:p w:rsidR="007F4A9D" w:rsidRDefault="007F4A9D" w:rsidP="00340853">
      <w:pPr>
        <w:autoSpaceDE w:val="0"/>
        <w:autoSpaceDN w:val="0"/>
        <w:adjustRightInd w:val="0"/>
        <w:jc w:val="center"/>
        <w:rPr>
          <w:b/>
          <w:bCs/>
          <w:sz w:val="28"/>
          <w:szCs w:val="28"/>
        </w:rPr>
      </w:pPr>
    </w:p>
    <w:p w:rsidR="007F4A9D" w:rsidRDefault="007F4A9D" w:rsidP="00340853">
      <w:pPr>
        <w:autoSpaceDE w:val="0"/>
        <w:autoSpaceDN w:val="0"/>
        <w:adjustRightInd w:val="0"/>
        <w:jc w:val="center"/>
        <w:rPr>
          <w:b/>
          <w:bCs/>
          <w:sz w:val="28"/>
          <w:szCs w:val="28"/>
        </w:rPr>
      </w:pPr>
    </w:p>
    <w:p w:rsidR="00340853" w:rsidRPr="007F4A9D" w:rsidRDefault="00340853" w:rsidP="00340853">
      <w:pPr>
        <w:autoSpaceDE w:val="0"/>
        <w:autoSpaceDN w:val="0"/>
        <w:adjustRightInd w:val="0"/>
        <w:jc w:val="center"/>
        <w:rPr>
          <w:b/>
          <w:bCs/>
        </w:rPr>
      </w:pPr>
      <w:r w:rsidRPr="007F4A9D">
        <w:rPr>
          <w:b/>
          <w:bCs/>
        </w:rPr>
        <w:t>Пояснительная записка</w:t>
      </w:r>
    </w:p>
    <w:p w:rsidR="00340853" w:rsidRPr="007F4A9D" w:rsidRDefault="00340853" w:rsidP="00340853">
      <w:pPr>
        <w:autoSpaceDE w:val="0"/>
        <w:autoSpaceDN w:val="0"/>
        <w:adjustRightInd w:val="0"/>
        <w:jc w:val="center"/>
        <w:rPr>
          <w:b/>
          <w:bCs/>
        </w:rPr>
      </w:pPr>
      <w:r w:rsidRPr="007F4A9D">
        <w:rPr>
          <w:b/>
          <w:bCs/>
        </w:rPr>
        <w:t>к перспективному учебному плану начального общего образования</w:t>
      </w:r>
    </w:p>
    <w:p w:rsidR="00340853" w:rsidRPr="007F4A9D" w:rsidRDefault="00340853" w:rsidP="00340853">
      <w:pPr>
        <w:autoSpaceDE w:val="0"/>
        <w:autoSpaceDN w:val="0"/>
        <w:adjustRightInd w:val="0"/>
        <w:jc w:val="center"/>
        <w:rPr>
          <w:b/>
          <w:bCs/>
        </w:rPr>
      </w:pPr>
      <w:r w:rsidRPr="007F4A9D">
        <w:rPr>
          <w:b/>
          <w:bCs/>
        </w:rPr>
        <w:t>муниципального образовательного учреждения средней общеобразовательной школы № 17, город Рыбинск, Ярославской области на 2015 – 2018 годы</w:t>
      </w:r>
    </w:p>
    <w:p w:rsidR="00340853" w:rsidRPr="007F4A9D" w:rsidRDefault="00340853" w:rsidP="00340853">
      <w:pPr>
        <w:autoSpaceDE w:val="0"/>
        <w:autoSpaceDN w:val="0"/>
        <w:adjustRightInd w:val="0"/>
        <w:jc w:val="both"/>
        <w:rPr>
          <w:b/>
          <w:bCs/>
        </w:rPr>
      </w:pPr>
      <w:r w:rsidRPr="007F4A9D">
        <w:rPr>
          <w:b/>
          <w:bCs/>
        </w:rPr>
        <w:t>1. Общие положения.</w:t>
      </w:r>
    </w:p>
    <w:p w:rsidR="00340853" w:rsidRPr="007F4A9D" w:rsidRDefault="00340853" w:rsidP="00340853">
      <w:pPr>
        <w:autoSpaceDE w:val="0"/>
        <w:autoSpaceDN w:val="0"/>
        <w:adjustRightInd w:val="0"/>
        <w:jc w:val="both"/>
      </w:pPr>
      <w:r w:rsidRPr="007F4A9D">
        <w:rPr>
          <w:b/>
          <w:bCs/>
        </w:rPr>
        <w:t xml:space="preserve">1.1. </w:t>
      </w:r>
      <w:r w:rsidRPr="007F4A9D">
        <w:t>Перспективный учебный план начального общего образования МОУ  СОШ № 17 является нормативным документом, определяющим</w:t>
      </w:r>
    </w:p>
    <w:p w:rsidR="00340853" w:rsidRPr="007F4A9D" w:rsidRDefault="00340853" w:rsidP="00340853">
      <w:pPr>
        <w:autoSpaceDE w:val="0"/>
        <w:autoSpaceDN w:val="0"/>
        <w:adjustRightInd w:val="0"/>
        <w:jc w:val="both"/>
      </w:pPr>
      <w:r w:rsidRPr="007F4A9D">
        <w:t xml:space="preserve">максимальный объём учебной нагрузки </w:t>
      </w:r>
      <w:proofErr w:type="gramStart"/>
      <w:r w:rsidRPr="007F4A9D">
        <w:t>обучающихся</w:t>
      </w:r>
      <w:proofErr w:type="gramEnd"/>
      <w:r w:rsidRPr="007F4A9D">
        <w:t>, состав учебных</w:t>
      </w:r>
    </w:p>
    <w:p w:rsidR="00340853" w:rsidRPr="007F4A9D" w:rsidRDefault="00340853" w:rsidP="00340853">
      <w:pPr>
        <w:autoSpaceDE w:val="0"/>
        <w:autoSpaceDN w:val="0"/>
        <w:adjustRightInd w:val="0"/>
        <w:jc w:val="both"/>
      </w:pPr>
      <w:r w:rsidRPr="007F4A9D">
        <w:t>предметов, распределяет учебное время (аудиторную нагрузку), отводимое на освоение содержания образования, по классам и учебным предметам на 4 года.</w:t>
      </w:r>
    </w:p>
    <w:p w:rsidR="00340853" w:rsidRPr="007F4A9D" w:rsidRDefault="00340853" w:rsidP="00340853">
      <w:pPr>
        <w:autoSpaceDE w:val="0"/>
        <w:autoSpaceDN w:val="0"/>
        <w:adjustRightInd w:val="0"/>
        <w:jc w:val="both"/>
      </w:pPr>
      <w:r w:rsidRPr="007F4A9D">
        <w:rPr>
          <w:b/>
          <w:bCs/>
        </w:rPr>
        <w:t xml:space="preserve">1.2. </w:t>
      </w:r>
      <w:r w:rsidRPr="007F4A9D">
        <w:t>Нормативно-правовую основу разработки учебного плана МОУ СОШ № 17 составляют:</w:t>
      </w:r>
    </w:p>
    <w:p w:rsidR="00340853" w:rsidRPr="007F4A9D" w:rsidRDefault="00340853" w:rsidP="00340853">
      <w:pPr>
        <w:autoSpaceDE w:val="0"/>
        <w:autoSpaceDN w:val="0"/>
        <w:adjustRightInd w:val="0"/>
        <w:jc w:val="both"/>
      </w:pPr>
      <w:r w:rsidRPr="007F4A9D">
        <w:t>- Закон Российской Федерации «Об образовании в РФ»  от 29.12.2012 № 273 ФЗ</w:t>
      </w:r>
    </w:p>
    <w:p w:rsidR="00340853" w:rsidRPr="007F4A9D" w:rsidRDefault="00340853" w:rsidP="00340853">
      <w:pPr>
        <w:autoSpaceDE w:val="0"/>
        <w:autoSpaceDN w:val="0"/>
        <w:adjustRightInd w:val="0"/>
        <w:jc w:val="both"/>
      </w:pPr>
      <w:r w:rsidRPr="007F4A9D">
        <w:t>- 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Минюстом России 22 декабря 2009 г., регистрационный номер 15785) с изменениями (утверждены приказом Минобрнауки России от 26.11.2010 г. № 1241, зарегистрирован Минюстом России 04 февраля 2011 г., регистрационный номер 19707);</w:t>
      </w:r>
    </w:p>
    <w:p w:rsidR="00340853" w:rsidRPr="007F4A9D" w:rsidRDefault="00340853" w:rsidP="00340853">
      <w:pPr>
        <w:autoSpaceDE w:val="0"/>
        <w:autoSpaceDN w:val="0"/>
        <w:adjustRightInd w:val="0"/>
        <w:jc w:val="both"/>
      </w:pPr>
      <w:r w:rsidRPr="007F4A9D">
        <w:t>- 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340853" w:rsidRPr="007F4A9D" w:rsidRDefault="00340853" w:rsidP="00340853">
      <w:pPr>
        <w:autoSpaceDE w:val="0"/>
        <w:autoSpaceDN w:val="0"/>
        <w:adjustRightInd w:val="0"/>
        <w:jc w:val="both"/>
      </w:pPr>
      <w:r w:rsidRPr="007F4A9D">
        <w:rPr>
          <w:b/>
          <w:bCs/>
        </w:rPr>
        <w:lastRenderedPageBreak/>
        <w:t xml:space="preserve">1.3. </w:t>
      </w:r>
      <w:r w:rsidRPr="007F4A9D">
        <w:t xml:space="preserve">Для реализации различных интересов, индивидуальных потребностей по направлениям образования и развития личности на основе результатов изучения и диагностики </w:t>
      </w:r>
      <w:proofErr w:type="gramStart"/>
      <w:r w:rsidRPr="007F4A9D">
        <w:t>запросов</w:t>
      </w:r>
      <w:proofErr w:type="gramEnd"/>
      <w:r w:rsidRPr="007F4A9D">
        <w:t xml:space="preserve"> обучающихся и их родителей (законных представителей) организуется внеурочная деятельность.</w:t>
      </w:r>
    </w:p>
    <w:p w:rsidR="00340853" w:rsidRPr="007F4A9D" w:rsidRDefault="00340853" w:rsidP="00340853">
      <w:pPr>
        <w:autoSpaceDE w:val="0"/>
        <w:autoSpaceDN w:val="0"/>
        <w:adjustRightInd w:val="0"/>
        <w:jc w:val="both"/>
        <w:rPr>
          <w:b/>
          <w:bCs/>
        </w:rPr>
      </w:pPr>
      <w:r w:rsidRPr="007F4A9D">
        <w:rPr>
          <w:b/>
          <w:bCs/>
        </w:rPr>
        <w:t>2. Учебный план начального общего образования.</w:t>
      </w:r>
    </w:p>
    <w:p w:rsidR="00340853" w:rsidRPr="007F4A9D" w:rsidRDefault="00340853" w:rsidP="00340853">
      <w:pPr>
        <w:autoSpaceDE w:val="0"/>
        <w:autoSpaceDN w:val="0"/>
        <w:adjustRightInd w:val="0"/>
        <w:jc w:val="both"/>
      </w:pPr>
      <w:r w:rsidRPr="007F4A9D">
        <w:rPr>
          <w:b/>
          <w:bCs/>
        </w:rPr>
        <w:t xml:space="preserve">2.1. </w:t>
      </w:r>
      <w:r w:rsidRPr="007F4A9D">
        <w:t>Содержание и структура учебного плана определяются требованиями ФГОС НОО, целями и задачами образовательной деятельности школы, сформулированными в Уставе и годовом Плане работы.</w:t>
      </w:r>
    </w:p>
    <w:p w:rsidR="00340853" w:rsidRPr="007F4A9D" w:rsidRDefault="00340853" w:rsidP="00340853">
      <w:pPr>
        <w:autoSpaceDE w:val="0"/>
        <w:autoSpaceDN w:val="0"/>
        <w:adjustRightInd w:val="0"/>
        <w:jc w:val="both"/>
      </w:pPr>
      <w:r w:rsidRPr="007F4A9D">
        <w:rPr>
          <w:b/>
          <w:bCs/>
        </w:rPr>
        <w:t xml:space="preserve">2.2. </w:t>
      </w:r>
      <w:r w:rsidRPr="007F4A9D">
        <w:t>Перспективный учебный план МОУ СОШ № 17 состоит из двух частей – обязательной части и части, формируемой участниками образовательного процесса.</w:t>
      </w:r>
    </w:p>
    <w:p w:rsidR="00340853" w:rsidRPr="007F4A9D" w:rsidRDefault="00340853" w:rsidP="00340853">
      <w:pPr>
        <w:autoSpaceDE w:val="0"/>
        <w:autoSpaceDN w:val="0"/>
        <w:adjustRightInd w:val="0"/>
        <w:jc w:val="both"/>
      </w:pPr>
      <w:r w:rsidRPr="007F4A9D">
        <w:t>Реализация учебного плана в целом на начальной ступени общего</w:t>
      </w:r>
    </w:p>
    <w:p w:rsidR="00340853" w:rsidRPr="007F4A9D" w:rsidRDefault="00340853" w:rsidP="00340853">
      <w:pPr>
        <w:autoSpaceDE w:val="0"/>
        <w:autoSpaceDN w:val="0"/>
        <w:adjustRightInd w:val="0"/>
        <w:jc w:val="both"/>
      </w:pPr>
      <w:r w:rsidRPr="007F4A9D">
        <w:t xml:space="preserve">образования </w:t>
      </w:r>
      <w:proofErr w:type="gramStart"/>
      <w:r w:rsidRPr="007F4A9D">
        <w:t>направлена</w:t>
      </w:r>
      <w:proofErr w:type="gramEnd"/>
      <w:r w:rsidRPr="007F4A9D">
        <w:t xml:space="preserve"> на формирование базовых основ и фундамента всего последующего обучения, в том числе:</w:t>
      </w:r>
    </w:p>
    <w:p w:rsidR="00340853" w:rsidRPr="007F4A9D" w:rsidRDefault="00340853" w:rsidP="00340853">
      <w:pPr>
        <w:autoSpaceDE w:val="0"/>
        <w:autoSpaceDN w:val="0"/>
        <w:adjustRightInd w:val="0"/>
        <w:jc w:val="both"/>
      </w:pPr>
      <w:r w:rsidRPr="007F4A9D">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40853" w:rsidRPr="007F4A9D" w:rsidRDefault="00340853" w:rsidP="00340853">
      <w:pPr>
        <w:autoSpaceDE w:val="0"/>
        <w:autoSpaceDN w:val="0"/>
        <w:adjustRightInd w:val="0"/>
        <w:jc w:val="both"/>
      </w:pPr>
      <w:r w:rsidRPr="007F4A9D">
        <w:t>- универсальных учебных действий;</w:t>
      </w:r>
    </w:p>
    <w:p w:rsidR="00340853" w:rsidRPr="007F4A9D" w:rsidRDefault="00340853" w:rsidP="00340853">
      <w:pPr>
        <w:autoSpaceDE w:val="0"/>
        <w:autoSpaceDN w:val="0"/>
        <w:adjustRightInd w:val="0"/>
        <w:jc w:val="both"/>
      </w:pPr>
      <w:r w:rsidRPr="007F4A9D">
        <w:t xml:space="preserve">- познавательной мотивации и интересов обучающихся, их готовности и способности к сотрудничеству и совместной деятельности ученика </w:t>
      </w:r>
      <w:proofErr w:type="gramStart"/>
      <w:r w:rsidRPr="007F4A9D">
        <w:t>с</w:t>
      </w:r>
      <w:proofErr w:type="gramEnd"/>
    </w:p>
    <w:p w:rsidR="00340853" w:rsidRPr="007F4A9D" w:rsidRDefault="00340853" w:rsidP="00340853">
      <w:pPr>
        <w:autoSpaceDE w:val="0"/>
        <w:autoSpaceDN w:val="0"/>
        <w:adjustRightInd w:val="0"/>
        <w:jc w:val="both"/>
      </w:pPr>
      <w:r w:rsidRPr="007F4A9D">
        <w:t>учителем и одноклассниками, основы нравственного поведения,</w:t>
      </w:r>
    </w:p>
    <w:p w:rsidR="00340853" w:rsidRPr="007F4A9D" w:rsidRDefault="00340853" w:rsidP="00340853">
      <w:pPr>
        <w:autoSpaceDE w:val="0"/>
        <w:autoSpaceDN w:val="0"/>
        <w:adjustRightInd w:val="0"/>
        <w:jc w:val="both"/>
      </w:pPr>
      <w:r w:rsidRPr="007F4A9D">
        <w:t>определяющего отношения личности с обществом и окружающими людьми.</w:t>
      </w:r>
    </w:p>
    <w:p w:rsidR="00340853" w:rsidRPr="007F4A9D" w:rsidRDefault="00340853" w:rsidP="00340853">
      <w:pPr>
        <w:autoSpaceDE w:val="0"/>
        <w:autoSpaceDN w:val="0"/>
        <w:adjustRightInd w:val="0"/>
        <w:jc w:val="both"/>
      </w:pPr>
      <w:r w:rsidRPr="007F4A9D">
        <w:rPr>
          <w:b/>
          <w:bCs/>
        </w:rPr>
        <w:t xml:space="preserve">2.3. </w:t>
      </w:r>
      <w:r w:rsidRPr="007F4A9D">
        <w:t>Обязательная часть перспективного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перспективного учебного плана отражает содержание образования, которое обеспечивает достижение важнейших целей современного начального образования:</w:t>
      </w:r>
    </w:p>
    <w:p w:rsidR="00340853" w:rsidRPr="007F4A9D" w:rsidRDefault="00340853" w:rsidP="00340853">
      <w:pPr>
        <w:autoSpaceDE w:val="0"/>
        <w:autoSpaceDN w:val="0"/>
        <w:adjustRightInd w:val="0"/>
        <w:jc w:val="both"/>
      </w:pPr>
      <w:r w:rsidRPr="007F4A9D">
        <w:t>- формирование гражданской идентичности обучающихся, приобщение их к общекультурным, национальным и этнокультурным ценностям;</w:t>
      </w:r>
    </w:p>
    <w:p w:rsidR="00340853" w:rsidRPr="007F4A9D" w:rsidRDefault="00340853" w:rsidP="00340853">
      <w:pPr>
        <w:autoSpaceDE w:val="0"/>
        <w:autoSpaceDN w:val="0"/>
        <w:adjustRightInd w:val="0"/>
        <w:jc w:val="both"/>
      </w:pPr>
      <w:r w:rsidRPr="007F4A9D">
        <w:t xml:space="preserve">- готовность обучающихся к продолжению образования на последующих ступенях основного общего образования, их приобщение к </w:t>
      </w:r>
      <w:proofErr w:type="gramStart"/>
      <w:r w:rsidRPr="007F4A9D">
        <w:t>информационным</w:t>
      </w:r>
      <w:proofErr w:type="gramEnd"/>
    </w:p>
    <w:p w:rsidR="00340853" w:rsidRPr="007F4A9D" w:rsidRDefault="00340853" w:rsidP="00340853">
      <w:pPr>
        <w:autoSpaceDE w:val="0"/>
        <w:autoSpaceDN w:val="0"/>
        <w:adjustRightInd w:val="0"/>
        <w:jc w:val="both"/>
      </w:pPr>
      <w:r w:rsidRPr="007F4A9D">
        <w:t>технологиям;</w:t>
      </w:r>
    </w:p>
    <w:p w:rsidR="00340853" w:rsidRPr="007F4A9D" w:rsidRDefault="00340853" w:rsidP="00340853">
      <w:pPr>
        <w:autoSpaceDE w:val="0"/>
        <w:autoSpaceDN w:val="0"/>
        <w:adjustRightInd w:val="0"/>
        <w:jc w:val="both"/>
      </w:pPr>
      <w:r w:rsidRPr="007F4A9D">
        <w:rPr>
          <w:rFonts w:eastAsia="SymbolMT"/>
        </w:rPr>
        <w:t xml:space="preserve">-  </w:t>
      </w:r>
      <w:r w:rsidRPr="007F4A9D">
        <w:t>формирование здорового образа жизни, элементарных правил поведения в экстремальных ситуациях;</w:t>
      </w:r>
    </w:p>
    <w:p w:rsidR="00340853" w:rsidRPr="007F4A9D" w:rsidRDefault="00340853" w:rsidP="00340853">
      <w:pPr>
        <w:autoSpaceDE w:val="0"/>
        <w:autoSpaceDN w:val="0"/>
        <w:adjustRightInd w:val="0"/>
        <w:jc w:val="both"/>
      </w:pPr>
      <w:r w:rsidRPr="007F4A9D">
        <w:t xml:space="preserve">- личностное развитие </w:t>
      </w:r>
      <w:proofErr w:type="gramStart"/>
      <w:r w:rsidRPr="007F4A9D">
        <w:t>обучающегося</w:t>
      </w:r>
      <w:proofErr w:type="gramEnd"/>
      <w:r w:rsidRPr="007F4A9D">
        <w:t xml:space="preserve"> в соответствии с его</w:t>
      </w:r>
    </w:p>
    <w:p w:rsidR="00340853" w:rsidRPr="007F4A9D" w:rsidRDefault="00340853" w:rsidP="00340853">
      <w:pPr>
        <w:autoSpaceDE w:val="0"/>
        <w:autoSpaceDN w:val="0"/>
        <w:adjustRightInd w:val="0"/>
        <w:jc w:val="both"/>
      </w:pPr>
      <w:r w:rsidRPr="007F4A9D">
        <w:t>индивидуальностью.</w:t>
      </w:r>
    </w:p>
    <w:p w:rsidR="00340853" w:rsidRPr="007F4A9D" w:rsidRDefault="00340853" w:rsidP="00340853">
      <w:pPr>
        <w:autoSpaceDE w:val="0"/>
        <w:autoSpaceDN w:val="0"/>
        <w:adjustRightInd w:val="0"/>
        <w:jc w:val="both"/>
      </w:pPr>
      <w:r w:rsidRPr="007F4A9D">
        <w:rPr>
          <w:b/>
          <w:bCs/>
        </w:rPr>
        <w:t xml:space="preserve">2.4. </w:t>
      </w:r>
      <w:r w:rsidRPr="007F4A9D">
        <w:t>Часть перспективного учебного плана, формируемая участниками</w:t>
      </w:r>
    </w:p>
    <w:p w:rsidR="00340853" w:rsidRPr="007F4A9D" w:rsidRDefault="00340853" w:rsidP="00340853">
      <w:pPr>
        <w:autoSpaceDE w:val="0"/>
        <w:autoSpaceDN w:val="0"/>
        <w:adjustRightInd w:val="0"/>
        <w:jc w:val="both"/>
      </w:pPr>
      <w:r w:rsidRPr="007F4A9D">
        <w:t>образовательного процесса, обеспечивает реализацию индивидуальных потребностей обучающихся и предусматривает введение учебных курсов, обеспечивающих различные интересы обучающихся, способствующих, прежде всего, развитию их коммуникативных компетенций.</w:t>
      </w:r>
    </w:p>
    <w:p w:rsidR="00340853" w:rsidRPr="007F4A9D" w:rsidRDefault="00340853" w:rsidP="00340853">
      <w:pPr>
        <w:autoSpaceDE w:val="0"/>
        <w:autoSpaceDN w:val="0"/>
        <w:adjustRightInd w:val="0"/>
        <w:jc w:val="both"/>
      </w:pPr>
      <w:r w:rsidRPr="007F4A9D">
        <w:rPr>
          <w:b/>
          <w:bCs/>
        </w:rPr>
        <w:t xml:space="preserve">2.5. </w:t>
      </w:r>
      <w:r w:rsidRPr="007F4A9D">
        <w:t>В соответствии с требования Федерального государственного стандарта,  диагностикой обучающихся и их родителей (законных представителей), а также спецификой школы внеурочная деятельность организуется по направлениям:</w:t>
      </w:r>
    </w:p>
    <w:p w:rsidR="00340853" w:rsidRPr="007F4A9D" w:rsidRDefault="00340853" w:rsidP="00340853">
      <w:pPr>
        <w:autoSpaceDE w:val="0"/>
        <w:autoSpaceDN w:val="0"/>
        <w:adjustRightInd w:val="0"/>
        <w:jc w:val="both"/>
      </w:pPr>
      <w:r w:rsidRPr="007F4A9D">
        <w:t>-общеинтеллектуальное,</w:t>
      </w:r>
    </w:p>
    <w:p w:rsidR="00340853" w:rsidRPr="007F4A9D" w:rsidRDefault="00340853" w:rsidP="00340853">
      <w:pPr>
        <w:autoSpaceDE w:val="0"/>
        <w:autoSpaceDN w:val="0"/>
        <w:adjustRightInd w:val="0"/>
        <w:jc w:val="both"/>
      </w:pPr>
      <w:r w:rsidRPr="007F4A9D">
        <w:t>- духовно-нравственное и социальное,</w:t>
      </w:r>
    </w:p>
    <w:p w:rsidR="00340853" w:rsidRPr="007F4A9D" w:rsidRDefault="00340853" w:rsidP="00340853">
      <w:pPr>
        <w:autoSpaceDE w:val="0"/>
        <w:autoSpaceDN w:val="0"/>
        <w:adjustRightInd w:val="0"/>
        <w:jc w:val="both"/>
      </w:pPr>
      <w:r w:rsidRPr="007F4A9D">
        <w:t>- спортивно-оздоровительное,</w:t>
      </w:r>
    </w:p>
    <w:p w:rsidR="00340853" w:rsidRPr="007F4A9D" w:rsidRDefault="00340853" w:rsidP="00340853">
      <w:pPr>
        <w:autoSpaceDE w:val="0"/>
        <w:autoSpaceDN w:val="0"/>
        <w:adjustRightInd w:val="0"/>
        <w:jc w:val="both"/>
      </w:pPr>
      <w:r w:rsidRPr="007F4A9D">
        <w:t>- общекультурное.</w:t>
      </w:r>
    </w:p>
    <w:p w:rsidR="00340853" w:rsidRPr="007F4A9D" w:rsidRDefault="00340853" w:rsidP="00340853">
      <w:pPr>
        <w:autoSpaceDE w:val="0"/>
        <w:autoSpaceDN w:val="0"/>
        <w:adjustRightInd w:val="0"/>
        <w:jc w:val="both"/>
      </w:pPr>
      <w:r w:rsidRPr="007F4A9D">
        <w:rPr>
          <w:b/>
          <w:bCs/>
        </w:rPr>
        <w:t xml:space="preserve">2.6. </w:t>
      </w:r>
      <w:r w:rsidRPr="007F4A9D">
        <w:t>Обучение в первых классах в соответствии с СанПиН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 Обучение проводится без балльного оценивания знаний обучающихся и домашних заданий.</w:t>
      </w:r>
    </w:p>
    <w:p w:rsidR="00340853" w:rsidRPr="007F4A9D" w:rsidRDefault="00340853" w:rsidP="00340853">
      <w:pPr>
        <w:autoSpaceDE w:val="0"/>
        <w:autoSpaceDN w:val="0"/>
        <w:adjustRightInd w:val="0"/>
        <w:jc w:val="both"/>
      </w:pPr>
      <w:r w:rsidRPr="007F4A9D">
        <w:t>Обязательная учебная нагрузка обучающихся во 2- 4 классах - 26 часов при 6-ти дневной учебной неделе.  Отрабатывается перспектива перехода на пятидневную учебную неделю  с 2015 года при  условии  формирования нового базисного учебного плана  и сокращения количества часов обязательной учебной нагрузки  до 23 часов в соответствии с нормами САН пиню</w:t>
      </w:r>
    </w:p>
    <w:p w:rsidR="00340853" w:rsidRPr="007F4A9D" w:rsidRDefault="00340853" w:rsidP="00340853">
      <w:pPr>
        <w:autoSpaceDE w:val="0"/>
        <w:autoSpaceDN w:val="0"/>
        <w:adjustRightInd w:val="0"/>
        <w:jc w:val="both"/>
      </w:pPr>
      <w:r w:rsidRPr="007F4A9D">
        <w:rPr>
          <w:b/>
          <w:bCs/>
        </w:rPr>
        <w:lastRenderedPageBreak/>
        <w:t xml:space="preserve">2.9. </w:t>
      </w:r>
      <w:r w:rsidRPr="007F4A9D">
        <w:t>Обучение в 1-м классе осуществляется с использованием «ступенчатого» режима обучения:</w:t>
      </w:r>
    </w:p>
    <w:p w:rsidR="00340853" w:rsidRPr="007F4A9D" w:rsidRDefault="00340853" w:rsidP="00340853">
      <w:pPr>
        <w:autoSpaceDE w:val="0"/>
        <w:autoSpaceDN w:val="0"/>
        <w:adjustRightInd w:val="0"/>
        <w:jc w:val="both"/>
      </w:pPr>
      <w:r w:rsidRPr="007F4A9D">
        <w:t>- в первом полугодии (в сентябре, октябре - по 3 урока в день по 35 минут  каждый, в ноябре-декабре – по 4 урока по 35 минут каждый);</w:t>
      </w:r>
    </w:p>
    <w:p w:rsidR="00340853" w:rsidRPr="007F4A9D" w:rsidRDefault="00340853" w:rsidP="00340853">
      <w:pPr>
        <w:autoSpaceDE w:val="0"/>
        <w:autoSpaceDN w:val="0"/>
        <w:adjustRightInd w:val="0"/>
        <w:jc w:val="both"/>
      </w:pPr>
      <w:r w:rsidRPr="007F4A9D">
        <w:t>- во втором полугодии (январь – май) – по 4 урока по 45 минут каждый.</w:t>
      </w:r>
    </w:p>
    <w:p w:rsidR="00340853" w:rsidRPr="007F4A9D" w:rsidRDefault="00340853" w:rsidP="00340853">
      <w:pPr>
        <w:autoSpaceDE w:val="0"/>
        <w:autoSpaceDN w:val="0"/>
        <w:adjustRightInd w:val="0"/>
        <w:jc w:val="both"/>
      </w:pPr>
      <w:r w:rsidRPr="007F4A9D">
        <w:t>Продолжительность урока во 2- 4 классах 45 минут.</w:t>
      </w:r>
    </w:p>
    <w:p w:rsidR="00340853" w:rsidRPr="007F4A9D" w:rsidRDefault="00340853" w:rsidP="00340853">
      <w:pPr>
        <w:autoSpaceDE w:val="0"/>
        <w:autoSpaceDN w:val="0"/>
        <w:adjustRightInd w:val="0"/>
        <w:jc w:val="both"/>
      </w:pPr>
      <w:r w:rsidRPr="007F4A9D">
        <w:rPr>
          <w:b/>
          <w:bCs/>
        </w:rPr>
        <w:t xml:space="preserve">2.10. </w:t>
      </w:r>
      <w:r w:rsidRPr="007F4A9D">
        <w:t xml:space="preserve">Согласно СанПиН 2.4.2. 2821 – 10 в учебный план включено не менее 3- х уроков физической культуры в неделю, в объеме максимально допустимой недельной нагрузки. Внеурочная деятельность для увеличения двигательной  активности </w:t>
      </w:r>
      <w:proofErr w:type="gramStart"/>
      <w:r w:rsidRPr="007F4A9D">
        <w:t>обучающихся</w:t>
      </w:r>
      <w:proofErr w:type="gramEnd"/>
      <w:r w:rsidRPr="007F4A9D">
        <w:t xml:space="preserve"> предусматривает занятия двигательно-активного характера </w:t>
      </w:r>
    </w:p>
    <w:p w:rsidR="00340853" w:rsidRPr="007F4A9D" w:rsidRDefault="00340853" w:rsidP="00340853">
      <w:pPr>
        <w:autoSpaceDE w:val="0"/>
        <w:autoSpaceDN w:val="0"/>
        <w:adjustRightInd w:val="0"/>
        <w:jc w:val="both"/>
      </w:pPr>
      <w:r w:rsidRPr="007F4A9D">
        <w:rPr>
          <w:b/>
          <w:bCs/>
        </w:rPr>
        <w:t xml:space="preserve">2.11. </w:t>
      </w:r>
      <w:r w:rsidRPr="007F4A9D">
        <w:t>Продолжительность учебного года в 1 классе – 33 недели, во 2-4</w:t>
      </w:r>
    </w:p>
    <w:p w:rsidR="00340853" w:rsidRPr="007F4A9D" w:rsidRDefault="00340853" w:rsidP="00340853">
      <w:pPr>
        <w:jc w:val="both"/>
      </w:pPr>
      <w:proofErr w:type="gramStart"/>
      <w:r w:rsidRPr="007F4A9D">
        <w:t>классах</w:t>
      </w:r>
      <w:proofErr w:type="gramEnd"/>
      <w:r w:rsidRPr="007F4A9D">
        <w:t xml:space="preserve"> – 34 недели. </w:t>
      </w:r>
    </w:p>
    <w:p w:rsidR="00340853" w:rsidRPr="007F4A9D" w:rsidRDefault="00340853" w:rsidP="00340853">
      <w:pPr>
        <w:jc w:val="both"/>
      </w:pPr>
      <w:r w:rsidRPr="007F4A9D">
        <w:t>Тридцать пятая неделя во 2-4 классах отводится на организацию итоговой аттестации по всем предметам учебного плана.</w:t>
      </w:r>
    </w:p>
    <w:p w:rsidR="00340853" w:rsidRPr="007F4A9D" w:rsidRDefault="00340853" w:rsidP="00340853">
      <w:pPr>
        <w:jc w:val="both"/>
      </w:pPr>
    </w:p>
    <w:p w:rsidR="00E44459" w:rsidRDefault="00E44459"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Default="007F4A9D" w:rsidP="00340853">
      <w:pPr>
        <w:jc w:val="both"/>
      </w:pPr>
    </w:p>
    <w:p w:rsidR="007F4A9D" w:rsidRPr="007F4A9D" w:rsidRDefault="007F4A9D" w:rsidP="00340853">
      <w:pPr>
        <w:jc w:val="both"/>
      </w:pPr>
    </w:p>
    <w:p w:rsidR="00E44459" w:rsidRPr="007F4A9D" w:rsidRDefault="00E44459" w:rsidP="00340853">
      <w:pPr>
        <w:jc w:val="both"/>
      </w:pPr>
    </w:p>
    <w:p w:rsidR="00E44459" w:rsidRPr="007F4A9D" w:rsidRDefault="00E44459" w:rsidP="00340853">
      <w:pPr>
        <w:jc w:val="both"/>
      </w:pPr>
    </w:p>
    <w:p w:rsidR="00E44459" w:rsidRPr="007F4A9D" w:rsidRDefault="00E44459" w:rsidP="00340853">
      <w:pPr>
        <w:jc w:val="both"/>
      </w:pPr>
    </w:p>
    <w:p w:rsidR="00E44459" w:rsidRPr="007F4A9D" w:rsidRDefault="00E44459" w:rsidP="00340853">
      <w:pPr>
        <w:jc w:val="both"/>
      </w:pPr>
    </w:p>
    <w:p w:rsidR="00E44459" w:rsidRDefault="00E44459" w:rsidP="00340853">
      <w:pPr>
        <w:jc w:val="both"/>
        <w:rPr>
          <w:sz w:val="28"/>
          <w:szCs w:val="28"/>
        </w:rPr>
      </w:pPr>
    </w:p>
    <w:p w:rsidR="00340853" w:rsidRDefault="00340853" w:rsidP="00340853">
      <w:r>
        <w:t>Принят</w:t>
      </w:r>
      <w:proofErr w:type="gramStart"/>
      <w:r>
        <w:t xml:space="preserve">                                                                           У</w:t>
      </w:r>
      <w:proofErr w:type="gramEnd"/>
      <w:r>
        <w:t>тверждаю</w:t>
      </w:r>
    </w:p>
    <w:p w:rsidR="00340853" w:rsidRDefault="00340853" w:rsidP="00340853">
      <w:r>
        <w:t>Заседание педагогического совета                           Директор школы_________Н.А.Иванова</w:t>
      </w:r>
    </w:p>
    <w:p w:rsidR="00340853" w:rsidRDefault="00340853" w:rsidP="00340853">
      <w:r>
        <w:t xml:space="preserve">Протокол  </w:t>
      </w:r>
      <w:proofErr w:type="gramStart"/>
      <w:r>
        <w:t>от</w:t>
      </w:r>
      <w:proofErr w:type="gramEnd"/>
      <w:r>
        <w:t>________№________                            Приказ от________№________________</w:t>
      </w:r>
    </w:p>
    <w:p w:rsidR="00340853" w:rsidRDefault="00340853" w:rsidP="00340853"/>
    <w:p w:rsidR="00340853" w:rsidRDefault="00340853" w:rsidP="00340853"/>
    <w:p w:rsidR="00340853" w:rsidRPr="007002E9" w:rsidRDefault="00340853" w:rsidP="00340853">
      <w:pPr>
        <w:jc w:val="center"/>
        <w:rPr>
          <w:b/>
        </w:rPr>
      </w:pPr>
      <w:r w:rsidRPr="007002E9">
        <w:rPr>
          <w:b/>
        </w:rPr>
        <w:t xml:space="preserve"> Перспективный учебный план</w:t>
      </w:r>
    </w:p>
    <w:p w:rsidR="00340853" w:rsidRPr="007002E9" w:rsidRDefault="00340853" w:rsidP="00340853">
      <w:pPr>
        <w:jc w:val="center"/>
        <w:rPr>
          <w:b/>
        </w:rPr>
      </w:pPr>
      <w:r w:rsidRPr="007002E9">
        <w:rPr>
          <w:b/>
        </w:rPr>
        <w:t>начального общего образования</w:t>
      </w:r>
    </w:p>
    <w:p w:rsidR="00340853" w:rsidRPr="007002E9" w:rsidRDefault="00340853" w:rsidP="00340853">
      <w:pPr>
        <w:jc w:val="center"/>
        <w:rPr>
          <w:b/>
        </w:rPr>
      </w:pPr>
      <w:r w:rsidRPr="007002E9">
        <w:rPr>
          <w:b/>
        </w:rPr>
        <w:t>средней общеобразовательной школы  № 17</w:t>
      </w:r>
    </w:p>
    <w:p w:rsidR="00340853" w:rsidRDefault="00340853" w:rsidP="00340853">
      <w:pPr>
        <w:jc w:val="center"/>
        <w:rPr>
          <w:b/>
        </w:rPr>
      </w:pPr>
      <w:r w:rsidRPr="007002E9">
        <w:rPr>
          <w:b/>
        </w:rPr>
        <w:t>город Рыбинск, Ярославской области</w:t>
      </w:r>
    </w:p>
    <w:p w:rsidR="00340853" w:rsidRPr="007002E9" w:rsidRDefault="00340853" w:rsidP="00340853">
      <w:pPr>
        <w:jc w:val="center"/>
        <w:rPr>
          <w:b/>
        </w:rPr>
      </w:pPr>
      <w:r>
        <w:rPr>
          <w:b/>
        </w:rPr>
        <w:t>на 2015 -2018 годы</w:t>
      </w:r>
    </w:p>
    <w:p w:rsidR="00340853" w:rsidRPr="007002E9" w:rsidRDefault="00340853" w:rsidP="00340853">
      <w:pPr>
        <w:jc w:val="center"/>
        <w:rPr>
          <w:b/>
        </w:rPr>
      </w:pPr>
    </w:p>
    <w:tbl>
      <w:tblPr>
        <w:tblStyle w:val="afff"/>
        <w:tblW w:w="0" w:type="auto"/>
        <w:tblLayout w:type="fixed"/>
        <w:tblLook w:val="04A0" w:firstRow="1" w:lastRow="0" w:firstColumn="1" w:lastColumn="0" w:noHBand="0" w:noVBand="1"/>
      </w:tblPr>
      <w:tblGrid>
        <w:gridCol w:w="2305"/>
        <w:gridCol w:w="2906"/>
        <w:gridCol w:w="724"/>
        <w:gridCol w:w="127"/>
        <w:gridCol w:w="814"/>
        <w:gridCol w:w="320"/>
        <w:gridCol w:w="620"/>
        <w:gridCol w:w="372"/>
        <w:gridCol w:w="992"/>
        <w:gridCol w:w="1276"/>
      </w:tblGrid>
      <w:tr w:rsidR="00340853" w:rsidTr="007F4A9D">
        <w:tc>
          <w:tcPr>
            <w:tcW w:w="2305" w:type="dxa"/>
            <w:vMerge w:val="restart"/>
          </w:tcPr>
          <w:p w:rsidR="00340853" w:rsidRDefault="00340853" w:rsidP="00A22A36">
            <w:pPr>
              <w:jc w:val="center"/>
            </w:pPr>
            <w:r>
              <w:t>Предметные области</w:t>
            </w:r>
          </w:p>
        </w:tc>
        <w:tc>
          <w:tcPr>
            <w:tcW w:w="2906" w:type="dxa"/>
            <w:vMerge w:val="restart"/>
          </w:tcPr>
          <w:p w:rsidR="00340853" w:rsidRDefault="00340853" w:rsidP="00A22A36">
            <w:r>
              <w:t>Учебные предметы</w:t>
            </w:r>
          </w:p>
        </w:tc>
        <w:tc>
          <w:tcPr>
            <w:tcW w:w="3969" w:type="dxa"/>
            <w:gridSpan w:val="7"/>
          </w:tcPr>
          <w:p w:rsidR="00340853" w:rsidRDefault="00340853" w:rsidP="00A22A36">
            <w:pPr>
              <w:jc w:val="center"/>
            </w:pPr>
            <w:r>
              <w:t>Классы</w:t>
            </w:r>
          </w:p>
        </w:tc>
        <w:tc>
          <w:tcPr>
            <w:tcW w:w="1276" w:type="dxa"/>
            <w:vMerge w:val="restart"/>
          </w:tcPr>
          <w:p w:rsidR="00340853" w:rsidRDefault="00340853" w:rsidP="00A22A36">
            <w:pPr>
              <w:jc w:val="center"/>
            </w:pPr>
            <w:r>
              <w:t>Всего за 4 года</w:t>
            </w:r>
          </w:p>
        </w:tc>
      </w:tr>
      <w:tr w:rsidR="00340853" w:rsidTr="007F4A9D">
        <w:tc>
          <w:tcPr>
            <w:tcW w:w="2305" w:type="dxa"/>
            <w:vMerge/>
          </w:tcPr>
          <w:p w:rsidR="00340853" w:rsidRDefault="00340853" w:rsidP="00A22A36">
            <w:pPr>
              <w:jc w:val="center"/>
            </w:pPr>
          </w:p>
        </w:tc>
        <w:tc>
          <w:tcPr>
            <w:tcW w:w="2906" w:type="dxa"/>
            <w:vMerge/>
          </w:tcPr>
          <w:p w:rsidR="00340853" w:rsidRDefault="00340853" w:rsidP="00A22A36">
            <w:pPr>
              <w:jc w:val="center"/>
            </w:pPr>
          </w:p>
        </w:tc>
        <w:tc>
          <w:tcPr>
            <w:tcW w:w="724" w:type="dxa"/>
          </w:tcPr>
          <w:p w:rsidR="00340853" w:rsidRDefault="00340853" w:rsidP="00A22A36">
            <w:pPr>
              <w:jc w:val="center"/>
            </w:pPr>
            <w:r>
              <w:t>1</w:t>
            </w:r>
          </w:p>
        </w:tc>
        <w:tc>
          <w:tcPr>
            <w:tcW w:w="941" w:type="dxa"/>
            <w:gridSpan w:val="2"/>
          </w:tcPr>
          <w:p w:rsidR="00340853" w:rsidRDefault="00340853" w:rsidP="00A22A36">
            <w:pPr>
              <w:jc w:val="center"/>
            </w:pPr>
            <w:r>
              <w:t>2</w:t>
            </w:r>
          </w:p>
        </w:tc>
        <w:tc>
          <w:tcPr>
            <w:tcW w:w="940" w:type="dxa"/>
            <w:gridSpan w:val="2"/>
          </w:tcPr>
          <w:p w:rsidR="00340853" w:rsidRDefault="00340853" w:rsidP="00A22A36">
            <w:pPr>
              <w:jc w:val="center"/>
            </w:pPr>
            <w:r>
              <w:t>3</w:t>
            </w:r>
          </w:p>
        </w:tc>
        <w:tc>
          <w:tcPr>
            <w:tcW w:w="1364" w:type="dxa"/>
            <w:gridSpan w:val="2"/>
          </w:tcPr>
          <w:p w:rsidR="00340853" w:rsidRDefault="00340853" w:rsidP="00A22A36">
            <w:pPr>
              <w:jc w:val="center"/>
            </w:pPr>
            <w:r>
              <w:t>4</w:t>
            </w:r>
          </w:p>
        </w:tc>
        <w:tc>
          <w:tcPr>
            <w:tcW w:w="1276" w:type="dxa"/>
            <w:vMerge/>
          </w:tcPr>
          <w:p w:rsidR="00340853" w:rsidRDefault="00340853" w:rsidP="00A22A36">
            <w:pPr>
              <w:jc w:val="center"/>
            </w:pPr>
          </w:p>
        </w:tc>
      </w:tr>
      <w:tr w:rsidR="00340853" w:rsidTr="007F4A9D">
        <w:tc>
          <w:tcPr>
            <w:tcW w:w="2305" w:type="dxa"/>
          </w:tcPr>
          <w:p w:rsidR="00340853" w:rsidRDefault="00340853" w:rsidP="00A22A36">
            <w:pPr>
              <w:jc w:val="center"/>
            </w:pPr>
          </w:p>
        </w:tc>
        <w:tc>
          <w:tcPr>
            <w:tcW w:w="2906" w:type="dxa"/>
          </w:tcPr>
          <w:p w:rsidR="00340853" w:rsidRPr="00ED7586" w:rsidRDefault="00340853" w:rsidP="00D42DAE">
            <w:pPr>
              <w:pStyle w:val="affd"/>
              <w:numPr>
                <w:ilvl w:val="0"/>
                <w:numId w:val="93"/>
              </w:numPr>
              <w:spacing w:after="0" w:line="240" w:lineRule="auto"/>
              <w:rPr>
                <w:rFonts w:ascii="Times New Roman" w:hAnsi="Times New Roman"/>
                <w:sz w:val="24"/>
                <w:szCs w:val="24"/>
              </w:rPr>
            </w:pPr>
            <w:r>
              <w:rPr>
                <w:rFonts w:ascii="Times New Roman" w:hAnsi="Times New Roman"/>
                <w:sz w:val="24"/>
                <w:szCs w:val="24"/>
              </w:rPr>
              <w:t>Обязательная часть</w:t>
            </w:r>
          </w:p>
        </w:tc>
        <w:tc>
          <w:tcPr>
            <w:tcW w:w="3969" w:type="dxa"/>
            <w:gridSpan w:val="7"/>
          </w:tcPr>
          <w:p w:rsidR="00340853" w:rsidRDefault="00340853" w:rsidP="00A22A36">
            <w:pPr>
              <w:jc w:val="center"/>
            </w:pPr>
            <w:r>
              <w:t>Количество часов годовое</w:t>
            </w:r>
          </w:p>
        </w:tc>
        <w:tc>
          <w:tcPr>
            <w:tcW w:w="1276" w:type="dxa"/>
            <w:vMerge/>
          </w:tcPr>
          <w:p w:rsidR="00340853" w:rsidRDefault="00340853" w:rsidP="00A22A36">
            <w:pPr>
              <w:jc w:val="center"/>
            </w:pPr>
          </w:p>
        </w:tc>
      </w:tr>
      <w:tr w:rsidR="00340853" w:rsidTr="007F4A9D">
        <w:tc>
          <w:tcPr>
            <w:tcW w:w="2305" w:type="dxa"/>
            <w:vMerge w:val="restart"/>
          </w:tcPr>
          <w:p w:rsidR="00340853" w:rsidRDefault="00340853" w:rsidP="00A22A36">
            <w:pPr>
              <w:jc w:val="center"/>
            </w:pPr>
            <w:r>
              <w:t>Филология</w:t>
            </w:r>
          </w:p>
        </w:tc>
        <w:tc>
          <w:tcPr>
            <w:tcW w:w="2906" w:type="dxa"/>
          </w:tcPr>
          <w:p w:rsidR="00340853" w:rsidRDefault="00340853" w:rsidP="00A22A36">
            <w:r>
              <w:t>Русский язык</w:t>
            </w:r>
          </w:p>
        </w:tc>
        <w:tc>
          <w:tcPr>
            <w:tcW w:w="851" w:type="dxa"/>
            <w:gridSpan w:val="2"/>
          </w:tcPr>
          <w:p w:rsidR="00340853" w:rsidRDefault="00340853" w:rsidP="00A22A36">
            <w:pPr>
              <w:jc w:val="center"/>
            </w:pPr>
            <w:r>
              <w:t>165</w:t>
            </w:r>
          </w:p>
        </w:tc>
        <w:tc>
          <w:tcPr>
            <w:tcW w:w="1134" w:type="dxa"/>
            <w:gridSpan w:val="2"/>
          </w:tcPr>
          <w:p w:rsidR="00340853" w:rsidRDefault="00340853" w:rsidP="00A22A36">
            <w:pPr>
              <w:jc w:val="center"/>
            </w:pPr>
            <w:r>
              <w:t>136</w:t>
            </w:r>
          </w:p>
        </w:tc>
        <w:tc>
          <w:tcPr>
            <w:tcW w:w="992" w:type="dxa"/>
            <w:gridSpan w:val="2"/>
          </w:tcPr>
          <w:p w:rsidR="00340853" w:rsidRDefault="00340853" w:rsidP="00A22A36">
            <w:pPr>
              <w:jc w:val="center"/>
            </w:pPr>
            <w:r>
              <w:t>136</w:t>
            </w:r>
          </w:p>
        </w:tc>
        <w:tc>
          <w:tcPr>
            <w:tcW w:w="992" w:type="dxa"/>
          </w:tcPr>
          <w:p w:rsidR="00340853" w:rsidRDefault="00340853" w:rsidP="00A22A36">
            <w:pPr>
              <w:jc w:val="center"/>
            </w:pPr>
            <w:r>
              <w:t>136</w:t>
            </w:r>
          </w:p>
        </w:tc>
        <w:tc>
          <w:tcPr>
            <w:tcW w:w="1276" w:type="dxa"/>
          </w:tcPr>
          <w:p w:rsidR="00340853" w:rsidRDefault="00340853" w:rsidP="00A22A36">
            <w:pPr>
              <w:jc w:val="center"/>
            </w:pPr>
            <w:r>
              <w:t>573</w:t>
            </w:r>
          </w:p>
        </w:tc>
      </w:tr>
      <w:tr w:rsidR="00340853" w:rsidTr="007F4A9D">
        <w:tc>
          <w:tcPr>
            <w:tcW w:w="2305" w:type="dxa"/>
            <w:vMerge/>
          </w:tcPr>
          <w:p w:rsidR="00340853" w:rsidRDefault="00340853" w:rsidP="00A22A36">
            <w:pPr>
              <w:jc w:val="center"/>
            </w:pPr>
          </w:p>
        </w:tc>
        <w:tc>
          <w:tcPr>
            <w:tcW w:w="2906" w:type="dxa"/>
          </w:tcPr>
          <w:p w:rsidR="00340853" w:rsidRDefault="00340853" w:rsidP="00A22A36">
            <w:r>
              <w:t>Литературное чтение</w:t>
            </w:r>
          </w:p>
        </w:tc>
        <w:tc>
          <w:tcPr>
            <w:tcW w:w="851" w:type="dxa"/>
            <w:gridSpan w:val="2"/>
          </w:tcPr>
          <w:p w:rsidR="00340853" w:rsidRDefault="00340853" w:rsidP="00A22A36">
            <w:pPr>
              <w:jc w:val="center"/>
            </w:pPr>
            <w:r>
              <w:t>132</w:t>
            </w:r>
          </w:p>
        </w:tc>
        <w:tc>
          <w:tcPr>
            <w:tcW w:w="1134" w:type="dxa"/>
            <w:gridSpan w:val="2"/>
          </w:tcPr>
          <w:p w:rsidR="00340853" w:rsidRDefault="00340853" w:rsidP="00A22A36">
            <w:pPr>
              <w:jc w:val="center"/>
            </w:pPr>
            <w:r>
              <w:t>136</w:t>
            </w:r>
          </w:p>
        </w:tc>
        <w:tc>
          <w:tcPr>
            <w:tcW w:w="992" w:type="dxa"/>
            <w:gridSpan w:val="2"/>
          </w:tcPr>
          <w:p w:rsidR="00340853" w:rsidRDefault="00340853" w:rsidP="00A22A36">
            <w:pPr>
              <w:jc w:val="center"/>
            </w:pPr>
            <w:r>
              <w:t>136</w:t>
            </w:r>
          </w:p>
        </w:tc>
        <w:tc>
          <w:tcPr>
            <w:tcW w:w="992" w:type="dxa"/>
          </w:tcPr>
          <w:p w:rsidR="00340853" w:rsidRDefault="00340853" w:rsidP="00A22A36">
            <w:pPr>
              <w:jc w:val="center"/>
            </w:pPr>
            <w:r>
              <w:t>102</w:t>
            </w:r>
          </w:p>
        </w:tc>
        <w:tc>
          <w:tcPr>
            <w:tcW w:w="1276" w:type="dxa"/>
          </w:tcPr>
          <w:p w:rsidR="00340853" w:rsidRDefault="00340853" w:rsidP="00A22A36">
            <w:pPr>
              <w:jc w:val="center"/>
            </w:pPr>
            <w:r>
              <w:t>506</w:t>
            </w:r>
          </w:p>
        </w:tc>
      </w:tr>
      <w:tr w:rsidR="00340853" w:rsidTr="007F4A9D">
        <w:tc>
          <w:tcPr>
            <w:tcW w:w="2305" w:type="dxa"/>
            <w:vMerge/>
          </w:tcPr>
          <w:p w:rsidR="00340853" w:rsidRDefault="00340853" w:rsidP="00A22A36">
            <w:pPr>
              <w:jc w:val="center"/>
            </w:pPr>
          </w:p>
        </w:tc>
        <w:tc>
          <w:tcPr>
            <w:tcW w:w="2906" w:type="dxa"/>
          </w:tcPr>
          <w:p w:rsidR="00340853" w:rsidRDefault="00340853" w:rsidP="00A22A36">
            <w:r>
              <w:t>Иностранный язык (английский, немецкий)</w:t>
            </w:r>
          </w:p>
        </w:tc>
        <w:tc>
          <w:tcPr>
            <w:tcW w:w="851" w:type="dxa"/>
            <w:gridSpan w:val="2"/>
          </w:tcPr>
          <w:p w:rsidR="00340853" w:rsidRDefault="00340853" w:rsidP="00A22A36">
            <w:pPr>
              <w:jc w:val="center"/>
            </w:pPr>
          </w:p>
        </w:tc>
        <w:tc>
          <w:tcPr>
            <w:tcW w:w="1134" w:type="dxa"/>
            <w:gridSpan w:val="2"/>
          </w:tcPr>
          <w:p w:rsidR="00340853" w:rsidRDefault="00340853" w:rsidP="00A22A36">
            <w:pPr>
              <w:jc w:val="center"/>
            </w:pPr>
            <w:r>
              <w:t>68</w:t>
            </w:r>
          </w:p>
        </w:tc>
        <w:tc>
          <w:tcPr>
            <w:tcW w:w="992" w:type="dxa"/>
            <w:gridSpan w:val="2"/>
          </w:tcPr>
          <w:p w:rsidR="00340853" w:rsidRDefault="00340853" w:rsidP="00A22A36">
            <w:pPr>
              <w:jc w:val="center"/>
            </w:pPr>
            <w:r>
              <w:t>68</w:t>
            </w:r>
          </w:p>
        </w:tc>
        <w:tc>
          <w:tcPr>
            <w:tcW w:w="992" w:type="dxa"/>
          </w:tcPr>
          <w:p w:rsidR="00340853" w:rsidRDefault="00340853" w:rsidP="00A22A36">
            <w:pPr>
              <w:jc w:val="center"/>
            </w:pPr>
            <w:r>
              <w:t>68</w:t>
            </w:r>
          </w:p>
        </w:tc>
        <w:tc>
          <w:tcPr>
            <w:tcW w:w="1276" w:type="dxa"/>
          </w:tcPr>
          <w:p w:rsidR="00340853" w:rsidRDefault="00340853" w:rsidP="00A22A36">
            <w:pPr>
              <w:jc w:val="center"/>
            </w:pPr>
            <w:r>
              <w:t>204</w:t>
            </w:r>
          </w:p>
        </w:tc>
      </w:tr>
      <w:tr w:rsidR="00340853" w:rsidTr="007F4A9D">
        <w:tc>
          <w:tcPr>
            <w:tcW w:w="2305" w:type="dxa"/>
            <w:vMerge w:val="restart"/>
          </w:tcPr>
          <w:p w:rsidR="00340853" w:rsidRDefault="00340853" w:rsidP="00A22A36">
            <w:pPr>
              <w:jc w:val="center"/>
            </w:pPr>
            <w:r>
              <w:t>Математика</w:t>
            </w:r>
          </w:p>
        </w:tc>
        <w:tc>
          <w:tcPr>
            <w:tcW w:w="2906" w:type="dxa"/>
          </w:tcPr>
          <w:p w:rsidR="00340853" w:rsidRDefault="00340853" w:rsidP="00A22A36">
            <w:r>
              <w:t>Математика</w:t>
            </w:r>
          </w:p>
        </w:tc>
        <w:tc>
          <w:tcPr>
            <w:tcW w:w="851" w:type="dxa"/>
            <w:gridSpan w:val="2"/>
          </w:tcPr>
          <w:p w:rsidR="00340853" w:rsidRDefault="00340853" w:rsidP="00A22A36">
            <w:pPr>
              <w:jc w:val="center"/>
            </w:pPr>
            <w:r>
              <w:t>132</w:t>
            </w:r>
          </w:p>
        </w:tc>
        <w:tc>
          <w:tcPr>
            <w:tcW w:w="1134" w:type="dxa"/>
            <w:gridSpan w:val="2"/>
          </w:tcPr>
          <w:p w:rsidR="00340853" w:rsidRDefault="00340853" w:rsidP="00A22A36">
            <w:pPr>
              <w:jc w:val="center"/>
            </w:pPr>
            <w:r>
              <w:t>136</w:t>
            </w:r>
          </w:p>
        </w:tc>
        <w:tc>
          <w:tcPr>
            <w:tcW w:w="992" w:type="dxa"/>
            <w:gridSpan w:val="2"/>
          </w:tcPr>
          <w:p w:rsidR="00340853" w:rsidRDefault="00340853" w:rsidP="00A22A36">
            <w:pPr>
              <w:jc w:val="center"/>
            </w:pPr>
            <w:r>
              <w:t>136</w:t>
            </w:r>
          </w:p>
        </w:tc>
        <w:tc>
          <w:tcPr>
            <w:tcW w:w="992" w:type="dxa"/>
          </w:tcPr>
          <w:p w:rsidR="00340853" w:rsidRDefault="00340853" w:rsidP="00A22A36">
            <w:pPr>
              <w:jc w:val="center"/>
            </w:pPr>
            <w:r>
              <w:t>136</w:t>
            </w:r>
          </w:p>
        </w:tc>
        <w:tc>
          <w:tcPr>
            <w:tcW w:w="1276" w:type="dxa"/>
          </w:tcPr>
          <w:p w:rsidR="00340853" w:rsidRDefault="00340853" w:rsidP="00A22A36">
            <w:pPr>
              <w:jc w:val="center"/>
            </w:pPr>
            <w:r>
              <w:t>540</w:t>
            </w:r>
          </w:p>
        </w:tc>
      </w:tr>
      <w:tr w:rsidR="00340853" w:rsidTr="007F4A9D">
        <w:tc>
          <w:tcPr>
            <w:tcW w:w="2305" w:type="dxa"/>
            <w:vMerge/>
          </w:tcPr>
          <w:p w:rsidR="00340853" w:rsidRDefault="00340853" w:rsidP="00A22A36">
            <w:pPr>
              <w:jc w:val="center"/>
            </w:pPr>
          </w:p>
        </w:tc>
        <w:tc>
          <w:tcPr>
            <w:tcW w:w="2906" w:type="dxa"/>
          </w:tcPr>
          <w:p w:rsidR="00340853" w:rsidRDefault="00340853" w:rsidP="00A22A36">
            <w:r>
              <w:t>Информатика и ИКТ</w:t>
            </w:r>
          </w:p>
        </w:tc>
        <w:tc>
          <w:tcPr>
            <w:tcW w:w="851" w:type="dxa"/>
            <w:gridSpan w:val="2"/>
          </w:tcPr>
          <w:p w:rsidR="00340853" w:rsidRDefault="00340853" w:rsidP="00A22A36">
            <w:pPr>
              <w:jc w:val="center"/>
            </w:pPr>
          </w:p>
        </w:tc>
        <w:tc>
          <w:tcPr>
            <w:tcW w:w="1134" w:type="dxa"/>
            <w:gridSpan w:val="2"/>
          </w:tcPr>
          <w:p w:rsidR="00340853" w:rsidRDefault="00340853" w:rsidP="00A22A36">
            <w:pPr>
              <w:jc w:val="center"/>
            </w:pPr>
            <w:r>
              <w:t>34</w:t>
            </w:r>
          </w:p>
        </w:tc>
        <w:tc>
          <w:tcPr>
            <w:tcW w:w="992" w:type="dxa"/>
            <w:gridSpan w:val="2"/>
          </w:tcPr>
          <w:p w:rsidR="00340853" w:rsidRDefault="00340853" w:rsidP="00A22A36">
            <w:pPr>
              <w:jc w:val="center"/>
            </w:pPr>
            <w:r>
              <w:t>34</w:t>
            </w:r>
          </w:p>
        </w:tc>
        <w:tc>
          <w:tcPr>
            <w:tcW w:w="992" w:type="dxa"/>
          </w:tcPr>
          <w:p w:rsidR="00340853" w:rsidRDefault="00340853" w:rsidP="00A22A36">
            <w:pPr>
              <w:jc w:val="center"/>
            </w:pPr>
            <w:r>
              <w:t>34</w:t>
            </w:r>
          </w:p>
        </w:tc>
        <w:tc>
          <w:tcPr>
            <w:tcW w:w="1276" w:type="dxa"/>
          </w:tcPr>
          <w:p w:rsidR="00340853" w:rsidRDefault="00340853" w:rsidP="00A22A36">
            <w:pPr>
              <w:jc w:val="center"/>
            </w:pPr>
            <w:r>
              <w:t>102</w:t>
            </w:r>
          </w:p>
        </w:tc>
      </w:tr>
      <w:tr w:rsidR="00340853" w:rsidTr="007F4A9D">
        <w:tc>
          <w:tcPr>
            <w:tcW w:w="2305" w:type="dxa"/>
          </w:tcPr>
          <w:p w:rsidR="00340853" w:rsidRDefault="00340853" w:rsidP="00A22A36">
            <w:pPr>
              <w:jc w:val="center"/>
            </w:pPr>
            <w:r>
              <w:t>Обществознание и естествознание</w:t>
            </w:r>
          </w:p>
        </w:tc>
        <w:tc>
          <w:tcPr>
            <w:tcW w:w="2906" w:type="dxa"/>
          </w:tcPr>
          <w:p w:rsidR="00340853" w:rsidRDefault="00340853" w:rsidP="00A22A36">
            <w:r>
              <w:t>Окружающий мир</w:t>
            </w:r>
          </w:p>
        </w:tc>
        <w:tc>
          <w:tcPr>
            <w:tcW w:w="851" w:type="dxa"/>
            <w:gridSpan w:val="2"/>
          </w:tcPr>
          <w:p w:rsidR="00340853" w:rsidRDefault="00340853" w:rsidP="00A22A36">
            <w:pPr>
              <w:jc w:val="center"/>
            </w:pPr>
            <w:r>
              <w:t>66</w:t>
            </w:r>
          </w:p>
        </w:tc>
        <w:tc>
          <w:tcPr>
            <w:tcW w:w="1134" w:type="dxa"/>
            <w:gridSpan w:val="2"/>
          </w:tcPr>
          <w:p w:rsidR="00340853" w:rsidRDefault="00340853" w:rsidP="00A22A36">
            <w:pPr>
              <w:jc w:val="center"/>
            </w:pPr>
            <w:r>
              <w:t>68</w:t>
            </w:r>
          </w:p>
        </w:tc>
        <w:tc>
          <w:tcPr>
            <w:tcW w:w="992" w:type="dxa"/>
            <w:gridSpan w:val="2"/>
          </w:tcPr>
          <w:p w:rsidR="00340853" w:rsidRDefault="00340853" w:rsidP="00A22A36">
            <w:pPr>
              <w:jc w:val="center"/>
            </w:pPr>
            <w:r>
              <w:t>68</w:t>
            </w:r>
          </w:p>
        </w:tc>
        <w:tc>
          <w:tcPr>
            <w:tcW w:w="992" w:type="dxa"/>
          </w:tcPr>
          <w:p w:rsidR="00340853" w:rsidRDefault="00340853" w:rsidP="00A22A36">
            <w:pPr>
              <w:jc w:val="center"/>
            </w:pPr>
            <w:r>
              <w:t>68</w:t>
            </w:r>
          </w:p>
        </w:tc>
        <w:tc>
          <w:tcPr>
            <w:tcW w:w="1276" w:type="dxa"/>
          </w:tcPr>
          <w:p w:rsidR="00340853" w:rsidRDefault="00340853" w:rsidP="00A22A36">
            <w:pPr>
              <w:jc w:val="center"/>
            </w:pPr>
            <w:r>
              <w:t>270</w:t>
            </w:r>
          </w:p>
        </w:tc>
      </w:tr>
      <w:tr w:rsidR="00340853" w:rsidTr="007F4A9D">
        <w:tc>
          <w:tcPr>
            <w:tcW w:w="2305" w:type="dxa"/>
          </w:tcPr>
          <w:p w:rsidR="00340853" w:rsidRDefault="00340853" w:rsidP="00A22A36">
            <w:pPr>
              <w:jc w:val="center"/>
            </w:pPr>
            <w:r>
              <w:t>Основы духовно-нравственной культуры народов России</w:t>
            </w:r>
          </w:p>
        </w:tc>
        <w:tc>
          <w:tcPr>
            <w:tcW w:w="2906" w:type="dxa"/>
          </w:tcPr>
          <w:p w:rsidR="00340853" w:rsidRDefault="00340853" w:rsidP="00A22A36">
            <w:r>
              <w:t>Основы религиозных культур и светской этики</w:t>
            </w:r>
          </w:p>
        </w:tc>
        <w:tc>
          <w:tcPr>
            <w:tcW w:w="851" w:type="dxa"/>
            <w:gridSpan w:val="2"/>
          </w:tcPr>
          <w:p w:rsidR="00340853" w:rsidRDefault="00340853" w:rsidP="00A22A36">
            <w:pPr>
              <w:jc w:val="center"/>
            </w:pPr>
          </w:p>
        </w:tc>
        <w:tc>
          <w:tcPr>
            <w:tcW w:w="1134" w:type="dxa"/>
            <w:gridSpan w:val="2"/>
          </w:tcPr>
          <w:p w:rsidR="00340853" w:rsidRDefault="00340853" w:rsidP="00A22A36">
            <w:pPr>
              <w:jc w:val="center"/>
            </w:pPr>
          </w:p>
        </w:tc>
        <w:tc>
          <w:tcPr>
            <w:tcW w:w="992" w:type="dxa"/>
            <w:gridSpan w:val="2"/>
          </w:tcPr>
          <w:p w:rsidR="00340853" w:rsidRDefault="00340853" w:rsidP="00A22A36">
            <w:pPr>
              <w:jc w:val="center"/>
            </w:pPr>
          </w:p>
        </w:tc>
        <w:tc>
          <w:tcPr>
            <w:tcW w:w="992" w:type="dxa"/>
          </w:tcPr>
          <w:p w:rsidR="00340853" w:rsidRDefault="00340853" w:rsidP="00A22A36">
            <w:pPr>
              <w:jc w:val="center"/>
            </w:pPr>
            <w:r>
              <w:t>34</w:t>
            </w:r>
          </w:p>
        </w:tc>
        <w:tc>
          <w:tcPr>
            <w:tcW w:w="1276" w:type="dxa"/>
          </w:tcPr>
          <w:p w:rsidR="00340853" w:rsidRDefault="00340853" w:rsidP="00A22A36">
            <w:pPr>
              <w:jc w:val="center"/>
            </w:pPr>
            <w:r>
              <w:t>34</w:t>
            </w:r>
          </w:p>
        </w:tc>
      </w:tr>
      <w:tr w:rsidR="00340853" w:rsidTr="007F4A9D">
        <w:tc>
          <w:tcPr>
            <w:tcW w:w="2305" w:type="dxa"/>
            <w:vMerge w:val="restart"/>
          </w:tcPr>
          <w:p w:rsidR="00340853" w:rsidRDefault="00340853" w:rsidP="00A22A36">
            <w:pPr>
              <w:jc w:val="center"/>
            </w:pPr>
            <w:r>
              <w:t>Искусство</w:t>
            </w:r>
          </w:p>
        </w:tc>
        <w:tc>
          <w:tcPr>
            <w:tcW w:w="2906" w:type="dxa"/>
          </w:tcPr>
          <w:p w:rsidR="00340853" w:rsidRDefault="00340853" w:rsidP="00A22A36">
            <w:r>
              <w:t>Музыка</w:t>
            </w:r>
          </w:p>
        </w:tc>
        <w:tc>
          <w:tcPr>
            <w:tcW w:w="851" w:type="dxa"/>
            <w:gridSpan w:val="2"/>
          </w:tcPr>
          <w:p w:rsidR="00340853" w:rsidRDefault="00340853" w:rsidP="00A22A36">
            <w:pPr>
              <w:jc w:val="center"/>
            </w:pPr>
            <w:r>
              <w:t>33</w:t>
            </w:r>
          </w:p>
        </w:tc>
        <w:tc>
          <w:tcPr>
            <w:tcW w:w="1134" w:type="dxa"/>
            <w:gridSpan w:val="2"/>
          </w:tcPr>
          <w:p w:rsidR="00340853" w:rsidRDefault="00340853" w:rsidP="00A22A36">
            <w:pPr>
              <w:jc w:val="center"/>
            </w:pPr>
            <w:r>
              <w:t>34</w:t>
            </w:r>
          </w:p>
        </w:tc>
        <w:tc>
          <w:tcPr>
            <w:tcW w:w="992" w:type="dxa"/>
            <w:gridSpan w:val="2"/>
          </w:tcPr>
          <w:p w:rsidR="00340853" w:rsidRDefault="00340853" w:rsidP="00A22A36">
            <w:pPr>
              <w:jc w:val="center"/>
            </w:pPr>
            <w:r>
              <w:t>34</w:t>
            </w:r>
          </w:p>
        </w:tc>
        <w:tc>
          <w:tcPr>
            <w:tcW w:w="992" w:type="dxa"/>
          </w:tcPr>
          <w:p w:rsidR="00340853" w:rsidRDefault="00340853" w:rsidP="00A22A36">
            <w:pPr>
              <w:jc w:val="center"/>
            </w:pPr>
            <w:r>
              <w:t>34</w:t>
            </w:r>
          </w:p>
        </w:tc>
        <w:tc>
          <w:tcPr>
            <w:tcW w:w="1276" w:type="dxa"/>
          </w:tcPr>
          <w:p w:rsidR="00340853" w:rsidRDefault="00340853" w:rsidP="00A22A36">
            <w:pPr>
              <w:jc w:val="center"/>
            </w:pPr>
            <w:r>
              <w:t>135</w:t>
            </w:r>
          </w:p>
        </w:tc>
      </w:tr>
      <w:tr w:rsidR="00340853" w:rsidTr="007F4A9D">
        <w:tc>
          <w:tcPr>
            <w:tcW w:w="2305" w:type="dxa"/>
            <w:vMerge/>
          </w:tcPr>
          <w:p w:rsidR="00340853" w:rsidRDefault="00340853" w:rsidP="00A22A36">
            <w:pPr>
              <w:jc w:val="center"/>
            </w:pPr>
          </w:p>
        </w:tc>
        <w:tc>
          <w:tcPr>
            <w:tcW w:w="2906" w:type="dxa"/>
          </w:tcPr>
          <w:p w:rsidR="00340853" w:rsidRDefault="00340853" w:rsidP="00A22A36">
            <w:r>
              <w:t>Изобразительное искусство</w:t>
            </w:r>
          </w:p>
        </w:tc>
        <w:tc>
          <w:tcPr>
            <w:tcW w:w="851" w:type="dxa"/>
            <w:gridSpan w:val="2"/>
          </w:tcPr>
          <w:p w:rsidR="00340853" w:rsidRDefault="00340853" w:rsidP="00A22A36">
            <w:pPr>
              <w:jc w:val="center"/>
            </w:pPr>
            <w:r>
              <w:t>33</w:t>
            </w:r>
          </w:p>
        </w:tc>
        <w:tc>
          <w:tcPr>
            <w:tcW w:w="1134" w:type="dxa"/>
            <w:gridSpan w:val="2"/>
          </w:tcPr>
          <w:p w:rsidR="00340853" w:rsidRDefault="00340853" w:rsidP="00A22A36">
            <w:pPr>
              <w:jc w:val="center"/>
            </w:pPr>
            <w:r>
              <w:t>34</w:t>
            </w:r>
          </w:p>
        </w:tc>
        <w:tc>
          <w:tcPr>
            <w:tcW w:w="992" w:type="dxa"/>
            <w:gridSpan w:val="2"/>
          </w:tcPr>
          <w:p w:rsidR="00340853" w:rsidRDefault="00340853" w:rsidP="00A22A36">
            <w:pPr>
              <w:jc w:val="center"/>
            </w:pPr>
            <w:r>
              <w:t>34</w:t>
            </w:r>
          </w:p>
        </w:tc>
        <w:tc>
          <w:tcPr>
            <w:tcW w:w="992" w:type="dxa"/>
          </w:tcPr>
          <w:p w:rsidR="00340853" w:rsidRDefault="00340853" w:rsidP="00A22A36">
            <w:pPr>
              <w:jc w:val="center"/>
            </w:pPr>
            <w:r>
              <w:t>34</w:t>
            </w:r>
          </w:p>
        </w:tc>
        <w:tc>
          <w:tcPr>
            <w:tcW w:w="1276" w:type="dxa"/>
          </w:tcPr>
          <w:p w:rsidR="00340853" w:rsidRDefault="00340853" w:rsidP="00A22A36">
            <w:pPr>
              <w:jc w:val="center"/>
            </w:pPr>
            <w:r>
              <w:t>135</w:t>
            </w:r>
          </w:p>
        </w:tc>
      </w:tr>
      <w:tr w:rsidR="00340853" w:rsidTr="007F4A9D">
        <w:tc>
          <w:tcPr>
            <w:tcW w:w="2305" w:type="dxa"/>
          </w:tcPr>
          <w:p w:rsidR="00340853" w:rsidRDefault="00340853" w:rsidP="00A22A36">
            <w:pPr>
              <w:jc w:val="center"/>
            </w:pPr>
            <w:r>
              <w:t>Технология</w:t>
            </w:r>
          </w:p>
        </w:tc>
        <w:tc>
          <w:tcPr>
            <w:tcW w:w="2906" w:type="dxa"/>
          </w:tcPr>
          <w:p w:rsidR="00340853" w:rsidRDefault="00340853" w:rsidP="00A22A36">
            <w:pPr>
              <w:jc w:val="center"/>
            </w:pPr>
            <w:r>
              <w:t>Технология</w:t>
            </w:r>
          </w:p>
        </w:tc>
        <w:tc>
          <w:tcPr>
            <w:tcW w:w="851" w:type="dxa"/>
            <w:gridSpan w:val="2"/>
          </w:tcPr>
          <w:p w:rsidR="00340853" w:rsidRDefault="00340853" w:rsidP="00A22A36">
            <w:pPr>
              <w:jc w:val="center"/>
            </w:pPr>
            <w:r>
              <w:t>33</w:t>
            </w:r>
          </w:p>
        </w:tc>
        <w:tc>
          <w:tcPr>
            <w:tcW w:w="1134" w:type="dxa"/>
            <w:gridSpan w:val="2"/>
          </w:tcPr>
          <w:p w:rsidR="00340853" w:rsidRDefault="00340853" w:rsidP="00A22A36">
            <w:pPr>
              <w:jc w:val="center"/>
            </w:pPr>
            <w:r>
              <w:t>34</w:t>
            </w:r>
          </w:p>
        </w:tc>
        <w:tc>
          <w:tcPr>
            <w:tcW w:w="992" w:type="dxa"/>
            <w:gridSpan w:val="2"/>
          </w:tcPr>
          <w:p w:rsidR="00340853" w:rsidRDefault="00340853" w:rsidP="00A22A36">
            <w:pPr>
              <w:jc w:val="center"/>
            </w:pPr>
            <w:r>
              <w:t>34</w:t>
            </w:r>
          </w:p>
        </w:tc>
        <w:tc>
          <w:tcPr>
            <w:tcW w:w="992" w:type="dxa"/>
          </w:tcPr>
          <w:p w:rsidR="00340853" w:rsidRDefault="00340853" w:rsidP="00A22A36">
            <w:pPr>
              <w:jc w:val="center"/>
            </w:pPr>
            <w:r>
              <w:t>34</w:t>
            </w:r>
          </w:p>
        </w:tc>
        <w:tc>
          <w:tcPr>
            <w:tcW w:w="1276" w:type="dxa"/>
          </w:tcPr>
          <w:p w:rsidR="00340853" w:rsidRDefault="00340853" w:rsidP="00A22A36">
            <w:pPr>
              <w:jc w:val="center"/>
            </w:pPr>
            <w:r>
              <w:t>135</w:t>
            </w:r>
          </w:p>
        </w:tc>
      </w:tr>
      <w:tr w:rsidR="00340853" w:rsidTr="007F4A9D">
        <w:tc>
          <w:tcPr>
            <w:tcW w:w="2305" w:type="dxa"/>
          </w:tcPr>
          <w:p w:rsidR="00340853" w:rsidRDefault="00340853" w:rsidP="00A22A36">
            <w:pPr>
              <w:jc w:val="center"/>
            </w:pPr>
            <w:r>
              <w:t>Физическая культура</w:t>
            </w:r>
          </w:p>
        </w:tc>
        <w:tc>
          <w:tcPr>
            <w:tcW w:w="2906" w:type="dxa"/>
          </w:tcPr>
          <w:p w:rsidR="00340853" w:rsidRDefault="00340853" w:rsidP="00A22A36">
            <w:pPr>
              <w:jc w:val="center"/>
            </w:pPr>
            <w:r>
              <w:t>Физическая культура</w:t>
            </w:r>
          </w:p>
        </w:tc>
        <w:tc>
          <w:tcPr>
            <w:tcW w:w="851" w:type="dxa"/>
            <w:gridSpan w:val="2"/>
          </w:tcPr>
          <w:p w:rsidR="00340853" w:rsidRDefault="00340853" w:rsidP="00A22A36">
            <w:pPr>
              <w:jc w:val="center"/>
            </w:pPr>
            <w:r>
              <w:t>99</w:t>
            </w:r>
          </w:p>
        </w:tc>
        <w:tc>
          <w:tcPr>
            <w:tcW w:w="1134" w:type="dxa"/>
            <w:gridSpan w:val="2"/>
          </w:tcPr>
          <w:p w:rsidR="00340853" w:rsidRDefault="00340853" w:rsidP="00A22A36">
            <w:pPr>
              <w:jc w:val="center"/>
            </w:pPr>
            <w:r>
              <w:t>102</w:t>
            </w:r>
          </w:p>
        </w:tc>
        <w:tc>
          <w:tcPr>
            <w:tcW w:w="992" w:type="dxa"/>
            <w:gridSpan w:val="2"/>
          </w:tcPr>
          <w:p w:rsidR="00340853" w:rsidRDefault="00340853" w:rsidP="00A22A36">
            <w:pPr>
              <w:jc w:val="center"/>
            </w:pPr>
            <w:r>
              <w:t>102</w:t>
            </w:r>
          </w:p>
        </w:tc>
        <w:tc>
          <w:tcPr>
            <w:tcW w:w="992" w:type="dxa"/>
          </w:tcPr>
          <w:p w:rsidR="00340853" w:rsidRDefault="00340853" w:rsidP="00A22A36">
            <w:pPr>
              <w:jc w:val="center"/>
            </w:pPr>
            <w:r>
              <w:t>102</w:t>
            </w:r>
          </w:p>
        </w:tc>
        <w:tc>
          <w:tcPr>
            <w:tcW w:w="1276" w:type="dxa"/>
          </w:tcPr>
          <w:p w:rsidR="00340853" w:rsidRDefault="00340853" w:rsidP="00A22A36">
            <w:pPr>
              <w:jc w:val="center"/>
            </w:pPr>
            <w:r>
              <w:t>405</w:t>
            </w:r>
          </w:p>
        </w:tc>
      </w:tr>
      <w:tr w:rsidR="00340853" w:rsidTr="007F4A9D">
        <w:tc>
          <w:tcPr>
            <w:tcW w:w="5211" w:type="dxa"/>
            <w:gridSpan w:val="2"/>
          </w:tcPr>
          <w:p w:rsidR="00340853" w:rsidRPr="00F26A52" w:rsidRDefault="00340853" w:rsidP="00A22A36">
            <w:pPr>
              <w:jc w:val="center"/>
              <w:rPr>
                <w:b/>
              </w:rPr>
            </w:pPr>
            <w:r w:rsidRPr="00F26A52">
              <w:rPr>
                <w:b/>
              </w:rPr>
              <w:t>ИТОГО</w:t>
            </w:r>
          </w:p>
        </w:tc>
        <w:tc>
          <w:tcPr>
            <w:tcW w:w="851" w:type="dxa"/>
            <w:gridSpan w:val="2"/>
          </w:tcPr>
          <w:p w:rsidR="00340853" w:rsidRPr="00F26A52" w:rsidRDefault="00340853" w:rsidP="00A22A36">
            <w:pPr>
              <w:jc w:val="center"/>
              <w:rPr>
                <w:b/>
              </w:rPr>
            </w:pPr>
            <w:r>
              <w:rPr>
                <w:b/>
              </w:rPr>
              <w:t>693</w:t>
            </w:r>
          </w:p>
        </w:tc>
        <w:tc>
          <w:tcPr>
            <w:tcW w:w="1134" w:type="dxa"/>
            <w:gridSpan w:val="2"/>
          </w:tcPr>
          <w:p w:rsidR="00340853" w:rsidRPr="00F26A52" w:rsidRDefault="00340853" w:rsidP="00A22A36">
            <w:pPr>
              <w:jc w:val="center"/>
              <w:rPr>
                <w:b/>
              </w:rPr>
            </w:pPr>
            <w:r>
              <w:rPr>
                <w:b/>
              </w:rPr>
              <w:t>782</w:t>
            </w:r>
          </w:p>
        </w:tc>
        <w:tc>
          <w:tcPr>
            <w:tcW w:w="992" w:type="dxa"/>
            <w:gridSpan w:val="2"/>
          </w:tcPr>
          <w:p w:rsidR="00340853" w:rsidRPr="00F26A52" w:rsidRDefault="00340853" w:rsidP="00A22A36">
            <w:pPr>
              <w:jc w:val="center"/>
              <w:rPr>
                <w:b/>
              </w:rPr>
            </w:pPr>
            <w:r>
              <w:rPr>
                <w:b/>
              </w:rPr>
              <w:t>782</w:t>
            </w:r>
          </w:p>
        </w:tc>
        <w:tc>
          <w:tcPr>
            <w:tcW w:w="992" w:type="dxa"/>
          </w:tcPr>
          <w:p w:rsidR="00340853" w:rsidRPr="00F26A52" w:rsidRDefault="00340853" w:rsidP="00A22A36">
            <w:pPr>
              <w:jc w:val="center"/>
              <w:rPr>
                <w:b/>
              </w:rPr>
            </w:pPr>
            <w:r>
              <w:rPr>
                <w:b/>
              </w:rPr>
              <w:t>782</w:t>
            </w:r>
          </w:p>
        </w:tc>
        <w:tc>
          <w:tcPr>
            <w:tcW w:w="1276" w:type="dxa"/>
          </w:tcPr>
          <w:p w:rsidR="00340853" w:rsidRPr="00F26A52" w:rsidRDefault="00340853" w:rsidP="00A22A36">
            <w:pPr>
              <w:jc w:val="center"/>
              <w:rPr>
                <w:b/>
              </w:rPr>
            </w:pPr>
            <w:r>
              <w:rPr>
                <w:b/>
              </w:rPr>
              <w:t>3039</w:t>
            </w:r>
          </w:p>
        </w:tc>
      </w:tr>
      <w:tr w:rsidR="00340853" w:rsidTr="007F4A9D">
        <w:tc>
          <w:tcPr>
            <w:tcW w:w="5211" w:type="dxa"/>
            <w:gridSpan w:val="2"/>
          </w:tcPr>
          <w:p w:rsidR="00340853" w:rsidRDefault="00340853" w:rsidP="00A22A36">
            <w:pPr>
              <w:jc w:val="center"/>
            </w:pPr>
            <w:r>
              <w:t xml:space="preserve">Часть, формируемая участниками образовательного процесса </w:t>
            </w:r>
          </w:p>
        </w:tc>
        <w:tc>
          <w:tcPr>
            <w:tcW w:w="851" w:type="dxa"/>
            <w:gridSpan w:val="2"/>
          </w:tcPr>
          <w:p w:rsidR="00340853" w:rsidRDefault="00340853" w:rsidP="00A22A36">
            <w:pPr>
              <w:jc w:val="center"/>
            </w:pPr>
            <w:r>
              <w:t>-</w:t>
            </w:r>
          </w:p>
        </w:tc>
        <w:tc>
          <w:tcPr>
            <w:tcW w:w="1134" w:type="dxa"/>
            <w:gridSpan w:val="2"/>
          </w:tcPr>
          <w:p w:rsidR="00340853" w:rsidRDefault="00340853" w:rsidP="00A22A36">
            <w:pPr>
              <w:jc w:val="center"/>
            </w:pPr>
            <w:r>
              <w:t>0</w:t>
            </w:r>
          </w:p>
        </w:tc>
        <w:tc>
          <w:tcPr>
            <w:tcW w:w="992" w:type="dxa"/>
            <w:gridSpan w:val="2"/>
          </w:tcPr>
          <w:p w:rsidR="00340853" w:rsidRDefault="00340853" w:rsidP="00A22A36">
            <w:pPr>
              <w:jc w:val="center"/>
            </w:pPr>
            <w:r>
              <w:t>0</w:t>
            </w:r>
          </w:p>
        </w:tc>
        <w:tc>
          <w:tcPr>
            <w:tcW w:w="992" w:type="dxa"/>
          </w:tcPr>
          <w:p w:rsidR="00340853" w:rsidRDefault="00340853" w:rsidP="00A22A36">
            <w:pPr>
              <w:jc w:val="center"/>
            </w:pPr>
            <w:r>
              <w:t>0</w:t>
            </w:r>
          </w:p>
        </w:tc>
        <w:tc>
          <w:tcPr>
            <w:tcW w:w="1276" w:type="dxa"/>
          </w:tcPr>
          <w:p w:rsidR="00340853" w:rsidRDefault="00340853" w:rsidP="00A22A36">
            <w:pPr>
              <w:jc w:val="center"/>
            </w:pPr>
            <w:r>
              <w:t>0</w:t>
            </w:r>
          </w:p>
        </w:tc>
      </w:tr>
      <w:tr w:rsidR="00340853" w:rsidTr="007F4A9D">
        <w:tc>
          <w:tcPr>
            <w:tcW w:w="5211" w:type="dxa"/>
            <w:gridSpan w:val="2"/>
          </w:tcPr>
          <w:p w:rsidR="00340853" w:rsidRDefault="00340853" w:rsidP="00A22A36">
            <w:pPr>
              <w:jc w:val="center"/>
            </w:pPr>
            <w:r>
              <w:t>Основы проектной и исследовательской деятельности (индивидуальные и групповые занятия)</w:t>
            </w:r>
          </w:p>
        </w:tc>
        <w:tc>
          <w:tcPr>
            <w:tcW w:w="851" w:type="dxa"/>
            <w:gridSpan w:val="2"/>
          </w:tcPr>
          <w:p w:rsidR="00340853" w:rsidRDefault="00340853" w:rsidP="00A22A36">
            <w:pPr>
              <w:jc w:val="center"/>
            </w:pPr>
          </w:p>
        </w:tc>
        <w:tc>
          <w:tcPr>
            <w:tcW w:w="1134" w:type="dxa"/>
            <w:gridSpan w:val="2"/>
          </w:tcPr>
          <w:p w:rsidR="00340853" w:rsidRDefault="00340853" w:rsidP="00A22A36">
            <w:pPr>
              <w:jc w:val="center"/>
            </w:pPr>
            <w:r>
              <w:t>0</w:t>
            </w:r>
          </w:p>
        </w:tc>
        <w:tc>
          <w:tcPr>
            <w:tcW w:w="992" w:type="dxa"/>
            <w:gridSpan w:val="2"/>
          </w:tcPr>
          <w:p w:rsidR="00340853" w:rsidRDefault="00340853" w:rsidP="00A22A36">
            <w:pPr>
              <w:jc w:val="center"/>
            </w:pPr>
            <w:r>
              <w:t>0</w:t>
            </w:r>
          </w:p>
        </w:tc>
        <w:tc>
          <w:tcPr>
            <w:tcW w:w="992" w:type="dxa"/>
          </w:tcPr>
          <w:p w:rsidR="00340853" w:rsidRDefault="00340853" w:rsidP="00A22A36">
            <w:pPr>
              <w:jc w:val="center"/>
            </w:pPr>
            <w:r>
              <w:t>0</w:t>
            </w:r>
          </w:p>
        </w:tc>
        <w:tc>
          <w:tcPr>
            <w:tcW w:w="1276" w:type="dxa"/>
          </w:tcPr>
          <w:p w:rsidR="00340853" w:rsidRDefault="00340853" w:rsidP="00A22A36">
            <w:pPr>
              <w:jc w:val="center"/>
            </w:pPr>
          </w:p>
        </w:tc>
      </w:tr>
      <w:tr w:rsidR="00340853" w:rsidTr="007F4A9D">
        <w:tc>
          <w:tcPr>
            <w:tcW w:w="5211" w:type="dxa"/>
            <w:gridSpan w:val="2"/>
          </w:tcPr>
          <w:p w:rsidR="00340853" w:rsidRDefault="00340853" w:rsidP="00A22A36">
            <w:pPr>
              <w:jc w:val="center"/>
            </w:pPr>
            <w:r>
              <w:t>Индивидуальные и групповые занятия по математике, русскому языку, литературному чтению</w:t>
            </w:r>
          </w:p>
        </w:tc>
        <w:tc>
          <w:tcPr>
            <w:tcW w:w="851" w:type="dxa"/>
            <w:gridSpan w:val="2"/>
          </w:tcPr>
          <w:p w:rsidR="00340853" w:rsidRDefault="00340853" w:rsidP="00A22A36">
            <w:pPr>
              <w:jc w:val="center"/>
            </w:pPr>
          </w:p>
        </w:tc>
        <w:tc>
          <w:tcPr>
            <w:tcW w:w="1134" w:type="dxa"/>
            <w:gridSpan w:val="2"/>
          </w:tcPr>
          <w:p w:rsidR="00340853" w:rsidRDefault="00340853" w:rsidP="00A22A36">
            <w:pPr>
              <w:jc w:val="center"/>
            </w:pPr>
            <w:r>
              <w:t>0</w:t>
            </w:r>
          </w:p>
        </w:tc>
        <w:tc>
          <w:tcPr>
            <w:tcW w:w="992" w:type="dxa"/>
            <w:gridSpan w:val="2"/>
          </w:tcPr>
          <w:p w:rsidR="00340853" w:rsidRDefault="00340853" w:rsidP="00A22A36">
            <w:pPr>
              <w:jc w:val="center"/>
            </w:pPr>
            <w:r>
              <w:t>0</w:t>
            </w:r>
          </w:p>
        </w:tc>
        <w:tc>
          <w:tcPr>
            <w:tcW w:w="992" w:type="dxa"/>
          </w:tcPr>
          <w:p w:rsidR="00340853" w:rsidRDefault="00340853" w:rsidP="00A22A36">
            <w:pPr>
              <w:jc w:val="center"/>
            </w:pPr>
          </w:p>
        </w:tc>
        <w:tc>
          <w:tcPr>
            <w:tcW w:w="1276" w:type="dxa"/>
          </w:tcPr>
          <w:p w:rsidR="00340853" w:rsidRDefault="00340853" w:rsidP="00A22A36">
            <w:pPr>
              <w:jc w:val="center"/>
            </w:pPr>
          </w:p>
        </w:tc>
      </w:tr>
      <w:tr w:rsidR="00340853" w:rsidTr="007F4A9D">
        <w:tc>
          <w:tcPr>
            <w:tcW w:w="5211" w:type="dxa"/>
            <w:gridSpan w:val="2"/>
          </w:tcPr>
          <w:p w:rsidR="00340853" w:rsidRDefault="00340853" w:rsidP="00A22A36">
            <w:pPr>
              <w:jc w:val="center"/>
            </w:pPr>
            <w:r>
              <w:t>Индивидуальные и групповые занятия по правилам дорожного движения</w:t>
            </w:r>
          </w:p>
        </w:tc>
        <w:tc>
          <w:tcPr>
            <w:tcW w:w="851" w:type="dxa"/>
            <w:gridSpan w:val="2"/>
          </w:tcPr>
          <w:p w:rsidR="00340853" w:rsidRDefault="00340853" w:rsidP="00A22A36">
            <w:pPr>
              <w:jc w:val="center"/>
            </w:pPr>
          </w:p>
        </w:tc>
        <w:tc>
          <w:tcPr>
            <w:tcW w:w="1134" w:type="dxa"/>
            <w:gridSpan w:val="2"/>
          </w:tcPr>
          <w:p w:rsidR="00340853" w:rsidRDefault="00340853" w:rsidP="00A22A36">
            <w:pPr>
              <w:jc w:val="center"/>
            </w:pPr>
          </w:p>
        </w:tc>
        <w:tc>
          <w:tcPr>
            <w:tcW w:w="992" w:type="dxa"/>
            <w:gridSpan w:val="2"/>
          </w:tcPr>
          <w:p w:rsidR="00340853" w:rsidRDefault="00340853" w:rsidP="00A22A36">
            <w:pPr>
              <w:jc w:val="center"/>
            </w:pPr>
          </w:p>
        </w:tc>
        <w:tc>
          <w:tcPr>
            <w:tcW w:w="992" w:type="dxa"/>
          </w:tcPr>
          <w:p w:rsidR="00340853" w:rsidRDefault="00340853" w:rsidP="00A22A36">
            <w:pPr>
              <w:jc w:val="center"/>
            </w:pPr>
          </w:p>
        </w:tc>
        <w:tc>
          <w:tcPr>
            <w:tcW w:w="1276" w:type="dxa"/>
          </w:tcPr>
          <w:p w:rsidR="00340853" w:rsidRDefault="00340853" w:rsidP="00A22A36">
            <w:pPr>
              <w:jc w:val="center"/>
            </w:pPr>
          </w:p>
        </w:tc>
      </w:tr>
      <w:tr w:rsidR="00340853" w:rsidTr="007F4A9D">
        <w:tc>
          <w:tcPr>
            <w:tcW w:w="5211" w:type="dxa"/>
            <w:gridSpan w:val="2"/>
          </w:tcPr>
          <w:p w:rsidR="00340853" w:rsidRPr="007002E9" w:rsidRDefault="00340853" w:rsidP="00A22A36">
            <w:pPr>
              <w:jc w:val="center"/>
              <w:rPr>
                <w:b/>
              </w:rPr>
            </w:pPr>
            <w:r w:rsidRPr="007002E9">
              <w:rPr>
                <w:b/>
              </w:rPr>
              <w:t>Максимально-допустимая недельная нагрузка</w:t>
            </w:r>
          </w:p>
        </w:tc>
        <w:tc>
          <w:tcPr>
            <w:tcW w:w="851" w:type="dxa"/>
            <w:gridSpan w:val="2"/>
          </w:tcPr>
          <w:p w:rsidR="00340853" w:rsidRPr="007002E9" w:rsidRDefault="00340853" w:rsidP="00A22A36">
            <w:pPr>
              <w:jc w:val="center"/>
              <w:rPr>
                <w:b/>
              </w:rPr>
            </w:pPr>
            <w:r w:rsidRPr="007002E9">
              <w:rPr>
                <w:b/>
              </w:rPr>
              <w:t>693</w:t>
            </w:r>
          </w:p>
        </w:tc>
        <w:tc>
          <w:tcPr>
            <w:tcW w:w="1134" w:type="dxa"/>
            <w:gridSpan w:val="2"/>
          </w:tcPr>
          <w:p w:rsidR="00340853" w:rsidRPr="007002E9" w:rsidRDefault="00340853" w:rsidP="00A22A36">
            <w:pPr>
              <w:jc w:val="center"/>
              <w:rPr>
                <w:b/>
              </w:rPr>
            </w:pPr>
            <w:r>
              <w:rPr>
                <w:b/>
              </w:rPr>
              <w:t>782</w:t>
            </w:r>
          </w:p>
        </w:tc>
        <w:tc>
          <w:tcPr>
            <w:tcW w:w="992" w:type="dxa"/>
            <w:gridSpan w:val="2"/>
          </w:tcPr>
          <w:p w:rsidR="00340853" w:rsidRPr="007002E9" w:rsidRDefault="00340853" w:rsidP="00A22A36">
            <w:pPr>
              <w:jc w:val="center"/>
              <w:rPr>
                <w:b/>
              </w:rPr>
            </w:pPr>
            <w:r>
              <w:rPr>
                <w:b/>
              </w:rPr>
              <w:t>782</w:t>
            </w:r>
          </w:p>
        </w:tc>
        <w:tc>
          <w:tcPr>
            <w:tcW w:w="992" w:type="dxa"/>
          </w:tcPr>
          <w:p w:rsidR="00340853" w:rsidRPr="007002E9" w:rsidRDefault="00340853" w:rsidP="00A22A36">
            <w:pPr>
              <w:jc w:val="center"/>
              <w:rPr>
                <w:b/>
              </w:rPr>
            </w:pPr>
            <w:r>
              <w:rPr>
                <w:b/>
              </w:rPr>
              <w:t>782</w:t>
            </w:r>
          </w:p>
        </w:tc>
        <w:tc>
          <w:tcPr>
            <w:tcW w:w="1276" w:type="dxa"/>
          </w:tcPr>
          <w:p w:rsidR="00340853" w:rsidRPr="007002E9" w:rsidRDefault="00340853" w:rsidP="00A22A36">
            <w:pPr>
              <w:jc w:val="center"/>
              <w:rPr>
                <w:b/>
              </w:rPr>
            </w:pPr>
            <w:r>
              <w:rPr>
                <w:b/>
              </w:rPr>
              <w:t>3039</w:t>
            </w:r>
          </w:p>
        </w:tc>
      </w:tr>
      <w:tr w:rsidR="00340853" w:rsidTr="007F4A9D">
        <w:tc>
          <w:tcPr>
            <w:tcW w:w="5211" w:type="dxa"/>
            <w:gridSpan w:val="2"/>
          </w:tcPr>
          <w:p w:rsidR="00340853" w:rsidRDefault="00340853" w:rsidP="00A22A36">
            <w:pPr>
              <w:jc w:val="center"/>
            </w:pPr>
            <w:r>
              <w:t>Внеурочная деятельность</w:t>
            </w:r>
          </w:p>
        </w:tc>
        <w:tc>
          <w:tcPr>
            <w:tcW w:w="851" w:type="dxa"/>
            <w:gridSpan w:val="2"/>
          </w:tcPr>
          <w:p w:rsidR="00340853" w:rsidRDefault="00340853" w:rsidP="00A22A36">
            <w:pPr>
              <w:jc w:val="center"/>
            </w:pPr>
            <w:r>
              <w:t>330</w:t>
            </w:r>
          </w:p>
        </w:tc>
        <w:tc>
          <w:tcPr>
            <w:tcW w:w="1134" w:type="dxa"/>
            <w:gridSpan w:val="2"/>
          </w:tcPr>
          <w:p w:rsidR="00340853" w:rsidRDefault="00340853" w:rsidP="00A22A36">
            <w:pPr>
              <w:jc w:val="center"/>
            </w:pPr>
            <w:r>
              <w:t>340</w:t>
            </w:r>
          </w:p>
        </w:tc>
        <w:tc>
          <w:tcPr>
            <w:tcW w:w="992" w:type="dxa"/>
            <w:gridSpan w:val="2"/>
          </w:tcPr>
          <w:p w:rsidR="00340853" w:rsidRDefault="00340853" w:rsidP="00A22A36">
            <w:pPr>
              <w:jc w:val="center"/>
            </w:pPr>
            <w:r>
              <w:t>340</w:t>
            </w:r>
          </w:p>
        </w:tc>
        <w:tc>
          <w:tcPr>
            <w:tcW w:w="992" w:type="dxa"/>
          </w:tcPr>
          <w:p w:rsidR="00340853" w:rsidRDefault="00340853" w:rsidP="00A22A36">
            <w:pPr>
              <w:jc w:val="center"/>
            </w:pPr>
            <w:r>
              <w:t>340</w:t>
            </w:r>
          </w:p>
        </w:tc>
        <w:tc>
          <w:tcPr>
            <w:tcW w:w="1276" w:type="dxa"/>
          </w:tcPr>
          <w:p w:rsidR="00340853" w:rsidRDefault="00340853" w:rsidP="00A22A36">
            <w:pPr>
              <w:jc w:val="center"/>
            </w:pPr>
            <w:r>
              <w:t>1350</w:t>
            </w:r>
          </w:p>
        </w:tc>
      </w:tr>
    </w:tbl>
    <w:p w:rsidR="00340853" w:rsidRDefault="00340853" w:rsidP="00340853">
      <w:pPr>
        <w:jc w:val="center"/>
      </w:pPr>
    </w:p>
    <w:p w:rsidR="00340853" w:rsidRDefault="00340853" w:rsidP="00340853">
      <w:pPr>
        <w:jc w:val="center"/>
      </w:pPr>
    </w:p>
    <w:p w:rsidR="00340853" w:rsidRDefault="00340853" w:rsidP="00340853">
      <w:pPr>
        <w:jc w:val="center"/>
      </w:pPr>
    </w:p>
    <w:p w:rsidR="00071D07" w:rsidRPr="00651BCD" w:rsidRDefault="00071D07" w:rsidP="00071D07">
      <w:pPr>
        <w:tabs>
          <w:tab w:val="right" w:pos="9354"/>
        </w:tabs>
        <w:ind w:left="-567" w:firstLine="567"/>
      </w:pPr>
      <w:proofErr w:type="gramStart"/>
      <w:r w:rsidRPr="00651BCD">
        <w:t>ПРИНЯТ</w:t>
      </w:r>
      <w:proofErr w:type="gramEnd"/>
      <w:r w:rsidRPr="00651BCD">
        <w:t xml:space="preserve">                                                                       УТВЕРЖДАЮ</w:t>
      </w:r>
    </w:p>
    <w:p w:rsidR="00071D07" w:rsidRPr="00651BCD" w:rsidRDefault="00071D07" w:rsidP="00071D07">
      <w:pPr>
        <w:tabs>
          <w:tab w:val="right" w:pos="9354"/>
        </w:tabs>
      </w:pPr>
      <w:r w:rsidRPr="00651BCD">
        <w:t>Заседание педагогического совета                           Директор школы                      Н А Иванова</w:t>
      </w:r>
    </w:p>
    <w:p w:rsidR="00071D07" w:rsidRPr="00651BCD" w:rsidRDefault="00071D07" w:rsidP="00071D07">
      <w:pPr>
        <w:outlineLvl w:val="0"/>
      </w:pPr>
      <w:r w:rsidRPr="00651BCD">
        <w:t xml:space="preserve">                </w:t>
      </w:r>
    </w:p>
    <w:p w:rsidR="00071D07" w:rsidRPr="00651BCD" w:rsidRDefault="00071D07" w:rsidP="00071D07">
      <w:r w:rsidRPr="00651BCD">
        <w:t xml:space="preserve">Протокол </w:t>
      </w:r>
      <w:proofErr w:type="gramStart"/>
      <w:r w:rsidRPr="00651BCD">
        <w:t>от</w:t>
      </w:r>
      <w:proofErr w:type="gramEnd"/>
      <w:r w:rsidRPr="00651BCD">
        <w:t>_______№________                              Приказ от___________№________</w:t>
      </w:r>
    </w:p>
    <w:p w:rsidR="00071D07" w:rsidRPr="00651BCD" w:rsidRDefault="00071D07" w:rsidP="00071D07">
      <w:pPr>
        <w:tabs>
          <w:tab w:val="left" w:pos="4500"/>
          <w:tab w:val="left" w:pos="9180"/>
          <w:tab w:val="left" w:pos="9360"/>
        </w:tabs>
        <w:ind w:firstLine="720"/>
        <w:jc w:val="center"/>
        <w:outlineLvl w:val="0"/>
        <w:rPr>
          <w:b/>
          <w:bCs/>
        </w:rPr>
      </w:pPr>
    </w:p>
    <w:p w:rsidR="00071D07" w:rsidRPr="00651BCD" w:rsidRDefault="00071D07" w:rsidP="00071D07">
      <w:pPr>
        <w:outlineLvl w:val="0"/>
      </w:pPr>
      <w:r w:rsidRPr="00651BCD">
        <w:t xml:space="preserve">                                                                                                                                                                                                                                                                                                                                </w:t>
      </w:r>
    </w:p>
    <w:p w:rsidR="00071D07" w:rsidRPr="00651BCD" w:rsidRDefault="00071D07" w:rsidP="00071D07">
      <w:pPr>
        <w:tabs>
          <w:tab w:val="right" w:pos="9354"/>
        </w:tabs>
        <w:rPr>
          <w:b/>
          <w:bCs/>
        </w:rPr>
      </w:pPr>
      <w:r w:rsidRPr="00651BCD">
        <w:tab/>
        <w:t xml:space="preserve">                                                                                                                            </w:t>
      </w:r>
    </w:p>
    <w:p w:rsidR="00071D07" w:rsidRPr="00651BCD" w:rsidRDefault="00071D07" w:rsidP="00071D07">
      <w:pPr>
        <w:tabs>
          <w:tab w:val="left" w:pos="4500"/>
          <w:tab w:val="left" w:pos="9180"/>
          <w:tab w:val="left" w:pos="9360"/>
        </w:tabs>
        <w:ind w:firstLine="720"/>
        <w:jc w:val="center"/>
        <w:outlineLvl w:val="0"/>
        <w:rPr>
          <w:b/>
          <w:bCs/>
        </w:rPr>
      </w:pPr>
      <w:r w:rsidRPr="00651BCD">
        <w:rPr>
          <w:b/>
          <w:bCs/>
        </w:rPr>
        <w:t>Учебный (образовательный) план</w:t>
      </w:r>
    </w:p>
    <w:p w:rsidR="00071D07" w:rsidRDefault="00071D07" w:rsidP="00071D07">
      <w:pPr>
        <w:tabs>
          <w:tab w:val="left" w:pos="4500"/>
          <w:tab w:val="left" w:pos="9180"/>
          <w:tab w:val="left" w:pos="9360"/>
        </w:tabs>
        <w:ind w:firstLine="720"/>
        <w:jc w:val="center"/>
        <w:rPr>
          <w:b/>
          <w:bCs/>
        </w:rPr>
      </w:pPr>
      <w:r w:rsidRPr="00651BCD">
        <w:rPr>
          <w:b/>
          <w:bCs/>
        </w:rPr>
        <w:t xml:space="preserve"> муниципального образовательного учреждения </w:t>
      </w:r>
    </w:p>
    <w:p w:rsidR="00071D07" w:rsidRDefault="00071D07" w:rsidP="00071D07">
      <w:pPr>
        <w:tabs>
          <w:tab w:val="left" w:pos="4500"/>
          <w:tab w:val="left" w:pos="9180"/>
          <w:tab w:val="left" w:pos="9360"/>
        </w:tabs>
        <w:ind w:firstLine="720"/>
        <w:jc w:val="center"/>
        <w:rPr>
          <w:b/>
          <w:bCs/>
        </w:rPr>
      </w:pPr>
      <w:r w:rsidRPr="00651BCD">
        <w:rPr>
          <w:b/>
          <w:bCs/>
        </w:rPr>
        <w:t xml:space="preserve">средней общеобразовательной школы № 17 </w:t>
      </w:r>
    </w:p>
    <w:p w:rsidR="00071D07" w:rsidRPr="00651BCD" w:rsidRDefault="00071D07" w:rsidP="00071D07">
      <w:pPr>
        <w:tabs>
          <w:tab w:val="left" w:pos="4500"/>
          <w:tab w:val="left" w:pos="9180"/>
          <w:tab w:val="left" w:pos="9360"/>
        </w:tabs>
        <w:ind w:firstLine="720"/>
        <w:jc w:val="center"/>
        <w:rPr>
          <w:b/>
          <w:bCs/>
        </w:rPr>
      </w:pPr>
      <w:r w:rsidRPr="00651BCD">
        <w:rPr>
          <w:b/>
          <w:bCs/>
        </w:rPr>
        <w:t xml:space="preserve">имени А.А.Герасимова </w:t>
      </w:r>
    </w:p>
    <w:p w:rsidR="00071D07" w:rsidRPr="00651BCD" w:rsidRDefault="00071D07" w:rsidP="00071D07">
      <w:pPr>
        <w:tabs>
          <w:tab w:val="left" w:pos="4500"/>
          <w:tab w:val="left" w:pos="9180"/>
          <w:tab w:val="left" w:pos="9360"/>
        </w:tabs>
        <w:ind w:firstLine="720"/>
        <w:jc w:val="center"/>
        <w:rPr>
          <w:b/>
        </w:rPr>
      </w:pPr>
      <w:r w:rsidRPr="00651BCD">
        <w:rPr>
          <w:b/>
          <w:bCs/>
        </w:rPr>
        <w:t xml:space="preserve"> на 2015- 2016 учебный год   </w:t>
      </w:r>
      <w:r w:rsidRPr="00651BCD">
        <w:rPr>
          <w:b/>
        </w:rPr>
        <w:t>1 класс (ФГОС)</w:t>
      </w:r>
    </w:p>
    <w:p w:rsidR="00071D07" w:rsidRPr="00651BCD" w:rsidRDefault="00071D07" w:rsidP="00071D07">
      <w:pPr>
        <w:tabs>
          <w:tab w:val="left" w:pos="4500"/>
          <w:tab w:val="left" w:pos="9180"/>
          <w:tab w:val="left" w:pos="9360"/>
        </w:tabs>
        <w:ind w:firstLine="7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6"/>
        <w:gridCol w:w="993"/>
        <w:gridCol w:w="850"/>
        <w:gridCol w:w="850"/>
        <w:gridCol w:w="1089"/>
        <w:gridCol w:w="236"/>
      </w:tblGrid>
      <w:tr w:rsidR="00071D07" w:rsidRPr="00651BCD" w:rsidTr="00071D07">
        <w:trPr>
          <w:gridAfter w:val="1"/>
          <w:wAfter w:w="108" w:type="pct"/>
          <w:trHeight w:val="552"/>
        </w:trPr>
        <w:tc>
          <w:tcPr>
            <w:tcW w:w="1476"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Предметные области</w:t>
            </w:r>
          </w:p>
        </w:tc>
        <w:tc>
          <w:tcPr>
            <w:tcW w:w="1686"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Учебные предметы</w:t>
            </w:r>
          </w:p>
        </w:tc>
        <w:tc>
          <w:tcPr>
            <w:tcW w:w="1730" w:type="pct"/>
            <w:gridSpan w:val="4"/>
            <w:tcBorders>
              <w:top w:val="single" w:sz="4" w:space="0" w:color="auto"/>
              <w:left w:val="single" w:sz="4" w:space="0" w:color="auto"/>
              <w:bottom w:val="nil"/>
              <w:right w:val="single" w:sz="4" w:space="0" w:color="auto"/>
            </w:tcBorders>
          </w:tcPr>
          <w:p w:rsidR="00071D07" w:rsidRPr="00651BCD" w:rsidRDefault="00071D07" w:rsidP="00071D07"/>
        </w:tc>
      </w:tr>
      <w:tr w:rsidR="00071D07" w:rsidRPr="00651BCD" w:rsidTr="00071D07">
        <w:trPr>
          <w:trHeight w:val="92"/>
        </w:trPr>
        <w:tc>
          <w:tcPr>
            <w:tcW w:w="1476" w:type="pct"/>
            <w:tcBorders>
              <w:top w:val="single" w:sz="4" w:space="0" w:color="auto"/>
              <w:left w:val="single" w:sz="4" w:space="0" w:color="auto"/>
              <w:bottom w:val="single" w:sz="4" w:space="0" w:color="auto"/>
              <w:right w:val="single" w:sz="4" w:space="0" w:color="auto"/>
            </w:tcBorders>
          </w:tcPr>
          <w:p w:rsidR="00071D07" w:rsidRPr="00651BCD" w:rsidRDefault="00071D07" w:rsidP="00071D07"/>
        </w:tc>
        <w:tc>
          <w:tcPr>
            <w:tcW w:w="1686"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Классы</w:t>
            </w:r>
          </w:p>
        </w:tc>
        <w:tc>
          <w:tcPr>
            <w:tcW w:w="454"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1а</w:t>
            </w:r>
          </w:p>
        </w:tc>
        <w:tc>
          <w:tcPr>
            <w:tcW w:w="389"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1б</w:t>
            </w:r>
          </w:p>
        </w:tc>
        <w:tc>
          <w:tcPr>
            <w:tcW w:w="389"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1в</w:t>
            </w:r>
          </w:p>
        </w:tc>
        <w:tc>
          <w:tcPr>
            <w:tcW w:w="498"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1г</w:t>
            </w:r>
          </w:p>
        </w:tc>
        <w:tc>
          <w:tcPr>
            <w:tcW w:w="108" w:type="pct"/>
            <w:vMerge w:val="restart"/>
            <w:tcBorders>
              <w:top w:val="nil"/>
              <w:left w:val="single" w:sz="4" w:space="0" w:color="auto"/>
              <w:right w:val="nil"/>
            </w:tcBorders>
            <w:hideMark/>
          </w:tcPr>
          <w:p w:rsidR="00071D07" w:rsidRPr="00651BCD" w:rsidRDefault="00071D07" w:rsidP="00071D07"/>
        </w:tc>
      </w:tr>
      <w:tr w:rsidR="00071D07" w:rsidRPr="00651BCD" w:rsidTr="00071D07">
        <w:trPr>
          <w:trHeight w:val="267"/>
        </w:trPr>
        <w:tc>
          <w:tcPr>
            <w:tcW w:w="1476" w:type="pct"/>
            <w:vMerge w:val="restart"/>
            <w:tcBorders>
              <w:top w:val="single" w:sz="4" w:space="0" w:color="auto"/>
              <w:left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t>Филология</w:t>
            </w:r>
          </w:p>
        </w:tc>
        <w:tc>
          <w:tcPr>
            <w:tcW w:w="1686"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Русский язык</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5</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5</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5</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5</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147"/>
        </w:trPr>
        <w:tc>
          <w:tcPr>
            <w:tcW w:w="1476" w:type="pct"/>
            <w:vMerge/>
            <w:tcBorders>
              <w:left w:val="single" w:sz="4" w:space="0" w:color="auto"/>
              <w:right w:val="single" w:sz="4" w:space="0" w:color="auto"/>
            </w:tcBorders>
            <w:vAlign w:val="center"/>
            <w:hideMark/>
          </w:tcPr>
          <w:p w:rsidR="00071D07" w:rsidRPr="00651BCD" w:rsidRDefault="00071D07" w:rsidP="00071D07">
            <w:pPr>
              <w:rPr>
                <w:bCs/>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Литературное чтение</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267"/>
        </w:trPr>
        <w:tc>
          <w:tcPr>
            <w:tcW w:w="1476" w:type="pct"/>
            <w:vMerge/>
            <w:tcBorders>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Иностранный язык</w:t>
            </w:r>
          </w:p>
        </w:tc>
        <w:tc>
          <w:tcPr>
            <w:tcW w:w="454"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ind w:firstLine="720"/>
              <w:rPr>
                <w:bCs/>
              </w:rPr>
            </w:pPr>
          </w:p>
        </w:tc>
        <w:tc>
          <w:tcPr>
            <w:tcW w:w="389"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ind w:firstLine="720"/>
              <w:rPr>
                <w:bCs/>
              </w:rPr>
            </w:pPr>
          </w:p>
        </w:tc>
        <w:tc>
          <w:tcPr>
            <w:tcW w:w="389"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p>
        </w:tc>
        <w:tc>
          <w:tcPr>
            <w:tcW w:w="498"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185"/>
        </w:trPr>
        <w:tc>
          <w:tcPr>
            <w:tcW w:w="147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Математика и инфороматика</w:t>
            </w:r>
          </w:p>
        </w:tc>
        <w:tc>
          <w:tcPr>
            <w:tcW w:w="168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 xml:space="preserve">Математика </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321"/>
        </w:trPr>
        <w:tc>
          <w:tcPr>
            <w:tcW w:w="147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Обществознание и естествознание</w:t>
            </w:r>
          </w:p>
        </w:tc>
        <w:tc>
          <w:tcPr>
            <w:tcW w:w="168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Окружающий мир</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267"/>
        </w:trPr>
        <w:tc>
          <w:tcPr>
            <w:tcW w:w="1476" w:type="pct"/>
            <w:vMerge w:val="restar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Искусство</w:t>
            </w:r>
          </w:p>
        </w:tc>
        <w:tc>
          <w:tcPr>
            <w:tcW w:w="1686"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Музыка</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147"/>
        </w:trPr>
        <w:tc>
          <w:tcPr>
            <w:tcW w:w="1476" w:type="pct"/>
            <w:vMerge/>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rPr>
                <w:bCs/>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Изобразительное искусство</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286"/>
        </w:trPr>
        <w:tc>
          <w:tcPr>
            <w:tcW w:w="147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Технология</w:t>
            </w:r>
          </w:p>
        </w:tc>
        <w:tc>
          <w:tcPr>
            <w:tcW w:w="168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 xml:space="preserve">Технология </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552"/>
        </w:trPr>
        <w:tc>
          <w:tcPr>
            <w:tcW w:w="147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Физическая культура</w:t>
            </w:r>
          </w:p>
        </w:tc>
        <w:tc>
          <w:tcPr>
            <w:tcW w:w="168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Физическая культура</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3</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3</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3</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552"/>
        </w:trPr>
        <w:tc>
          <w:tcPr>
            <w:tcW w:w="3162"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ИТОГО</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21</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21</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286"/>
        </w:trPr>
        <w:tc>
          <w:tcPr>
            <w:tcW w:w="3162"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Часть, формируемая участниками образовательного процесса</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ind w:firstLine="720"/>
              <w:rPr>
                <w:bCs/>
              </w:rPr>
            </w:pPr>
            <w:r w:rsidRPr="00651BCD">
              <w:t>–</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ind w:firstLine="720"/>
              <w:rPr>
                <w:bCs/>
              </w:rPr>
            </w:pPr>
            <w:r w:rsidRPr="00651BCD">
              <w:t>–</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t>–</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571"/>
        </w:trPr>
        <w:tc>
          <w:tcPr>
            <w:tcW w:w="3162"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Максимально допустимая недельная нагрузка</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Default="00071D07" w:rsidP="00071D07">
            <w:pPr>
              <w:tabs>
                <w:tab w:val="left" w:pos="4500"/>
                <w:tab w:val="left" w:pos="9180"/>
                <w:tab w:val="left" w:pos="9360"/>
              </w:tabs>
            </w:pPr>
          </w:p>
          <w:p w:rsidR="00071D07" w:rsidRPr="00651BCD" w:rsidRDefault="00071D07" w:rsidP="00071D07">
            <w:pPr>
              <w:tabs>
                <w:tab w:val="left" w:pos="4500"/>
                <w:tab w:val="left" w:pos="9180"/>
                <w:tab w:val="left" w:pos="9360"/>
              </w:tabs>
            </w:pPr>
            <w:r>
              <w:t>21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ind w:firstLine="720"/>
            </w:pPr>
            <w:r w:rsidRPr="00651BCD">
              <w:t>221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pPr>
          </w:p>
          <w:p w:rsidR="00071D07" w:rsidRPr="00651BCD" w:rsidRDefault="00071D07" w:rsidP="00071D07">
            <w:pPr>
              <w:tabs>
                <w:tab w:val="left" w:pos="4500"/>
                <w:tab w:val="left" w:pos="9180"/>
                <w:tab w:val="left" w:pos="9360"/>
              </w:tabs>
            </w:pPr>
            <w:r w:rsidRPr="00651BCD">
              <w:t>21</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pPr>
          </w:p>
          <w:p w:rsidR="00071D07" w:rsidRPr="00651BCD" w:rsidRDefault="00071D07" w:rsidP="00071D07">
            <w:pPr>
              <w:tabs>
                <w:tab w:val="left" w:pos="4500"/>
                <w:tab w:val="left" w:pos="9180"/>
                <w:tab w:val="left" w:pos="9360"/>
              </w:tabs>
            </w:pPr>
            <w:r w:rsidRPr="00651BCD">
              <w:t>21</w:t>
            </w:r>
          </w:p>
        </w:tc>
        <w:tc>
          <w:tcPr>
            <w:tcW w:w="108" w:type="pct"/>
            <w:vMerge/>
            <w:tcBorders>
              <w:left w:val="single" w:sz="4" w:space="0" w:color="auto"/>
              <w:right w:val="nil"/>
            </w:tcBorders>
            <w:vAlign w:val="center"/>
            <w:hideMark/>
          </w:tcPr>
          <w:p w:rsidR="00071D07" w:rsidRPr="00651BCD" w:rsidRDefault="00071D07" w:rsidP="00071D07">
            <w:pPr>
              <w:tabs>
                <w:tab w:val="left" w:pos="4500"/>
                <w:tab w:val="left" w:pos="9180"/>
                <w:tab w:val="left" w:pos="9360"/>
              </w:tabs>
              <w:rPr>
                <w:bCs/>
              </w:rPr>
            </w:pPr>
          </w:p>
        </w:tc>
      </w:tr>
      <w:tr w:rsidR="00071D07" w:rsidRPr="00651BCD" w:rsidTr="00071D07">
        <w:trPr>
          <w:trHeight w:val="571"/>
        </w:trPr>
        <w:tc>
          <w:tcPr>
            <w:tcW w:w="3162"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Pr>
                <w:bCs/>
              </w:rPr>
              <w:t>Внеурочная деятельность</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Default="00071D07" w:rsidP="00071D07">
            <w:pPr>
              <w:tabs>
                <w:tab w:val="left" w:pos="4500"/>
                <w:tab w:val="left" w:pos="9180"/>
                <w:tab w:val="left" w:pos="9360"/>
              </w:tabs>
            </w:pPr>
          </w:p>
          <w:p w:rsidR="00071D07" w:rsidRDefault="00071D07" w:rsidP="00071D07">
            <w:pPr>
              <w:tabs>
                <w:tab w:val="left" w:pos="4500"/>
                <w:tab w:val="left" w:pos="9180"/>
                <w:tab w:val="left" w:pos="9360"/>
              </w:tabs>
            </w:pPr>
            <w:r>
              <w:t>10</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ind w:firstLine="720"/>
            </w:pPr>
            <w:r>
              <w:t>110</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Default="00071D07" w:rsidP="00071D07">
            <w:pPr>
              <w:tabs>
                <w:tab w:val="left" w:pos="4500"/>
                <w:tab w:val="left" w:pos="9180"/>
                <w:tab w:val="left" w:pos="9360"/>
              </w:tabs>
            </w:pPr>
          </w:p>
          <w:p w:rsidR="00071D07" w:rsidRPr="00651BCD" w:rsidRDefault="00071D07" w:rsidP="00071D07">
            <w:pPr>
              <w:tabs>
                <w:tab w:val="left" w:pos="4500"/>
                <w:tab w:val="left" w:pos="9180"/>
                <w:tab w:val="left" w:pos="9360"/>
              </w:tabs>
            </w:pPr>
            <w:r>
              <w:t>10</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Default="00071D07" w:rsidP="00071D07">
            <w:pPr>
              <w:tabs>
                <w:tab w:val="left" w:pos="4500"/>
                <w:tab w:val="left" w:pos="9180"/>
                <w:tab w:val="left" w:pos="9360"/>
              </w:tabs>
            </w:pPr>
          </w:p>
          <w:p w:rsidR="00071D07" w:rsidRPr="00651BCD" w:rsidRDefault="00071D07" w:rsidP="00071D07">
            <w:pPr>
              <w:tabs>
                <w:tab w:val="left" w:pos="4500"/>
                <w:tab w:val="left" w:pos="9180"/>
                <w:tab w:val="left" w:pos="9360"/>
              </w:tabs>
            </w:pPr>
            <w:r>
              <w:t>10</w:t>
            </w:r>
          </w:p>
        </w:tc>
        <w:tc>
          <w:tcPr>
            <w:tcW w:w="108" w:type="pct"/>
            <w:tcBorders>
              <w:left w:val="single" w:sz="4" w:space="0" w:color="auto"/>
              <w:bottom w:val="nil"/>
              <w:right w:val="nil"/>
            </w:tcBorders>
            <w:vAlign w:val="center"/>
            <w:hideMark/>
          </w:tcPr>
          <w:p w:rsidR="00071D07" w:rsidRPr="00651BCD" w:rsidRDefault="00071D07" w:rsidP="00071D07">
            <w:pPr>
              <w:tabs>
                <w:tab w:val="left" w:pos="4500"/>
                <w:tab w:val="left" w:pos="9180"/>
                <w:tab w:val="left" w:pos="9360"/>
              </w:tabs>
              <w:rPr>
                <w:bCs/>
              </w:rPr>
            </w:pPr>
          </w:p>
        </w:tc>
      </w:tr>
    </w:tbl>
    <w:p w:rsidR="00071D07" w:rsidRPr="00651BCD" w:rsidRDefault="00071D07" w:rsidP="00071D07">
      <w:pPr>
        <w:tabs>
          <w:tab w:val="left" w:pos="4500"/>
          <w:tab w:val="left" w:pos="9180"/>
          <w:tab w:val="left" w:pos="9360"/>
        </w:tabs>
        <w:jc w:val="center"/>
        <w:rPr>
          <w:b/>
        </w:rPr>
        <w:sectPr w:rsidR="00071D07" w:rsidRPr="00651BCD" w:rsidSect="00071D07">
          <w:footerReference w:type="default" r:id="rId10"/>
          <w:pgSz w:w="11906" w:h="16838"/>
          <w:pgMar w:top="1134" w:right="624" w:bottom="1134" w:left="567" w:header="709" w:footer="709" w:gutter="0"/>
          <w:cols w:space="708"/>
          <w:docGrid w:linePitch="360"/>
        </w:sectPr>
      </w:pPr>
    </w:p>
    <w:p w:rsidR="00071D07" w:rsidRPr="00651BCD" w:rsidRDefault="00071D07" w:rsidP="00071D07">
      <w:pPr>
        <w:tabs>
          <w:tab w:val="left" w:pos="4500"/>
          <w:tab w:val="left" w:pos="9180"/>
          <w:tab w:val="left" w:pos="9360"/>
        </w:tabs>
        <w:ind w:firstLine="720"/>
        <w:outlineLvl w:val="0"/>
        <w:rPr>
          <w:b/>
          <w:bCs/>
        </w:rPr>
      </w:pPr>
      <w:proofErr w:type="gramStart"/>
      <w:r>
        <w:rPr>
          <w:b/>
          <w:bCs/>
        </w:rPr>
        <w:lastRenderedPageBreak/>
        <w:t>ПРИНЯТ</w:t>
      </w:r>
      <w:proofErr w:type="gramEnd"/>
      <w:r>
        <w:rPr>
          <w:b/>
          <w:bCs/>
        </w:rPr>
        <w:t xml:space="preserve">                                                                  УТВЕРЖДАЮ</w:t>
      </w:r>
    </w:p>
    <w:p w:rsidR="00071D07" w:rsidRPr="0089373B" w:rsidRDefault="00071D07" w:rsidP="00071D07">
      <w:pPr>
        <w:tabs>
          <w:tab w:val="left" w:pos="4500"/>
          <w:tab w:val="left" w:pos="9180"/>
          <w:tab w:val="left" w:pos="9360"/>
        </w:tabs>
      </w:pPr>
      <w:r w:rsidRPr="0089373B">
        <w:t xml:space="preserve">Заседание педагогического совета                  </w:t>
      </w:r>
      <w:r>
        <w:t xml:space="preserve">   </w:t>
      </w:r>
      <w:r w:rsidRPr="0089373B">
        <w:t xml:space="preserve">  Директор школы               Н.А.Иванова</w:t>
      </w:r>
    </w:p>
    <w:p w:rsidR="00071D07" w:rsidRPr="00651BCD" w:rsidRDefault="00071D07" w:rsidP="00071D07">
      <w:pPr>
        <w:tabs>
          <w:tab w:val="right" w:pos="9354"/>
        </w:tabs>
        <w:rPr>
          <w:b/>
          <w:bCs/>
        </w:rPr>
      </w:pPr>
      <w:r>
        <w:t xml:space="preserve">Протокол </w:t>
      </w:r>
      <w:proofErr w:type="gramStart"/>
      <w:r>
        <w:t>от</w:t>
      </w:r>
      <w:proofErr w:type="gramEnd"/>
      <w:r>
        <w:t>______№_______                              Приказ от________№_____________</w:t>
      </w:r>
      <w:r w:rsidRPr="00651BCD">
        <w:tab/>
        <w:t xml:space="preserve">                                                                                                                            </w:t>
      </w:r>
    </w:p>
    <w:p w:rsidR="00071D07" w:rsidRDefault="00071D07" w:rsidP="00071D07">
      <w:pPr>
        <w:tabs>
          <w:tab w:val="left" w:pos="4500"/>
          <w:tab w:val="left" w:pos="9180"/>
          <w:tab w:val="left" w:pos="9360"/>
        </w:tabs>
        <w:ind w:firstLine="720"/>
        <w:jc w:val="center"/>
        <w:outlineLvl w:val="0"/>
        <w:rPr>
          <w:b/>
          <w:bCs/>
        </w:rPr>
      </w:pPr>
    </w:p>
    <w:p w:rsidR="00071D07" w:rsidRDefault="00071D07" w:rsidP="00071D07">
      <w:pPr>
        <w:tabs>
          <w:tab w:val="left" w:pos="4500"/>
          <w:tab w:val="left" w:pos="9180"/>
          <w:tab w:val="left" w:pos="9360"/>
        </w:tabs>
        <w:ind w:firstLine="720"/>
        <w:jc w:val="center"/>
        <w:outlineLvl w:val="0"/>
        <w:rPr>
          <w:b/>
          <w:bCs/>
        </w:rPr>
      </w:pPr>
    </w:p>
    <w:p w:rsidR="00071D07" w:rsidRPr="00651BCD" w:rsidRDefault="00071D07" w:rsidP="00071D07">
      <w:pPr>
        <w:tabs>
          <w:tab w:val="left" w:pos="4500"/>
          <w:tab w:val="left" w:pos="9180"/>
          <w:tab w:val="left" w:pos="9360"/>
        </w:tabs>
        <w:ind w:firstLine="720"/>
        <w:jc w:val="center"/>
        <w:outlineLvl w:val="0"/>
        <w:rPr>
          <w:b/>
          <w:bCs/>
        </w:rPr>
      </w:pPr>
      <w:r w:rsidRPr="00651BCD">
        <w:rPr>
          <w:b/>
          <w:bCs/>
        </w:rPr>
        <w:t>Учебный (образовательный) план</w:t>
      </w:r>
    </w:p>
    <w:p w:rsidR="00071D07" w:rsidRDefault="00071D07" w:rsidP="00071D07">
      <w:pPr>
        <w:tabs>
          <w:tab w:val="left" w:pos="4500"/>
          <w:tab w:val="left" w:pos="9180"/>
          <w:tab w:val="left" w:pos="9360"/>
        </w:tabs>
        <w:ind w:firstLine="720"/>
        <w:jc w:val="center"/>
        <w:rPr>
          <w:b/>
          <w:bCs/>
        </w:rPr>
      </w:pPr>
      <w:r w:rsidRPr="00651BCD">
        <w:rPr>
          <w:b/>
          <w:bCs/>
        </w:rPr>
        <w:t xml:space="preserve"> муниципального образовательного учреждения</w:t>
      </w:r>
    </w:p>
    <w:p w:rsidR="00071D07" w:rsidRDefault="00071D07" w:rsidP="00071D07">
      <w:pPr>
        <w:tabs>
          <w:tab w:val="left" w:pos="4500"/>
          <w:tab w:val="left" w:pos="9180"/>
          <w:tab w:val="left" w:pos="9360"/>
        </w:tabs>
        <w:ind w:firstLine="720"/>
        <w:jc w:val="center"/>
        <w:rPr>
          <w:b/>
          <w:bCs/>
        </w:rPr>
      </w:pPr>
      <w:r w:rsidRPr="00651BCD">
        <w:rPr>
          <w:b/>
          <w:bCs/>
        </w:rPr>
        <w:t xml:space="preserve"> средней общеобразовательной школы № 17 </w:t>
      </w:r>
    </w:p>
    <w:p w:rsidR="00071D07" w:rsidRPr="00651BCD" w:rsidRDefault="00071D07" w:rsidP="00071D07">
      <w:pPr>
        <w:tabs>
          <w:tab w:val="left" w:pos="4500"/>
          <w:tab w:val="left" w:pos="9180"/>
          <w:tab w:val="left" w:pos="9360"/>
        </w:tabs>
        <w:ind w:firstLine="720"/>
        <w:jc w:val="center"/>
        <w:rPr>
          <w:b/>
          <w:bCs/>
        </w:rPr>
      </w:pPr>
      <w:r w:rsidRPr="00651BCD">
        <w:rPr>
          <w:b/>
          <w:bCs/>
        </w:rPr>
        <w:t xml:space="preserve">имени А.А.Герасимова </w:t>
      </w:r>
    </w:p>
    <w:p w:rsidR="00071D07" w:rsidRDefault="00071D07" w:rsidP="00071D07">
      <w:pPr>
        <w:tabs>
          <w:tab w:val="left" w:pos="4500"/>
          <w:tab w:val="left" w:pos="9180"/>
          <w:tab w:val="left" w:pos="9360"/>
        </w:tabs>
        <w:ind w:firstLine="720"/>
        <w:jc w:val="center"/>
        <w:rPr>
          <w:b/>
        </w:rPr>
      </w:pPr>
      <w:r w:rsidRPr="00651BCD">
        <w:rPr>
          <w:b/>
          <w:bCs/>
        </w:rPr>
        <w:t xml:space="preserve"> на 201</w:t>
      </w:r>
      <w:r>
        <w:rPr>
          <w:b/>
          <w:bCs/>
        </w:rPr>
        <w:t>5</w:t>
      </w:r>
      <w:r w:rsidRPr="00651BCD">
        <w:rPr>
          <w:b/>
          <w:bCs/>
        </w:rPr>
        <w:t>- 201</w:t>
      </w:r>
      <w:r>
        <w:rPr>
          <w:b/>
          <w:bCs/>
        </w:rPr>
        <w:t>6</w:t>
      </w:r>
      <w:r w:rsidRPr="00651BCD">
        <w:rPr>
          <w:b/>
          <w:bCs/>
        </w:rPr>
        <w:t xml:space="preserve">  учебный год   </w:t>
      </w:r>
      <w:r w:rsidRPr="00651BCD">
        <w:rPr>
          <w:b/>
        </w:rPr>
        <w:t xml:space="preserve"> 2 класс (ФГОС)</w:t>
      </w:r>
    </w:p>
    <w:p w:rsidR="00071D07" w:rsidRPr="00651BCD" w:rsidRDefault="00071D07" w:rsidP="00071D07">
      <w:pPr>
        <w:tabs>
          <w:tab w:val="left" w:pos="4500"/>
          <w:tab w:val="left" w:pos="9180"/>
          <w:tab w:val="left" w:pos="9360"/>
        </w:tabs>
        <w:ind w:firstLine="720"/>
        <w:jc w:val="center"/>
        <w:rPr>
          <w:b/>
        </w:rPr>
      </w:pPr>
      <w:r>
        <w:rPr>
          <w:b/>
        </w:rPr>
        <w:t>(пятидневная учебная неделя)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200"/>
        <w:gridCol w:w="489"/>
        <w:gridCol w:w="1030"/>
        <w:gridCol w:w="493"/>
        <w:gridCol w:w="1030"/>
        <w:gridCol w:w="483"/>
        <w:gridCol w:w="734"/>
        <w:gridCol w:w="467"/>
        <w:gridCol w:w="1040"/>
        <w:gridCol w:w="228"/>
      </w:tblGrid>
      <w:tr w:rsidR="00071D07" w:rsidRPr="00651BCD" w:rsidTr="00071D07">
        <w:trPr>
          <w:gridAfter w:val="1"/>
          <w:wAfter w:w="112" w:type="pct"/>
          <w:trHeight w:val="552"/>
        </w:trPr>
        <w:tc>
          <w:tcPr>
            <w:tcW w:w="1014"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Предметные области</w:t>
            </w:r>
          </w:p>
        </w:tc>
        <w:tc>
          <w:tcPr>
            <w:tcW w:w="1070"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Учебные предметы</w:t>
            </w:r>
          </w:p>
        </w:tc>
        <w:tc>
          <w:tcPr>
            <w:tcW w:w="2805" w:type="pct"/>
            <w:gridSpan w:val="8"/>
            <w:tcBorders>
              <w:top w:val="single" w:sz="4" w:space="0" w:color="auto"/>
              <w:left w:val="single" w:sz="4" w:space="0" w:color="auto"/>
              <w:bottom w:val="single" w:sz="4" w:space="0" w:color="auto"/>
              <w:right w:val="single" w:sz="4" w:space="0" w:color="auto"/>
            </w:tcBorders>
          </w:tcPr>
          <w:p w:rsidR="00071D07" w:rsidRPr="00651BCD" w:rsidRDefault="00071D07" w:rsidP="00071D07"/>
        </w:tc>
      </w:tr>
      <w:tr w:rsidR="00071D07" w:rsidRPr="00651BCD" w:rsidTr="00071D07">
        <w:trPr>
          <w:gridAfter w:val="1"/>
          <w:wAfter w:w="112" w:type="pct"/>
          <w:trHeight w:val="92"/>
        </w:trPr>
        <w:tc>
          <w:tcPr>
            <w:tcW w:w="1014" w:type="pct"/>
            <w:tcBorders>
              <w:top w:val="single" w:sz="4" w:space="0" w:color="auto"/>
              <w:left w:val="single" w:sz="4" w:space="0" w:color="auto"/>
              <w:bottom w:val="single" w:sz="4" w:space="0" w:color="auto"/>
              <w:right w:val="single" w:sz="4" w:space="0" w:color="auto"/>
            </w:tcBorders>
          </w:tcPr>
          <w:p w:rsidR="00071D07" w:rsidRPr="00651BCD" w:rsidRDefault="00071D07" w:rsidP="00071D07"/>
        </w:tc>
        <w:tc>
          <w:tcPr>
            <w:tcW w:w="1070"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Классы</w:t>
            </w:r>
          </w:p>
        </w:tc>
        <w:tc>
          <w:tcPr>
            <w:tcW w:w="238"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2а</w:t>
            </w:r>
          </w:p>
        </w:tc>
        <w:tc>
          <w:tcPr>
            <w:tcW w:w="501"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 xml:space="preserve">Формы </w:t>
            </w:r>
            <w:proofErr w:type="gramStart"/>
            <w:r w:rsidRPr="00651BCD">
              <w:t>П</w:t>
            </w:r>
            <w:proofErr w:type="gramEnd"/>
            <w:r w:rsidRPr="00651BCD">
              <w:t>/А</w:t>
            </w:r>
          </w:p>
        </w:tc>
        <w:tc>
          <w:tcPr>
            <w:tcW w:w="240"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2б</w:t>
            </w:r>
          </w:p>
        </w:tc>
        <w:tc>
          <w:tcPr>
            <w:tcW w:w="501"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 xml:space="preserve">Формы </w:t>
            </w:r>
            <w:proofErr w:type="gramStart"/>
            <w:r w:rsidRPr="00651BCD">
              <w:t>П</w:t>
            </w:r>
            <w:proofErr w:type="gramEnd"/>
            <w:r w:rsidRPr="00651BCD">
              <w:t>/А</w:t>
            </w:r>
          </w:p>
        </w:tc>
        <w:tc>
          <w:tcPr>
            <w:tcW w:w="235"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2в</w:t>
            </w:r>
          </w:p>
        </w:tc>
        <w:tc>
          <w:tcPr>
            <w:tcW w:w="357" w:type="pct"/>
            <w:tcBorders>
              <w:top w:val="single" w:sz="4" w:space="0" w:color="auto"/>
              <w:left w:val="single" w:sz="4" w:space="0" w:color="auto"/>
              <w:bottom w:val="single" w:sz="4" w:space="0" w:color="auto"/>
              <w:right w:val="single" w:sz="4" w:space="0" w:color="auto"/>
            </w:tcBorders>
            <w:hideMark/>
          </w:tcPr>
          <w:p w:rsidR="00071D07" w:rsidRDefault="00071D07" w:rsidP="00071D07">
            <w:r w:rsidRPr="00651BCD">
              <w:t>Фор</w:t>
            </w:r>
          </w:p>
          <w:p w:rsidR="00071D07" w:rsidRPr="00651BCD" w:rsidRDefault="00071D07" w:rsidP="00071D07">
            <w:r w:rsidRPr="00651BCD">
              <w:t xml:space="preserve">мы </w:t>
            </w:r>
            <w:proofErr w:type="gramStart"/>
            <w:r w:rsidRPr="00651BCD">
              <w:t>П</w:t>
            </w:r>
            <w:proofErr w:type="gramEnd"/>
            <w:r w:rsidRPr="00651BCD">
              <w:t>/А</w:t>
            </w:r>
          </w:p>
        </w:tc>
        <w:tc>
          <w:tcPr>
            <w:tcW w:w="227"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2г</w:t>
            </w:r>
          </w:p>
        </w:tc>
        <w:tc>
          <w:tcPr>
            <w:tcW w:w="505"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 xml:space="preserve">Формы </w:t>
            </w:r>
            <w:proofErr w:type="gramStart"/>
            <w:r w:rsidRPr="00651BCD">
              <w:t>П</w:t>
            </w:r>
            <w:proofErr w:type="gramEnd"/>
            <w:r w:rsidRPr="00651BCD">
              <w:t>/А</w:t>
            </w:r>
          </w:p>
        </w:tc>
      </w:tr>
      <w:tr w:rsidR="00071D07" w:rsidRPr="00651BCD" w:rsidTr="00071D07">
        <w:trPr>
          <w:gridAfter w:val="1"/>
          <w:wAfter w:w="112" w:type="pct"/>
          <w:trHeight w:val="267"/>
        </w:trPr>
        <w:tc>
          <w:tcPr>
            <w:tcW w:w="1014" w:type="pct"/>
            <w:vMerge w:val="restart"/>
            <w:tcBorders>
              <w:top w:val="single" w:sz="4" w:space="0" w:color="auto"/>
              <w:left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t>Филология</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Русский язык</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4</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4</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r>
      <w:tr w:rsidR="00071D07" w:rsidRPr="00651BCD" w:rsidTr="00071D07">
        <w:trPr>
          <w:gridAfter w:val="1"/>
          <w:wAfter w:w="112" w:type="pct"/>
          <w:trHeight w:val="147"/>
        </w:trPr>
        <w:tc>
          <w:tcPr>
            <w:tcW w:w="1014" w:type="pct"/>
            <w:vMerge/>
            <w:tcBorders>
              <w:left w:val="single" w:sz="4" w:space="0" w:color="auto"/>
              <w:right w:val="single" w:sz="4" w:space="0" w:color="auto"/>
            </w:tcBorders>
            <w:vAlign w:val="center"/>
            <w:hideMark/>
          </w:tcPr>
          <w:p w:rsidR="00071D07" w:rsidRPr="00651BCD" w:rsidRDefault="00071D07" w:rsidP="00071D07">
            <w:pPr>
              <w:rPr>
                <w:bCs/>
              </w:rPr>
            </w:pPr>
          </w:p>
        </w:tc>
        <w:tc>
          <w:tcPr>
            <w:tcW w:w="10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Литературное чтение</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r>
      <w:tr w:rsidR="00071D07" w:rsidRPr="00651BCD" w:rsidTr="00071D07">
        <w:trPr>
          <w:gridAfter w:val="1"/>
          <w:wAfter w:w="112" w:type="pct"/>
          <w:trHeight w:val="267"/>
        </w:trPr>
        <w:tc>
          <w:tcPr>
            <w:tcW w:w="1014" w:type="pct"/>
            <w:vMerge/>
            <w:tcBorders>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p>
        </w:tc>
        <w:tc>
          <w:tcPr>
            <w:tcW w:w="10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Иностранный язык</w:t>
            </w:r>
            <w:r>
              <w:rPr>
                <w:bCs/>
              </w:rPr>
              <w:t xml:space="preserve"> (английский)</w:t>
            </w:r>
          </w:p>
        </w:tc>
        <w:tc>
          <w:tcPr>
            <w:tcW w:w="238"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2</w:t>
            </w:r>
          </w:p>
        </w:tc>
        <w:tc>
          <w:tcPr>
            <w:tcW w:w="501"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2</w:t>
            </w:r>
          </w:p>
        </w:tc>
        <w:tc>
          <w:tcPr>
            <w:tcW w:w="501"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ind w:firstLine="720"/>
              <w:rPr>
                <w:bCs/>
              </w:rPr>
            </w:pPr>
            <w:r w:rsidRPr="00651BCD">
              <w:rPr>
                <w:bCs/>
              </w:rPr>
              <w:t>ИИЗ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r>
      <w:tr w:rsidR="00071D07" w:rsidRPr="00651BCD" w:rsidTr="00071D07">
        <w:trPr>
          <w:gridAfter w:val="1"/>
          <w:wAfter w:w="112" w:type="pct"/>
          <w:trHeight w:val="185"/>
        </w:trPr>
        <w:tc>
          <w:tcPr>
            <w:tcW w:w="1014" w:type="pct"/>
            <w:vMerge w:val="restart"/>
            <w:tcBorders>
              <w:top w:val="single" w:sz="4" w:space="0" w:color="auto"/>
              <w:left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Математика и информатика</w:t>
            </w:r>
          </w:p>
        </w:tc>
        <w:tc>
          <w:tcPr>
            <w:tcW w:w="1070"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 xml:space="preserve">Математика </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4</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r>
      <w:tr w:rsidR="00071D07" w:rsidRPr="00651BCD" w:rsidTr="00071D07">
        <w:trPr>
          <w:gridAfter w:val="1"/>
          <w:wAfter w:w="112" w:type="pct"/>
          <w:trHeight w:val="185"/>
        </w:trPr>
        <w:tc>
          <w:tcPr>
            <w:tcW w:w="1014" w:type="pct"/>
            <w:vMerge/>
            <w:tcBorders>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p>
        </w:tc>
        <w:tc>
          <w:tcPr>
            <w:tcW w:w="1070"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Pr>
                <w:bCs/>
              </w:rPr>
              <w:t xml:space="preserve">Информатика </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1</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ind w:firstLine="720"/>
              <w:rPr>
                <w:bCs/>
              </w:rPr>
            </w:pPr>
            <w:r w:rsidRPr="00651BCD">
              <w:rPr>
                <w:bCs/>
              </w:rPr>
              <w:t>ИИЗ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r>
      <w:tr w:rsidR="00071D07" w:rsidRPr="00651BCD" w:rsidTr="00071D07">
        <w:trPr>
          <w:gridAfter w:val="1"/>
          <w:wAfter w:w="112" w:type="pct"/>
          <w:trHeight w:val="321"/>
        </w:trPr>
        <w:tc>
          <w:tcPr>
            <w:tcW w:w="1014"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Обществознание и естествознание</w:t>
            </w:r>
          </w:p>
        </w:tc>
        <w:tc>
          <w:tcPr>
            <w:tcW w:w="1070"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Окружающий мир</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r>
      <w:tr w:rsidR="00071D07" w:rsidRPr="00651BCD" w:rsidTr="00071D07">
        <w:trPr>
          <w:gridAfter w:val="1"/>
          <w:wAfter w:w="112" w:type="pct"/>
          <w:trHeight w:val="267"/>
        </w:trPr>
        <w:tc>
          <w:tcPr>
            <w:tcW w:w="1014" w:type="pct"/>
            <w:vMerge w:val="restar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Искусство</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Музыка</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r>
      <w:tr w:rsidR="00071D07" w:rsidRPr="00651BCD" w:rsidTr="00071D07">
        <w:trPr>
          <w:gridAfter w:val="1"/>
          <w:wAfter w:w="112" w:type="pct"/>
          <w:trHeight w:val="147"/>
        </w:trPr>
        <w:tc>
          <w:tcPr>
            <w:tcW w:w="1014" w:type="pct"/>
            <w:vMerge/>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rPr>
                <w:bCs/>
              </w:rPr>
            </w:pPr>
          </w:p>
        </w:tc>
        <w:tc>
          <w:tcPr>
            <w:tcW w:w="10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Изобразительное искусство</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r>
      <w:tr w:rsidR="00071D07" w:rsidRPr="00651BCD" w:rsidTr="00071D07">
        <w:trPr>
          <w:gridAfter w:val="1"/>
          <w:wAfter w:w="112" w:type="pct"/>
          <w:trHeight w:val="286"/>
        </w:trPr>
        <w:tc>
          <w:tcPr>
            <w:tcW w:w="1014"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Технология</w:t>
            </w:r>
          </w:p>
        </w:tc>
        <w:tc>
          <w:tcPr>
            <w:tcW w:w="1070"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 xml:space="preserve">Технология </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r>
      <w:tr w:rsidR="00071D07" w:rsidRPr="00651BCD" w:rsidTr="00071D07">
        <w:trPr>
          <w:gridAfter w:val="1"/>
          <w:wAfter w:w="112" w:type="pct"/>
          <w:trHeight w:val="552"/>
        </w:trPr>
        <w:tc>
          <w:tcPr>
            <w:tcW w:w="1014"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Физическая культура</w:t>
            </w:r>
          </w:p>
        </w:tc>
        <w:tc>
          <w:tcPr>
            <w:tcW w:w="1070"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Физическая культура</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3</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3</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3</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3</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r>
      <w:tr w:rsidR="00071D07" w:rsidRPr="00651BCD" w:rsidTr="00071D07">
        <w:trPr>
          <w:trHeight w:val="552"/>
        </w:trPr>
        <w:tc>
          <w:tcPr>
            <w:tcW w:w="2083"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ИТОГО</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r>
              <w:rPr>
                <w:bCs/>
              </w:rPr>
              <w:t>3</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r>
              <w:rPr>
                <w:bCs/>
              </w:rPr>
              <w:t>3</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r>
              <w:rPr>
                <w:bCs/>
              </w:rPr>
              <w:t>3</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2</w:t>
            </w:r>
            <w:r>
              <w:rPr>
                <w:bCs/>
              </w:rPr>
              <w:t>3</w:t>
            </w:r>
          </w:p>
        </w:tc>
        <w:tc>
          <w:tcPr>
            <w:tcW w:w="112" w:type="pct"/>
            <w:vMerge w:val="restart"/>
            <w:tcBorders>
              <w:top w:val="nil"/>
              <w:right w:val="nil"/>
            </w:tcBorders>
            <w:vAlign w:val="center"/>
          </w:tcPr>
          <w:p w:rsidR="00071D07" w:rsidRPr="00651BCD" w:rsidRDefault="00071D07" w:rsidP="00071D07">
            <w:pPr>
              <w:tabs>
                <w:tab w:val="left" w:pos="4500"/>
                <w:tab w:val="left" w:pos="9180"/>
                <w:tab w:val="left" w:pos="9360"/>
              </w:tabs>
              <w:rPr>
                <w:bCs/>
              </w:rPr>
            </w:pPr>
          </w:p>
        </w:tc>
      </w:tr>
      <w:tr w:rsidR="00071D07" w:rsidRPr="00651BCD" w:rsidTr="00071D07">
        <w:trPr>
          <w:trHeight w:val="286"/>
        </w:trPr>
        <w:tc>
          <w:tcPr>
            <w:tcW w:w="2083"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Часть, формируемая участниками образовательного процесса</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0</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0</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0</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0</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112" w:type="pct"/>
            <w:vMerge/>
            <w:tcBorders>
              <w:right w:val="nil"/>
            </w:tcBorders>
            <w:vAlign w:val="center"/>
          </w:tcPr>
          <w:p w:rsidR="00071D07" w:rsidRPr="00651BCD" w:rsidRDefault="00071D07" w:rsidP="00071D07">
            <w:pPr>
              <w:tabs>
                <w:tab w:val="left" w:pos="4500"/>
                <w:tab w:val="left" w:pos="9180"/>
                <w:tab w:val="left" w:pos="9360"/>
              </w:tabs>
              <w:rPr>
                <w:bCs/>
              </w:rPr>
            </w:pPr>
          </w:p>
        </w:tc>
      </w:tr>
      <w:tr w:rsidR="00071D07" w:rsidRPr="00651BCD" w:rsidTr="00071D07">
        <w:trPr>
          <w:gridAfter w:val="1"/>
          <w:wAfter w:w="112" w:type="pct"/>
          <w:trHeight w:val="571"/>
        </w:trPr>
        <w:tc>
          <w:tcPr>
            <w:tcW w:w="2083"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sidRPr="00651BCD">
              <w:rPr>
                <w:bCs/>
              </w:rPr>
              <w:t>Максимально допустимая недельная нагрузка</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p w:rsidR="00071D07" w:rsidRPr="00651BCD" w:rsidRDefault="00071D07" w:rsidP="00071D07">
            <w:pPr>
              <w:tabs>
                <w:tab w:val="left" w:pos="4500"/>
                <w:tab w:val="left" w:pos="9180"/>
                <w:tab w:val="left" w:pos="9360"/>
              </w:tabs>
              <w:rPr>
                <w:bCs/>
              </w:rPr>
            </w:pPr>
            <w:r w:rsidRPr="00651BCD">
              <w:rPr>
                <w:bCs/>
              </w:rPr>
              <w:t>2</w:t>
            </w:r>
            <w:r>
              <w:rPr>
                <w:bCs/>
              </w:rPr>
              <w:t>3</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pP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p w:rsidR="00071D07" w:rsidRPr="00651BCD" w:rsidRDefault="00071D07" w:rsidP="00071D07">
            <w:pPr>
              <w:tabs>
                <w:tab w:val="left" w:pos="4500"/>
                <w:tab w:val="left" w:pos="9180"/>
                <w:tab w:val="left" w:pos="9360"/>
              </w:tabs>
              <w:rPr>
                <w:bCs/>
              </w:rPr>
            </w:pPr>
            <w:r w:rsidRPr="00651BCD">
              <w:rPr>
                <w:bCs/>
              </w:rPr>
              <w:t>2</w:t>
            </w:r>
            <w:r>
              <w:rPr>
                <w:bCs/>
              </w:rPr>
              <w:t>3</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p w:rsidR="00071D07" w:rsidRPr="00651BCD" w:rsidRDefault="00071D07" w:rsidP="00071D07">
            <w:pPr>
              <w:tabs>
                <w:tab w:val="left" w:pos="4500"/>
                <w:tab w:val="left" w:pos="9180"/>
                <w:tab w:val="left" w:pos="9360"/>
              </w:tabs>
              <w:rPr>
                <w:bCs/>
              </w:rPr>
            </w:pPr>
            <w:r w:rsidRPr="00651BCD">
              <w:rPr>
                <w:bCs/>
              </w:rPr>
              <w:t>2</w:t>
            </w:r>
            <w:r>
              <w:rPr>
                <w:bCs/>
              </w:rPr>
              <w:t>3</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p w:rsidR="00071D07" w:rsidRPr="00651BCD" w:rsidRDefault="00071D07" w:rsidP="00071D07">
            <w:pPr>
              <w:tabs>
                <w:tab w:val="left" w:pos="4500"/>
                <w:tab w:val="left" w:pos="9180"/>
                <w:tab w:val="left" w:pos="9360"/>
              </w:tabs>
              <w:rPr>
                <w:bCs/>
              </w:rPr>
            </w:pPr>
            <w:r w:rsidRPr="00651BCD">
              <w:rPr>
                <w:bCs/>
              </w:rPr>
              <w:t>2</w:t>
            </w:r>
            <w:r>
              <w:rPr>
                <w:bCs/>
              </w:rPr>
              <w:t>3</w:t>
            </w:r>
          </w:p>
        </w:tc>
      </w:tr>
      <w:tr w:rsidR="00071D07" w:rsidRPr="00651BCD" w:rsidTr="00071D07">
        <w:trPr>
          <w:gridAfter w:val="1"/>
          <w:wAfter w:w="112" w:type="pct"/>
          <w:trHeight w:val="571"/>
        </w:trPr>
        <w:tc>
          <w:tcPr>
            <w:tcW w:w="2083"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071D07" w:rsidP="00071D07">
            <w:pPr>
              <w:tabs>
                <w:tab w:val="left" w:pos="4500"/>
                <w:tab w:val="left" w:pos="9180"/>
                <w:tab w:val="left" w:pos="9360"/>
              </w:tabs>
              <w:rPr>
                <w:bCs/>
              </w:rPr>
            </w:pPr>
            <w:r>
              <w:rPr>
                <w:bCs/>
              </w:rPr>
              <w:t>Внеурочная деятельность</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10</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pPr>
            <w:r>
              <w:t>10</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10</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10</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p>
        </w:tc>
      </w:tr>
    </w:tbl>
    <w:p w:rsidR="00071D07" w:rsidRPr="00651BCD" w:rsidRDefault="00071D07" w:rsidP="00071D07">
      <w:pPr>
        <w:tabs>
          <w:tab w:val="left" w:pos="4500"/>
          <w:tab w:val="left" w:pos="9180"/>
          <w:tab w:val="left" w:pos="9360"/>
        </w:tabs>
        <w:jc w:val="center"/>
        <w:rPr>
          <w:b/>
        </w:rPr>
      </w:pPr>
    </w:p>
    <w:p w:rsidR="00071D07" w:rsidRDefault="00071D07" w:rsidP="00071D07">
      <w:pPr>
        <w:tabs>
          <w:tab w:val="left" w:pos="4500"/>
          <w:tab w:val="left" w:pos="9180"/>
          <w:tab w:val="left" w:pos="9360"/>
        </w:tabs>
        <w:rPr>
          <w:b/>
        </w:rPr>
      </w:pPr>
      <w:r>
        <w:rPr>
          <w:b/>
        </w:rPr>
        <w:t>Условные обозначения:</w:t>
      </w:r>
    </w:p>
    <w:p w:rsidR="00071D07" w:rsidRDefault="00071D07" w:rsidP="00071D07">
      <w:pPr>
        <w:tabs>
          <w:tab w:val="left" w:pos="4500"/>
          <w:tab w:val="left" w:pos="9180"/>
          <w:tab w:val="left" w:pos="9360"/>
        </w:tabs>
        <w:rPr>
          <w:b/>
        </w:rPr>
      </w:pPr>
      <w:r>
        <w:rPr>
          <w:b/>
        </w:rPr>
        <w:t>ИЗ-интегрированный зачёт</w:t>
      </w:r>
    </w:p>
    <w:p w:rsidR="00071D07" w:rsidRDefault="00071D07" w:rsidP="00071D07">
      <w:pPr>
        <w:tabs>
          <w:tab w:val="left" w:pos="4500"/>
          <w:tab w:val="left" w:pos="9180"/>
          <w:tab w:val="left" w:pos="9360"/>
        </w:tabs>
        <w:rPr>
          <w:b/>
        </w:rPr>
      </w:pPr>
      <w:r>
        <w:rPr>
          <w:b/>
        </w:rPr>
        <w:t>КР – контрольная работа</w:t>
      </w:r>
    </w:p>
    <w:p w:rsidR="00071D07" w:rsidRDefault="00071D07" w:rsidP="00071D07">
      <w:pPr>
        <w:tabs>
          <w:tab w:val="left" w:pos="4500"/>
          <w:tab w:val="left" w:pos="9180"/>
          <w:tab w:val="left" w:pos="9360"/>
        </w:tabs>
        <w:jc w:val="center"/>
        <w:rPr>
          <w:b/>
        </w:rPr>
      </w:pPr>
    </w:p>
    <w:p w:rsidR="00071D07" w:rsidRDefault="00071D07" w:rsidP="00071D07">
      <w:pPr>
        <w:tabs>
          <w:tab w:val="left" w:pos="4500"/>
          <w:tab w:val="left" w:pos="9180"/>
          <w:tab w:val="left" w:pos="9360"/>
        </w:tabs>
        <w:jc w:val="center"/>
        <w:rPr>
          <w:b/>
        </w:rPr>
      </w:pPr>
    </w:p>
    <w:p w:rsidR="00071D07" w:rsidRDefault="00071D07" w:rsidP="00071D07">
      <w:pPr>
        <w:tabs>
          <w:tab w:val="left" w:pos="4500"/>
          <w:tab w:val="left" w:pos="9180"/>
          <w:tab w:val="left" w:pos="9360"/>
        </w:tabs>
        <w:jc w:val="center"/>
        <w:rPr>
          <w:b/>
        </w:rPr>
      </w:pPr>
    </w:p>
    <w:p w:rsidR="00071D07" w:rsidRDefault="00071D07" w:rsidP="00071D07">
      <w:pPr>
        <w:tabs>
          <w:tab w:val="left" w:pos="4500"/>
          <w:tab w:val="left" w:pos="9180"/>
          <w:tab w:val="left" w:pos="9360"/>
        </w:tabs>
        <w:jc w:val="center"/>
        <w:rPr>
          <w:b/>
        </w:rPr>
      </w:pPr>
    </w:p>
    <w:p w:rsidR="00071D07" w:rsidRDefault="00071D07" w:rsidP="00071D07">
      <w:pPr>
        <w:tabs>
          <w:tab w:val="left" w:pos="4500"/>
          <w:tab w:val="left" w:pos="9180"/>
          <w:tab w:val="left" w:pos="9360"/>
        </w:tabs>
        <w:jc w:val="center"/>
        <w:rPr>
          <w:b/>
        </w:rPr>
      </w:pPr>
    </w:p>
    <w:p w:rsidR="00071D07" w:rsidRPr="00651BCD" w:rsidRDefault="00071D07" w:rsidP="00071D07">
      <w:pPr>
        <w:tabs>
          <w:tab w:val="left" w:pos="4500"/>
          <w:tab w:val="left" w:pos="9180"/>
          <w:tab w:val="left" w:pos="9360"/>
        </w:tabs>
        <w:jc w:val="center"/>
        <w:rPr>
          <w:b/>
        </w:rPr>
      </w:pPr>
    </w:p>
    <w:p w:rsidR="00071D07" w:rsidRPr="00651BCD" w:rsidRDefault="00071D07" w:rsidP="00071D07">
      <w:pPr>
        <w:tabs>
          <w:tab w:val="left" w:pos="4500"/>
          <w:tab w:val="left" w:pos="9180"/>
          <w:tab w:val="left" w:pos="9360"/>
        </w:tabs>
        <w:jc w:val="center"/>
        <w:rPr>
          <w:b/>
        </w:rPr>
      </w:pPr>
    </w:p>
    <w:p w:rsidR="00071D07" w:rsidRDefault="00071D07" w:rsidP="00071D07">
      <w:pPr>
        <w:tabs>
          <w:tab w:val="left" w:pos="4500"/>
          <w:tab w:val="left" w:pos="9180"/>
          <w:tab w:val="left" w:pos="9360"/>
        </w:tabs>
        <w:ind w:firstLine="720"/>
        <w:outlineLvl w:val="0"/>
        <w:rPr>
          <w:b/>
          <w:bCs/>
        </w:rPr>
      </w:pPr>
    </w:p>
    <w:p w:rsidR="00071D07" w:rsidRPr="00651BCD" w:rsidRDefault="00071D07" w:rsidP="00071D07">
      <w:pPr>
        <w:tabs>
          <w:tab w:val="left" w:pos="4500"/>
          <w:tab w:val="left" w:pos="9180"/>
          <w:tab w:val="left" w:pos="9360"/>
        </w:tabs>
        <w:ind w:firstLine="720"/>
        <w:outlineLvl w:val="0"/>
        <w:rPr>
          <w:b/>
          <w:bCs/>
        </w:rPr>
      </w:pPr>
      <w:proofErr w:type="gramStart"/>
      <w:r>
        <w:rPr>
          <w:b/>
          <w:bCs/>
        </w:rPr>
        <w:lastRenderedPageBreak/>
        <w:t>ПРИНЯТ</w:t>
      </w:r>
      <w:proofErr w:type="gramEnd"/>
      <w:r>
        <w:rPr>
          <w:b/>
          <w:bCs/>
        </w:rPr>
        <w:t xml:space="preserve">                                                                  УТВЕРЖДАЮ</w:t>
      </w:r>
    </w:p>
    <w:p w:rsidR="00071D07" w:rsidRPr="0089373B" w:rsidRDefault="00071D07" w:rsidP="00071D07">
      <w:pPr>
        <w:tabs>
          <w:tab w:val="left" w:pos="4500"/>
          <w:tab w:val="left" w:pos="9180"/>
          <w:tab w:val="left" w:pos="9360"/>
        </w:tabs>
      </w:pPr>
      <w:r w:rsidRPr="0089373B">
        <w:t xml:space="preserve">Заседание педагогического совета                  </w:t>
      </w:r>
      <w:r>
        <w:t xml:space="preserve">   </w:t>
      </w:r>
      <w:r w:rsidRPr="0089373B">
        <w:t xml:space="preserve">  Директор школы               Н.А.Иванова</w:t>
      </w:r>
    </w:p>
    <w:p w:rsidR="00071D07" w:rsidRPr="00651BCD" w:rsidRDefault="00071D07" w:rsidP="00071D07">
      <w:pPr>
        <w:tabs>
          <w:tab w:val="right" w:pos="9354"/>
        </w:tabs>
        <w:rPr>
          <w:b/>
          <w:bCs/>
        </w:rPr>
      </w:pPr>
      <w:r>
        <w:t xml:space="preserve">Протокол </w:t>
      </w:r>
      <w:proofErr w:type="gramStart"/>
      <w:r>
        <w:t>от</w:t>
      </w:r>
      <w:proofErr w:type="gramEnd"/>
      <w:r>
        <w:t>______№_______                              Приказ от________№_____________</w:t>
      </w:r>
      <w:r w:rsidRPr="00651BCD">
        <w:tab/>
        <w:t xml:space="preserve">                                                                                                                            </w:t>
      </w:r>
    </w:p>
    <w:p w:rsidR="00071D07" w:rsidRDefault="00071D07" w:rsidP="00071D07">
      <w:pPr>
        <w:tabs>
          <w:tab w:val="left" w:pos="4500"/>
          <w:tab w:val="left" w:pos="9180"/>
          <w:tab w:val="left" w:pos="9360"/>
        </w:tabs>
        <w:ind w:firstLine="720"/>
        <w:jc w:val="center"/>
        <w:outlineLvl w:val="0"/>
        <w:rPr>
          <w:b/>
          <w:bCs/>
        </w:rPr>
      </w:pPr>
    </w:p>
    <w:p w:rsidR="00071D07" w:rsidRDefault="00071D07" w:rsidP="00071D07">
      <w:pPr>
        <w:tabs>
          <w:tab w:val="left" w:pos="4500"/>
          <w:tab w:val="left" w:pos="9180"/>
          <w:tab w:val="left" w:pos="9360"/>
        </w:tabs>
        <w:ind w:firstLine="720"/>
        <w:jc w:val="center"/>
        <w:outlineLvl w:val="0"/>
        <w:rPr>
          <w:b/>
          <w:bCs/>
        </w:rPr>
      </w:pPr>
    </w:p>
    <w:p w:rsidR="00071D07" w:rsidRDefault="00071D07" w:rsidP="00071D07">
      <w:pPr>
        <w:tabs>
          <w:tab w:val="left" w:pos="4500"/>
          <w:tab w:val="left" w:pos="9180"/>
          <w:tab w:val="left" w:pos="9360"/>
        </w:tabs>
        <w:ind w:firstLine="720"/>
        <w:jc w:val="center"/>
        <w:outlineLvl w:val="0"/>
        <w:rPr>
          <w:b/>
          <w:bCs/>
        </w:rPr>
      </w:pPr>
      <w:r>
        <w:rPr>
          <w:b/>
          <w:bCs/>
        </w:rPr>
        <w:t>Учебный (образовательный) план</w:t>
      </w:r>
    </w:p>
    <w:p w:rsidR="00071D07" w:rsidRDefault="00071D07" w:rsidP="00071D07">
      <w:pPr>
        <w:tabs>
          <w:tab w:val="left" w:pos="4500"/>
          <w:tab w:val="left" w:pos="9180"/>
          <w:tab w:val="left" w:pos="9360"/>
        </w:tabs>
        <w:ind w:firstLine="720"/>
        <w:jc w:val="center"/>
        <w:rPr>
          <w:b/>
          <w:bCs/>
        </w:rPr>
      </w:pPr>
      <w:r>
        <w:rPr>
          <w:b/>
          <w:bCs/>
        </w:rPr>
        <w:t xml:space="preserve"> муниципального образовательного учреждения </w:t>
      </w:r>
    </w:p>
    <w:p w:rsidR="00071D07" w:rsidRDefault="00071D07" w:rsidP="00071D07">
      <w:pPr>
        <w:tabs>
          <w:tab w:val="left" w:pos="4500"/>
          <w:tab w:val="left" w:pos="9180"/>
          <w:tab w:val="left" w:pos="9360"/>
        </w:tabs>
        <w:ind w:firstLine="720"/>
        <w:jc w:val="center"/>
        <w:rPr>
          <w:b/>
          <w:bCs/>
        </w:rPr>
      </w:pPr>
      <w:r>
        <w:rPr>
          <w:b/>
          <w:bCs/>
        </w:rPr>
        <w:t xml:space="preserve">средней общеобразовательной школы № 17 </w:t>
      </w:r>
    </w:p>
    <w:p w:rsidR="00071D07" w:rsidRDefault="00071D07" w:rsidP="00071D07">
      <w:pPr>
        <w:tabs>
          <w:tab w:val="left" w:pos="4500"/>
          <w:tab w:val="left" w:pos="9180"/>
          <w:tab w:val="left" w:pos="9360"/>
        </w:tabs>
        <w:ind w:firstLine="720"/>
        <w:jc w:val="center"/>
        <w:rPr>
          <w:b/>
          <w:bCs/>
        </w:rPr>
      </w:pPr>
      <w:r>
        <w:rPr>
          <w:b/>
          <w:bCs/>
        </w:rPr>
        <w:t xml:space="preserve">имени А.А.Герасимова </w:t>
      </w:r>
    </w:p>
    <w:p w:rsidR="00071D07" w:rsidRDefault="00071D07" w:rsidP="00071D07">
      <w:pPr>
        <w:tabs>
          <w:tab w:val="left" w:pos="4500"/>
          <w:tab w:val="left" w:pos="9180"/>
          <w:tab w:val="left" w:pos="9360"/>
        </w:tabs>
        <w:ind w:firstLine="720"/>
        <w:jc w:val="center"/>
        <w:rPr>
          <w:b/>
        </w:rPr>
      </w:pPr>
      <w:r>
        <w:rPr>
          <w:b/>
          <w:bCs/>
        </w:rPr>
        <w:t xml:space="preserve"> на 2015- 2016  учебный год  3</w:t>
      </w:r>
      <w:r>
        <w:rPr>
          <w:b/>
        </w:rPr>
        <w:t xml:space="preserve"> класс (ФГОС)</w:t>
      </w:r>
    </w:p>
    <w:p w:rsidR="00071D07" w:rsidRDefault="00071D07" w:rsidP="00071D07">
      <w:pPr>
        <w:tabs>
          <w:tab w:val="left" w:pos="4500"/>
          <w:tab w:val="left" w:pos="9180"/>
          <w:tab w:val="left" w:pos="9360"/>
        </w:tabs>
        <w:ind w:firstLine="720"/>
        <w:jc w:val="center"/>
        <w:rPr>
          <w:b/>
        </w:rPr>
      </w:pPr>
      <w:r>
        <w:rPr>
          <w:b/>
        </w:rPr>
        <w:t>(пятидневная учебная неделя)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2408"/>
        <w:gridCol w:w="609"/>
        <w:gridCol w:w="763"/>
        <w:gridCol w:w="609"/>
        <w:gridCol w:w="761"/>
        <w:gridCol w:w="609"/>
        <w:gridCol w:w="763"/>
        <w:gridCol w:w="609"/>
        <w:gridCol w:w="1180"/>
      </w:tblGrid>
      <w:tr w:rsidR="00071D07" w:rsidRPr="00B90107" w:rsidTr="00071D07">
        <w:trPr>
          <w:trHeight w:val="552"/>
        </w:trPr>
        <w:tc>
          <w:tcPr>
            <w:tcW w:w="958"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Предметные области</w:t>
            </w:r>
          </w:p>
        </w:tc>
        <w:tc>
          <w:tcPr>
            <w:tcW w:w="1172"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Учебные предметы</w:t>
            </w:r>
          </w:p>
        </w:tc>
        <w:tc>
          <w:tcPr>
            <w:tcW w:w="2870" w:type="pct"/>
            <w:gridSpan w:val="8"/>
            <w:tcBorders>
              <w:top w:val="single" w:sz="4" w:space="0" w:color="auto"/>
              <w:left w:val="single" w:sz="4" w:space="0" w:color="auto"/>
              <w:bottom w:val="single" w:sz="4" w:space="0" w:color="auto"/>
              <w:right w:val="single" w:sz="4" w:space="0" w:color="auto"/>
            </w:tcBorders>
          </w:tcPr>
          <w:p w:rsidR="00071D07" w:rsidRPr="00B90107" w:rsidRDefault="00071D07" w:rsidP="00071D07">
            <w:pPr>
              <w:spacing w:line="20" w:lineRule="atLeast"/>
            </w:pPr>
          </w:p>
        </w:tc>
      </w:tr>
      <w:tr w:rsidR="00071D07" w:rsidRPr="00B90107" w:rsidTr="00071D07">
        <w:trPr>
          <w:trHeight w:val="92"/>
        </w:trPr>
        <w:tc>
          <w:tcPr>
            <w:tcW w:w="958" w:type="pct"/>
            <w:tcBorders>
              <w:top w:val="single" w:sz="4" w:space="0" w:color="auto"/>
              <w:left w:val="single" w:sz="4" w:space="0" w:color="auto"/>
              <w:bottom w:val="single" w:sz="4" w:space="0" w:color="auto"/>
              <w:right w:val="single" w:sz="4" w:space="0" w:color="auto"/>
            </w:tcBorders>
          </w:tcPr>
          <w:p w:rsidR="00071D07" w:rsidRPr="00B90107" w:rsidRDefault="00071D07" w:rsidP="00071D07">
            <w:pPr>
              <w:spacing w:line="20" w:lineRule="atLeast"/>
            </w:pPr>
          </w:p>
        </w:tc>
        <w:tc>
          <w:tcPr>
            <w:tcW w:w="1172"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Классы</w:t>
            </w:r>
          </w:p>
        </w:tc>
        <w:tc>
          <w:tcPr>
            <w:tcW w:w="296"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3а</w:t>
            </w:r>
          </w:p>
        </w:tc>
        <w:tc>
          <w:tcPr>
            <w:tcW w:w="371"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 xml:space="preserve">Формы </w:t>
            </w:r>
            <w:proofErr w:type="gramStart"/>
            <w:r w:rsidRPr="00651BCD">
              <w:t>П</w:t>
            </w:r>
            <w:proofErr w:type="gramEnd"/>
            <w:r w:rsidRPr="00651BCD">
              <w:t>/А</w:t>
            </w:r>
          </w:p>
        </w:tc>
        <w:tc>
          <w:tcPr>
            <w:tcW w:w="296"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3б</w:t>
            </w:r>
          </w:p>
        </w:tc>
        <w:tc>
          <w:tcPr>
            <w:tcW w:w="370"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 xml:space="preserve">Формы </w:t>
            </w:r>
            <w:proofErr w:type="gramStart"/>
            <w:r w:rsidRPr="00651BCD">
              <w:t>П</w:t>
            </w:r>
            <w:proofErr w:type="gramEnd"/>
            <w:r w:rsidRPr="00651BCD">
              <w:t>/А</w:t>
            </w:r>
          </w:p>
        </w:tc>
        <w:tc>
          <w:tcPr>
            <w:tcW w:w="296"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3в</w:t>
            </w:r>
          </w:p>
        </w:tc>
        <w:tc>
          <w:tcPr>
            <w:tcW w:w="371"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 xml:space="preserve">Формы </w:t>
            </w:r>
            <w:proofErr w:type="gramStart"/>
            <w:r w:rsidRPr="00651BCD">
              <w:t>П</w:t>
            </w:r>
            <w:proofErr w:type="gramEnd"/>
            <w:r w:rsidRPr="00651BCD">
              <w:t>/А</w:t>
            </w:r>
          </w:p>
        </w:tc>
        <w:tc>
          <w:tcPr>
            <w:tcW w:w="296"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3г</w:t>
            </w:r>
          </w:p>
        </w:tc>
        <w:tc>
          <w:tcPr>
            <w:tcW w:w="574" w:type="pct"/>
            <w:tcBorders>
              <w:top w:val="single" w:sz="4" w:space="0" w:color="auto"/>
              <w:left w:val="single" w:sz="4" w:space="0" w:color="auto"/>
              <w:bottom w:val="single" w:sz="4" w:space="0" w:color="auto"/>
              <w:right w:val="single" w:sz="4" w:space="0" w:color="auto"/>
            </w:tcBorders>
          </w:tcPr>
          <w:p w:rsidR="00071D07" w:rsidRPr="00651BCD" w:rsidRDefault="00071D07" w:rsidP="00071D07">
            <w:r w:rsidRPr="00651BCD">
              <w:t xml:space="preserve">Формы </w:t>
            </w:r>
            <w:proofErr w:type="gramStart"/>
            <w:r w:rsidRPr="00651BCD">
              <w:t>П</w:t>
            </w:r>
            <w:proofErr w:type="gramEnd"/>
            <w:r w:rsidRPr="00651BCD">
              <w:t>/А</w:t>
            </w:r>
          </w:p>
        </w:tc>
      </w:tr>
      <w:tr w:rsidR="00071D07" w:rsidRPr="00B90107" w:rsidTr="00071D07">
        <w:trPr>
          <w:trHeight w:val="267"/>
        </w:trPr>
        <w:tc>
          <w:tcPr>
            <w:tcW w:w="958" w:type="pct"/>
            <w:vMerge w:val="restart"/>
            <w:tcBorders>
              <w:top w:val="single" w:sz="4" w:space="0" w:color="auto"/>
              <w:left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t>Филология</w:t>
            </w:r>
          </w:p>
        </w:tc>
        <w:tc>
          <w:tcPr>
            <w:tcW w:w="1172"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Русский язык</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4</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4</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Pr>
                <w:bCs/>
              </w:rPr>
              <w:t>ИЗ</w:t>
            </w:r>
          </w:p>
        </w:tc>
      </w:tr>
      <w:tr w:rsidR="00071D07" w:rsidRPr="00B90107" w:rsidTr="00071D07">
        <w:trPr>
          <w:trHeight w:val="147"/>
        </w:trPr>
        <w:tc>
          <w:tcPr>
            <w:tcW w:w="958" w:type="pct"/>
            <w:vMerge/>
            <w:tcBorders>
              <w:left w:val="single" w:sz="4" w:space="0" w:color="auto"/>
              <w:right w:val="single" w:sz="4" w:space="0" w:color="auto"/>
            </w:tcBorders>
            <w:vAlign w:val="center"/>
            <w:hideMark/>
          </w:tcPr>
          <w:p w:rsidR="00071D07" w:rsidRPr="00B90107" w:rsidRDefault="00071D07" w:rsidP="00071D07">
            <w:pPr>
              <w:spacing w:line="20" w:lineRule="atLeast"/>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Литературное чтение</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Pr>
                <w:bCs/>
              </w:rPr>
              <w:t>КР</w:t>
            </w:r>
          </w:p>
        </w:tc>
      </w:tr>
      <w:tr w:rsidR="00071D07" w:rsidRPr="00B90107" w:rsidTr="00071D07">
        <w:trPr>
          <w:trHeight w:val="267"/>
        </w:trPr>
        <w:tc>
          <w:tcPr>
            <w:tcW w:w="958" w:type="pct"/>
            <w:vMerge/>
            <w:tcBorders>
              <w:left w:val="single" w:sz="4" w:space="0" w:color="auto"/>
              <w:bottom w:val="single" w:sz="4" w:space="0" w:color="auto"/>
              <w:right w:val="single" w:sz="4" w:space="0" w:color="auto"/>
            </w:tcBorders>
            <w:vAlign w:val="center"/>
          </w:tcPr>
          <w:p w:rsidR="00071D07" w:rsidRPr="00B90107" w:rsidRDefault="00071D07" w:rsidP="00071D07">
            <w:pPr>
              <w:tabs>
                <w:tab w:val="left" w:pos="4500"/>
                <w:tab w:val="left" w:pos="9180"/>
                <w:tab w:val="left" w:pos="9360"/>
              </w:tabs>
              <w:spacing w:line="20" w:lineRule="atLeast"/>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071D07" w:rsidRDefault="00071D07" w:rsidP="00071D07">
            <w:pPr>
              <w:tabs>
                <w:tab w:val="left" w:pos="4500"/>
                <w:tab w:val="left" w:pos="9180"/>
                <w:tab w:val="left" w:pos="9360"/>
              </w:tabs>
              <w:spacing w:line="20" w:lineRule="atLeast"/>
              <w:rPr>
                <w:bCs/>
              </w:rPr>
            </w:pPr>
            <w:r w:rsidRPr="00B90107">
              <w:rPr>
                <w:bCs/>
              </w:rPr>
              <w:t>Иностранный язык</w:t>
            </w:r>
          </w:p>
          <w:p w:rsidR="00071D07" w:rsidRPr="00B90107" w:rsidRDefault="00071D07" w:rsidP="00071D07">
            <w:pPr>
              <w:tabs>
                <w:tab w:val="left" w:pos="4500"/>
                <w:tab w:val="left" w:pos="9180"/>
                <w:tab w:val="left" w:pos="9360"/>
              </w:tabs>
              <w:spacing w:line="20" w:lineRule="atLeast"/>
              <w:rPr>
                <w:bCs/>
              </w:rPr>
            </w:pPr>
            <w:r>
              <w:rPr>
                <w:bCs/>
              </w:rPr>
              <w:t>(английский)</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ind w:firstLine="720"/>
              <w:rPr>
                <w:bCs/>
              </w:rPr>
            </w:pPr>
            <w:r w:rsidRPr="00651BCD">
              <w:rPr>
                <w:bCs/>
              </w:rPr>
              <w:t>ИИЗ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296"/>
        </w:trPr>
        <w:tc>
          <w:tcPr>
            <w:tcW w:w="958" w:type="pct"/>
            <w:vMerge w:val="restart"/>
            <w:tcBorders>
              <w:top w:val="single" w:sz="4" w:space="0" w:color="auto"/>
              <w:left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Математика и информатика</w:t>
            </w:r>
          </w:p>
        </w:tc>
        <w:tc>
          <w:tcPr>
            <w:tcW w:w="1172"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 xml:space="preserve">Математика </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Pr>
                <w:bCs/>
              </w:rPr>
              <w:t>ИЗ</w:t>
            </w:r>
          </w:p>
        </w:tc>
      </w:tr>
      <w:tr w:rsidR="00071D07" w:rsidRPr="00B90107" w:rsidTr="00071D07">
        <w:trPr>
          <w:trHeight w:val="296"/>
        </w:trPr>
        <w:tc>
          <w:tcPr>
            <w:tcW w:w="958" w:type="pct"/>
            <w:vMerge/>
            <w:tcBorders>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p>
        </w:tc>
        <w:tc>
          <w:tcPr>
            <w:tcW w:w="1172"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Pr>
                <w:bCs/>
              </w:rPr>
              <w:t xml:space="preserve">Информатика </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Default="00071D07"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Default="00071D07"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Default="00071D07"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Default="00071D07" w:rsidP="00071D07">
            <w:pPr>
              <w:tabs>
                <w:tab w:val="left" w:pos="4500"/>
                <w:tab w:val="left" w:pos="9180"/>
                <w:tab w:val="left" w:pos="9360"/>
              </w:tabs>
              <w:rPr>
                <w:bCs/>
              </w:rPr>
            </w:pPr>
            <w:r>
              <w:rPr>
                <w:bCs/>
              </w:rPr>
              <w:t>ИЗ</w:t>
            </w:r>
          </w:p>
        </w:tc>
      </w:tr>
      <w:tr w:rsidR="00071D07" w:rsidRPr="00B90107" w:rsidTr="00071D07">
        <w:trPr>
          <w:trHeight w:val="261"/>
        </w:trPr>
        <w:tc>
          <w:tcPr>
            <w:tcW w:w="958"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Обществознание и естествознание</w:t>
            </w:r>
          </w:p>
        </w:tc>
        <w:tc>
          <w:tcPr>
            <w:tcW w:w="1172"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Окружающий мир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Pr>
                <w:bCs/>
              </w:rPr>
              <w:t>КР</w:t>
            </w:r>
          </w:p>
        </w:tc>
      </w:tr>
      <w:tr w:rsidR="00071D07" w:rsidRPr="00B90107" w:rsidTr="00071D07">
        <w:trPr>
          <w:trHeight w:val="267"/>
        </w:trPr>
        <w:tc>
          <w:tcPr>
            <w:tcW w:w="958" w:type="pct"/>
            <w:vMerge w:val="restar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Искусство</w:t>
            </w:r>
          </w:p>
        </w:tc>
        <w:tc>
          <w:tcPr>
            <w:tcW w:w="1172"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Музыка</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147"/>
        </w:trPr>
        <w:tc>
          <w:tcPr>
            <w:tcW w:w="958" w:type="pct"/>
            <w:vMerge/>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spacing w:line="20" w:lineRule="atLeast"/>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Изобразительное искусство</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286"/>
        </w:trPr>
        <w:tc>
          <w:tcPr>
            <w:tcW w:w="958"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Технология</w:t>
            </w:r>
          </w:p>
        </w:tc>
        <w:tc>
          <w:tcPr>
            <w:tcW w:w="1172"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 xml:space="preserve">Технология </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552"/>
        </w:trPr>
        <w:tc>
          <w:tcPr>
            <w:tcW w:w="958"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Физическая культура</w:t>
            </w:r>
          </w:p>
        </w:tc>
        <w:tc>
          <w:tcPr>
            <w:tcW w:w="1172"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Физическая культура</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3</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3</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552"/>
        </w:trPr>
        <w:tc>
          <w:tcPr>
            <w:tcW w:w="2130" w:type="pct"/>
            <w:gridSpan w:val="2"/>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ИТОГО</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574" w:type="pct"/>
            <w:tcBorders>
              <w:top w:val="single" w:sz="4" w:space="0" w:color="auto"/>
              <w:left w:val="single" w:sz="4" w:space="0" w:color="auto"/>
              <w:bottom w:val="single" w:sz="4" w:space="0" w:color="auto"/>
              <w:right w:val="single" w:sz="4" w:space="0" w:color="auto"/>
            </w:tcBorders>
          </w:tcPr>
          <w:p w:rsidR="00071D07" w:rsidRPr="00B90107" w:rsidRDefault="00071D07" w:rsidP="00071D07">
            <w:pPr>
              <w:tabs>
                <w:tab w:val="left" w:pos="4500"/>
                <w:tab w:val="left" w:pos="9180"/>
                <w:tab w:val="left" w:pos="9360"/>
              </w:tabs>
              <w:spacing w:line="20" w:lineRule="atLeast"/>
              <w:rPr>
                <w:bCs/>
              </w:rPr>
            </w:pPr>
          </w:p>
        </w:tc>
      </w:tr>
      <w:tr w:rsidR="00071D07" w:rsidRPr="00B90107" w:rsidTr="00071D07">
        <w:trPr>
          <w:trHeight w:val="286"/>
        </w:trPr>
        <w:tc>
          <w:tcPr>
            <w:tcW w:w="2130" w:type="pct"/>
            <w:gridSpan w:val="2"/>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Часть, формируемая участниками образовательного процесса</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0</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0</w:t>
            </w:r>
          </w:p>
        </w:tc>
        <w:tc>
          <w:tcPr>
            <w:tcW w:w="574" w:type="pct"/>
            <w:tcBorders>
              <w:top w:val="single" w:sz="4" w:space="0" w:color="auto"/>
              <w:left w:val="single" w:sz="4" w:space="0" w:color="auto"/>
              <w:bottom w:val="single" w:sz="4" w:space="0" w:color="auto"/>
              <w:right w:val="single" w:sz="4" w:space="0" w:color="auto"/>
            </w:tcBorders>
          </w:tcPr>
          <w:p w:rsidR="00071D07" w:rsidRPr="00B90107" w:rsidRDefault="00071D07" w:rsidP="00071D07">
            <w:pPr>
              <w:tabs>
                <w:tab w:val="left" w:pos="4500"/>
                <w:tab w:val="left" w:pos="9180"/>
                <w:tab w:val="left" w:pos="9360"/>
              </w:tabs>
              <w:spacing w:line="20" w:lineRule="atLeast"/>
              <w:rPr>
                <w:bCs/>
              </w:rPr>
            </w:pPr>
          </w:p>
        </w:tc>
      </w:tr>
      <w:tr w:rsidR="00071D07" w:rsidRPr="00B90107" w:rsidTr="00071D07">
        <w:trPr>
          <w:trHeight w:val="820"/>
        </w:trPr>
        <w:tc>
          <w:tcPr>
            <w:tcW w:w="2130" w:type="pct"/>
            <w:gridSpan w:val="2"/>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tabs>
                <w:tab w:val="left" w:pos="4500"/>
                <w:tab w:val="left" w:pos="9180"/>
                <w:tab w:val="left" w:pos="9360"/>
              </w:tabs>
              <w:spacing w:line="20" w:lineRule="atLeast"/>
              <w:rPr>
                <w:bCs/>
              </w:rPr>
            </w:pPr>
            <w:r w:rsidRPr="00B90107">
              <w:rPr>
                <w:bCs/>
              </w:rPr>
              <w:t xml:space="preserve">Максимально допустимая недельная нагрузка </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574" w:type="pct"/>
            <w:tcBorders>
              <w:top w:val="single" w:sz="4" w:space="0" w:color="auto"/>
              <w:left w:val="single" w:sz="4" w:space="0" w:color="auto"/>
              <w:bottom w:val="single" w:sz="4" w:space="0" w:color="auto"/>
              <w:right w:val="single" w:sz="4" w:space="0" w:color="auto"/>
            </w:tcBorders>
          </w:tcPr>
          <w:p w:rsidR="00071D07" w:rsidRPr="00B90107" w:rsidRDefault="00071D07" w:rsidP="00071D07">
            <w:pPr>
              <w:tabs>
                <w:tab w:val="left" w:pos="4500"/>
                <w:tab w:val="left" w:pos="9180"/>
                <w:tab w:val="left" w:pos="9360"/>
              </w:tabs>
              <w:spacing w:line="20" w:lineRule="atLeast"/>
              <w:rPr>
                <w:bCs/>
              </w:rPr>
            </w:pPr>
          </w:p>
        </w:tc>
      </w:tr>
      <w:tr w:rsidR="00071D07" w:rsidRPr="00B90107" w:rsidTr="00071D07">
        <w:trPr>
          <w:trHeight w:val="820"/>
        </w:trPr>
        <w:tc>
          <w:tcPr>
            <w:tcW w:w="2130" w:type="pct"/>
            <w:gridSpan w:val="2"/>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tabs>
                <w:tab w:val="left" w:pos="4500"/>
                <w:tab w:val="left" w:pos="9180"/>
                <w:tab w:val="left" w:pos="9360"/>
              </w:tabs>
              <w:spacing w:line="20" w:lineRule="atLeast"/>
              <w:rPr>
                <w:bCs/>
              </w:rPr>
            </w:pPr>
            <w:r>
              <w:rPr>
                <w:bCs/>
              </w:rPr>
              <w:t>Внеурочная деятельность</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10</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10</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10</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10</w:t>
            </w:r>
          </w:p>
        </w:tc>
        <w:tc>
          <w:tcPr>
            <w:tcW w:w="574" w:type="pct"/>
            <w:tcBorders>
              <w:top w:val="single" w:sz="4" w:space="0" w:color="auto"/>
              <w:left w:val="single" w:sz="4" w:space="0" w:color="auto"/>
              <w:bottom w:val="single" w:sz="4" w:space="0" w:color="auto"/>
              <w:right w:val="single" w:sz="4" w:space="0" w:color="auto"/>
            </w:tcBorders>
          </w:tcPr>
          <w:p w:rsidR="00071D07" w:rsidRPr="00B90107" w:rsidRDefault="00071D07" w:rsidP="00071D07">
            <w:pPr>
              <w:tabs>
                <w:tab w:val="left" w:pos="4500"/>
                <w:tab w:val="left" w:pos="9180"/>
                <w:tab w:val="left" w:pos="9360"/>
              </w:tabs>
              <w:spacing w:line="20" w:lineRule="atLeast"/>
              <w:rPr>
                <w:bCs/>
              </w:rPr>
            </w:pPr>
          </w:p>
        </w:tc>
      </w:tr>
    </w:tbl>
    <w:p w:rsidR="00071D07" w:rsidRDefault="00071D07" w:rsidP="00071D07"/>
    <w:p w:rsidR="00071D07" w:rsidRDefault="00071D07" w:rsidP="00071D07">
      <w:pPr>
        <w:tabs>
          <w:tab w:val="left" w:pos="4500"/>
          <w:tab w:val="left" w:pos="9180"/>
          <w:tab w:val="left" w:pos="9360"/>
        </w:tabs>
        <w:rPr>
          <w:b/>
        </w:rPr>
      </w:pPr>
      <w:r>
        <w:rPr>
          <w:b/>
        </w:rPr>
        <w:t>Условные обозначения:</w:t>
      </w:r>
    </w:p>
    <w:p w:rsidR="00071D07" w:rsidRDefault="00071D07" w:rsidP="00071D07">
      <w:pPr>
        <w:tabs>
          <w:tab w:val="left" w:pos="4500"/>
          <w:tab w:val="left" w:pos="9180"/>
          <w:tab w:val="left" w:pos="9360"/>
        </w:tabs>
        <w:rPr>
          <w:b/>
        </w:rPr>
      </w:pPr>
      <w:proofErr w:type="gramStart"/>
      <w:r>
        <w:rPr>
          <w:b/>
        </w:rPr>
        <w:t>ИЗ</w:t>
      </w:r>
      <w:proofErr w:type="gramEnd"/>
      <w:r>
        <w:rPr>
          <w:b/>
        </w:rPr>
        <w:t xml:space="preserve"> - интегрированный зачёт</w:t>
      </w:r>
    </w:p>
    <w:p w:rsidR="00071D07" w:rsidRDefault="00071D07" w:rsidP="00071D07">
      <w:pPr>
        <w:tabs>
          <w:tab w:val="left" w:pos="4500"/>
          <w:tab w:val="left" w:pos="9180"/>
          <w:tab w:val="left" w:pos="9360"/>
        </w:tabs>
        <w:rPr>
          <w:b/>
        </w:rPr>
      </w:pPr>
      <w:r>
        <w:rPr>
          <w:b/>
        </w:rPr>
        <w:t>КР – контрольная работа</w:t>
      </w:r>
    </w:p>
    <w:p w:rsidR="00071D07" w:rsidRDefault="00071D07" w:rsidP="00071D07"/>
    <w:p w:rsidR="00071D07" w:rsidRDefault="00071D07" w:rsidP="00071D07"/>
    <w:p w:rsidR="00071D07" w:rsidRDefault="00071D07" w:rsidP="00071D07"/>
    <w:p w:rsidR="00071D07" w:rsidRDefault="00071D07" w:rsidP="00071D07"/>
    <w:p w:rsidR="00071D07" w:rsidRDefault="00071D07" w:rsidP="00071D07"/>
    <w:p w:rsidR="00071D07" w:rsidRDefault="00071D07" w:rsidP="00071D07"/>
    <w:p w:rsidR="00071D07" w:rsidRDefault="00071D07" w:rsidP="00071D07"/>
    <w:p w:rsidR="00071D07" w:rsidRDefault="00071D07" w:rsidP="00071D07"/>
    <w:p w:rsidR="00071D07" w:rsidRPr="00651BCD" w:rsidRDefault="00071D07" w:rsidP="00071D07">
      <w:pPr>
        <w:tabs>
          <w:tab w:val="left" w:pos="4500"/>
          <w:tab w:val="left" w:pos="9180"/>
          <w:tab w:val="left" w:pos="9360"/>
        </w:tabs>
        <w:ind w:firstLine="720"/>
        <w:outlineLvl w:val="0"/>
        <w:rPr>
          <w:b/>
          <w:bCs/>
        </w:rPr>
      </w:pPr>
      <w:proofErr w:type="gramStart"/>
      <w:r>
        <w:rPr>
          <w:b/>
          <w:bCs/>
        </w:rPr>
        <w:lastRenderedPageBreak/>
        <w:t>ПРИНЯТ</w:t>
      </w:r>
      <w:proofErr w:type="gramEnd"/>
      <w:r>
        <w:rPr>
          <w:b/>
          <w:bCs/>
        </w:rPr>
        <w:t xml:space="preserve">                                                                  УТВЕРЖДАЮ</w:t>
      </w:r>
    </w:p>
    <w:p w:rsidR="00071D07" w:rsidRPr="0089373B" w:rsidRDefault="00071D07" w:rsidP="00071D07">
      <w:pPr>
        <w:tabs>
          <w:tab w:val="left" w:pos="4500"/>
          <w:tab w:val="left" w:pos="9180"/>
          <w:tab w:val="left" w:pos="9360"/>
        </w:tabs>
      </w:pPr>
      <w:r w:rsidRPr="0089373B">
        <w:t xml:space="preserve">Заседание педагогического совета                  </w:t>
      </w:r>
      <w:r>
        <w:t xml:space="preserve">   </w:t>
      </w:r>
      <w:r w:rsidRPr="0089373B">
        <w:t xml:space="preserve">  Директор школы               Н.А.Иванова</w:t>
      </w:r>
    </w:p>
    <w:p w:rsidR="00071D07" w:rsidRPr="00651BCD" w:rsidRDefault="00071D07" w:rsidP="00071D07">
      <w:pPr>
        <w:tabs>
          <w:tab w:val="right" w:pos="9354"/>
        </w:tabs>
        <w:rPr>
          <w:b/>
          <w:bCs/>
        </w:rPr>
      </w:pPr>
      <w:r>
        <w:t xml:space="preserve">Протокол </w:t>
      </w:r>
      <w:proofErr w:type="gramStart"/>
      <w:r>
        <w:t>от</w:t>
      </w:r>
      <w:proofErr w:type="gramEnd"/>
      <w:r>
        <w:t>______№_______                              Приказ от________№_____________</w:t>
      </w:r>
      <w:r w:rsidRPr="00651BCD">
        <w:tab/>
        <w:t xml:space="preserve">                                                                                                                            </w:t>
      </w:r>
    </w:p>
    <w:p w:rsidR="00071D07" w:rsidRDefault="00071D07" w:rsidP="00071D07">
      <w:pPr>
        <w:tabs>
          <w:tab w:val="left" w:pos="4500"/>
          <w:tab w:val="left" w:pos="9180"/>
          <w:tab w:val="left" w:pos="9360"/>
        </w:tabs>
        <w:ind w:firstLine="720"/>
        <w:jc w:val="center"/>
        <w:outlineLvl w:val="0"/>
        <w:rPr>
          <w:b/>
          <w:bCs/>
        </w:rPr>
      </w:pPr>
    </w:p>
    <w:p w:rsidR="00071D07" w:rsidRDefault="00071D07" w:rsidP="00071D07">
      <w:pPr>
        <w:tabs>
          <w:tab w:val="left" w:pos="4500"/>
          <w:tab w:val="left" w:pos="9180"/>
          <w:tab w:val="left" w:pos="9360"/>
        </w:tabs>
        <w:ind w:firstLine="720"/>
        <w:outlineLvl w:val="0"/>
        <w:rPr>
          <w:b/>
          <w:bCs/>
        </w:rPr>
      </w:pPr>
    </w:p>
    <w:p w:rsidR="00071D07" w:rsidRDefault="00071D07" w:rsidP="00071D07">
      <w:pPr>
        <w:tabs>
          <w:tab w:val="left" w:pos="4500"/>
          <w:tab w:val="left" w:pos="9180"/>
          <w:tab w:val="left" w:pos="9360"/>
        </w:tabs>
        <w:ind w:firstLine="720"/>
        <w:jc w:val="center"/>
        <w:outlineLvl w:val="0"/>
        <w:rPr>
          <w:b/>
          <w:bCs/>
        </w:rPr>
      </w:pPr>
    </w:p>
    <w:p w:rsidR="00071D07" w:rsidRDefault="00071D07" w:rsidP="00071D07">
      <w:pPr>
        <w:tabs>
          <w:tab w:val="left" w:pos="4500"/>
          <w:tab w:val="left" w:pos="9180"/>
          <w:tab w:val="left" w:pos="9360"/>
        </w:tabs>
        <w:ind w:firstLine="720"/>
        <w:jc w:val="center"/>
        <w:outlineLvl w:val="0"/>
        <w:rPr>
          <w:b/>
          <w:bCs/>
        </w:rPr>
      </w:pPr>
      <w:r>
        <w:rPr>
          <w:b/>
          <w:bCs/>
        </w:rPr>
        <w:t>Учебный (образовательный) план</w:t>
      </w:r>
    </w:p>
    <w:p w:rsidR="00071D07" w:rsidRDefault="00071D07" w:rsidP="00071D07">
      <w:pPr>
        <w:tabs>
          <w:tab w:val="left" w:pos="4500"/>
          <w:tab w:val="left" w:pos="9180"/>
          <w:tab w:val="left" w:pos="9360"/>
        </w:tabs>
        <w:ind w:firstLine="720"/>
        <w:jc w:val="center"/>
        <w:rPr>
          <w:b/>
          <w:bCs/>
        </w:rPr>
      </w:pPr>
      <w:r>
        <w:rPr>
          <w:b/>
          <w:bCs/>
        </w:rPr>
        <w:t xml:space="preserve"> муниципального образовательного учреждения </w:t>
      </w:r>
    </w:p>
    <w:p w:rsidR="00071D07" w:rsidRDefault="00071D07" w:rsidP="00071D07">
      <w:pPr>
        <w:tabs>
          <w:tab w:val="left" w:pos="4500"/>
          <w:tab w:val="left" w:pos="9180"/>
          <w:tab w:val="left" w:pos="9360"/>
        </w:tabs>
        <w:ind w:firstLine="720"/>
        <w:jc w:val="center"/>
        <w:rPr>
          <w:b/>
          <w:bCs/>
        </w:rPr>
      </w:pPr>
      <w:r>
        <w:rPr>
          <w:b/>
          <w:bCs/>
        </w:rPr>
        <w:t>средней общеобразовательной школы № 17</w:t>
      </w:r>
    </w:p>
    <w:p w:rsidR="00071D07" w:rsidRDefault="00071D07" w:rsidP="00071D07">
      <w:pPr>
        <w:tabs>
          <w:tab w:val="left" w:pos="4500"/>
          <w:tab w:val="left" w:pos="9180"/>
          <w:tab w:val="left" w:pos="9360"/>
        </w:tabs>
        <w:ind w:firstLine="720"/>
        <w:jc w:val="center"/>
        <w:rPr>
          <w:b/>
          <w:bCs/>
        </w:rPr>
      </w:pPr>
      <w:r>
        <w:rPr>
          <w:b/>
          <w:bCs/>
        </w:rPr>
        <w:t xml:space="preserve"> имени А.А.Герасимова </w:t>
      </w:r>
    </w:p>
    <w:p w:rsidR="00071D07" w:rsidRDefault="00071D07" w:rsidP="00071D07">
      <w:pPr>
        <w:tabs>
          <w:tab w:val="left" w:pos="4500"/>
          <w:tab w:val="left" w:pos="9180"/>
          <w:tab w:val="left" w:pos="9360"/>
        </w:tabs>
        <w:ind w:firstLine="720"/>
        <w:jc w:val="center"/>
        <w:rPr>
          <w:b/>
        </w:rPr>
      </w:pPr>
      <w:r>
        <w:rPr>
          <w:b/>
          <w:bCs/>
        </w:rPr>
        <w:t xml:space="preserve"> на 2015- 2016  учебный год  </w:t>
      </w:r>
      <w:r>
        <w:rPr>
          <w:b/>
        </w:rPr>
        <w:t>4 класс (ФГОС)</w:t>
      </w:r>
    </w:p>
    <w:p w:rsidR="00071D07" w:rsidRDefault="00071D07" w:rsidP="00071D07">
      <w:pPr>
        <w:tabs>
          <w:tab w:val="left" w:pos="4500"/>
          <w:tab w:val="left" w:pos="9180"/>
          <w:tab w:val="left" w:pos="9360"/>
        </w:tabs>
        <w:ind w:firstLine="720"/>
        <w:jc w:val="center"/>
        <w:rPr>
          <w:b/>
        </w:rPr>
      </w:pPr>
      <w:r>
        <w:rPr>
          <w:b/>
        </w:rPr>
        <w:t>(пятидневная учебная неделя)</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2365"/>
        <w:gridCol w:w="469"/>
        <w:gridCol w:w="837"/>
        <w:gridCol w:w="661"/>
        <w:gridCol w:w="711"/>
        <w:gridCol w:w="791"/>
        <w:gridCol w:w="737"/>
        <w:gridCol w:w="761"/>
        <w:gridCol w:w="751"/>
      </w:tblGrid>
      <w:tr w:rsidR="00071D07" w:rsidRPr="00B90107" w:rsidTr="00071D07">
        <w:trPr>
          <w:trHeight w:val="552"/>
        </w:trPr>
        <w:tc>
          <w:tcPr>
            <w:tcW w:w="964"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Предметные области</w:t>
            </w:r>
          </w:p>
        </w:tc>
        <w:tc>
          <w:tcPr>
            <w:tcW w:w="1181"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Учебные предметы</w:t>
            </w:r>
          </w:p>
        </w:tc>
        <w:tc>
          <w:tcPr>
            <w:tcW w:w="2855" w:type="pct"/>
            <w:gridSpan w:val="8"/>
            <w:tcBorders>
              <w:top w:val="single" w:sz="4" w:space="0" w:color="auto"/>
              <w:left w:val="single" w:sz="4" w:space="0" w:color="auto"/>
              <w:bottom w:val="single" w:sz="4" w:space="0" w:color="auto"/>
              <w:right w:val="single" w:sz="4" w:space="0" w:color="auto"/>
            </w:tcBorders>
          </w:tcPr>
          <w:p w:rsidR="00071D07" w:rsidRPr="00B90107" w:rsidRDefault="00071D07" w:rsidP="00071D07">
            <w:pPr>
              <w:spacing w:line="20" w:lineRule="atLeast"/>
            </w:pPr>
          </w:p>
        </w:tc>
      </w:tr>
      <w:tr w:rsidR="00071D07" w:rsidRPr="00B90107" w:rsidTr="00071D07">
        <w:trPr>
          <w:trHeight w:val="92"/>
        </w:trPr>
        <w:tc>
          <w:tcPr>
            <w:tcW w:w="964" w:type="pct"/>
            <w:tcBorders>
              <w:top w:val="single" w:sz="4" w:space="0" w:color="auto"/>
              <w:left w:val="single" w:sz="4" w:space="0" w:color="auto"/>
              <w:bottom w:val="single" w:sz="4" w:space="0" w:color="auto"/>
              <w:right w:val="single" w:sz="4" w:space="0" w:color="auto"/>
            </w:tcBorders>
          </w:tcPr>
          <w:p w:rsidR="00071D07" w:rsidRPr="00B90107" w:rsidRDefault="00071D07" w:rsidP="00071D07">
            <w:pPr>
              <w:spacing w:line="20" w:lineRule="atLeast"/>
            </w:pPr>
          </w:p>
        </w:tc>
        <w:tc>
          <w:tcPr>
            <w:tcW w:w="1181"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Классы</w:t>
            </w:r>
          </w:p>
        </w:tc>
        <w:tc>
          <w:tcPr>
            <w:tcW w:w="234"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4а</w:t>
            </w:r>
          </w:p>
        </w:tc>
        <w:tc>
          <w:tcPr>
            <w:tcW w:w="418"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 xml:space="preserve">Формы </w:t>
            </w:r>
            <w:proofErr w:type="gramStart"/>
            <w:r w:rsidRPr="00651BCD">
              <w:t>П</w:t>
            </w:r>
            <w:proofErr w:type="gramEnd"/>
            <w:r w:rsidRPr="00651BCD">
              <w:t>/А</w:t>
            </w:r>
          </w:p>
        </w:tc>
        <w:tc>
          <w:tcPr>
            <w:tcW w:w="330"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4б</w:t>
            </w:r>
          </w:p>
        </w:tc>
        <w:tc>
          <w:tcPr>
            <w:tcW w:w="355"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 xml:space="preserve">Формы </w:t>
            </w:r>
            <w:proofErr w:type="gramStart"/>
            <w:r w:rsidRPr="00651BCD">
              <w:t>П</w:t>
            </w:r>
            <w:proofErr w:type="gramEnd"/>
            <w:r w:rsidRPr="00651BCD">
              <w:t>/А</w:t>
            </w:r>
          </w:p>
        </w:tc>
        <w:tc>
          <w:tcPr>
            <w:tcW w:w="395"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4б</w:t>
            </w:r>
          </w:p>
        </w:tc>
        <w:tc>
          <w:tcPr>
            <w:tcW w:w="368" w:type="pct"/>
            <w:tcBorders>
              <w:top w:val="single" w:sz="4" w:space="0" w:color="auto"/>
              <w:left w:val="single" w:sz="4" w:space="0" w:color="auto"/>
              <w:bottom w:val="single" w:sz="4" w:space="0" w:color="auto"/>
              <w:right w:val="single" w:sz="4" w:space="0" w:color="auto"/>
            </w:tcBorders>
            <w:hideMark/>
          </w:tcPr>
          <w:p w:rsidR="00071D07" w:rsidRPr="00651BCD" w:rsidRDefault="00071D07" w:rsidP="00071D07">
            <w:r w:rsidRPr="00651BCD">
              <w:t xml:space="preserve">Формы </w:t>
            </w:r>
            <w:proofErr w:type="gramStart"/>
            <w:r w:rsidRPr="00651BCD">
              <w:t>П</w:t>
            </w:r>
            <w:proofErr w:type="gramEnd"/>
            <w:r w:rsidRPr="00651BCD">
              <w:t>/А</w:t>
            </w:r>
          </w:p>
        </w:tc>
        <w:tc>
          <w:tcPr>
            <w:tcW w:w="380" w:type="pct"/>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spacing w:line="20" w:lineRule="atLeast"/>
            </w:pPr>
            <w:r w:rsidRPr="00B90107">
              <w:t>4в</w:t>
            </w:r>
          </w:p>
        </w:tc>
        <w:tc>
          <w:tcPr>
            <w:tcW w:w="375" w:type="pct"/>
            <w:tcBorders>
              <w:top w:val="single" w:sz="4" w:space="0" w:color="auto"/>
              <w:left w:val="single" w:sz="4" w:space="0" w:color="auto"/>
              <w:bottom w:val="single" w:sz="4" w:space="0" w:color="auto"/>
              <w:right w:val="single" w:sz="4" w:space="0" w:color="auto"/>
            </w:tcBorders>
          </w:tcPr>
          <w:p w:rsidR="00071D07" w:rsidRPr="00651BCD" w:rsidRDefault="00071D07" w:rsidP="00071D07">
            <w:r w:rsidRPr="00651BCD">
              <w:t xml:space="preserve">Формы </w:t>
            </w:r>
            <w:proofErr w:type="gramStart"/>
            <w:r w:rsidRPr="00651BCD">
              <w:t>П</w:t>
            </w:r>
            <w:proofErr w:type="gramEnd"/>
            <w:r w:rsidRPr="00651BCD">
              <w:t>/А</w:t>
            </w:r>
          </w:p>
        </w:tc>
      </w:tr>
      <w:tr w:rsidR="00071D07" w:rsidRPr="00B90107" w:rsidTr="00071D07">
        <w:trPr>
          <w:trHeight w:val="267"/>
        </w:trPr>
        <w:tc>
          <w:tcPr>
            <w:tcW w:w="964" w:type="pct"/>
            <w:vMerge w:val="restart"/>
            <w:tcBorders>
              <w:top w:val="single" w:sz="4" w:space="0" w:color="auto"/>
              <w:left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t>Филология</w:t>
            </w:r>
          </w:p>
        </w:tc>
        <w:tc>
          <w:tcPr>
            <w:tcW w:w="118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Русский язык</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4</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4</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4</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4</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КР</w:t>
            </w:r>
          </w:p>
        </w:tc>
      </w:tr>
      <w:tr w:rsidR="00071D07" w:rsidRPr="00B90107" w:rsidTr="00071D07">
        <w:trPr>
          <w:trHeight w:val="147"/>
        </w:trPr>
        <w:tc>
          <w:tcPr>
            <w:tcW w:w="964" w:type="pct"/>
            <w:vMerge/>
            <w:tcBorders>
              <w:left w:val="single" w:sz="4" w:space="0" w:color="auto"/>
              <w:right w:val="single" w:sz="4" w:space="0" w:color="auto"/>
            </w:tcBorders>
            <w:vAlign w:val="center"/>
            <w:hideMark/>
          </w:tcPr>
          <w:p w:rsidR="00071D07" w:rsidRPr="00B90107" w:rsidRDefault="00071D07" w:rsidP="00071D07">
            <w:pPr>
              <w:spacing w:line="20" w:lineRule="atLeast"/>
              <w:rPr>
                <w:bCs/>
              </w:rPr>
            </w:pPr>
          </w:p>
        </w:tc>
        <w:tc>
          <w:tcPr>
            <w:tcW w:w="118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Литературное чтение</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3</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3</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3</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267"/>
        </w:trPr>
        <w:tc>
          <w:tcPr>
            <w:tcW w:w="964" w:type="pct"/>
            <w:vMerge/>
            <w:tcBorders>
              <w:left w:val="single" w:sz="4" w:space="0" w:color="auto"/>
              <w:bottom w:val="single" w:sz="4" w:space="0" w:color="auto"/>
              <w:right w:val="single" w:sz="4" w:space="0" w:color="auto"/>
            </w:tcBorders>
            <w:vAlign w:val="center"/>
          </w:tcPr>
          <w:p w:rsidR="00071D07" w:rsidRPr="00B90107" w:rsidRDefault="00071D07" w:rsidP="00071D07">
            <w:pPr>
              <w:tabs>
                <w:tab w:val="left" w:pos="4500"/>
                <w:tab w:val="left" w:pos="9180"/>
                <w:tab w:val="left" w:pos="9360"/>
              </w:tabs>
              <w:spacing w:line="20" w:lineRule="atLeast"/>
              <w:rPr>
                <w:bCs/>
              </w:rPr>
            </w:pPr>
          </w:p>
        </w:tc>
        <w:tc>
          <w:tcPr>
            <w:tcW w:w="1181" w:type="pct"/>
            <w:tcBorders>
              <w:top w:val="single" w:sz="4" w:space="0" w:color="auto"/>
              <w:left w:val="single" w:sz="4" w:space="0" w:color="auto"/>
              <w:bottom w:val="single" w:sz="4" w:space="0" w:color="auto"/>
              <w:right w:val="single" w:sz="4" w:space="0" w:color="auto"/>
            </w:tcBorders>
            <w:vAlign w:val="center"/>
            <w:hideMark/>
          </w:tcPr>
          <w:p w:rsidR="00071D07" w:rsidRDefault="00071D07" w:rsidP="00071D07">
            <w:pPr>
              <w:tabs>
                <w:tab w:val="left" w:pos="4500"/>
                <w:tab w:val="left" w:pos="9180"/>
                <w:tab w:val="left" w:pos="9360"/>
              </w:tabs>
              <w:spacing w:line="20" w:lineRule="atLeast"/>
              <w:rPr>
                <w:bCs/>
              </w:rPr>
            </w:pPr>
            <w:r w:rsidRPr="00B90107">
              <w:rPr>
                <w:bCs/>
              </w:rPr>
              <w:t>Иностранный язык</w:t>
            </w:r>
          </w:p>
          <w:p w:rsidR="00071D07" w:rsidRPr="00B90107" w:rsidRDefault="00071D07" w:rsidP="00071D07">
            <w:pPr>
              <w:tabs>
                <w:tab w:val="left" w:pos="4500"/>
                <w:tab w:val="left" w:pos="9180"/>
                <w:tab w:val="left" w:pos="9360"/>
              </w:tabs>
              <w:spacing w:line="20" w:lineRule="atLeast"/>
              <w:rPr>
                <w:bCs/>
              </w:rPr>
            </w:pPr>
            <w:r>
              <w:rPr>
                <w:bCs/>
              </w:rPr>
              <w:t>(английский)</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296"/>
        </w:trPr>
        <w:tc>
          <w:tcPr>
            <w:tcW w:w="964" w:type="pct"/>
            <w:vMerge w:val="restart"/>
            <w:tcBorders>
              <w:top w:val="single" w:sz="4" w:space="0" w:color="auto"/>
              <w:left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Математика и информатика</w:t>
            </w: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 xml:space="preserve">Математика </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КР</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4</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КР</w:t>
            </w:r>
          </w:p>
        </w:tc>
      </w:tr>
      <w:tr w:rsidR="00071D07" w:rsidRPr="00B90107" w:rsidTr="00071D07">
        <w:trPr>
          <w:trHeight w:val="296"/>
        </w:trPr>
        <w:tc>
          <w:tcPr>
            <w:tcW w:w="964" w:type="pct"/>
            <w:vMerge/>
            <w:tcBorders>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Pr>
                <w:bCs/>
              </w:rPr>
              <w:t>Информатика</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1</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Pr>
                <w:bCs/>
              </w:rPr>
              <w:t>ИЗ</w:t>
            </w:r>
          </w:p>
        </w:tc>
      </w:tr>
      <w:tr w:rsidR="00071D07" w:rsidRPr="00B90107" w:rsidTr="00071D07">
        <w:trPr>
          <w:trHeight w:val="261"/>
        </w:trPr>
        <w:tc>
          <w:tcPr>
            <w:tcW w:w="964"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Обществознание и естествознание</w:t>
            </w: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Окружающий мир</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1146"/>
        </w:trPr>
        <w:tc>
          <w:tcPr>
            <w:tcW w:w="964"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Pr>
                <w:bCs/>
              </w:rPr>
              <w:t>Основы религиозных культур и светской этики</w:t>
            </w: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Pr>
                <w:bCs/>
              </w:rPr>
              <w:t>Основы религиозных культур и светской этики</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5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r w:rsidRPr="00651BCD">
              <w:rPr>
                <w:bCs/>
              </w:rPr>
              <w:t>ИЗ</w:t>
            </w:r>
          </w:p>
        </w:tc>
      </w:tr>
      <w:tr w:rsidR="00071D07" w:rsidRPr="00B90107" w:rsidTr="00071D07">
        <w:trPr>
          <w:trHeight w:val="267"/>
        </w:trPr>
        <w:tc>
          <w:tcPr>
            <w:tcW w:w="964" w:type="pct"/>
            <w:vMerge w:val="restar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Искусство</w:t>
            </w:r>
          </w:p>
        </w:tc>
        <w:tc>
          <w:tcPr>
            <w:tcW w:w="118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Музыка</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147"/>
        </w:trPr>
        <w:tc>
          <w:tcPr>
            <w:tcW w:w="964" w:type="pct"/>
            <w:vMerge/>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spacing w:line="20" w:lineRule="atLeast"/>
              <w:rPr>
                <w:bCs/>
              </w:rPr>
            </w:pPr>
          </w:p>
        </w:tc>
        <w:tc>
          <w:tcPr>
            <w:tcW w:w="118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Изобразительное искусство</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286"/>
        </w:trPr>
        <w:tc>
          <w:tcPr>
            <w:tcW w:w="964"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Технология</w:t>
            </w: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 xml:space="preserve">Технология </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1</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552"/>
        </w:trPr>
        <w:tc>
          <w:tcPr>
            <w:tcW w:w="964"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Физическая культура</w:t>
            </w: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Физическая культура</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3</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3</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071D07"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3</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071D07" w:rsidP="00071D07">
            <w:pPr>
              <w:tabs>
                <w:tab w:val="left" w:pos="4500"/>
                <w:tab w:val="left" w:pos="9180"/>
                <w:tab w:val="left" w:pos="9360"/>
              </w:tabs>
              <w:rPr>
                <w:bCs/>
              </w:rPr>
            </w:pPr>
            <w:r w:rsidRPr="00651BCD">
              <w:rPr>
                <w:bCs/>
              </w:rPr>
              <w:t>ИЗ</w:t>
            </w:r>
          </w:p>
        </w:tc>
      </w:tr>
      <w:tr w:rsidR="00071D07" w:rsidRPr="00B90107" w:rsidTr="00071D07">
        <w:trPr>
          <w:trHeight w:val="552"/>
        </w:trPr>
        <w:tc>
          <w:tcPr>
            <w:tcW w:w="2145" w:type="pct"/>
            <w:gridSpan w:val="2"/>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ИТОГО</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75" w:type="pct"/>
            <w:tcBorders>
              <w:top w:val="single" w:sz="4" w:space="0" w:color="auto"/>
              <w:left w:val="single" w:sz="4" w:space="0" w:color="auto"/>
              <w:bottom w:val="single" w:sz="4" w:space="0" w:color="auto"/>
              <w:right w:val="single" w:sz="4" w:space="0" w:color="auto"/>
            </w:tcBorders>
          </w:tcPr>
          <w:p w:rsidR="00071D07" w:rsidRPr="00B90107" w:rsidRDefault="00071D07" w:rsidP="00071D07">
            <w:pPr>
              <w:tabs>
                <w:tab w:val="left" w:pos="4500"/>
                <w:tab w:val="left" w:pos="9180"/>
                <w:tab w:val="left" w:pos="9360"/>
              </w:tabs>
              <w:spacing w:line="20" w:lineRule="atLeast"/>
              <w:rPr>
                <w:bCs/>
              </w:rPr>
            </w:pPr>
          </w:p>
        </w:tc>
      </w:tr>
      <w:tr w:rsidR="00071D07" w:rsidRPr="00B90107" w:rsidTr="00071D07">
        <w:trPr>
          <w:trHeight w:val="286"/>
        </w:trPr>
        <w:tc>
          <w:tcPr>
            <w:tcW w:w="2145" w:type="pct"/>
            <w:gridSpan w:val="2"/>
            <w:tcBorders>
              <w:top w:val="single" w:sz="4" w:space="0" w:color="auto"/>
              <w:left w:val="single" w:sz="4" w:space="0" w:color="auto"/>
              <w:bottom w:val="single" w:sz="4" w:space="0" w:color="auto"/>
              <w:right w:val="single" w:sz="4" w:space="0" w:color="auto"/>
            </w:tcBorders>
            <w:vAlign w:val="bottom"/>
            <w:hideMark/>
          </w:tcPr>
          <w:p w:rsidR="00071D07" w:rsidRPr="00B90107" w:rsidRDefault="00071D07" w:rsidP="00071D07">
            <w:pPr>
              <w:tabs>
                <w:tab w:val="left" w:pos="4500"/>
                <w:tab w:val="left" w:pos="9180"/>
                <w:tab w:val="left" w:pos="9360"/>
              </w:tabs>
              <w:spacing w:line="20" w:lineRule="atLeast"/>
              <w:rPr>
                <w:bCs/>
              </w:rPr>
            </w:pPr>
            <w:r w:rsidRPr="00B90107">
              <w:rPr>
                <w:bCs/>
              </w:rPr>
              <w:t>Часть, формируемая участниками образовательного процесса</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Pr>
                <w:bCs/>
              </w:rPr>
              <w:t>0</w:t>
            </w:r>
          </w:p>
        </w:tc>
        <w:tc>
          <w:tcPr>
            <w:tcW w:w="375" w:type="pct"/>
            <w:tcBorders>
              <w:top w:val="single" w:sz="4" w:space="0" w:color="auto"/>
              <w:left w:val="single" w:sz="4" w:space="0" w:color="auto"/>
              <w:bottom w:val="single" w:sz="4" w:space="0" w:color="auto"/>
              <w:right w:val="single" w:sz="4" w:space="0" w:color="auto"/>
            </w:tcBorders>
          </w:tcPr>
          <w:p w:rsidR="00071D07" w:rsidRPr="00B90107" w:rsidRDefault="00071D07" w:rsidP="00071D07">
            <w:pPr>
              <w:tabs>
                <w:tab w:val="left" w:pos="4500"/>
                <w:tab w:val="left" w:pos="9180"/>
                <w:tab w:val="left" w:pos="9360"/>
              </w:tabs>
              <w:spacing w:line="20" w:lineRule="atLeast"/>
              <w:rPr>
                <w:bCs/>
              </w:rPr>
            </w:pPr>
          </w:p>
        </w:tc>
      </w:tr>
      <w:tr w:rsidR="00071D07" w:rsidRPr="00B90107" w:rsidTr="00071D07">
        <w:trPr>
          <w:trHeight w:val="820"/>
        </w:trPr>
        <w:tc>
          <w:tcPr>
            <w:tcW w:w="2145" w:type="pct"/>
            <w:gridSpan w:val="2"/>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tabs>
                <w:tab w:val="left" w:pos="4500"/>
                <w:tab w:val="left" w:pos="9180"/>
                <w:tab w:val="left" w:pos="9360"/>
              </w:tabs>
              <w:spacing w:line="20" w:lineRule="atLeast"/>
              <w:rPr>
                <w:bCs/>
              </w:rPr>
            </w:pPr>
            <w:r w:rsidRPr="00B90107">
              <w:rPr>
                <w:bCs/>
              </w:rPr>
              <w:t xml:space="preserve">Максимально допустимая недельная нагрузка </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r w:rsidRPr="00B90107">
              <w:rPr>
                <w:bCs/>
              </w:rPr>
              <w:t>2</w:t>
            </w:r>
            <w:r>
              <w:rPr>
                <w:bCs/>
              </w:rPr>
              <w:t>3</w:t>
            </w:r>
          </w:p>
        </w:tc>
        <w:tc>
          <w:tcPr>
            <w:tcW w:w="375" w:type="pct"/>
            <w:tcBorders>
              <w:top w:val="single" w:sz="4" w:space="0" w:color="auto"/>
              <w:left w:val="single" w:sz="4" w:space="0" w:color="auto"/>
              <w:bottom w:val="single" w:sz="4" w:space="0" w:color="auto"/>
              <w:right w:val="single" w:sz="4" w:space="0" w:color="auto"/>
            </w:tcBorders>
          </w:tcPr>
          <w:p w:rsidR="00071D07" w:rsidRPr="00B90107" w:rsidRDefault="00071D07" w:rsidP="00071D07">
            <w:pPr>
              <w:tabs>
                <w:tab w:val="left" w:pos="4500"/>
                <w:tab w:val="left" w:pos="9180"/>
                <w:tab w:val="left" w:pos="9360"/>
              </w:tabs>
              <w:spacing w:line="20" w:lineRule="atLeast"/>
              <w:rPr>
                <w:bCs/>
              </w:rPr>
            </w:pPr>
          </w:p>
        </w:tc>
      </w:tr>
      <w:tr w:rsidR="00071D07" w:rsidRPr="00B90107" w:rsidTr="00071D07">
        <w:trPr>
          <w:trHeight w:val="820"/>
        </w:trPr>
        <w:tc>
          <w:tcPr>
            <w:tcW w:w="2145" w:type="pct"/>
            <w:gridSpan w:val="2"/>
            <w:tcBorders>
              <w:top w:val="single" w:sz="4" w:space="0" w:color="auto"/>
              <w:left w:val="single" w:sz="4" w:space="0" w:color="auto"/>
              <w:bottom w:val="single" w:sz="4" w:space="0" w:color="auto"/>
              <w:right w:val="single" w:sz="4" w:space="0" w:color="auto"/>
            </w:tcBorders>
            <w:hideMark/>
          </w:tcPr>
          <w:p w:rsidR="00071D07" w:rsidRPr="00B90107" w:rsidRDefault="00071D07" w:rsidP="00071D07">
            <w:pPr>
              <w:tabs>
                <w:tab w:val="left" w:pos="4500"/>
                <w:tab w:val="left" w:pos="9180"/>
                <w:tab w:val="left" w:pos="9360"/>
              </w:tabs>
              <w:spacing w:line="20" w:lineRule="atLeast"/>
              <w:rPr>
                <w:bCs/>
              </w:rPr>
            </w:pPr>
            <w:r>
              <w:rPr>
                <w:bCs/>
              </w:rPr>
              <w:t>Внеурочная деятельность</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316889" w:rsidP="00071D07">
            <w:pPr>
              <w:tabs>
                <w:tab w:val="left" w:pos="4500"/>
                <w:tab w:val="left" w:pos="9180"/>
                <w:tab w:val="left" w:pos="9360"/>
              </w:tabs>
              <w:spacing w:line="20" w:lineRule="atLeast"/>
              <w:rPr>
                <w:bCs/>
              </w:rPr>
            </w:pPr>
            <w:r>
              <w:rPr>
                <w:bCs/>
              </w:rPr>
              <w:t>10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316889" w:rsidP="00071D07">
            <w:pPr>
              <w:tabs>
                <w:tab w:val="left" w:pos="4500"/>
                <w:tab w:val="left" w:pos="9180"/>
                <w:tab w:val="left" w:pos="9360"/>
              </w:tabs>
              <w:spacing w:line="20" w:lineRule="atLeast"/>
              <w:rPr>
                <w:bCs/>
              </w:rPr>
            </w:pPr>
            <w:r>
              <w:rPr>
                <w:bCs/>
              </w:rPr>
              <w:t>10</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316889" w:rsidP="00071D07">
            <w:pPr>
              <w:tabs>
                <w:tab w:val="left" w:pos="4500"/>
                <w:tab w:val="left" w:pos="9180"/>
                <w:tab w:val="left" w:pos="9360"/>
              </w:tabs>
              <w:spacing w:line="20" w:lineRule="atLeast"/>
              <w:rPr>
                <w:bCs/>
              </w:rPr>
            </w:pPr>
            <w:r>
              <w:rPr>
                <w:bCs/>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071D07" w:rsidP="00071D07">
            <w:pPr>
              <w:tabs>
                <w:tab w:val="left" w:pos="4500"/>
                <w:tab w:val="left" w:pos="9180"/>
                <w:tab w:val="left" w:pos="9360"/>
              </w:tabs>
              <w:spacing w:line="20" w:lineRule="atLeast"/>
              <w:rPr>
                <w:bCs/>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316889" w:rsidP="00071D07">
            <w:pPr>
              <w:tabs>
                <w:tab w:val="left" w:pos="4500"/>
                <w:tab w:val="left" w:pos="9180"/>
                <w:tab w:val="left" w:pos="9360"/>
              </w:tabs>
              <w:spacing w:line="20" w:lineRule="atLeast"/>
              <w:rPr>
                <w:bCs/>
              </w:rPr>
            </w:pPr>
            <w:r>
              <w:rPr>
                <w:bCs/>
              </w:rPr>
              <w:t>10</w:t>
            </w:r>
          </w:p>
        </w:tc>
        <w:tc>
          <w:tcPr>
            <w:tcW w:w="375" w:type="pct"/>
            <w:tcBorders>
              <w:top w:val="single" w:sz="4" w:space="0" w:color="auto"/>
              <w:left w:val="single" w:sz="4" w:space="0" w:color="auto"/>
              <w:bottom w:val="single" w:sz="4" w:space="0" w:color="auto"/>
              <w:right w:val="single" w:sz="4" w:space="0" w:color="auto"/>
            </w:tcBorders>
          </w:tcPr>
          <w:p w:rsidR="00071D07" w:rsidRPr="00B90107" w:rsidRDefault="00071D07" w:rsidP="00071D07">
            <w:pPr>
              <w:tabs>
                <w:tab w:val="left" w:pos="4500"/>
                <w:tab w:val="left" w:pos="9180"/>
                <w:tab w:val="left" w:pos="9360"/>
              </w:tabs>
              <w:spacing w:line="20" w:lineRule="atLeast"/>
              <w:rPr>
                <w:bCs/>
              </w:rPr>
            </w:pPr>
          </w:p>
        </w:tc>
      </w:tr>
    </w:tbl>
    <w:p w:rsidR="00071D07" w:rsidRDefault="00071D07" w:rsidP="00071D07">
      <w:pPr>
        <w:tabs>
          <w:tab w:val="left" w:pos="4500"/>
          <w:tab w:val="left" w:pos="9180"/>
          <w:tab w:val="left" w:pos="9360"/>
        </w:tabs>
        <w:rPr>
          <w:b/>
        </w:rPr>
      </w:pPr>
    </w:p>
    <w:p w:rsidR="00071D07" w:rsidRDefault="00071D07" w:rsidP="00071D07">
      <w:pPr>
        <w:tabs>
          <w:tab w:val="left" w:pos="4500"/>
          <w:tab w:val="left" w:pos="9180"/>
          <w:tab w:val="left" w:pos="9360"/>
        </w:tabs>
        <w:rPr>
          <w:b/>
        </w:rPr>
      </w:pPr>
      <w:r>
        <w:rPr>
          <w:b/>
        </w:rPr>
        <w:t>Условные обозначения:</w:t>
      </w:r>
    </w:p>
    <w:p w:rsidR="00071D07" w:rsidRDefault="00071D07" w:rsidP="00071D07">
      <w:pPr>
        <w:tabs>
          <w:tab w:val="left" w:pos="4500"/>
          <w:tab w:val="left" w:pos="9180"/>
          <w:tab w:val="left" w:pos="9360"/>
        </w:tabs>
        <w:rPr>
          <w:b/>
        </w:rPr>
      </w:pPr>
      <w:proofErr w:type="gramStart"/>
      <w:r>
        <w:rPr>
          <w:b/>
        </w:rPr>
        <w:t>ИЗ</w:t>
      </w:r>
      <w:proofErr w:type="gramEnd"/>
      <w:r>
        <w:rPr>
          <w:b/>
        </w:rPr>
        <w:t xml:space="preserve"> - интегрированный зачёт</w:t>
      </w:r>
    </w:p>
    <w:p w:rsidR="00071D07" w:rsidRDefault="00071D07" w:rsidP="00071D07">
      <w:pPr>
        <w:tabs>
          <w:tab w:val="left" w:pos="4500"/>
          <w:tab w:val="left" w:pos="9180"/>
          <w:tab w:val="left" w:pos="9360"/>
        </w:tabs>
        <w:rPr>
          <w:b/>
        </w:rPr>
      </w:pPr>
      <w:r>
        <w:rPr>
          <w:b/>
        </w:rPr>
        <w:t>КР – контрольная работа</w:t>
      </w:r>
    </w:p>
    <w:p w:rsidR="00071D07" w:rsidRPr="00EF2B57" w:rsidRDefault="00071D07" w:rsidP="00071D07">
      <w:pPr>
        <w:tabs>
          <w:tab w:val="left" w:pos="4500"/>
          <w:tab w:val="left" w:pos="9180"/>
          <w:tab w:val="left" w:pos="9360"/>
        </w:tabs>
        <w:spacing w:line="20" w:lineRule="atLeast"/>
        <w:ind w:firstLine="720"/>
        <w:outlineLvl w:val="0"/>
        <w:rPr>
          <w:b/>
          <w:bCs/>
        </w:rPr>
      </w:pPr>
      <w:proofErr w:type="gramStart"/>
      <w:r w:rsidRPr="00EF2B57">
        <w:rPr>
          <w:b/>
          <w:bCs/>
        </w:rPr>
        <w:lastRenderedPageBreak/>
        <w:t>ПРИНЯТ</w:t>
      </w:r>
      <w:proofErr w:type="gramEnd"/>
      <w:r w:rsidRPr="00EF2B57">
        <w:rPr>
          <w:b/>
          <w:bCs/>
        </w:rPr>
        <w:t xml:space="preserve">                                                                  УТВЕРЖДАЮ</w:t>
      </w:r>
    </w:p>
    <w:p w:rsidR="00071D07" w:rsidRPr="00EF2B57" w:rsidRDefault="00071D07" w:rsidP="00071D07">
      <w:pPr>
        <w:tabs>
          <w:tab w:val="left" w:pos="4500"/>
          <w:tab w:val="left" w:pos="9180"/>
          <w:tab w:val="left" w:pos="9360"/>
        </w:tabs>
        <w:spacing w:line="20" w:lineRule="atLeast"/>
      </w:pPr>
      <w:r w:rsidRPr="00EF2B57">
        <w:t>Заседание педагогического совета                       Директор школы               Н.А.Иванова</w:t>
      </w:r>
    </w:p>
    <w:p w:rsidR="00071D07" w:rsidRPr="00EF2B57" w:rsidRDefault="00071D07" w:rsidP="00071D07">
      <w:pPr>
        <w:tabs>
          <w:tab w:val="right" w:pos="9354"/>
        </w:tabs>
        <w:spacing w:line="20" w:lineRule="atLeast"/>
        <w:rPr>
          <w:b/>
          <w:bCs/>
        </w:rPr>
      </w:pPr>
      <w:r w:rsidRPr="00EF2B57">
        <w:t xml:space="preserve">Протокол </w:t>
      </w:r>
      <w:proofErr w:type="gramStart"/>
      <w:r w:rsidRPr="00EF2B57">
        <w:t>от</w:t>
      </w:r>
      <w:proofErr w:type="gramEnd"/>
      <w:r w:rsidRPr="00EF2B57">
        <w:t>______№_______                              Приказ от________№_____________</w:t>
      </w:r>
      <w:r w:rsidRPr="00EF2B57">
        <w:tab/>
        <w:t xml:space="preserve">                                                                                                                            </w:t>
      </w:r>
    </w:p>
    <w:p w:rsidR="00071D07" w:rsidRPr="00EF2B57" w:rsidRDefault="00071D07" w:rsidP="00071D07">
      <w:pPr>
        <w:tabs>
          <w:tab w:val="left" w:pos="4500"/>
          <w:tab w:val="left" w:pos="9180"/>
          <w:tab w:val="left" w:pos="9360"/>
        </w:tabs>
        <w:spacing w:line="20" w:lineRule="atLeast"/>
        <w:ind w:firstLine="720"/>
        <w:jc w:val="center"/>
        <w:outlineLvl w:val="0"/>
        <w:rPr>
          <w:b/>
          <w:bCs/>
        </w:rPr>
      </w:pPr>
    </w:p>
    <w:p w:rsidR="00071D07" w:rsidRPr="00EF2B57" w:rsidRDefault="00071D07" w:rsidP="00071D07">
      <w:pPr>
        <w:spacing w:line="20" w:lineRule="atLeast"/>
        <w:jc w:val="center"/>
        <w:rPr>
          <w:b/>
        </w:rPr>
      </w:pPr>
      <w:r w:rsidRPr="00EF2B57">
        <w:rPr>
          <w:b/>
        </w:rPr>
        <w:t xml:space="preserve">УЧЕБНЫЙ ПЛАН </w:t>
      </w:r>
    </w:p>
    <w:p w:rsidR="00071D07" w:rsidRPr="00EF2B57" w:rsidRDefault="00071D07" w:rsidP="00071D07">
      <w:pPr>
        <w:spacing w:line="20" w:lineRule="atLeast"/>
        <w:jc w:val="center"/>
        <w:rPr>
          <w:b/>
        </w:rPr>
      </w:pPr>
      <w:r w:rsidRPr="00EF2B57">
        <w:rPr>
          <w:b/>
        </w:rPr>
        <w:t xml:space="preserve">СРЕДНЕЙ ОБЩЕОБРАЗОВАТЕЛЬНОЙ ШКОЛЫ № 17 </w:t>
      </w:r>
    </w:p>
    <w:p w:rsidR="00071D07" w:rsidRPr="00EF2B57" w:rsidRDefault="00071D07" w:rsidP="00071D07">
      <w:pPr>
        <w:spacing w:line="20" w:lineRule="atLeast"/>
        <w:jc w:val="center"/>
        <w:rPr>
          <w:b/>
        </w:rPr>
      </w:pPr>
      <w:r w:rsidRPr="00EF2B57">
        <w:rPr>
          <w:b/>
        </w:rPr>
        <w:t>НА 2015 – 2016 УЧЕБНЫЙ ГОД.</w:t>
      </w:r>
    </w:p>
    <w:p w:rsidR="00071D07" w:rsidRPr="00EF2B57" w:rsidRDefault="00071D07" w:rsidP="00071D07">
      <w:pPr>
        <w:spacing w:line="20" w:lineRule="atLeast"/>
        <w:jc w:val="center"/>
      </w:pPr>
      <w:r w:rsidRPr="00EF2B57">
        <w:rPr>
          <w:b/>
        </w:rPr>
        <w:t>Индивидуальный учебный план учащихся 4-х классов</w:t>
      </w:r>
      <w:r w:rsidRPr="00EF2B57">
        <w:t xml:space="preserve"> </w:t>
      </w:r>
    </w:p>
    <w:p w:rsidR="00071D07" w:rsidRPr="00F9116A" w:rsidRDefault="00071D07" w:rsidP="00071D07">
      <w:pPr>
        <w:spacing w:line="20" w:lineRule="atLeast"/>
        <w:jc w:val="center"/>
        <w:rPr>
          <w:sz w:val="22"/>
          <w:szCs w:val="22"/>
        </w:rPr>
      </w:pPr>
      <w:r w:rsidRPr="00F9116A">
        <w:rPr>
          <w:sz w:val="22"/>
          <w:szCs w:val="22"/>
        </w:rPr>
        <w:t xml:space="preserve">Зориной Анны 4а, Кокурниковой Алины 4б,  Владимирова Андрея 4б,  </w:t>
      </w:r>
    </w:p>
    <w:p w:rsidR="00071D07" w:rsidRPr="00F9116A" w:rsidRDefault="00071D07" w:rsidP="00071D07">
      <w:pPr>
        <w:spacing w:line="20" w:lineRule="atLeast"/>
        <w:jc w:val="center"/>
        <w:rPr>
          <w:sz w:val="22"/>
          <w:szCs w:val="22"/>
        </w:rPr>
      </w:pPr>
      <w:r w:rsidRPr="00F9116A">
        <w:rPr>
          <w:sz w:val="22"/>
          <w:szCs w:val="22"/>
        </w:rPr>
        <w:t xml:space="preserve">Никишкова Кирилла 4в, Кудрявцева  Максима 4в, Зорина Павла 4г, </w:t>
      </w:r>
    </w:p>
    <w:p w:rsidR="00071D07" w:rsidRPr="00F9116A" w:rsidRDefault="00071D07" w:rsidP="00071D07">
      <w:pPr>
        <w:spacing w:line="20" w:lineRule="atLeast"/>
        <w:jc w:val="center"/>
        <w:rPr>
          <w:sz w:val="22"/>
          <w:szCs w:val="22"/>
        </w:rPr>
      </w:pPr>
      <w:proofErr w:type="gramStart"/>
      <w:r w:rsidRPr="00F9116A">
        <w:rPr>
          <w:sz w:val="22"/>
          <w:szCs w:val="22"/>
        </w:rPr>
        <w:t>Лобанова Ильи 4г, Луйк Карины 4в.</w:t>
      </w:r>
      <w:r w:rsidR="004155DD" w:rsidRPr="00F9116A">
        <w:rPr>
          <w:sz w:val="22"/>
          <w:szCs w:val="22"/>
        </w:rPr>
        <w:t xml:space="preserve"> </w:t>
      </w:r>
      <w:r w:rsidRPr="00F9116A">
        <w:rPr>
          <w:sz w:val="22"/>
          <w:szCs w:val="22"/>
        </w:rPr>
        <w:t xml:space="preserve">(составлен на основе Примерного учебного плана </w:t>
      </w:r>
      <w:proofErr w:type="gramEnd"/>
    </w:p>
    <w:p w:rsidR="00071D07" w:rsidRPr="00F9116A" w:rsidRDefault="00071D07" w:rsidP="00071D07">
      <w:pPr>
        <w:spacing w:line="20" w:lineRule="atLeast"/>
        <w:jc w:val="center"/>
        <w:rPr>
          <w:sz w:val="22"/>
          <w:szCs w:val="22"/>
        </w:rPr>
      </w:pPr>
      <w:r w:rsidRPr="00F9116A">
        <w:rPr>
          <w:sz w:val="22"/>
          <w:szCs w:val="22"/>
        </w:rPr>
        <w:t xml:space="preserve"> для  обучающихся с ОВЗ</w:t>
      </w:r>
      <w:r w:rsidR="004155DD" w:rsidRPr="00F9116A">
        <w:rPr>
          <w:sz w:val="22"/>
          <w:szCs w:val="22"/>
        </w:rPr>
        <w:t>)</w:t>
      </w:r>
    </w:p>
    <w:p w:rsidR="00071D07" w:rsidRPr="00F9116A" w:rsidRDefault="00071D07" w:rsidP="00071D07">
      <w:pPr>
        <w:spacing w:line="20" w:lineRule="atLeast"/>
        <w:jc w:val="center"/>
        <w:rPr>
          <w:sz w:val="22"/>
          <w:szCs w:val="22"/>
        </w:rPr>
      </w:pPr>
      <w:r w:rsidRPr="00F9116A">
        <w:rPr>
          <w:sz w:val="22"/>
          <w:szCs w:val="22"/>
        </w:rPr>
        <w:t>на 2015 – 2016</w:t>
      </w:r>
      <w:r w:rsidRPr="00F9116A">
        <w:rPr>
          <w:color w:val="FF0000"/>
          <w:sz w:val="22"/>
          <w:szCs w:val="22"/>
        </w:rPr>
        <w:t xml:space="preserve"> </w:t>
      </w:r>
      <w:r w:rsidRPr="00F9116A">
        <w:rPr>
          <w:sz w:val="22"/>
          <w:szCs w:val="22"/>
        </w:rPr>
        <w:t xml:space="preserve"> учебный год, </w:t>
      </w:r>
      <w:r w:rsidRPr="00F9116A">
        <w:rPr>
          <w:spacing w:val="-6"/>
          <w:sz w:val="22"/>
          <w:szCs w:val="22"/>
        </w:rPr>
        <w:t>письмо Департамента образования Ярославской области от 28.08.2015 № ИХ24-2966/15</w:t>
      </w:r>
      <w:r w:rsidRPr="00F9116A">
        <w:rPr>
          <w:sz w:val="22"/>
          <w:szCs w:val="22"/>
        </w:rPr>
        <w:t>)</w:t>
      </w:r>
    </w:p>
    <w:tbl>
      <w:tblPr>
        <w:tblW w:w="52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340"/>
        <w:gridCol w:w="1952"/>
        <w:gridCol w:w="1943"/>
      </w:tblGrid>
      <w:tr w:rsidR="00071D07" w:rsidRPr="00EF2B57" w:rsidTr="004155DD">
        <w:trPr>
          <w:trHeight w:val="276"/>
        </w:trPr>
        <w:tc>
          <w:tcPr>
            <w:tcW w:w="1165" w:type="pct"/>
            <w:vMerge w:val="restar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Предметные области</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Учебные  предметы</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Количество часов в неделю</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rPr>
                <w:b/>
              </w:rPr>
            </w:pPr>
            <w:r w:rsidRPr="00EF2B57">
              <w:rPr>
                <w:b/>
              </w:rPr>
              <w:t>Формы промежуточной аттестации</w:t>
            </w:r>
          </w:p>
        </w:tc>
      </w:tr>
      <w:tr w:rsidR="00071D07" w:rsidRPr="00EF2B57" w:rsidTr="004155DD">
        <w:trPr>
          <w:trHeight w:val="100"/>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071D07" w:rsidP="00071D07">
            <w:pPr>
              <w:spacing w:line="20" w:lineRule="atLeast"/>
              <w:rPr>
                <w:b/>
              </w:rPr>
            </w:pPr>
          </w:p>
        </w:tc>
        <w:tc>
          <w:tcPr>
            <w:tcW w:w="2020" w:type="pct"/>
            <w:tcBorders>
              <w:top w:val="single" w:sz="4" w:space="0" w:color="auto"/>
              <w:left w:val="single" w:sz="4" w:space="0" w:color="auto"/>
              <w:bottom w:val="single" w:sz="4" w:space="0" w:color="auto"/>
              <w:right w:val="single" w:sz="4" w:space="0" w:color="auto"/>
            </w:tcBorders>
            <w:vAlign w:val="center"/>
            <w:hideMark/>
          </w:tcPr>
          <w:p w:rsidR="00071D07" w:rsidRPr="00EF2B57" w:rsidRDefault="00071D07" w:rsidP="00071D07">
            <w:pPr>
              <w:spacing w:line="20" w:lineRule="atLeast"/>
              <w:rPr>
                <w:b/>
              </w:rPr>
            </w:pPr>
            <w:r w:rsidRPr="00EF2B57">
              <w:rPr>
                <w:b/>
              </w:rPr>
              <w:t>классы</w:t>
            </w:r>
          </w:p>
        </w:tc>
        <w:tc>
          <w:tcPr>
            <w:tcW w:w="909" w:type="pct"/>
            <w:vMerge w:val="restar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rPr>
                <w:b/>
              </w:rPr>
            </w:pPr>
            <w:r w:rsidRPr="00EF2B57">
              <w:rPr>
                <w:b/>
              </w:rPr>
              <w:t>4  класс</w:t>
            </w:r>
          </w:p>
          <w:p w:rsidR="00071D07" w:rsidRPr="00EF2B57" w:rsidRDefault="00071D07" w:rsidP="00071D07">
            <w:pPr>
              <w:spacing w:line="20" w:lineRule="atLeast"/>
              <w:jc w:val="center"/>
              <w:rPr>
                <w:b/>
              </w:rPr>
            </w:pPr>
            <w:r w:rsidRPr="00EF2B57">
              <w:rPr>
                <w:b/>
              </w:rPr>
              <w:t>«Школа</w:t>
            </w:r>
            <w:proofErr w:type="gramStart"/>
            <w:r w:rsidRPr="00EF2B57">
              <w:rPr>
                <w:b/>
                <w:lang w:val="en-US"/>
              </w:rPr>
              <w:t>XXI</w:t>
            </w:r>
            <w:proofErr w:type="gramEnd"/>
            <w:r w:rsidRPr="00EF2B57">
              <w:rPr>
                <w:b/>
                <w:lang w:val="en-US"/>
              </w:rPr>
              <w:t xml:space="preserve"> </w:t>
            </w:r>
            <w:r w:rsidRPr="00EF2B57">
              <w:rPr>
                <w:b/>
              </w:rPr>
              <w:t>века»</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rPr>
                <w:b/>
              </w:rPr>
            </w:pPr>
          </w:p>
        </w:tc>
      </w:tr>
      <w:tr w:rsidR="00071D07" w:rsidRPr="00EF2B57" w:rsidTr="004155DD">
        <w:trPr>
          <w:trHeight w:val="260"/>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071D07" w:rsidP="00071D07">
            <w:pPr>
              <w:spacing w:line="20" w:lineRule="atLeast"/>
              <w:rPr>
                <w:b/>
              </w:rPr>
            </w:pPr>
          </w:p>
        </w:tc>
        <w:tc>
          <w:tcPr>
            <w:tcW w:w="2020" w:type="pct"/>
            <w:tcBorders>
              <w:top w:val="single" w:sz="4" w:space="0" w:color="auto"/>
              <w:left w:val="single" w:sz="4" w:space="0" w:color="auto"/>
              <w:bottom w:val="single" w:sz="4" w:space="0" w:color="auto"/>
              <w:right w:val="single" w:sz="4" w:space="0" w:color="auto"/>
            </w:tcBorders>
            <w:vAlign w:val="center"/>
            <w:hideMark/>
          </w:tcPr>
          <w:p w:rsidR="00071D07" w:rsidRPr="00EF2B57" w:rsidRDefault="00071D07" w:rsidP="00071D07">
            <w:pPr>
              <w:spacing w:line="20" w:lineRule="atLeast"/>
              <w:rPr>
                <w:b/>
              </w:rPr>
            </w:pPr>
            <w:r w:rsidRPr="00EF2B57">
              <w:rPr>
                <w:b/>
              </w:rPr>
              <w:t>Обязательная часть</w:t>
            </w: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071D07" w:rsidP="00071D07">
            <w:pPr>
              <w:spacing w:line="20" w:lineRule="atLeast"/>
            </w:pP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pPr>
          </w:p>
        </w:tc>
      </w:tr>
      <w:tr w:rsidR="00071D07" w:rsidRPr="00EF2B57" w:rsidTr="004155DD">
        <w:tc>
          <w:tcPr>
            <w:tcW w:w="1165" w:type="pct"/>
            <w:vMerge w:val="restar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Филология</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Русский язык</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r w:rsidRPr="00EF2B57">
              <w:t>5</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КР</w:t>
            </w:r>
          </w:p>
        </w:tc>
      </w:tr>
      <w:tr w:rsidR="00071D07" w:rsidRPr="00EF2B57" w:rsidTr="004155DD">
        <w:tc>
          <w:tcPr>
            <w:tcW w:w="1165"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071D07" w:rsidP="00071D07">
            <w:pPr>
              <w:spacing w:line="20" w:lineRule="atLeast"/>
              <w:rPr>
                <w:b/>
              </w:rPr>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Литературное чтение</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r w:rsidRPr="00EF2B57">
              <w:t>4</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EF2B57" w:rsidTr="004155DD">
        <w:tc>
          <w:tcPr>
            <w:tcW w:w="1165"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071D07" w:rsidP="00071D07">
            <w:pPr>
              <w:spacing w:line="20" w:lineRule="atLeast"/>
              <w:rPr>
                <w:b/>
              </w:rPr>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Иностранный язык (английский)</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r w:rsidRPr="00EF2B57">
              <w:t>2</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EF2B57" w:rsidTr="004155DD">
        <w:tc>
          <w:tcPr>
            <w:tcW w:w="1165"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Математика и информатика</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 xml:space="preserve">Математика   </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r w:rsidRPr="00EF2B57">
              <w:t>4</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КР</w:t>
            </w:r>
          </w:p>
        </w:tc>
      </w:tr>
      <w:tr w:rsidR="00071D07" w:rsidRPr="00EF2B57" w:rsidTr="004155DD">
        <w:tc>
          <w:tcPr>
            <w:tcW w:w="1165"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Обществознание и естествознание</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 xml:space="preserve">Окружающий мир </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r w:rsidRPr="00EF2B57">
              <w:t>2</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EF2B57" w:rsidTr="004155DD">
        <w:tc>
          <w:tcPr>
            <w:tcW w:w="1165"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Основы религиозных культур  и светской этики</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Основы религиозных культур  и светской этики</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r w:rsidRPr="00EF2B57">
              <w:t>1</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EF2B57" w:rsidTr="004155DD">
        <w:tc>
          <w:tcPr>
            <w:tcW w:w="1165" w:type="pct"/>
            <w:vMerge w:val="restar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Искусство</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Музыка</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r w:rsidRPr="00EF2B57">
              <w:t>1</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EF2B57" w:rsidTr="004155DD">
        <w:trPr>
          <w:trHeight w:val="285"/>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071D07" w:rsidP="00071D07">
            <w:pPr>
              <w:spacing w:line="20" w:lineRule="atLeast"/>
              <w:rPr>
                <w:b/>
              </w:rPr>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Изобразительное искусство</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r w:rsidRPr="00EF2B57">
              <w:t>1</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EF2B57" w:rsidTr="004155DD">
        <w:trPr>
          <w:trHeight w:val="285"/>
        </w:trPr>
        <w:tc>
          <w:tcPr>
            <w:tcW w:w="1165"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Технология</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Технология</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r w:rsidRPr="00EF2B57">
              <w:t>1</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EF2B57" w:rsidTr="004155DD">
        <w:trPr>
          <w:trHeight w:val="165"/>
        </w:trPr>
        <w:tc>
          <w:tcPr>
            <w:tcW w:w="1165"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Физическая культура</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Физическая культура</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r w:rsidRPr="00EF2B57">
              <w:t>3</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EF2B57" w:rsidTr="004155DD">
        <w:tc>
          <w:tcPr>
            <w:tcW w:w="1165" w:type="pct"/>
            <w:vMerge w:val="restart"/>
            <w:tcBorders>
              <w:top w:val="single" w:sz="4" w:space="0" w:color="auto"/>
              <w:left w:val="single" w:sz="4" w:space="0" w:color="auto"/>
              <w:right w:val="single" w:sz="4" w:space="0" w:color="auto"/>
            </w:tcBorders>
            <w:hideMark/>
          </w:tcPr>
          <w:p w:rsidR="00071D07" w:rsidRPr="00EF2B57" w:rsidRDefault="00071D07" w:rsidP="00071D07">
            <w:pPr>
              <w:spacing w:line="20" w:lineRule="atLeast"/>
              <w:rPr>
                <w:b/>
              </w:rPr>
            </w:pPr>
            <w:r w:rsidRPr="00EF2B57">
              <w:rPr>
                <w:b/>
              </w:rPr>
              <w:t>Коррекционная подготовка</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 xml:space="preserve">А) Коррекционные курсы </w:t>
            </w:r>
          </w:p>
          <w:p w:rsidR="00071D07" w:rsidRPr="00EF2B57" w:rsidRDefault="00071D07" w:rsidP="00071D07">
            <w:pPr>
              <w:spacing w:line="20" w:lineRule="atLeast"/>
            </w:pPr>
            <w:r w:rsidRPr="00EF2B57">
              <w:t>Ритмика</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p>
          <w:p w:rsidR="00071D07" w:rsidRPr="00EF2B57" w:rsidRDefault="00071D07" w:rsidP="00071D07">
            <w:pPr>
              <w:spacing w:line="20" w:lineRule="atLeast"/>
              <w:jc w:val="center"/>
            </w:pPr>
            <w:r w:rsidRPr="00EF2B57">
              <w:t>1</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p>
        </w:tc>
      </w:tr>
      <w:tr w:rsidR="00071D07" w:rsidRPr="00EF2B57" w:rsidTr="004155DD">
        <w:trPr>
          <w:trHeight w:val="341"/>
        </w:trPr>
        <w:tc>
          <w:tcPr>
            <w:tcW w:w="1165" w:type="pct"/>
            <w:vMerge/>
            <w:tcBorders>
              <w:left w:val="single" w:sz="4" w:space="0" w:color="auto"/>
              <w:right w:val="single" w:sz="4" w:space="0" w:color="auto"/>
            </w:tcBorders>
            <w:vAlign w:val="center"/>
            <w:hideMark/>
          </w:tcPr>
          <w:p w:rsidR="00071D07" w:rsidRPr="00EF2B57" w:rsidRDefault="00071D07" w:rsidP="00071D07">
            <w:pPr>
              <w:spacing w:line="20" w:lineRule="atLeast"/>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Б) Обязательные индивидуальные и групповые коррекционные занятия:</w:t>
            </w:r>
          </w:p>
        </w:tc>
        <w:tc>
          <w:tcPr>
            <w:tcW w:w="909"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rPr>
                <w:b/>
              </w:rPr>
            </w:pPr>
            <w:r w:rsidRPr="00EF2B57">
              <w:rPr>
                <w:b/>
              </w:rPr>
              <w:t>1 час (3 по 15 минут)</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rPr>
                <w:b/>
              </w:rPr>
            </w:pPr>
          </w:p>
        </w:tc>
      </w:tr>
      <w:tr w:rsidR="00071D07" w:rsidRPr="00EF2B57" w:rsidTr="004155DD">
        <w:trPr>
          <w:trHeight w:val="300"/>
        </w:trPr>
        <w:tc>
          <w:tcPr>
            <w:tcW w:w="1165" w:type="pct"/>
            <w:vMerge/>
            <w:tcBorders>
              <w:left w:val="single" w:sz="4" w:space="0" w:color="auto"/>
              <w:right w:val="single" w:sz="4" w:space="0" w:color="auto"/>
            </w:tcBorders>
            <w:vAlign w:val="center"/>
            <w:hideMark/>
          </w:tcPr>
          <w:p w:rsidR="00071D07" w:rsidRPr="00EF2B57" w:rsidRDefault="00071D07" w:rsidP="00071D07">
            <w:pPr>
              <w:spacing w:line="20" w:lineRule="atLeast"/>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 xml:space="preserve">Математика </w:t>
            </w:r>
          </w:p>
        </w:tc>
        <w:tc>
          <w:tcPr>
            <w:tcW w:w="909"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15 минут</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p>
        </w:tc>
      </w:tr>
      <w:tr w:rsidR="00071D07" w:rsidRPr="00EF2B57" w:rsidTr="004155DD">
        <w:trPr>
          <w:trHeight w:val="240"/>
        </w:trPr>
        <w:tc>
          <w:tcPr>
            <w:tcW w:w="1165" w:type="pct"/>
            <w:vMerge/>
            <w:tcBorders>
              <w:left w:val="single" w:sz="4" w:space="0" w:color="auto"/>
              <w:right w:val="single" w:sz="4" w:space="0" w:color="auto"/>
            </w:tcBorders>
            <w:vAlign w:val="center"/>
            <w:hideMark/>
          </w:tcPr>
          <w:p w:rsidR="00071D07" w:rsidRPr="00EF2B57" w:rsidRDefault="00071D07" w:rsidP="00071D07">
            <w:pPr>
              <w:spacing w:line="20" w:lineRule="atLeast"/>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Русский язык</w:t>
            </w:r>
          </w:p>
        </w:tc>
        <w:tc>
          <w:tcPr>
            <w:tcW w:w="909"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15 минут</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p>
        </w:tc>
      </w:tr>
      <w:tr w:rsidR="00071D07" w:rsidRPr="00EF2B57" w:rsidTr="004155DD">
        <w:trPr>
          <w:trHeight w:val="225"/>
        </w:trPr>
        <w:tc>
          <w:tcPr>
            <w:tcW w:w="1165" w:type="pct"/>
            <w:vMerge/>
            <w:tcBorders>
              <w:left w:val="single" w:sz="4" w:space="0" w:color="auto"/>
              <w:bottom w:val="single" w:sz="4" w:space="0" w:color="auto"/>
              <w:right w:val="single" w:sz="4" w:space="0" w:color="auto"/>
            </w:tcBorders>
            <w:vAlign w:val="center"/>
            <w:hideMark/>
          </w:tcPr>
          <w:p w:rsidR="00071D07" w:rsidRPr="00EF2B57" w:rsidRDefault="00071D07" w:rsidP="00071D07">
            <w:pPr>
              <w:spacing w:line="20" w:lineRule="atLeast"/>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pPr>
            <w:r w:rsidRPr="00EF2B57">
              <w:t>Литературное чтение</w:t>
            </w:r>
          </w:p>
        </w:tc>
        <w:tc>
          <w:tcPr>
            <w:tcW w:w="909"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15 минут</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p>
        </w:tc>
      </w:tr>
      <w:tr w:rsidR="00071D07" w:rsidRPr="00EF2B57" w:rsidTr="004155DD">
        <w:tc>
          <w:tcPr>
            <w:tcW w:w="3186" w:type="pct"/>
            <w:gridSpan w:val="2"/>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both"/>
              <w:rPr>
                <w:b/>
              </w:rPr>
            </w:pPr>
            <w:r w:rsidRPr="00EF2B57">
              <w:rPr>
                <w:b/>
              </w:rPr>
              <w:t>Итого</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rPr>
                <w:b/>
              </w:rPr>
            </w:pPr>
            <w:r w:rsidRPr="00EF2B57">
              <w:rPr>
                <w:b/>
              </w:rPr>
              <w:t>26</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rPr>
                <w:b/>
              </w:rPr>
            </w:pPr>
          </w:p>
        </w:tc>
      </w:tr>
      <w:tr w:rsidR="00071D07" w:rsidRPr="00EF2B57" w:rsidTr="004155DD">
        <w:trPr>
          <w:trHeight w:val="464"/>
        </w:trPr>
        <w:tc>
          <w:tcPr>
            <w:tcW w:w="3186" w:type="pct"/>
            <w:gridSpan w:val="2"/>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both"/>
            </w:pPr>
            <w:r w:rsidRPr="00EF2B57">
              <w:rPr>
                <w:b/>
              </w:rPr>
              <w:t>Часть, формируемая участниками образовательного процесса</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p>
          <w:p w:rsidR="00071D07" w:rsidRPr="00EF2B57" w:rsidRDefault="00071D07" w:rsidP="00071D07">
            <w:pPr>
              <w:spacing w:line="20" w:lineRule="atLeast"/>
              <w:jc w:val="center"/>
            </w:pPr>
            <w:r w:rsidRPr="00EF2B57">
              <w:t>-</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p>
        </w:tc>
      </w:tr>
      <w:tr w:rsidR="00071D07" w:rsidRPr="00EF2B57" w:rsidTr="004155DD">
        <w:tc>
          <w:tcPr>
            <w:tcW w:w="3186" w:type="pct"/>
            <w:gridSpan w:val="2"/>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ind w:left="720"/>
              <w:jc w:val="both"/>
              <w:rPr>
                <w:b/>
              </w:rPr>
            </w:pP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pP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p>
        </w:tc>
      </w:tr>
      <w:tr w:rsidR="00071D07" w:rsidRPr="00EF2B57" w:rsidTr="004155DD">
        <w:tc>
          <w:tcPr>
            <w:tcW w:w="3186" w:type="pct"/>
            <w:gridSpan w:val="2"/>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 xml:space="preserve">Максимально допустимая недельная нагрузка </w:t>
            </w:r>
            <w:proofErr w:type="gramStart"/>
            <w:r w:rsidRPr="00EF2B57">
              <w:rPr>
                <w:b/>
              </w:rPr>
              <w:t>обучающегося</w:t>
            </w:r>
            <w:proofErr w:type="gramEnd"/>
            <w:r w:rsidRPr="00EF2B57">
              <w:rPr>
                <w:b/>
              </w:rPr>
              <w:t xml:space="preserve">  при 5-дневной неделе.</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rPr>
                <w:b/>
              </w:rPr>
            </w:pPr>
            <w:r w:rsidRPr="00EF2B57">
              <w:rPr>
                <w:b/>
              </w:rPr>
              <w:t>26</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rPr>
                <w:b/>
              </w:rPr>
            </w:pPr>
          </w:p>
        </w:tc>
      </w:tr>
      <w:tr w:rsidR="00071D07" w:rsidRPr="00EF2B57" w:rsidTr="004155DD">
        <w:tc>
          <w:tcPr>
            <w:tcW w:w="3186" w:type="pct"/>
            <w:gridSpan w:val="2"/>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rPr>
                <w:b/>
              </w:rPr>
            </w:pPr>
            <w:r w:rsidRPr="00EF2B57">
              <w:rPr>
                <w:b/>
              </w:rPr>
              <w:t>Внеурочная деятельность</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071D07" w:rsidP="00071D07">
            <w:pPr>
              <w:spacing w:line="20" w:lineRule="atLeast"/>
              <w:jc w:val="center"/>
              <w:rPr>
                <w:b/>
              </w:rPr>
            </w:pPr>
            <w:r>
              <w:rPr>
                <w:b/>
              </w:rPr>
              <w:t>8</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rPr>
                <w:b/>
              </w:rPr>
            </w:pPr>
          </w:p>
        </w:tc>
      </w:tr>
    </w:tbl>
    <w:p w:rsidR="00071D07" w:rsidRDefault="00071D07" w:rsidP="00071D07">
      <w:pPr>
        <w:tabs>
          <w:tab w:val="left" w:pos="4500"/>
          <w:tab w:val="left" w:pos="9180"/>
          <w:tab w:val="left" w:pos="9360"/>
        </w:tabs>
        <w:rPr>
          <w:b/>
        </w:rPr>
      </w:pPr>
      <w:r>
        <w:rPr>
          <w:b/>
        </w:rPr>
        <w:t>Условные обозначения:</w:t>
      </w:r>
    </w:p>
    <w:p w:rsidR="00071D07" w:rsidRDefault="00071D07" w:rsidP="00071D07">
      <w:pPr>
        <w:tabs>
          <w:tab w:val="left" w:pos="4500"/>
          <w:tab w:val="left" w:pos="9180"/>
          <w:tab w:val="left" w:pos="9360"/>
        </w:tabs>
        <w:rPr>
          <w:b/>
        </w:rPr>
      </w:pPr>
      <w:r>
        <w:rPr>
          <w:b/>
        </w:rPr>
        <w:t>ИЗ - интегрированный зачёт</w:t>
      </w:r>
      <w:r w:rsidR="00F9116A">
        <w:rPr>
          <w:b/>
        </w:rPr>
        <w:t xml:space="preserve">     </w:t>
      </w:r>
      <w:proofErr w:type="gramStart"/>
      <w:r>
        <w:rPr>
          <w:b/>
        </w:rPr>
        <w:t>КР</w:t>
      </w:r>
      <w:proofErr w:type="gramEnd"/>
      <w:r>
        <w:rPr>
          <w:b/>
        </w:rPr>
        <w:t xml:space="preserve"> – контрольная работа</w:t>
      </w:r>
    </w:p>
    <w:p w:rsidR="00071D07" w:rsidRPr="00651BCD" w:rsidRDefault="00071D07" w:rsidP="00071D07">
      <w:pPr>
        <w:tabs>
          <w:tab w:val="left" w:pos="4500"/>
          <w:tab w:val="left" w:pos="9180"/>
          <w:tab w:val="left" w:pos="9360"/>
        </w:tabs>
        <w:ind w:firstLine="720"/>
        <w:outlineLvl w:val="0"/>
        <w:rPr>
          <w:b/>
          <w:bCs/>
        </w:rPr>
      </w:pPr>
      <w:proofErr w:type="gramStart"/>
      <w:r>
        <w:rPr>
          <w:b/>
          <w:bCs/>
        </w:rPr>
        <w:lastRenderedPageBreak/>
        <w:t>ПРИНЯТ</w:t>
      </w:r>
      <w:proofErr w:type="gramEnd"/>
      <w:r>
        <w:rPr>
          <w:b/>
          <w:bCs/>
        </w:rPr>
        <w:t xml:space="preserve">                                                                  УТВЕРЖДАЮ</w:t>
      </w:r>
    </w:p>
    <w:p w:rsidR="00071D07" w:rsidRPr="0089373B" w:rsidRDefault="00071D07" w:rsidP="00071D07">
      <w:pPr>
        <w:tabs>
          <w:tab w:val="left" w:pos="4500"/>
          <w:tab w:val="left" w:pos="9180"/>
          <w:tab w:val="left" w:pos="9360"/>
        </w:tabs>
      </w:pPr>
      <w:r w:rsidRPr="0089373B">
        <w:t xml:space="preserve">Заседание педагогического совета                  </w:t>
      </w:r>
      <w:r>
        <w:t xml:space="preserve">   </w:t>
      </w:r>
      <w:r w:rsidRPr="0089373B">
        <w:t xml:space="preserve">  Директор школы               Н.А.Иванова</w:t>
      </w:r>
    </w:p>
    <w:p w:rsidR="00071D07" w:rsidRPr="00651BCD" w:rsidRDefault="00071D07" w:rsidP="00071D07">
      <w:pPr>
        <w:tabs>
          <w:tab w:val="right" w:pos="9354"/>
        </w:tabs>
        <w:rPr>
          <w:b/>
          <w:bCs/>
        </w:rPr>
      </w:pPr>
      <w:r>
        <w:t xml:space="preserve">Протокол </w:t>
      </w:r>
      <w:proofErr w:type="gramStart"/>
      <w:r>
        <w:t>от</w:t>
      </w:r>
      <w:proofErr w:type="gramEnd"/>
      <w:r>
        <w:t>______№_______                              Приказ от________№_____________</w:t>
      </w:r>
      <w:r w:rsidRPr="00651BCD">
        <w:tab/>
        <w:t xml:space="preserve">                                                                                                                            </w:t>
      </w:r>
    </w:p>
    <w:p w:rsidR="00071D07" w:rsidRDefault="00071D07" w:rsidP="00071D07">
      <w:pPr>
        <w:tabs>
          <w:tab w:val="left" w:pos="4500"/>
          <w:tab w:val="left" w:pos="9180"/>
          <w:tab w:val="left" w:pos="9360"/>
        </w:tabs>
        <w:ind w:firstLine="720"/>
        <w:jc w:val="center"/>
        <w:outlineLvl w:val="0"/>
        <w:rPr>
          <w:b/>
          <w:bCs/>
        </w:rPr>
      </w:pPr>
    </w:p>
    <w:p w:rsidR="00071D07" w:rsidRPr="005A4BE1" w:rsidRDefault="00071D07" w:rsidP="00071D07">
      <w:pPr>
        <w:jc w:val="center"/>
        <w:rPr>
          <w:b/>
        </w:rPr>
      </w:pPr>
      <w:r w:rsidRPr="005A4BE1">
        <w:rPr>
          <w:b/>
        </w:rPr>
        <w:t xml:space="preserve">УЧЕБНЫЙ ПЛАН </w:t>
      </w:r>
    </w:p>
    <w:p w:rsidR="00071D07" w:rsidRPr="005A4BE1" w:rsidRDefault="00071D07" w:rsidP="00071D07">
      <w:pPr>
        <w:jc w:val="center"/>
        <w:rPr>
          <w:b/>
        </w:rPr>
      </w:pPr>
      <w:r w:rsidRPr="005A4BE1">
        <w:rPr>
          <w:b/>
        </w:rPr>
        <w:t xml:space="preserve">СРЕДНЕЙ ОБЩЕОБРАЗОВАТЕЛЬНОЙ ШКОЛЫ № 17 </w:t>
      </w:r>
    </w:p>
    <w:p w:rsidR="00071D07" w:rsidRPr="005A4BE1" w:rsidRDefault="00071D07" w:rsidP="00071D07">
      <w:pPr>
        <w:jc w:val="center"/>
        <w:rPr>
          <w:b/>
        </w:rPr>
      </w:pPr>
      <w:r w:rsidRPr="005A4BE1">
        <w:rPr>
          <w:b/>
        </w:rPr>
        <w:t>НА 201</w:t>
      </w:r>
      <w:r>
        <w:rPr>
          <w:b/>
        </w:rPr>
        <w:t>5</w:t>
      </w:r>
      <w:r w:rsidRPr="005A4BE1">
        <w:rPr>
          <w:b/>
        </w:rPr>
        <w:t>– 201</w:t>
      </w:r>
      <w:r>
        <w:rPr>
          <w:b/>
        </w:rPr>
        <w:t>6</w:t>
      </w:r>
      <w:r w:rsidRPr="005A4BE1">
        <w:rPr>
          <w:b/>
        </w:rPr>
        <w:t xml:space="preserve">  УЧЕБНЫЙ ГОД.</w:t>
      </w:r>
    </w:p>
    <w:p w:rsidR="00071D07" w:rsidRDefault="00071D07" w:rsidP="00071D07">
      <w:pPr>
        <w:jc w:val="center"/>
        <w:rPr>
          <w:b/>
        </w:rPr>
      </w:pPr>
      <w:r w:rsidRPr="005A4BE1">
        <w:rPr>
          <w:b/>
        </w:rPr>
        <w:t>Индивидуальный учебный план учащ</w:t>
      </w:r>
      <w:r>
        <w:rPr>
          <w:b/>
        </w:rPr>
        <w:t>ейся 2г</w:t>
      </w:r>
      <w:r w:rsidRPr="005A4BE1">
        <w:rPr>
          <w:b/>
        </w:rPr>
        <w:t xml:space="preserve"> класса </w:t>
      </w:r>
    </w:p>
    <w:p w:rsidR="00071D07" w:rsidRPr="005A4BE1" w:rsidRDefault="00071D07" w:rsidP="00071D07">
      <w:pPr>
        <w:jc w:val="center"/>
        <w:rPr>
          <w:b/>
        </w:rPr>
      </w:pPr>
      <w:r>
        <w:rPr>
          <w:b/>
        </w:rPr>
        <w:t>Масловой Елизаветы</w:t>
      </w:r>
    </w:p>
    <w:p w:rsidR="00071D07" w:rsidRPr="005A4BE1" w:rsidRDefault="00071D07" w:rsidP="00071D07">
      <w:pPr>
        <w:jc w:val="center"/>
      </w:pPr>
      <w:proofErr w:type="gramStart"/>
      <w:r w:rsidRPr="005A4BE1">
        <w:t xml:space="preserve">(составлен на основе Примерного учебного плана </w:t>
      </w:r>
      <w:proofErr w:type="gramEnd"/>
    </w:p>
    <w:p w:rsidR="00071D07" w:rsidRPr="003817C8" w:rsidRDefault="00071D07" w:rsidP="00071D07">
      <w:pPr>
        <w:spacing w:line="20" w:lineRule="atLeast"/>
        <w:jc w:val="center"/>
      </w:pPr>
      <w:r>
        <w:t xml:space="preserve">для </w:t>
      </w:r>
      <w:proofErr w:type="gramStart"/>
      <w:r>
        <w:t>обучающихся</w:t>
      </w:r>
      <w:proofErr w:type="gramEnd"/>
      <w:r>
        <w:t xml:space="preserve"> с ОВЗ на 2015-2016 учебный год, </w:t>
      </w:r>
      <w:r w:rsidRPr="003817C8">
        <w:rPr>
          <w:spacing w:val="-6"/>
        </w:rPr>
        <w:t>письмо Департамента образования Ярославской области от 28.08.2015 № ИХ24-2966/15</w:t>
      </w:r>
      <w:r w:rsidRPr="003817C8">
        <w:t>)</w:t>
      </w:r>
    </w:p>
    <w:p w:rsidR="00071D07" w:rsidRPr="005A4BE1" w:rsidRDefault="00071D07" w:rsidP="00071D0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311"/>
        <w:gridCol w:w="2776"/>
        <w:gridCol w:w="1942"/>
      </w:tblGrid>
      <w:tr w:rsidR="00071D07" w:rsidRPr="005A4BE1" w:rsidTr="00071D07">
        <w:trPr>
          <w:trHeight w:val="276"/>
        </w:trPr>
        <w:tc>
          <w:tcPr>
            <w:tcW w:w="1114" w:type="pct"/>
            <w:vMerge w:val="restart"/>
            <w:tcBorders>
              <w:top w:val="single" w:sz="4" w:space="0" w:color="auto"/>
              <w:left w:val="single" w:sz="4" w:space="0" w:color="auto"/>
              <w:bottom w:val="single" w:sz="4" w:space="0" w:color="auto"/>
              <w:right w:val="single" w:sz="4" w:space="0" w:color="auto"/>
            </w:tcBorders>
            <w:hideMark/>
          </w:tcPr>
          <w:p w:rsidR="00071D07" w:rsidRPr="00E37BC0" w:rsidRDefault="00071D07" w:rsidP="00071D07">
            <w:pPr>
              <w:rPr>
                <w:b/>
              </w:rPr>
            </w:pPr>
            <w:r w:rsidRPr="00E37BC0">
              <w:rPr>
                <w:b/>
              </w:rPr>
              <w:t>Предметные области</w:t>
            </w:r>
          </w:p>
        </w:tc>
        <w:tc>
          <w:tcPr>
            <w:tcW w:w="1630" w:type="pct"/>
            <w:tcBorders>
              <w:top w:val="single" w:sz="4" w:space="0" w:color="auto"/>
              <w:left w:val="single" w:sz="4" w:space="0" w:color="auto"/>
              <w:bottom w:val="single" w:sz="4" w:space="0" w:color="auto"/>
              <w:right w:val="single" w:sz="4" w:space="0" w:color="auto"/>
            </w:tcBorders>
            <w:hideMark/>
          </w:tcPr>
          <w:p w:rsidR="00071D07" w:rsidRPr="00E37BC0" w:rsidRDefault="00071D07" w:rsidP="00071D07">
            <w:pPr>
              <w:rPr>
                <w:b/>
              </w:rPr>
            </w:pPr>
            <w:r w:rsidRPr="00E37BC0">
              <w:rPr>
                <w:b/>
              </w:rPr>
              <w:t>Учебные  предметы</w:t>
            </w:r>
          </w:p>
        </w:tc>
        <w:tc>
          <w:tcPr>
            <w:tcW w:w="1370" w:type="pct"/>
            <w:tcBorders>
              <w:top w:val="single" w:sz="4" w:space="0" w:color="auto"/>
              <w:left w:val="single" w:sz="4" w:space="0" w:color="auto"/>
              <w:bottom w:val="single" w:sz="4" w:space="0" w:color="auto"/>
              <w:right w:val="single" w:sz="4" w:space="0" w:color="auto"/>
            </w:tcBorders>
            <w:hideMark/>
          </w:tcPr>
          <w:p w:rsidR="00071D07" w:rsidRPr="00E37BC0" w:rsidRDefault="00071D07" w:rsidP="00071D07">
            <w:pPr>
              <w:rPr>
                <w:b/>
              </w:rPr>
            </w:pPr>
            <w:r w:rsidRPr="00E37BC0">
              <w:rPr>
                <w:b/>
              </w:rPr>
              <w:t>Число учебных часов в неделю</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rPr>
                <w:b/>
              </w:rPr>
            </w:pPr>
            <w:r w:rsidRPr="00EF2B57">
              <w:rPr>
                <w:b/>
              </w:rPr>
              <w:t>Формы промежуточной аттестации</w:t>
            </w:r>
          </w:p>
        </w:tc>
      </w:tr>
      <w:tr w:rsidR="00071D07" w:rsidRPr="005A4BE1" w:rsidTr="00071D07">
        <w:trPr>
          <w:trHeight w:val="100"/>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071D07" w:rsidRPr="00E37BC0" w:rsidRDefault="00071D07" w:rsidP="00071D07">
            <w:pPr>
              <w:rPr>
                <w:b/>
              </w:rPr>
            </w:pPr>
          </w:p>
        </w:tc>
        <w:tc>
          <w:tcPr>
            <w:tcW w:w="1630" w:type="pct"/>
            <w:tcBorders>
              <w:top w:val="single" w:sz="4" w:space="0" w:color="auto"/>
              <w:left w:val="single" w:sz="4" w:space="0" w:color="auto"/>
              <w:bottom w:val="single" w:sz="4" w:space="0" w:color="auto"/>
              <w:right w:val="single" w:sz="4" w:space="0" w:color="auto"/>
            </w:tcBorders>
            <w:vAlign w:val="center"/>
            <w:hideMark/>
          </w:tcPr>
          <w:p w:rsidR="00071D07" w:rsidRPr="00E37BC0" w:rsidRDefault="00071D07" w:rsidP="00071D07">
            <w:pPr>
              <w:rPr>
                <w:b/>
              </w:rPr>
            </w:pPr>
            <w:r w:rsidRPr="00E37BC0">
              <w:rPr>
                <w:b/>
              </w:rPr>
              <w:t>классы</w:t>
            </w:r>
          </w:p>
        </w:tc>
        <w:tc>
          <w:tcPr>
            <w:tcW w:w="1370" w:type="pct"/>
            <w:vMerge w:val="restart"/>
            <w:tcBorders>
              <w:top w:val="single" w:sz="4" w:space="0" w:color="auto"/>
              <w:left w:val="single" w:sz="4" w:space="0" w:color="auto"/>
              <w:bottom w:val="single" w:sz="4" w:space="0" w:color="auto"/>
              <w:right w:val="single" w:sz="4" w:space="0" w:color="auto"/>
            </w:tcBorders>
            <w:hideMark/>
          </w:tcPr>
          <w:p w:rsidR="00071D07" w:rsidRPr="00E37BC0" w:rsidRDefault="00071D07" w:rsidP="00071D07">
            <w:pPr>
              <w:jc w:val="center"/>
              <w:rPr>
                <w:b/>
              </w:rPr>
            </w:pPr>
            <w:r>
              <w:rPr>
                <w:b/>
              </w:rPr>
              <w:t>2</w:t>
            </w:r>
            <w:r w:rsidRPr="00E37BC0">
              <w:rPr>
                <w:b/>
              </w:rPr>
              <w:t xml:space="preserve">  класс</w:t>
            </w:r>
          </w:p>
          <w:p w:rsidR="00071D07" w:rsidRPr="00E37BC0" w:rsidRDefault="00071D07" w:rsidP="00071D07">
            <w:pPr>
              <w:jc w:val="center"/>
              <w:rPr>
                <w:b/>
              </w:rPr>
            </w:pPr>
            <w:r w:rsidRPr="00E37BC0">
              <w:rPr>
                <w:b/>
              </w:rPr>
              <w:t>«Школа</w:t>
            </w:r>
            <w:proofErr w:type="gramStart"/>
            <w:r w:rsidRPr="00E37BC0">
              <w:rPr>
                <w:b/>
                <w:lang w:val="en-US"/>
              </w:rPr>
              <w:t>XXI</w:t>
            </w:r>
            <w:proofErr w:type="gramEnd"/>
            <w:r w:rsidRPr="00E37BC0">
              <w:rPr>
                <w:b/>
                <w:lang w:val="en-US"/>
              </w:rPr>
              <w:t xml:space="preserve"> </w:t>
            </w:r>
            <w:r w:rsidRPr="00E37BC0">
              <w:rPr>
                <w:b/>
              </w:rPr>
              <w:t>века»</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rPr>
                <w:b/>
              </w:rPr>
            </w:pPr>
          </w:p>
        </w:tc>
      </w:tr>
      <w:tr w:rsidR="00071D07" w:rsidRPr="005A4BE1" w:rsidTr="00071D07">
        <w:trPr>
          <w:trHeight w:val="260"/>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071D07" w:rsidRPr="00E37BC0" w:rsidRDefault="00071D07" w:rsidP="00071D07">
            <w:pPr>
              <w:rPr>
                <w:b/>
              </w:rPr>
            </w:pPr>
          </w:p>
        </w:tc>
        <w:tc>
          <w:tcPr>
            <w:tcW w:w="1630" w:type="pct"/>
            <w:tcBorders>
              <w:top w:val="single" w:sz="4" w:space="0" w:color="auto"/>
              <w:left w:val="single" w:sz="4" w:space="0" w:color="auto"/>
              <w:bottom w:val="single" w:sz="4" w:space="0" w:color="auto"/>
              <w:right w:val="single" w:sz="4" w:space="0" w:color="auto"/>
            </w:tcBorders>
            <w:vAlign w:val="center"/>
            <w:hideMark/>
          </w:tcPr>
          <w:p w:rsidR="00071D07" w:rsidRPr="00E37BC0" w:rsidRDefault="00071D07" w:rsidP="00071D07">
            <w:pPr>
              <w:rPr>
                <w:b/>
              </w:rPr>
            </w:pPr>
            <w:r w:rsidRPr="00E37BC0">
              <w:rPr>
                <w:b/>
              </w:rPr>
              <w:t>Обязательная часть</w:t>
            </w:r>
          </w:p>
        </w:tc>
        <w:tc>
          <w:tcPr>
            <w:tcW w:w="1370" w:type="pct"/>
            <w:vMerge/>
            <w:tcBorders>
              <w:top w:val="single" w:sz="4" w:space="0" w:color="auto"/>
              <w:left w:val="single" w:sz="4" w:space="0" w:color="auto"/>
              <w:bottom w:val="single" w:sz="4" w:space="0" w:color="auto"/>
              <w:right w:val="single" w:sz="4" w:space="0" w:color="auto"/>
            </w:tcBorders>
            <w:vAlign w:val="center"/>
            <w:hideMark/>
          </w:tcPr>
          <w:p w:rsidR="00071D07" w:rsidRPr="005A4BE1" w:rsidRDefault="00071D07" w:rsidP="00071D07"/>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pPr>
          </w:p>
        </w:tc>
      </w:tr>
      <w:tr w:rsidR="00071D07" w:rsidRPr="005A4BE1" w:rsidTr="00071D07">
        <w:tc>
          <w:tcPr>
            <w:tcW w:w="1114" w:type="pct"/>
            <w:vMerge w:val="restart"/>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rPr>
                <w:b/>
              </w:rPr>
            </w:pPr>
            <w:r w:rsidRPr="007E3607">
              <w:rPr>
                <w:b/>
              </w:rPr>
              <w:t>Филология</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rsidRPr="005A4BE1">
              <w:t>Русский язык</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pPr>
              <w:jc w:val="center"/>
            </w:pPr>
            <w:r>
              <w:t>5</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КР</w:t>
            </w:r>
          </w:p>
        </w:tc>
      </w:tr>
      <w:tr w:rsidR="00071D07" w:rsidRPr="005A4BE1" w:rsidTr="00071D07">
        <w:tc>
          <w:tcPr>
            <w:tcW w:w="1114" w:type="pct"/>
            <w:vMerge/>
            <w:tcBorders>
              <w:top w:val="single" w:sz="4" w:space="0" w:color="auto"/>
              <w:left w:val="single" w:sz="4" w:space="0" w:color="auto"/>
              <w:bottom w:val="single" w:sz="4" w:space="0" w:color="auto"/>
              <w:right w:val="single" w:sz="4" w:space="0" w:color="auto"/>
            </w:tcBorders>
            <w:vAlign w:val="center"/>
            <w:hideMark/>
          </w:tcPr>
          <w:p w:rsidR="00071D07" w:rsidRPr="007E3607" w:rsidRDefault="00071D07" w:rsidP="00071D07">
            <w:pPr>
              <w:rPr>
                <w:b/>
              </w:rPr>
            </w:pP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rsidRPr="005A4BE1">
              <w:t>Литературное чтение</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pPr>
              <w:jc w:val="center"/>
            </w:pPr>
            <w:r w:rsidRPr="005A4BE1">
              <w:t>4</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5A4BE1" w:rsidTr="00071D07">
        <w:tc>
          <w:tcPr>
            <w:tcW w:w="1114" w:type="pct"/>
            <w:vMerge/>
            <w:tcBorders>
              <w:top w:val="single" w:sz="4" w:space="0" w:color="auto"/>
              <w:left w:val="single" w:sz="4" w:space="0" w:color="auto"/>
              <w:bottom w:val="single" w:sz="4" w:space="0" w:color="auto"/>
              <w:right w:val="single" w:sz="4" w:space="0" w:color="auto"/>
            </w:tcBorders>
            <w:vAlign w:val="center"/>
            <w:hideMark/>
          </w:tcPr>
          <w:p w:rsidR="00071D07" w:rsidRPr="007E3607" w:rsidRDefault="00071D07" w:rsidP="00071D07">
            <w:pPr>
              <w:rPr>
                <w:b/>
              </w:rPr>
            </w:pP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rsidRPr="005A4BE1">
              <w:t>Иностранный язык (английский)</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pPr>
              <w:jc w:val="center"/>
            </w:pPr>
            <w:r>
              <w:t>2</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5A4BE1" w:rsidTr="00071D07">
        <w:tc>
          <w:tcPr>
            <w:tcW w:w="1114" w:type="pct"/>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rPr>
                <w:b/>
              </w:rPr>
            </w:pPr>
            <w:r w:rsidRPr="007E3607">
              <w:rPr>
                <w:b/>
              </w:rPr>
              <w:t>Математика и информатика</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rsidRPr="005A4BE1">
              <w:t xml:space="preserve">Математика   </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pPr>
              <w:jc w:val="center"/>
            </w:pPr>
            <w:r w:rsidRPr="005A4BE1">
              <w:t>4</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КР</w:t>
            </w:r>
          </w:p>
        </w:tc>
      </w:tr>
      <w:tr w:rsidR="00071D07" w:rsidRPr="005A4BE1" w:rsidTr="00071D07">
        <w:tc>
          <w:tcPr>
            <w:tcW w:w="1114" w:type="pct"/>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rPr>
                <w:b/>
              </w:rPr>
            </w:pPr>
            <w:r w:rsidRPr="007E3607">
              <w:rPr>
                <w:b/>
              </w:rPr>
              <w:t>Обществознание и естествознание</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rsidRPr="005A4BE1">
              <w:t xml:space="preserve">Окружающий мир </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pPr>
              <w:jc w:val="center"/>
            </w:pPr>
            <w:r w:rsidRPr="005A4BE1">
              <w:t>2</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5A4BE1" w:rsidTr="00071D07">
        <w:tc>
          <w:tcPr>
            <w:tcW w:w="1114" w:type="pct"/>
            <w:vMerge w:val="restart"/>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rPr>
                <w:b/>
              </w:rPr>
            </w:pPr>
            <w:r w:rsidRPr="007E3607">
              <w:rPr>
                <w:b/>
              </w:rPr>
              <w:t>Искусство</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rsidRPr="005A4BE1">
              <w:t>Музыка</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pPr>
              <w:jc w:val="center"/>
            </w:pPr>
            <w:r w:rsidRPr="005A4BE1">
              <w:t>1</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5A4BE1" w:rsidTr="00071D07">
        <w:trPr>
          <w:trHeight w:val="285"/>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071D07" w:rsidRPr="007E3607" w:rsidRDefault="00071D07" w:rsidP="00071D07">
            <w:pPr>
              <w:rPr>
                <w:b/>
              </w:rPr>
            </w:pP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rsidRPr="005A4BE1">
              <w:t>Изобразительное искусство</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pPr>
              <w:jc w:val="center"/>
            </w:pPr>
            <w:r w:rsidRPr="005A4BE1">
              <w:t>1</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5A4BE1" w:rsidTr="00071D07">
        <w:trPr>
          <w:trHeight w:val="285"/>
        </w:trPr>
        <w:tc>
          <w:tcPr>
            <w:tcW w:w="1114" w:type="pct"/>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rPr>
                <w:b/>
              </w:rPr>
            </w:pPr>
            <w:r w:rsidRPr="007E3607">
              <w:rPr>
                <w:b/>
              </w:rPr>
              <w:t>Технология</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rsidRPr="005A4BE1">
              <w:t>Технология</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pPr>
              <w:jc w:val="center"/>
            </w:pPr>
            <w:r w:rsidRPr="005A4BE1">
              <w:t>1</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5A4BE1" w:rsidTr="00071D07">
        <w:trPr>
          <w:trHeight w:val="165"/>
        </w:trPr>
        <w:tc>
          <w:tcPr>
            <w:tcW w:w="1114" w:type="pct"/>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rPr>
                <w:b/>
              </w:rPr>
            </w:pPr>
            <w:r w:rsidRPr="007E3607">
              <w:rPr>
                <w:b/>
              </w:rPr>
              <w:t>Физическая культура</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rsidRPr="005A4BE1">
              <w:t>Физическая культура</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pPr>
              <w:jc w:val="center"/>
            </w:pPr>
            <w:r w:rsidRPr="005A4BE1">
              <w:t>3</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5A4BE1" w:rsidTr="00071D07">
        <w:tc>
          <w:tcPr>
            <w:tcW w:w="1114" w:type="pct"/>
            <w:vMerge w:val="restart"/>
            <w:tcBorders>
              <w:top w:val="single" w:sz="4" w:space="0" w:color="auto"/>
              <w:left w:val="single" w:sz="4" w:space="0" w:color="auto"/>
              <w:right w:val="single" w:sz="4" w:space="0" w:color="auto"/>
            </w:tcBorders>
            <w:hideMark/>
          </w:tcPr>
          <w:p w:rsidR="00071D07" w:rsidRPr="007E3607" w:rsidRDefault="00071D07" w:rsidP="00071D07">
            <w:pPr>
              <w:rPr>
                <w:b/>
              </w:rPr>
            </w:pPr>
            <w:r w:rsidRPr="007E3607">
              <w:rPr>
                <w:b/>
              </w:rPr>
              <w:t>. Коррекционная подготовка</w:t>
            </w:r>
          </w:p>
        </w:tc>
        <w:tc>
          <w:tcPr>
            <w:tcW w:w="1630" w:type="pct"/>
            <w:tcBorders>
              <w:top w:val="single" w:sz="4" w:space="0" w:color="auto"/>
              <w:left w:val="single" w:sz="4" w:space="0" w:color="auto"/>
              <w:bottom w:val="single" w:sz="4" w:space="0" w:color="auto"/>
              <w:right w:val="single" w:sz="4" w:space="0" w:color="auto"/>
            </w:tcBorders>
            <w:hideMark/>
          </w:tcPr>
          <w:p w:rsidR="00071D07" w:rsidRDefault="00071D07" w:rsidP="00071D07">
            <w:r w:rsidRPr="005A4BE1">
              <w:t xml:space="preserve">А) Коррекционные курсы </w:t>
            </w:r>
          </w:p>
          <w:p w:rsidR="00071D07" w:rsidRPr="005A4BE1" w:rsidRDefault="00071D07" w:rsidP="00071D07">
            <w:r w:rsidRPr="005A4BE1">
              <w:t>Ритмика</w:t>
            </w:r>
          </w:p>
        </w:tc>
        <w:tc>
          <w:tcPr>
            <w:tcW w:w="1370" w:type="pct"/>
            <w:tcBorders>
              <w:top w:val="single" w:sz="4" w:space="0" w:color="auto"/>
              <w:left w:val="single" w:sz="4" w:space="0" w:color="auto"/>
              <w:bottom w:val="single" w:sz="4" w:space="0" w:color="auto"/>
              <w:right w:val="single" w:sz="4" w:space="0" w:color="auto"/>
            </w:tcBorders>
            <w:hideMark/>
          </w:tcPr>
          <w:p w:rsidR="00071D07" w:rsidRDefault="00071D07" w:rsidP="00071D07">
            <w:pPr>
              <w:jc w:val="center"/>
            </w:pPr>
          </w:p>
          <w:p w:rsidR="00071D07" w:rsidRPr="005A4BE1" w:rsidRDefault="00071D07" w:rsidP="00071D07">
            <w:pPr>
              <w:jc w:val="center"/>
            </w:pPr>
            <w:r w:rsidRPr="005A4BE1">
              <w:t>1</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071D07" w:rsidP="00071D07">
            <w:pPr>
              <w:spacing w:line="20" w:lineRule="atLeast"/>
              <w:jc w:val="center"/>
            </w:pPr>
            <w:r w:rsidRPr="00EF2B57">
              <w:t>ИЗ</w:t>
            </w:r>
          </w:p>
        </w:tc>
      </w:tr>
      <w:tr w:rsidR="00071D07" w:rsidRPr="005A4BE1" w:rsidTr="00071D07">
        <w:trPr>
          <w:trHeight w:val="600"/>
        </w:trPr>
        <w:tc>
          <w:tcPr>
            <w:tcW w:w="1114" w:type="pct"/>
            <w:vMerge/>
            <w:tcBorders>
              <w:left w:val="single" w:sz="4" w:space="0" w:color="auto"/>
              <w:right w:val="single" w:sz="4" w:space="0" w:color="auto"/>
            </w:tcBorders>
            <w:vAlign w:val="center"/>
            <w:hideMark/>
          </w:tcPr>
          <w:p w:rsidR="00071D07" w:rsidRPr="005A4BE1" w:rsidRDefault="00071D07" w:rsidP="00071D07"/>
        </w:tc>
        <w:tc>
          <w:tcPr>
            <w:tcW w:w="1630" w:type="pct"/>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rPr>
                <w:b/>
              </w:rPr>
            </w:pPr>
            <w:r w:rsidRPr="007E3607">
              <w:rPr>
                <w:b/>
              </w:rPr>
              <w:t>Б) Обязательные индивидуальные и групповые коррекционные занятия:</w:t>
            </w:r>
          </w:p>
        </w:tc>
        <w:tc>
          <w:tcPr>
            <w:tcW w:w="1370" w:type="pct"/>
            <w:tcBorders>
              <w:top w:val="single" w:sz="4" w:space="0" w:color="auto"/>
              <w:left w:val="single" w:sz="4" w:space="0" w:color="auto"/>
              <w:bottom w:val="single" w:sz="4" w:space="0" w:color="auto"/>
              <w:right w:val="single" w:sz="4" w:space="0" w:color="auto"/>
            </w:tcBorders>
          </w:tcPr>
          <w:p w:rsidR="00071D07" w:rsidRPr="007E3607" w:rsidRDefault="00071D07" w:rsidP="00071D07">
            <w:pPr>
              <w:jc w:val="center"/>
              <w:rPr>
                <w:b/>
              </w:rPr>
            </w:pPr>
            <w:r>
              <w:rPr>
                <w:b/>
              </w:rPr>
              <w:t>1 час (</w:t>
            </w:r>
            <w:r w:rsidRPr="007E3607">
              <w:rPr>
                <w:b/>
              </w:rPr>
              <w:t>3 по 15 минут</w:t>
            </w:r>
            <w:r>
              <w:rPr>
                <w:b/>
              </w:rPr>
              <w:t>)</w:t>
            </w:r>
          </w:p>
        </w:tc>
        <w:tc>
          <w:tcPr>
            <w:tcW w:w="887" w:type="pct"/>
            <w:tcBorders>
              <w:top w:val="single" w:sz="4" w:space="0" w:color="auto"/>
              <w:left w:val="single" w:sz="4" w:space="0" w:color="auto"/>
              <w:bottom w:val="single" w:sz="4" w:space="0" w:color="auto"/>
              <w:right w:val="single" w:sz="4" w:space="0" w:color="auto"/>
            </w:tcBorders>
          </w:tcPr>
          <w:p w:rsidR="00071D07" w:rsidRDefault="00071D07" w:rsidP="00071D07">
            <w:pPr>
              <w:jc w:val="center"/>
              <w:rPr>
                <w:b/>
              </w:rPr>
            </w:pPr>
          </w:p>
        </w:tc>
      </w:tr>
      <w:tr w:rsidR="00071D07" w:rsidRPr="005A4BE1" w:rsidTr="00071D07">
        <w:trPr>
          <w:trHeight w:val="300"/>
        </w:trPr>
        <w:tc>
          <w:tcPr>
            <w:tcW w:w="1114" w:type="pct"/>
            <w:vMerge/>
            <w:tcBorders>
              <w:left w:val="single" w:sz="4" w:space="0" w:color="auto"/>
              <w:right w:val="single" w:sz="4" w:space="0" w:color="auto"/>
            </w:tcBorders>
            <w:vAlign w:val="center"/>
            <w:hideMark/>
          </w:tcPr>
          <w:p w:rsidR="00071D07" w:rsidRPr="005A4BE1" w:rsidRDefault="00071D07" w:rsidP="00071D07"/>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t xml:space="preserve">Математика </w:t>
            </w:r>
          </w:p>
        </w:tc>
        <w:tc>
          <w:tcPr>
            <w:tcW w:w="1370" w:type="pct"/>
            <w:tcBorders>
              <w:top w:val="single" w:sz="4" w:space="0" w:color="auto"/>
              <w:left w:val="single" w:sz="4" w:space="0" w:color="auto"/>
              <w:bottom w:val="single" w:sz="4" w:space="0" w:color="auto"/>
              <w:right w:val="single" w:sz="4" w:space="0" w:color="auto"/>
            </w:tcBorders>
          </w:tcPr>
          <w:p w:rsidR="00071D07" w:rsidRDefault="00071D07" w:rsidP="00071D07">
            <w:pPr>
              <w:jc w:val="center"/>
            </w:pPr>
            <w:r>
              <w:t>15 минут</w:t>
            </w:r>
          </w:p>
        </w:tc>
        <w:tc>
          <w:tcPr>
            <w:tcW w:w="887" w:type="pct"/>
            <w:tcBorders>
              <w:top w:val="single" w:sz="4" w:space="0" w:color="auto"/>
              <w:left w:val="single" w:sz="4" w:space="0" w:color="auto"/>
              <w:bottom w:val="single" w:sz="4" w:space="0" w:color="auto"/>
              <w:right w:val="single" w:sz="4" w:space="0" w:color="auto"/>
            </w:tcBorders>
          </w:tcPr>
          <w:p w:rsidR="00071D07" w:rsidRDefault="00071D07" w:rsidP="00071D07">
            <w:pPr>
              <w:jc w:val="center"/>
            </w:pPr>
          </w:p>
        </w:tc>
      </w:tr>
      <w:tr w:rsidR="00071D07" w:rsidRPr="005A4BE1" w:rsidTr="00071D07">
        <w:trPr>
          <w:trHeight w:val="240"/>
        </w:trPr>
        <w:tc>
          <w:tcPr>
            <w:tcW w:w="1114" w:type="pct"/>
            <w:vMerge/>
            <w:tcBorders>
              <w:left w:val="single" w:sz="4" w:space="0" w:color="auto"/>
              <w:right w:val="single" w:sz="4" w:space="0" w:color="auto"/>
            </w:tcBorders>
            <w:vAlign w:val="center"/>
            <w:hideMark/>
          </w:tcPr>
          <w:p w:rsidR="00071D07" w:rsidRPr="005A4BE1" w:rsidRDefault="00071D07" w:rsidP="00071D07"/>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t>Русский язык</w:t>
            </w:r>
          </w:p>
        </w:tc>
        <w:tc>
          <w:tcPr>
            <w:tcW w:w="1370" w:type="pct"/>
            <w:tcBorders>
              <w:top w:val="single" w:sz="4" w:space="0" w:color="auto"/>
              <w:left w:val="single" w:sz="4" w:space="0" w:color="auto"/>
              <w:bottom w:val="single" w:sz="4" w:space="0" w:color="auto"/>
              <w:right w:val="single" w:sz="4" w:space="0" w:color="auto"/>
            </w:tcBorders>
          </w:tcPr>
          <w:p w:rsidR="00071D07" w:rsidRDefault="00071D07" w:rsidP="00071D07">
            <w:pPr>
              <w:jc w:val="center"/>
            </w:pPr>
            <w:r>
              <w:t>15 минут</w:t>
            </w:r>
          </w:p>
        </w:tc>
        <w:tc>
          <w:tcPr>
            <w:tcW w:w="887" w:type="pct"/>
            <w:tcBorders>
              <w:top w:val="single" w:sz="4" w:space="0" w:color="auto"/>
              <w:left w:val="single" w:sz="4" w:space="0" w:color="auto"/>
              <w:bottom w:val="single" w:sz="4" w:space="0" w:color="auto"/>
              <w:right w:val="single" w:sz="4" w:space="0" w:color="auto"/>
            </w:tcBorders>
          </w:tcPr>
          <w:p w:rsidR="00071D07" w:rsidRDefault="00071D07" w:rsidP="00071D07">
            <w:pPr>
              <w:jc w:val="center"/>
            </w:pPr>
          </w:p>
        </w:tc>
      </w:tr>
      <w:tr w:rsidR="00071D07" w:rsidRPr="005A4BE1" w:rsidTr="00071D07">
        <w:trPr>
          <w:trHeight w:val="225"/>
        </w:trPr>
        <w:tc>
          <w:tcPr>
            <w:tcW w:w="1114" w:type="pct"/>
            <w:vMerge/>
            <w:tcBorders>
              <w:left w:val="single" w:sz="4" w:space="0" w:color="auto"/>
              <w:bottom w:val="single" w:sz="4" w:space="0" w:color="auto"/>
              <w:right w:val="single" w:sz="4" w:space="0" w:color="auto"/>
            </w:tcBorders>
            <w:vAlign w:val="center"/>
            <w:hideMark/>
          </w:tcPr>
          <w:p w:rsidR="00071D07" w:rsidRPr="005A4BE1" w:rsidRDefault="00071D07" w:rsidP="00071D07"/>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r>
              <w:t>Литературное чтение</w:t>
            </w:r>
          </w:p>
        </w:tc>
        <w:tc>
          <w:tcPr>
            <w:tcW w:w="1370" w:type="pct"/>
            <w:tcBorders>
              <w:top w:val="single" w:sz="4" w:space="0" w:color="auto"/>
              <w:left w:val="single" w:sz="4" w:space="0" w:color="auto"/>
              <w:bottom w:val="single" w:sz="4" w:space="0" w:color="auto"/>
              <w:right w:val="single" w:sz="4" w:space="0" w:color="auto"/>
            </w:tcBorders>
          </w:tcPr>
          <w:p w:rsidR="00071D07" w:rsidRDefault="00071D07" w:rsidP="00071D07">
            <w:pPr>
              <w:jc w:val="center"/>
            </w:pPr>
            <w:r>
              <w:t>15 минут</w:t>
            </w:r>
          </w:p>
        </w:tc>
        <w:tc>
          <w:tcPr>
            <w:tcW w:w="887" w:type="pct"/>
            <w:tcBorders>
              <w:top w:val="single" w:sz="4" w:space="0" w:color="auto"/>
              <w:left w:val="single" w:sz="4" w:space="0" w:color="auto"/>
              <w:bottom w:val="single" w:sz="4" w:space="0" w:color="auto"/>
              <w:right w:val="single" w:sz="4" w:space="0" w:color="auto"/>
            </w:tcBorders>
          </w:tcPr>
          <w:p w:rsidR="00071D07" w:rsidRDefault="00071D07" w:rsidP="00071D07">
            <w:pPr>
              <w:jc w:val="center"/>
            </w:pPr>
          </w:p>
        </w:tc>
      </w:tr>
      <w:tr w:rsidR="00071D07" w:rsidRPr="005A4BE1" w:rsidTr="00071D07">
        <w:tc>
          <w:tcPr>
            <w:tcW w:w="2743" w:type="pct"/>
            <w:gridSpan w:val="2"/>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jc w:val="both"/>
              <w:rPr>
                <w:b/>
              </w:rPr>
            </w:pPr>
            <w:r w:rsidRPr="007E3607">
              <w:rPr>
                <w:b/>
              </w:rPr>
              <w:t>Итого</w:t>
            </w:r>
          </w:p>
        </w:tc>
        <w:tc>
          <w:tcPr>
            <w:tcW w:w="1370" w:type="pct"/>
            <w:tcBorders>
              <w:top w:val="single" w:sz="4" w:space="0" w:color="auto"/>
              <w:left w:val="single" w:sz="4" w:space="0" w:color="auto"/>
              <w:bottom w:val="single" w:sz="4" w:space="0" w:color="auto"/>
              <w:right w:val="single" w:sz="4" w:space="0" w:color="auto"/>
            </w:tcBorders>
            <w:hideMark/>
          </w:tcPr>
          <w:p w:rsidR="00071D07" w:rsidRPr="0096722C" w:rsidRDefault="00071D07" w:rsidP="00071D07">
            <w:pPr>
              <w:jc w:val="center"/>
              <w:rPr>
                <w:b/>
              </w:rPr>
            </w:pPr>
            <w:r w:rsidRPr="0096722C">
              <w:rPr>
                <w:b/>
              </w:rPr>
              <w:t>25</w:t>
            </w:r>
          </w:p>
        </w:tc>
        <w:tc>
          <w:tcPr>
            <w:tcW w:w="887" w:type="pct"/>
            <w:tcBorders>
              <w:top w:val="single" w:sz="4" w:space="0" w:color="auto"/>
              <w:left w:val="single" w:sz="4" w:space="0" w:color="auto"/>
              <w:bottom w:val="single" w:sz="4" w:space="0" w:color="auto"/>
              <w:right w:val="single" w:sz="4" w:space="0" w:color="auto"/>
            </w:tcBorders>
          </w:tcPr>
          <w:p w:rsidR="00071D07" w:rsidRPr="0096722C" w:rsidRDefault="00071D07" w:rsidP="00071D07">
            <w:pPr>
              <w:jc w:val="center"/>
              <w:rPr>
                <w:b/>
              </w:rPr>
            </w:pPr>
          </w:p>
        </w:tc>
      </w:tr>
      <w:tr w:rsidR="00071D07" w:rsidRPr="005A4BE1" w:rsidTr="00071D07">
        <w:tc>
          <w:tcPr>
            <w:tcW w:w="2743" w:type="pct"/>
            <w:gridSpan w:val="2"/>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jc w:val="both"/>
              <w:rPr>
                <w:b/>
              </w:rPr>
            </w:pPr>
            <w:r>
              <w:rPr>
                <w:b/>
              </w:rPr>
              <w:t>Часть, формируемая участниками образовательного процесса</w:t>
            </w:r>
          </w:p>
        </w:tc>
        <w:tc>
          <w:tcPr>
            <w:tcW w:w="1370" w:type="pct"/>
            <w:tcBorders>
              <w:top w:val="single" w:sz="4" w:space="0" w:color="auto"/>
              <w:left w:val="single" w:sz="4" w:space="0" w:color="auto"/>
              <w:bottom w:val="single" w:sz="4" w:space="0" w:color="auto"/>
              <w:right w:val="single" w:sz="4" w:space="0" w:color="auto"/>
            </w:tcBorders>
            <w:hideMark/>
          </w:tcPr>
          <w:p w:rsidR="00071D07" w:rsidRDefault="00071D07" w:rsidP="00071D07">
            <w:pPr>
              <w:jc w:val="center"/>
            </w:pPr>
          </w:p>
          <w:p w:rsidR="00071D07" w:rsidRPr="005A4BE1" w:rsidRDefault="00071D07" w:rsidP="00071D07">
            <w:pPr>
              <w:jc w:val="center"/>
            </w:pPr>
          </w:p>
        </w:tc>
        <w:tc>
          <w:tcPr>
            <w:tcW w:w="887" w:type="pct"/>
            <w:tcBorders>
              <w:top w:val="single" w:sz="4" w:space="0" w:color="auto"/>
              <w:left w:val="single" w:sz="4" w:space="0" w:color="auto"/>
              <w:bottom w:val="single" w:sz="4" w:space="0" w:color="auto"/>
              <w:right w:val="single" w:sz="4" w:space="0" w:color="auto"/>
            </w:tcBorders>
          </w:tcPr>
          <w:p w:rsidR="00071D07" w:rsidRDefault="00071D07" w:rsidP="00071D07">
            <w:pPr>
              <w:jc w:val="center"/>
            </w:pPr>
          </w:p>
        </w:tc>
      </w:tr>
      <w:tr w:rsidR="00071D07" w:rsidRPr="005A4BE1" w:rsidTr="00071D07">
        <w:tc>
          <w:tcPr>
            <w:tcW w:w="2743" w:type="pct"/>
            <w:gridSpan w:val="2"/>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ind w:left="720"/>
              <w:jc w:val="both"/>
              <w:rPr>
                <w:b/>
              </w:rPr>
            </w:pP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071D07" w:rsidP="00071D07">
            <w:pPr>
              <w:jc w:val="center"/>
            </w:pPr>
          </w:p>
        </w:tc>
        <w:tc>
          <w:tcPr>
            <w:tcW w:w="887" w:type="pct"/>
            <w:tcBorders>
              <w:top w:val="single" w:sz="4" w:space="0" w:color="auto"/>
              <w:left w:val="single" w:sz="4" w:space="0" w:color="auto"/>
              <w:bottom w:val="single" w:sz="4" w:space="0" w:color="auto"/>
              <w:right w:val="single" w:sz="4" w:space="0" w:color="auto"/>
            </w:tcBorders>
          </w:tcPr>
          <w:p w:rsidR="00071D07" w:rsidRPr="005A4BE1" w:rsidRDefault="00071D07" w:rsidP="00071D07">
            <w:pPr>
              <w:jc w:val="center"/>
            </w:pPr>
          </w:p>
        </w:tc>
      </w:tr>
      <w:tr w:rsidR="00071D07" w:rsidRPr="005A4BE1" w:rsidTr="00071D07">
        <w:tc>
          <w:tcPr>
            <w:tcW w:w="2743" w:type="pct"/>
            <w:gridSpan w:val="2"/>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rPr>
                <w:b/>
              </w:rPr>
            </w:pPr>
            <w:r w:rsidRPr="007E3607">
              <w:rPr>
                <w:b/>
              </w:rPr>
              <w:t xml:space="preserve">Максимально допустимая недельная нагрузка </w:t>
            </w:r>
            <w:proofErr w:type="gramStart"/>
            <w:r w:rsidRPr="007E3607">
              <w:rPr>
                <w:b/>
              </w:rPr>
              <w:t>обучающегося</w:t>
            </w:r>
            <w:proofErr w:type="gramEnd"/>
            <w:r w:rsidRPr="007E3607">
              <w:rPr>
                <w:b/>
              </w:rPr>
              <w:t xml:space="preserve">  при </w:t>
            </w:r>
            <w:r>
              <w:rPr>
                <w:b/>
              </w:rPr>
              <w:t>пятид</w:t>
            </w:r>
            <w:r w:rsidRPr="007E3607">
              <w:rPr>
                <w:b/>
              </w:rPr>
              <w:t>невной неделе.</w:t>
            </w:r>
          </w:p>
        </w:tc>
        <w:tc>
          <w:tcPr>
            <w:tcW w:w="1370" w:type="pct"/>
            <w:tcBorders>
              <w:top w:val="single" w:sz="4" w:space="0" w:color="auto"/>
              <w:left w:val="single" w:sz="4" w:space="0" w:color="auto"/>
              <w:bottom w:val="single" w:sz="4" w:space="0" w:color="auto"/>
              <w:right w:val="single" w:sz="4" w:space="0" w:color="auto"/>
            </w:tcBorders>
            <w:hideMark/>
          </w:tcPr>
          <w:p w:rsidR="00071D07" w:rsidRPr="0096722C" w:rsidRDefault="00071D07" w:rsidP="00071D07">
            <w:pPr>
              <w:jc w:val="center"/>
              <w:rPr>
                <w:b/>
              </w:rPr>
            </w:pPr>
            <w:r w:rsidRPr="0096722C">
              <w:rPr>
                <w:b/>
              </w:rPr>
              <w:t>2</w:t>
            </w:r>
            <w:r>
              <w:rPr>
                <w:b/>
              </w:rPr>
              <w:t>5</w:t>
            </w:r>
          </w:p>
        </w:tc>
        <w:tc>
          <w:tcPr>
            <w:tcW w:w="887" w:type="pct"/>
            <w:tcBorders>
              <w:top w:val="single" w:sz="4" w:space="0" w:color="auto"/>
              <w:left w:val="single" w:sz="4" w:space="0" w:color="auto"/>
              <w:bottom w:val="single" w:sz="4" w:space="0" w:color="auto"/>
              <w:right w:val="single" w:sz="4" w:space="0" w:color="auto"/>
            </w:tcBorders>
          </w:tcPr>
          <w:p w:rsidR="00071D07" w:rsidRPr="0096722C" w:rsidRDefault="00071D07" w:rsidP="00071D07">
            <w:pPr>
              <w:jc w:val="center"/>
              <w:rPr>
                <w:b/>
              </w:rPr>
            </w:pPr>
          </w:p>
        </w:tc>
      </w:tr>
      <w:tr w:rsidR="00071D07" w:rsidRPr="005A4BE1" w:rsidTr="00071D07">
        <w:tc>
          <w:tcPr>
            <w:tcW w:w="2743" w:type="pct"/>
            <w:gridSpan w:val="2"/>
            <w:tcBorders>
              <w:top w:val="single" w:sz="4" w:space="0" w:color="auto"/>
              <w:left w:val="single" w:sz="4" w:space="0" w:color="auto"/>
              <w:bottom w:val="single" w:sz="4" w:space="0" w:color="auto"/>
              <w:right w:val="single" w:sz="4" w:space="0" w:color="auto"/>
            </w:tcBorders>
            <w:hideMark/>
          </w:tcPr>
          <w:p w:rsidR="00071D07" w:rsidRPr="007E3607" w:rsidRDefault="00071D07" w:rsidP="00071D07">
            <w:pPr>
              <w:rPr>
                <w:b/>
              </w:rPr>
            </w:pPr>
            <w:r>
              <w:rPr>
                <w:b/>
              </w:rPr>
              <w:t>Внеурочная деятельность</w:t>
            </w:r>
          </w:p>
        </w:tc>
        <w:tc>
          <w:tcPr>
            <w:tcW w:w="1370" w:type="pct"/>
            <w:tcBorders>
              <w:top w:val="single" w:sz="4" w:space="0" w:color="auto"/>
              <w:left w:val="single" w:sz="4" w:space="0" w:color="auto"/>
              <w:bottom w:val="single" w:sz="4" w:space="0" w:color="auto"/>
              <w:right w:val="single" w:sz="4" w:space="0" w:color="auto"/>
            </w:tcBorders>
            <w:hideMark/>
          </w:tcPr>
          <w:p w:rsidR="00071D07" w:rsidRPr="0096722C" w:rsidRDefault="00071D07" w:rsidP="00071D07">
            <w:pPr>
              <w:jc w:val="center"/>
              <w:rPr>
                <w:b/>
              </w:rPr>
            </w:pPr>
            <w:r>
              <w:rPr>
                <w:b/>
              </w:rPr>
              <w:t>8</w:t>
            </w:r>
          </w:p>
        </w:tc>
        <w:tc>
          <w:tcPr>
            <w:tcW w:w="887" w:type="pct"/>
            <w:tcBorders>
              <w:top w:val="single" w:sz="4" w:space="0" w:color="auto"/>
              <w:left w:val="single" w:sz="4" w:space="0" w:color="auto"/>
              <w:bottom w:val="single" w:sz="4" w:space="0" w:color="auto"/>
              <w:right w:val="single" w:sz="4" w:space="0" w:color="auto"/>
            </w:tcBorders>
          </w:tcPr>
          <w:p w:rsidR="00071D07" w:rsidRPr="0096722C" w:rsidRDefault="00071D07" w:rsidP="00071D07">
            <w:pPr>
              <w:jc w:val="center"/>
              <w:rPr>
                <w:b/>
              </w:rPr>
            </w:pPr>
          </w:p>
        </w:tc>
      </w:tr>
    </w:tbl>
    <w:p w:rsidR="00071D07" w:rsidRDefault="00071D07" w:rsidP="00071D07">
      <w:pPr>
        <w:tabs>
          <w:tab w:val="left" w:pos="4500"/>
          <w:tab w:val="left" w:pos="9180"/>
          <w:tab w:val="left" w:pos="9360"/>
        </w:tabs>
        <w:rPr>
          <w:b/>
        </w:rPr>
      </w:pPr>
      <w:r>
        <w:rPr>
          <w:b/>
        </w:rPr>
        <w:t>Условные обозначения:</w:t>
      </w:r>
    </w:p>
    <w:p w:rsidR="00071D07" w:rsidRDefault="00071D07" w:rsidP="00071D07">
      <w:pPr>
        <w:tabs>
          <w:tab w:val="left" w:pos="4500"/>
          <w:tab w:val="left" w:pos="9180"/>
          <w:tab w:val="left" w:pos="9360"/>
        </w:tabs>
        <w:rPr>
          <w:b/>
        </w:rPr>
      </w:pPr>
      <w:proofErr w:type="gramStart"/>
      <w:r>
        <w:rPr>
          <w:b/>
        </w:rPr>
        <w:t>ИЗ</w:t>
      </w:r>
      <w:proofErr w:type="gramEnd"/>
      <w:r>
        <w:rPr>
          <w:b/>
        </w:rPr>
        <w:t xml:space="preserve"> - интегрированный зачёт</w:t>
      </w:r>
    </w:p>
    <w:p w:rsidR="00071D07" w:rsidRDefault="00071D07" w:rsidP="00071D07">
      <w:pPr>
        <w:tabs>
          <w:tab w:val="left" w:pos="4500"/>
          <w:tab w:val="left" w:pos="9180"/>
          <w:tab w:val="left" w:pos="9360"/>
        </w:tabs>
        <w:rPr>
          <w:b/>
        </w:rPr>
      </w:pPr>
      <w:r>
        <w:rPr>
          <w:b/>
        </w:rPr>
        <w:t>КР – контрольная работа</w:t>
      </w:r>
    </w:p>
    <w:p w:rsidR="00071D07" w:rsidRDefault="00071D07" w:rsidP="00071D07"/>
    <w:p w:rsidR="00071D07" w:rsidRPr="00651BCD" w:rsidRDefault="00071D07" w:rsidP="00071D07">
      <w:pPr>
        <w:tabs>
          <w:tab w:val="left" w:pos="4500"/>
          <w:tab w:val="left" w:pos="9180"/>
          <w:tab w:val="left" w:pos="9360"/>
        </w:tabs>
        <w:ind w:firstLine="720"/>
        <w:outlineLvl w:val="0"/>
        <w:rPr>
          <w:b/>
          <w:bCs/>
        </w:rPr>
      </w:pPr>
      <w:proofErr w:type="gramStart"/>
      <w:r>
        <w:rPr>
          <w:b/>
          <w:bCs/>
        </w:rPr>
        <w:lastRenderedPageBreak/>
        <w:t>ПРИНЯТ</w:t>
      </w:r>
      <w:proofErr w:type="gramEnd"/>
      <w:r>
        <w:rPr>
          <w:b/>
          <w:bCs/>
        </w:rPr>
        <w:t xml:space="preserve">                                                                  УТВЕРЖДАЮ</w:t>
      </w:r>
    </w:p>
    <w:p w:rsidR="00071D07" w:rsidRPr="0089373B" w:rsidRDefault="00071D07" w:rsidP="00071D07">
      <w:pPr>
        <w:tabs>
          <w:tab w:val="left" w:pos="4500"/>
          <w:tab w:val="left" w:pos="9180"/>
          <w:tab w:val="left" w:pos="9360"/>
        </w:tabs>
      </w:pPr>
      <w:r w:rsidRPr="0089373B">
        <w:t xml:space="preserve">Заседание педагогического совета                  </w:t>
      </w:r>
      <w:r>
        <w:t xml:space="preserve">   </w:t>
      </w:r>
      <w:r w:rsidRPr="0089373B">
        <w:t xml:space="preserve">  Директор школы               Н.А.Иванова</w:t>
      </w:r>
    </w:p>
    <w:p w:rsidR="00071D07" w:rsidRPr="00651BCD" w:rsidRDefault="00071D07" w:rsidP="00071D07">
      <w:pPr>
        <w:tabs>
          <w:tab w:val="right" w:pos="9354"/>
        </w:tabs>
        <w:rPr>
          <w:b/>
          <w:bCs/>
        </w:rPr>
      </w:pPr>
      <w:r>
        <w:t xml:space="preserve">Протокол </w:t>
      </w:r>
      <w:proofErr w:type="gramStart"/>
      <w:r>
        <w:t>от</w:t>
      </w:r>
      <w:proofErr w:type="gramEnd"/>
      <w:r>
        <w:t>______№_______                              Приказ от________№_____________</w:t>
      </w:r>
      <w:r w:rsidRPr="00651BCD">
        <w:tab/>
        <w:t xml:space="preserve">                                                                                                                            </w:t>
      </w:r>
    </w:p>
    <w:p w:rsidR="00071D07" w:rsidRDefault="00071D07" w:rsidP="00071D07">
      <w:pPr>
        <w:tabs>
          <w:tab w:val="left" w:pos="4500"/>
          <w:tab w:val="left" w:pos="9180"/>
          <w:tab w:val="left" w:pos="9360"/>
        </w:tabs>
        <w:ind w:firstLine="720"/>
        <w:jc w:val="center"/>
        <w:outlineLvl w:val="0"/>
        <w:rPr>
          <w:b/>
          <w:bCs/>
        </w:rPr>
      </w:pPr>
    </w:p>
    <w:p w:rsidR="00071D07" w:rsidRPr="005A4BE1" w:rsidRDefault="00071D07" w:rsidP="00071D07">
      <w:pPr>
        <w:jc w:val="center"/>
        <w:rPr>
          <w:b/>
        </w:rPr>
      </w:pPr>
      <w:r w:rsidRPr="005A4BE1">
        <w:rPr>
          <w:b/>
        </w:rPr>
        <w:t xml:space="preserve">УЧЕБНЫЙ ПЛАН </w:t>
      </w:r>
    </w:p>
    <w:p w:rsidR="00071D07" w:rsidRPr="005A4BE1" w:rsidRDefault="00071D07" w:rsidP="00071D07">
      <w:pPr>
        <w:jc w:val="center"/>
        <w:rPr>
          <w:b/>
        </w:rPr>
      </w:pPr>
      <w:r w:rsidRPr="005A4BE1">
        <w:rPr>
          <w:b/>
        </w:rPr>
        <w:t xml:space="preserve">СРЕДНЕЙ ОБЩЕОБРАЗОВАТЕЛЬНОЙ ШКОЛЫ № 17 </w:t>
      </w:r>
    </w:p>
    <w:p w:rsidR="00071D07" w:rsidRPr="005A4BE1" w:rsidRDefault="00071D07" w:rsidP="00071D07">
      <w:pPr>
        <w:jc w:val="center"/>
        <w:rPr>
          <w:b/>
        </w:rPr>
      </w:pPr>
      <w:r w:rsidRPr="005A4BE1">
        <w:rPr>
          <w:b/>
        </w:rPr>
        <w:t>НА 201</w:t>
      </w:r>
      <w:r>
        <w:rPr>
          <w:b/>
        </w:rPr>
        <w:t>5</w:t>
      </w:r>
      <w:r w:rsidRPr="005A4BE1">
        <w:rPr>
          <w:b/>
        </w:rPr>
        <w:t>– 201</w:t>
      </w:r>
      <w:r>
        <w:rPr>
          <w:b/>
        </w:rPr>
        <w:t>6</w:t>
      </w:r>
      <w:r w:rsidRPr="005A4BE1">
        <w:rPr>
          <w:b/>
        </w:rPr>
        <w:t xml:space="preserve">  УЧЕБНЫЙ ГОД.</w:t>
      </w:r>
    </w:p>
    <w:p w:rsidR="00071D07" w:rsidRDefault="00071D07" w:rsidP="00071D07">
      <w:pPr>
        <w:jc w:val="center"/>
        <w:rPr>
          <w:b/>
        </w:rPr>
      </w:pPr>
      <w:r w:rsidRPr="005A4BE1">
        <w:rPr>
          <w:b/>
        </w:rPr>
        <w:t>Индивидуальный учебный план учащ</w:t>
      </w:r>
      <w:r>
        <w:rPr>
          <w:b/>
        </w:rPr>
        <w:t xml:space="preserve">ихся 3-х классов </w:t>
      </w:r>
    </w:p>
    <w:p w:rsidR="00071D07" w:rsidRPr="005A4BE1" w:rsidRDefault="00071D07" w:rsidP="00071D07">
      <w:pPr>
        <w:jc w:val="center"/>
        <w:rPr>
          <w:b/>
        </w:rPr>
      </w:pPr>
      <w:r>
        <w:t>Иванова Даниила 3г, Савичева Матвея 3б, Гаврилова Константина 3в</w:t>
      </w:r>
      <w:r>
        <w:rPr>
          <w:b/>
        </w:rPr>
        <w:t>.</w:t>
      </w:r>
    </w:p>
    <w:p w:rsidR="00071D07" w:rsidRPr="005A4BE1" w:rsidRDefault="00071D07" w:rsidP="00071D07">
      <w:pPr>
        <w:jc w:val="center"/>
      </w:pPr>
      <w:proofErr w:type="gramStart"/>
      <w:r w:rsidRPr="005A4BE1">
        <w:t xml:space="preserve">(составлен на основе Примерного учебного плана </w:t>
      </w:r>
      <w:proofErr w:type="gramEnd"/>
    </w:p>
    <w:p w:rsidR="00071D07" w:rsidRPr="003817C8" w:rsidRDefault="00071D07" w:rsidP="00071D07">
      <w:pPr>
        <w:spacing w:line="20" w:lineRule="atLeast"/>
        <w:jc w:val="center"/>
      </w:pPr>
      <w:r w:rsidRPr="005A4BE1">
        <w:t xml:space="preserve"> </w:t>
      </w:r>
      <w:proofErr w:type="gramStart"/>
      <w:r>
        <w:t xml:space="preserve">Для обучающихся с ОВЗ на 2015-16 учебный год, </w:t>
      </w:r>
      <w:r w:rsidRPr="003817C8">
        <w:rPr>
          <w:spacing w:val="-6"/>
        </w:rPr>
        <w:t>письмо Департамента образования Ярославской области от 28.08.2015 № ИХ24-2966/15</w:t>
      </w:r>
      <w:r w:rsidRPr="003817C8">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710"/>
        <w:gridCol w:w="1553"/>
        <w:gridCol w:w="1942"/>
      </w:tblGrid>
      <w:tr w:rsidR="00071D07" w:rsidRPr="00C51800" w:rsidTr="00071D07">
        <w:trPr>
          <w:trHeight w:val="276"/>
        </w:trPr>
        <w:tc>
          <w:tcPr>
            <w:tcW w:w="1033" w:type="pct"/>
            <w:vMerge w:val="restar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Предметные области</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Учебные  предметы</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Число учебных часов в неделю</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rPr>
                <w:b/>
              </w:rPr>
            </w:pPr>
            <w:r>
              <w:rPr>
                <w:b/>
              </w:rPr>
              <w:t>Формы промежуточной аттестации</w:t>
            </w:r>
          </w:p>
        </w:tc>
      </w:tr>
      <w:tr w:rsidR="00071D07" w:rsidRPr="00C51800" w:rsidTr="00071D07">
        <w:trPr>
          <w:trHeight w:val="100"/>
        </w:trPr>
        <w:tc>
          <w:tcPr>
            <w:tcW w:w="1033"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071D07" w:rsidP="00071D07">
            <w:pPr>
              <w:rPr>
                <w:b/>
              </w:rPr>
            </w:pPr>
          </w:p>
        </w:tc>
        <w:tc>
          <w:tcPr>
            <w:tcW w:w="2314" w:type="pct"/>
            <w:tcBorders>
              <w:top w:val="single" w:sz="4" w:space="0" w:color="auto"/>
              <w:left w:val="single" w:sz="4" w:space="0" w:color="auto"/>
              <w:bottom w:val="single" w:sz="4" w:space="0" w:color="auto"/>
              <w:right w:val="single" w:sz="4" w:space="0" w:color="auto"/>
            </w:tcBorders>
            <w:vAlign w:val="center"/>
            <w:hideMark/>
          </w:tcPr>
          <w:p w:rsidR="00071D07" w:rsidRPr="00C51800" w:rsidRDefault="00071D07" w:rsidP="00071D07">
            <w:pPr>
              <w:rPr>
                <w:b/>
              </w:rPr>
            </w:pPr>
            <w:r w:rsidRPr="00C51800">
              <w:rPr>
                <w:b/>
              </w:rPr>
              <w:t>классы</w:t>
            </w:r>
          </w:p>
        </w:tc>
        <w:tc>
          <w:tcPr>
            <w:tcW w:w="766" w:type="pct"/>
            <w:vMerge w:val="restar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rPr>
                <w:b/>
              </w:rPr>
            </w:pPr>
            <w:r>
              <w:rPr>
                <w:b/>
              </w:rPr>
              <w:t>3</w:t>
            </w:r>
            <w:r w:rsidRPr="00C51800">
              <w:rPr>
                <w:b/>
              </w:rPr>
              <w:t xml:space="preserve">  класс</w:t>
            </w:r>
          </w:p>
          <w:p w:rsidR="00071D07" w:rsidRPr="00C51800" w:rsidRDefault="00071D07" w:rsidP="00071D07">
            <w:pPr>
              <w:jc w:val="center"/>
              <w:rPr>
                <w:b/>
              </w:rPr>
            </w:pPr>
            <w:r w:rsidRPr="00C51800">
              <w:rPr>
                <w:b/>
              </w:rPr>
              <w:t>«Школа</w:t>
            </w:r>
            <w:proofErr w:type="gramStart"/>
            <w:r w:rsidRPr="00C51800">
              <w:rPr>
                <w:b/>
                <w:lang w:val="en-US"/>
              </w:rPr>
              <w:t>XXI</w:t>
            </w:r>
            <w:proofErr w:type="gramEnd"/>
            <w:r w:rsidRPr="00C51800">
              <w:rPr>
                <w:b/>
                <w:lang w:val="en-US"/>
              </w:rPr>
              <w:t xml:space="preserve"> </w:t>
            </w:r>
            <w:r w:rsidRPr="00C51800">
              <w:rPr>
                <w:b/>
              </w:rPr>
              <w:t>века»</w:t>
            </w:r>
          </w:p>
        </w:tc>
        <w:tc>
          <w:tcPr>
            <w:tcW w:w="887" w:type="pct"/>
            <w:tcBorders>
              <w:top w:val="single" w:sz="4" w:space="0" w:color="auto"/>
              <w:left w:val="single" w:sz="4" w:space="0" w:color="auto"/>
              <w:bottom w:val="single" w:sz="4" w:space="0" w:color="auto"/>
              <w:right w:val="single" w:sz="4" w:space="0" w:color="auto"/>
            </w:tcBorders>
          </w:tcPr>
          <w:p w:rsidR="00071D07" w:rsidRDefault="00071D07" w:rsidP="00071D07">
            <w:pPr>
              <w:jc w:val="center"/>
              <w:rPr>
                <w:b/>
              </w:rPr>
            </w:pPr>
          </w:p>
        </w:tc>
      </w:tr>
      <w:tr w:rsidR="00071D07" w:rsidRPr="00C51800" w:rsidTr="00071D07">
        <w:trPr>
          <w:trHeight w:val="260"/>
        </w:trPr>
        <w:tc>
          <w:tcPr>
            <w:tcW w:w="1033"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071D07" w:rsidP="00071D07">
            <w:pPr>
              <w:rPr>
                <w:b/>
              </w:rPr>
            </w:pPr>
          </w:p>
        </w:tc>
        <w:tc>
          <w:tcPr>
            <w:tcW w:w="2314" w:type="pct"/>
            <w:tcBorders>
              <w:top w:val="single" w:sz="4" w:space="0" w:color="auto"/>
              <w:left w:val="single" w:sz="4" w:space="0" w:color="auto"/>
              <w:bottom w:val="single" w:sz="4" w:space="0" w:color="auto"/>
              <w:right w:val="single" w:sz="4" w:space="0" w:color="auto"/>
            </w:tcBorders>
            <w:vAlign w:val="center"/>
            <w:hideMark/>
          </w:tcPr>
          <w:p w:rsidR="00071D07" w:rsidRPr="00C51800" w:rsidRDefault="00071D07" w:rsidP="00071D07">
            <w:pPr>
              <w:rPr>
                <w:b/>
              </w:rPr>
            </w:pPr>
            <w:r w:rsidRPr="00C51800">
              <w:rPr>
                <w:b/>
              </w:rPr>
              <w:t>Обязательная часть</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071D07" w:rsidP="00071D07"/>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tc>
      </w:tr>
      <w:tr w:rsidR="00071D07" w:rsidRPr="00C51800" w:rsidTr="00071D07">
        <w:tc>
          <w:tcPr>
            <w:tcW w:w="1033" w:type="pct"/>
            <w:vMerge w:val="restar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Филология</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Русский язык</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rsidRPr="00C51800">
              <w:t>5</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t>ИЗ</w:t>
            </w:r>
          </w:p>
        </w:tc>
      </w:tr>
      <w:tr w:rsidR="00071D07" w:rsidRPr="00C51800" w:rsidTr="00071D07">
        <w:tc>
          <w:tcPr>
            <w:tcW w:w="1033"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071D07" w:rsidP="00071D07">
            <w:pPr>
              <w:rPr>
                <w:b/>
              </w:rPr>
            </w:pP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Литературное чтение</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rsidRPr="00C51800">
              <w:t>4</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t>КР</w:t>
            </w:r>
          </w:p>
        </w:tc>
      </w:tr>
      <w:tr w:rsidR="00071D07" w:rsidRPr="00C51800" w:rsidTr="00071D07">
        <w:tc>
          <w:tcPr>
            <w:tcW w:w="1033"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071D07" w:rsidP="00071D07">
            <w:pPr>
              <w:rPr>
                <w:b/>
              </w:rPr>
            </w:pP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Иностранный язык (английский)</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rsidRPr="00C51800">
              <w:t>2</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t>ИЗ</w:t>
            </w:r>
          </w:p>
        </w:tc>
      </w:tr>
      <w:tr w:rsidR="00071D07" w:rsidRPr="00C51800" w:rsidTr="00071D07">
        <w:tc>
          <w:tcPr>
            <w:tcW w:w="1033"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Математика и информатика</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 xml:space="preserve">Математика   </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rsidRPr="00C51800">
              <w:t>4</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t>ИЗ</w:t>
            </w:r>
          </w:p>
        </w:tc>
      </w:tr>
      <w:tr w:rsidR="00071D07" w:rsidRPr="00C51800" w:rsidTr="00071D07">
        <w:tc>
          <w:tcPr>
            <w:tcW w:w="1033"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Обществознание и етествознание</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 xml:space="preserve">Окружающий мир </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rsidRPr="00C51800">
              <w:t>2</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t>КР</w:t>
            </w:r>
          </w:p>
        </w:tc>
      </w:tr>
      <w:tr w:rsidR="00071D07" w:rsidRPr="00C51800" w:rsidTr="00071D07">
        <w:tc>
          <w:tcPr>
            <w:tcW w:w="1033" w:type="pct"/>
            <w:vMerge w:val="restar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Искусство</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Музыка</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rsidRPr="00C51800">
              <w:t>1</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t>ИЗ</w:t>
            </w:r>
          </w:p>
        </w:tc>
      </w:tr>
      <w:tr w:rsidR="00071D07" w:rsidRPr="00C51800" w:rsidTr="00071D07">
        <w:trPr>
          <w:trHeight w:val="285"/>
        </w:trPr>
        <w:tc>
          <w:tcPr>
            <w:tcW w:w="1033"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071D07" w:rsidP="00071D07">
            <w:pPr>
              <w:rPr>
                <w:b/>
              </w:rPr>
            </w:pP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Изобразительное искусство</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rsidRPr="00C51800">
              <w:t>1</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t>ИЗ</w:t>
            </w:r>
          </w:p>
        </w:tc>
      </w:tr>
      <w:tr w:rsidR="00071D07" w:rsidRPr="00C51800" w:rsidTr="00071D07">
        <w:trPr>
          <w:trHeight w:val="285"/>
        </w:trPr>
        <w:tc>
          <w:tcPr>
            <w:tcW w:w="1033"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Технология</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Технология</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rsidRPr="00C51800">
              <w:t>1</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t>ИЗ</w:t>
            </w:r>
          </w:p>
        </w:tc>
      </w:tr>
      <w:tr w:rsidR="00071D07" w:rsidRPr="00C51800" w:rsidTr="00071D07">
        <w:trPr>
          <w:trHeight w:val="165"/>
        </w:trPr>
        <w:tc>
          <w:tcPr>
            <w:tcW w:w="1033"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Физическая культура</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Физическая культура</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rsidRPr="00C51800">
              <w:t>3</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t>ИЗ</w:t>
            </w:r>
          </w:p>
        </w:tc>
      </w:tr>
      <w:tr w:rsidR="00071D07" w:rsidRPr="00C51800" w:rsidTr="00071D07">
        <w:tc>
          <w:tcPr>
            <w:tcW w:w="1033" w:type="pct"/>
            <w:vMerge w:val="restart"/>
            <w:tcBorders>
              <w:top w:val="single" w:sz="4" w:space="0" w:color="auto"/>
              <w:left w:val="single" w:sz="4" w:space="0" w:color="auto"/>
              <w:right w:val="single" w:sz="4" w:space="0" w:color="auto"/>
            </w:tcBorders>
            <w:hideMark/>
          </w:tcPr>
          <w:p w:rsidR="00071D07" w:rsidRPr="00C51800" w:rsidRDefault="00071D07" w:rsidP="00071D07">
            <w:pPr>
              <w:rPr>
                <w:b/>
              </w:rPr>
            </w:pPr>
            <w:r w:rsidRPr="00C51800">
              <w:rPr>
                <w:b/>
              </w:rPr>
              <w:t>. Коррекционная подготовка</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 xml:space="preserve">А) Коррекционные курсы </w:t>
            </w:r>
          </w:p>
          <w:p w:rsidR="00071D07" w:rsidRPr="00C51800" w:rsidRDefault="00071D07" w:rsidP="00071D07">
            <w:r w:rsidRPr="00C51800">
              <w:t>Ритмика</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p>
          <w:p w:rsidR="00071D07" w:rsidRPr="00C51800" w:rsidRDefault="00071D07" w:rsidP="00071D07">
            <w:pPr>
              <w:jc w:val="center"/>
            </w:pPr>
            <w:r w:rsidRPr="00C51800">
              <w:t>1</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p>
        </w:tc>
      </w:tr>
      <w:tr w:rsidR="00071D07" w:rsidRPr="00C51800" w:rsidTr="00071D07">
        <w:trPr>
          <w:trHeight w:val="600"/>
        </w:trPr>
        <w:tc>
          <w:tcPr>
            <w:tcW w:w="1033" w:type="pct"/>
            <w:vMerge/>
            <w:tcBorders>
              <w:left w:val="single" w:sz="4" w:space="0" w:color="auto"/>
              <w:right w:val="single" w:sz="4" w:space="0" w:color="auto"/>
            </w:tcBorders>
            <w:vAlign w:val="center"/>
            <w:hideMark/>
          </w:tcPr>
          <w:p w:rsidR="00071D07" w:rsidRPr="00C51800" w:rsidRDefault="00071D07" w:rsidP="00071D07"/>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Б) Обязательные индивидуальные и групповые коррекционные занятия:</w:t>
            </w:r>
          </w:p>
        </w:tc>
        <w:tc>
          <w:tcPr>
            <w:tcW w:w="766"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rPr>
                <w:b/>
              </w:rPr>
            </w:pPr>
            <w:r w:rsidRPr="00C51800">
              <w:rPr>
                <w:b/>
              </w:rPr>
              <w:t>1 час (3 по 15 минут)</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rPr>
                <w:b/>
              </w:rPr>
            </w:pPr>
          </w:p>
        </w:tc>
      </w:tr>
      <w:tr w:rsidR="00071D07" w:rsidRPr="00C51800" w:rsidTr="00071D07">
        <w:trPr>
          <w:trHeight w:val="300"/>
        </w:trPr>
        <w:tc>
          <w:tcPr>
            <w:tcW w:w="1033" w:type="pct"/>
            <w:vMerge/>
            <w:tcBorders>
              <w:left w:val="single" w:sz="4" w:space="0" w:color="auto"/>
              <w:right w:val="single" w:sz="4" w:space="0" w:color="auto"/>
            </w:tcBorders>
            <w:vAlign w:val="center"/>
            <w:hideMark/>
          </w:tcPr>
          <w:p w:rsidR="00071D07" w:rsidRPr="00C51800" w:rsidRDefault="00071D07" w:rsidP="00071D07"/>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 xml:space="preserve">Математика </w:t>
            </w:r>
          </w:p>
        </w:tc>
        <w:tc>
          <w:tcPr>
            <w:tcW w:w="766"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rsidRPr="00C51800">
              <w:t>15 минут</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p>
        </w:tc>
      </w:tr>
      <w:tr w:rsidR="00071D07" w:rsidRPr="00C51800" w:rsidTr="00071D07">
        <w:trPr>
          <w:trHeight w:val="240"/>
        </w:trPr>
        <w:tc>
          <w:tcPr>
            <w:tcW w:w="1033" w:type="pct"/>
            <w:vMerge/>
            <w:tcBorders>
              <w:left w:val="single" w:sz="4" w:space="0" w:color="auto"/>
              <w:right w:val="single" w:sz="4" w:space="0" w:color="auto"/>
            </w:tcBorders>
            <w:vAlign w:val="center"/>
            <w:hideMark/>
          </w:tcPr>
          <w:p w:rsidR="00071D07" w:rsidRPr="00C51800" w:rsidRDefault="00071D07" w:rsidP="00071D07"/>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Русский язык</w:t>
            </w:r>
          </w:p>
        </w:tc>
        <w:tc>
          <w:tcPr>
            <w:tcW w:w="766"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rsidRPr="00C51800">
              <w:t>15 минут</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p>
        </w:tc>
      </w:tr>
      <w:tr w:rsidR="00071D07" w:rsidRPr="00C51800" w:rsidTr="00071D07">
        <w:trPr>
          <w:trHeight w:val="225"/>
        </w:trPr>
        <w:tc>
          <w:tcPr>
            <w:tcW w:w="1033" w:type="pct"/>
            <w:vMerge/>
            <w:tcBorders>
              <w:left w:val="single" w:sz="4" w:space="0" w:color="auto"/>
              <w:bottom w:val="single" w:sz="4" w:space="0" w:color="auto"/>
              <w:right w:val="single" w:sz="4" w:space="0" w:color="auto"/>
            </w:tcBorders>
            <w:vAlign w:val="center"/>
            <w:hideMark/>
          </w:tcPr>
          <w:p w:rsidR="00071D07" w:rsidRPr="00C51800" w:rsidRDefault="00071D07" w:rsidP="00071D07"/>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r w:rsidRPr="00C51800">
              <w:t>Литературное чтение</w:t>
            </w:r>
          </w:p>
        </w:tc>
        <w:tc>
          <w:tcPr>
            <w:tcW w:w="766"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r w:rsidRPr="00C51800">
              <w:t>15 минут</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p>
        </w:tc>
      </w:tr>
      <w:tr w:rsidR="00071D07" w:rsidRPr="00C51800" w:rsidTr="00071D07">
        <w:tc>
          <w:tcPr>
            <w:tcW w:w="3348" w:type="pct"/>
            <w:gridSpan w:val="2"/>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both"/>
              <w:rPr>
                <w:b/>
              </w:rPr>
            </w:pPr>
            <w:r w:rsidRPr="00C51800">
              <w:rPr>
                <w:b/>
              </w:rPr>
              <w:t>Итого</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rPr>
                <w:b/>
              </w:rPr>
            </w:pPr>
            <w:r w:rsidRPr="00C51800">
              <w:rPr>
                <w:b/>
              </w:rPr>
              <w:t>25</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rPr>
                <w:b/>
              </w:rPr>
            </w:pPr>
          </w:p>
        </w:tc>
      </w:tr>
      <w:tr w:rsidR="00071D07" w:rsidRPr="00C51800" w:rsidTr="00071D07">
        <w:trPr>
          <w:trHeight w:val="402"/>
        </w:trPr>
        <w:tc>
          <w:tcPr>
            <w:tcW w:w="3348" w:type="pct"/>
            <w:gridSpan w:val="2"/>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both"/>
              <w:rPr>
                <w:b/>
              </w:rPr>
            </w:pPr>
            <w:r w:rsidRPr="00C51800">
              <w:rPr>
                <w:b/>
              </w:rPr>
              <w:t>Часть, формируемая участниками образовательного процесса</w:t>
            </w:r>
          </w:p>
          <w:p w:rsidR="00071D07" w:rsidRPr="00C51800" w:rsidRDefault="00071D07" w:rsidP="00071D07">
            <w:pPr>
              <w:jc w:val="both"/>
              <w:rPr>
                <w:b/>
              </w:rPr>
            </w:pP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p>
          <w:p w:rsidR="00071D07" w:rsidRPr="00C51800" w:rsidRDefault="00071D07" w:rsidP="00071D07">
            <w:pPr>
              <w:jc w:val="center"/>
            </w:pP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p>
        </w:tc>
      </w:tr>
      <w:tr w:rsidR="00071D07" w:rsidRPr="00C51800" w:rsidTr="00071D07">
        <w:tc>
          <w:tcPr>
            <w:tcW w:w="3348" w:type="pct"/>
            <w:gridSpan w:val="2"/>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ind w:left="720"/>
              <w:jc w:val="both"/>
              <w:rPr>
                <w:b/>
              </w:rPr>
            </w:pP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p>
        </w:tc>
      </w:tr>
      <w:tr w:rsidR="00071D07" w:rsidRPr="00C51800" w:rsidTr="00071D07">
        <w:tc>
          <w:tcPr>
            <w:tcW w:w="3348" w:type="pct"/>
            <w:gridSpan w:val="2"/>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rPr>
                <w:b/>
              </w:rPr>
            </w:pPr>
            <w:r w:rsidRPr="00C51800">
              <w:rPr>
                <w:b/>
              </w:rPr>
              <w:t xml:space="preserve">Максимально допустимая недельная нагрузка </w:t>
            </w:r>
            <w:proofErr w:type="gramStart"/>
            <w:r w:rsidRPr="00C51800">
              <w:rPr>
                <w:b/>
              </w:rPr>
              <w:t>обучающегося</w:t>
            </w:r>
            <w:proofErr w:type="gramEnd"/>
            <w:r w:rsidRPr="00C51800">
              <w:rPr>
                <w:b/>
              </w:rPr>
              <w:t xml:space="preserve">  при </w:t>
            </w:r>
            <w:r>
              <w:rPr>
                <w:b/>
              </w:rPr>
              <w:t>5</w:t>
            </w:r>
            <w:r w:rsidRPr="00C51800">
              <w:rPr>
                <w:b/>
              </w:rPr>
              <w:t>-дневной неделе.</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rsidRPr="00C51800">
              <w:t>2</w:t>
            </w:r>
            <w:r>
              <w:t>5</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p>
        </w:tc>
      </w:tr>
      <w:tr w:rsidR="00071D07" w:rsidRPr="00C51800" w:rsidTr="00071D07">
        <w:tc>
          <w:tcPr>
            <w:tcW w:w="3348" w:type="pct"/>
            <w:gridSpan w:val="2"/>
            <w:tcBorders>
              <w:top w:val="single" w:sz="4" w:space="0" w:color="auto"/>
              <w:left w:val="single" w:sz="4" w:space="0" w:color="auto"/>
              <w:bottom w:val="single" w:sz="4" w:space="0" w:color="auto"/>
              <w:right w:val="single" w:sz="4" w:space="0" w:color="auto"/>
            </w:tcBorders>
            <w:hideMark/>
          </w:tcPr>
          <w:p w:rsidR="00071D07" w:rsidRPr="00C51800" w:rsidRDefault="00071D07" w:rsidP="00071D07"/>
          <w:p w:rsidR="00071D07" w:rsidRPr="00C51800" w:rsidRDefault="00071D07" w:rsidP="00071D07">
            <w:pPr>
              <w:rPr>
                <w:b/>
              </w:rPr>
            </w:pPr>
            <w:r w:rsidRPr="00C51800">
              <w:rPr>
                <w:b/>
              </w:rPr>
              <w:t>Внеурочная деятельность</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071D07" w:rsidP="00071D07">
            <w:pPr>
              <w:jc w:val="center"/>
            </w:pPr>
            <w:r>
              <w:t>8</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071D07" w:rsidP="00071D07">
            <w:pPr>
              <w:jc w:val="center"/>
            </w:pPr>
          </w:p>
        </w:tc>
      </w:tr>
    </w:tbl>
    <w:p w:rsidR="00071D07" w:rsidRPr="00C51800" w:rsidRDefault="00071D07" w:rsidP="00071D07">
      <w:pPr>
        <w:outlineLvl w:val="0"/>
      </w:pPr>
    </w:p>
    <w:p w:rsidR="00071D07" w:rsidRDefault="00071D07" w:rsidP="00071D07">
      <w:pPr>
        <w:tabs>
          <w:tab w:val="left" w:pos="4500"/>
          <w:tab w:val="left" w:pos="9180"/>
          <w:tab w:val="left" w:pos="9360"/>
        </w:tabs>
        <w:rPr>
          <w:b/>
        </w:rPr>
      </w:pPr>
      <w:r>
        <w:rPr>
          <w:b/>
        </w:rPr>
        <w:t>Условные обозначения:</w:t>
      </w:r>
    </w:p>
    <w:p w:rsidR="00071D07" w:rsidRDefault="00071D07" w:rsidP="00071D07">
      <w:pPr>
        <w:tabs>
          <w:tab w:val="left" w:pos="4500"/>
          <w:tab w:val="left" w:pos="9180"/>
          <w:tab w:val="left" w:pos="9360"/>
        </w:tabs>
        <w:rPr>
          <w:b/>
        </w:rPr>
      </w:pPr>
      <w:proofErr w:type="gramStart"/>
      <w:r>
        <w:rPr>
          <w:b/>
        </w:rPr>
        <w:t>ИЗ</w:t>
      </w:r>
      <w:proofErr w:type="gramEnd"/>
      <w:r>
        <w:rPr>
          <w:b/>
        </w:rPr>
        <w:t xml:space="preserve"> - интегрированный зачёт</w:t>
      </w:r>
    </w:p>
    <w:p w:rsidR="00071D07" w:rsidRDefault="00071D07" w:rsidP="00071D07">
      <w:pPr>
        <w:tabs>
          <w:tab w:val="left" w:pos="4500"/>
          <w:tab w:val="left" w:pos="9180"/>
          <w:tab w:val="left" w:pos="9360"/>
        </w:tabs>
        <w:rPr>
          <w:b/>
        </w:rPr>
      </w:pPr>
      <w:r>
        <w:rPr>
          <w:b/>
        </w:rPr>
        <w:t>КР – контрольная работа</w:t>
      </w:r>
    </w:p>
    <w:p w:rsidR="00653A76" w:rsidRDefault="006E22C4" w:rsidP="00D42DAE">
      <w:pPr>
        <w:pStyle w:val="afd"/>
        <w:numPr>
          <w:ilvl w:val="1"/>
          <w:numId w:val="70"/>
        </w:numPr>
        <w:spacing w:line="240" w:lineRule="auto"/>
        <w:ind w:left="0" w:firstLine="709"/>
        <w:rPr>
          <w:sz w:val="24"/>
        </w:rPr>
      </w:pPr>
      <w:bookmarkStart w:id="206" w:name="_Toc288394108"/>
      <w:bookmarkStart w:id="207" w:name="_Toc288410575"/>
      <w:bookmarkStart w:id="208" w:name="_Toc288410704"/>
      <w:bookmarkStart w:id="209" w:name="_Toc424564343"/>
      <w:r>
        <w:rPr>
          <w:sz w:val="24"/>
        </w:rPr>
        <w:lastRenderedPageBreak/>
        <w:t xml:space="preserve">Программа </w:t>
      </w:r>
      <w:r w:rsidR="00653A76" w:rsidRPr="00C25554">
        <w:rPr>
          <w:sz w:val="24"/>
        </w:rPr>
        <w:t xml:space="preserve"> внеурочной деятельности</w:t>
      </w:r>
      <w:bookmarkEnd w:id="206"/>
      <w:bookmarkEnd w:id="207"/>
      <w:bookmarkEnd w:id="208"/>
      <w:bookmarkEnd w:id="209"/>
    </w:p>
    <w:p w:rsidR="008810EE" w:rsidRPr="008810EE" w:rsidRDefault="00562AB7" w:rsidP="008810EE">
      <w:pPr>
        <w:pStyle w:val="affd"/>
        <w:ind w:left="708"/>
        <w:jc w:val="both"/>
      </w:pPr>
      <w:r w:rsidRPr="008810EE">
        <w:rPr>
          <w:rFonts w:ascii="Times New Roman" w:hAnsi="Times New Roman"/>
          <w:b/>
          <w:bCs/>
          <w:sz w:val="24"/>
          <w:szCs w:val="24"/>
        </w:rPr>
        <w:t>Пояснительная записка.</w:t>
      </w:r>
      <w:r w:rsidR="008810EE" w:rsidRPr="008810EE">
        <w:rPr>
          <w:rFonts w:ascii="Times New Roman" w:hAnsi="Times New Roman"/>
          <w:b/>
          <w:bCs/>
          <w:sz w:val="24"/>
          <w:szCs w:val="24"/>
        </w:rPr>
        <w:t xml:space="preserve"> </w:t>
      </w:r>
    </w:p>
    <w:p w:rsidR="00562AB7" w:rsidRPr="00D77BF9" w:rsidRDefault="00562AB7" w:rsidP="008810EE">
      <w:pPr>
        <w:ind w:firstLine="708"/>
        <w:jc w:val="both"/>
      </w:pPr>
      <w:r w:rsidRPr="00D77BF9">
        <w:t xml:space="preserve">Концепция модернизации российского образования определяет цели общего образования на современном этапе. Она подчёркивает необходимость «ориентации образования не только на усвоение </w:t>
      </w:r>
      <w:proofErr w:type="gramStart"/>
      <w:r w:rsidRPr="00D77BF9">
        <w:t>обучающимися</w:t>
      </w:r>
      <w:proofErr w:type="gramEnd"/>
      <w:r w:rsidRPr="00D77BF9">
        <w:t xml:space="preserve"> определённой суммы знаний, но и на развитие их личности, познавательных способностей». Общеобразовательная школа должна развивать целостную систему универсальных знаний, умений и навыков (универсальных учебных действий). Развитию интереса к предмету, творческих способностей, повышению качества подготовки способствует и внеурочная деятельность, которая заложена ФГОС общего образования второго поколения в учебный план.</w:t>
      </w:r>
    </w:p>
    <w:p w:rsidR="00562AB7" w:rsidRPr="00D77BF9" w:rsidRDefault="00562AB7" w:rsidP="00562AB7">
      <w:pPr>
        <w:ind w:firstLine="708"/>
        <w:jc w:val="both"/>
      </w:pPr>
      <w:r w:rsidRPr="00D77BF9">
        <w:t>Для того чтобы личность состоялась, нужно, чтобы её жизнь была пронизана многообразными видами деятельности и была инструментована как воспитательная, то есть включенная в систему позитивных отношений с окружающей действительностью. Процесс воспитания осуществляется посредством учебной и внеу</w:t>
      </w:r>
      <w:r>
        <w:t>роч</w:t>
      </w:r>
      <w:r w:rsidRPr="00D77BF9">
        <w:t>ной деятельности. В школьном пространстве он непрерывен, но следует различать потенциал урочной и внеурочной деятельности. Урок всегда ограничен временными рамками и доминирующим образовательным приоритетом.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а также  обладает огромным потенциалом, так как ребёнку предоставляется целая палитра сфер деятельности, где можно быть успешным.</w:t>
      </w:r>
    </w:p>
    <w:p w:rsidR="00562AB7" w:rsidRPr="00D77BF9" w:rsidRDefault="00562AB7" w:rsidP="00562AB7">
      <w:pPr>
        <w:ind w:firstLine="708"/>
        <w:jc w:val="both"/>
      </w:pPr>
      <w:r w:rsidRPr="00D77BF9">
        <w:t xml:space="preserve">Таким образом, </w:t>
      </w:r>
      <w:r w:rsidRPr="00D77BF9">
        <w:rPr>
          <w:b/>
          <w:bCs/>
          <w:i/>
          <w:iCs/>
        </w:rPr>
        <w:t>внеурочная деятельность</w:t>
      </w:r>
      <w:r w:rsidRPr="00D77BF9">
        <w:t xml:space="preserve"> – </w:t>
      </w:r>
      <w:r w:rsidRPr="00D77BF9">
        <w:rPr>
          <w:i/>
          <w:iCs/>
        </w:rPr>
        <w:t xml:space="preserve">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D77BF9">
        <w:rPr>
          <w:i/>
          <w:iCs/>
        </w:rPr>
        <w:t>обучающимися</w:t>
      </w:r>
      <w:proofErr w:type="gramEnd"/>
      <w:r w:rsidRPr="00D77BF9">
        <w:rPr>
          <w:i/>
          <w:iCs/>
        </w:rPr>
        <w:t xml:space="preserve">   социально-культурных   ценностей</w:t>
      </w:r>
      <w:r>
        <w:rPr>
          <w:i/>
          <w:iCs/>
        </w:rPr>
        <w:t xml:space="preserve"> </w:t>
      </w:r>
      <w:r w:rsidRPr="00D77BF9">
        <w:rPr>
          <w:i/>
          <w:iCs/>
        </w:rPr>
        <w:t>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p>
    <w:p w:rsidR="008810EE" w:rsidRDefault="00562AB7" w:rsidP="008810EE">
      <w:pPr>
        <w:jc w:val="both"/>
        <w:rPr>
          <w:b/>
          <w:bCs/>
        </w:rPr>
      </w:pPr>
      <w:r w:rsidRPr="00D77BF9">
        <w:rPr>
          <w:b/>
          <w:bCs/>
        </w:rPr>
        <w:t>Нормативно-правовая основа программы</w:t>
      </w:r>
    </w:p>
    <w:p w:rsidR="00562AB7" w:rsidRPr="008810EE" w:rsidRDefault="008810EE" w:rsidP="008810EE">
      <w:pPr>
        <w:jc w:val="both"/>
        <w:rPr>
          <w:b/>
          <w:bCs/>
        </w:rPr>
      </w:pPr>
      <w:r>
        <w:rPr>
          <w:b/>
          <w:bCs/>
        </w:rPr>
        <w:t xml:space="preserve"> - </w:t>
      </w:r>
      <w:r w:rsidR="00562AB7" w:rsidRPr="00D77BF9">
        <w:t>Закон  «Об образовании</w:t>
      </w:r>
      <w:r>
        <w:t xml:space="preserve"> в РФ </w:t>
      </w:r>
      <w:r w:rsidR="00562AB7" w:rsidRPr="00D77BF9">
        <w:t>»</w:t>
      </w:r>
    </w:p>
    <w:p w:rsidR="00562AB7" w:rsidRPr="00D77BF9" w:rsidRDefault="008810EE" w:rsidP="008810EE">
      <w:pPr>
        <w:jc w:val="both"/>
      </w:pPr>
      <w:r>
        <w:t xml:space="preserve"> - </w:t>
      </w:r>
      <w:r w:rsidR="00562AB7" w:rsidRPr="00D77BF9">
        <w:t xml:space="preserve">Федеральный государственный образовательный стандарт начального общего образования. </w:t>
      </w:r>
      <w:proofErr w:type="gramStart"/>
      <w:r w:rsidR="00562AB7" w:rsidRPr="00D77BF9">
        <w:t>Утверждён</w:t>
      </w:r>
      <w:proofErr w:type="gramEnd"/>
      <w:r w:rsidR="00562AB7" w:rsidRPr="00D77BF9">
        <w:t xml:space="preserve">  и введён в действие с 1 января 2010 года приказом  Минобрнауки  России  от 6 октября  2009  года  №373(зарегистрирован  Минюстом  России  22  декабря  2009  года  №15785).По  факту  обязательное его введение  начнётся с 1 сентября 2011 года.</w:t>
      </w:r>
    </w:p>
    <w:p w:rsidR="00562AB7" w:rsidRPr="00D77BF9" w:rsidRDefault="008810EE" w:rsidP="008810EE">
      <w:pPr>
        <w:jc w:val="both"/>
      </w:pPr>
      <w:r>
        <w:t xml:space="preserve">- </w:t>
      </w:r>
      <w:r w:rsidR="00562AB7" w:rsidRPr="00D77BF9">
        <w:t>Концепция духовно-нравственного развития и воспитания личности гражданина России</w:t>
      </w:r>
    </w:p>
    <w:p w:rsidR="00562AB7" w:rsidRPr="00D77BF9" w:rsidRDefault="008810EE" w:rsidP="008810EE">
      <w:pPr>
        <w:jc w:val="both"/>
      </w:pPr>
      <w:r>
        <w:t xml:space="preserve"> - </w:t>
      </w:r>
      <w:r w:rsidR="00562AB7" w:rsidRPr="00D77BF9">
        <w:t>Методические рекомендации по развитию дополнительного образования детей в общеобразовательных учреждениях</w:t>
      </w:r>
    </w:p>
    <w:p w:rsidR="00562AB7" w:rsidRPr="00D77BF9" w:rsidRDefault="008810EE" w:rsidP="008810EE">
      <w:pPr>
        <w:jc w:val="both"/>
      </w:pPr>
      <w:r>
        <w:t xml:space="preserve"> - </w:t>
      </w:r>
      <w:r w:rsidR="00562AB7" w:rsidRPr="00D77BF9">
        <w:t>Письмо Министерства образования Российской Федерации «О повышении воспитательного потенциала общеобразовательного процесса в общеобразовательном учреждении»  № 13-51-28/13  от  2  апреля  2002 года.</w:t>
      </w:r>
    </w:p>
    <w:p w:rsidR="00562AB7" w:rsidRPr="00D77BF9" w:rsidRDefault="00562AB7" w:rsidP="00562AB7">
      <w:pPr>
        <w:jc w:val="both"/>
        <w:rPr>
          <w:b/>
          <w:bCs/>
        </w:rPr>
      </w:pPr>
      <w:r w:rsidRPr="00D77BF9">
        <w:rPr>
          <w:b/>
          <w:bCs/>
        </w:rPr>
        <w:t>Требования стандарта к организации внеурочной деятельности школьников</w:t>
      </w:r>
    </w:p>
    <w:p w:rsidR="00562AB7" w:rsidRPr="00D77BF9" w:rsidRDefault="00562AB7" w:rsidP="00D42DAE">
      <w:pPr>
        <w:numPr>
          <w:ilvl w:val="0"/>
          <w:numId w:val="72"/>
        </w:numPr>
        <w:ind w:left="360"/>
        <w:jc w:val="both"/>
      </w:pPr>
      <w:r w:rsidRPr="00D77BF9">
        <w:t xml:space="preserve">Внеурочная деятельность включается в вариативную часть </w:t>
      </w:r>
      <w:proofErr w:type="gramStart"/>
      <w:r w:rsidR="008810EE">
        <w:t>учебного</w:t>
      </w:r>
      <w:proofErr w:type="gramEnd"/>
      <w:r w:rsidR="008810EE">
        <w:t xml:space="preserve"> </w:t>
      </w:r>
      <w:r w:rsidRPr="00D77BF9">
        <w:t xml:space="preserve">школы и на нее отводится 10 часов в неделю. </w:t>
      </w:r>
    </w:p>
    <w:p w:rsidR="00562AB7" w:rsidRPr="00D77BF9" w:rsidRDefault="00562AB7" w:rsidP="00D42DAE">
      <w:pPr>
        <w:numPr>
          <w:ilvl w:val="0"/>
          <w:numId w:val="72"/>
        </w:numPr>
        <w:ind w:left="360"/>
        <w:jc w:val="both"/>
      </w:pPr>
      <w:r w:rsidRPr="00D77BF9">
        <w:t>Школа вправе сама определять, под какие виды внеурочной деятельности отдать эти часы.</w:t>
      </w:r>
    </w:p>
    <w:p w:rsidR="00562AB7" w:rsidRPr="00D77BF9" w:rsidRDefault="00562AB7" w:rsidP="00D42DAE">
      <w:pPr>
        <w:numPr>
          <w:ilvl w:val="0"/>
          <w:numId w:val="72"/>
        </w:numPr>
        <w:ind w:left="360"/>
        <w:jc w:val="both"/>
      </w:pPr>
      <w:r w:rsidRPr="00D77BF9">
        <w:t>Часы</w:t>
      </w:r>
      <w:r w:rsidRPr="00D77BF9">
        <w:rPr>
          <w:b/>
          <w:bCs/>
        </w:rPr>
        <w:t xml:space="preserve">, </w:t>
      </w:r>
      <w:r w:rsidRPr="00D77BF9">
        <w:t xml:space="preserve">отводимые на внеурочную деятельность, используются по желанию учащихся. </w:t>
      </w:r>
    </w:p>
    <w:p w:rsidR="00562AB7" w:rsidRPr="00D77BF9" w:rsidRDefault="00562AB7" w:rsidP="00D42DAE">
      <w:pPr>
        <w:numPr>
          <w:ilvl w:val="0"/>
          <w:numId w:val="72"/>
        </w:numPr>
        <w:ind w:left="360"/>
        <w:jc w:val="both"/>
      </w:pPr>
      <w:r w:rsidRPr="00D77BF9">
        <w:t>Аудиторных занятий не должно быть более 50%</w:t>
      </w:r>
    </w:p>
    <w:p w:rsidR="00562AB7" w:rsidRPr="00D77BF9" w:rsidRDefault="00562AB7" w:rsidP="00D42DAE">
      <w:pPr>
        <w:numPr>
          <w:ilvl w:val="0"/>
          <w:numId w:val="72"/>
        </w:numPr>
        <w:ind w:left="360"/>
        <w:jc w:val="both"/>
      </w:pPr>
      <w:r w:rsidRPr="00D77BF9">
        <w:t xml:space="preserve">Все виды внеурочной деятельности должны быть строго ориентированы на воспитательные результаты. </w:t>
      </w:r>
    </w:p>
    <w:p w:rsidR="00562AB7" w:rsidRPr="00D77BF9" w:rsidRDefault="00562AB7" w:rsidP="00562AB7">
      <w:pPr>
        <w:jc w:val="both"/>
        <w:rPr>
          <w:b/>
          <w:bCs/>
        </w:rPr>
      </w:pPr>
      <w:r w:rsidRPr="00D77BF9">
        <w:rPr>
          <w:b/>
          <w:bCs/>
        </w:rPr>
        <w:t>Цель программы</w:t>
      </w:r>
    </w:p>
    <w:p w:rsidR="00562AB7" w:rsidRPr="00D77BF9" w:rsidRDefault="008810EE" w:rsidP="008810EE">
      <w:pPr>
        <w:jc w:val="both"/>
      </w:pPr>
      <w:r>
        <w:t xml:space="preserve"> - </w:t>
      </w:r>
      <w:r w:rsidR="00562AB7" w:rsidRPr="00D77BF9">
        <w:t>Реализация  системы внеурочной деятельности учащихся на ступени начального общего образования посредством духовно-нравственного развития и воспитания.</w:t>
      </w:r>
    </w:p>
    <w:p w:rsidR="008810EE" w:rsidRDefault="008810EE" w:rsidP="00562AB7">
      <w:pPr>
        <w:jc w:val="both"/>
        <w:rPr>
          <w:b/>
          <w:bCs/>
        </w:rPr>
      </w:pPr>
    </w:p>
    <w:p w:rsidR="008810EE" w:rsidRDefault="008810EE" w:rsidP="00562AB7">
      <w:pPr>
        <w:jc w:val="both"/>
        <w:rPr>
          <w:b/>
          <w:bCs/>
        </w:rPr>
      </w:pPr>
    </w:p>
    <w:p w:rsidR="00562AB7" w:rsidRPr="00D77BF9" w:rsidRDefault="00562AB7" w:rsidP="00562AB7">
      <w:pPr>
        <w:jc w:val="both"/>
        <w:rPr>
          <w:b/>
          <w:bCs/>
        </w:rPr>
      </w:pPr>
      <w:r w:rsidRPr="00D77BF9">
        <w:rPr>
          <w:b/>
          <w:bCs/>
        </w:rPr>
        <w:lastRenderedPageBreak/>
        <w:t>Виды внеурочной деятельности</w:t>
      </w:r>
    </w:p>
    <w:p w:rsidR="00562AB7" w:rsidRPr="00D77BF9" w:rsidRDefault="00562AB7" w:rsidP="00D42DAE">
      <w:pPr>
        <w:numPr>
          <w:ilvl w:val="0"/>
          <w:numId w:val="73"/>
        </w:numPr>
        <w:jc w:val="both"/>
      </w:pPr>
      <w:r w:rsidRPr="00D77BF9">
        <w:t>Игровая деятельность</w:t>
      </w:r>
    </w:p>
    <w:p w:rsidR="00562AB7" w:rsidRPr="00D77BF9" w:rsidRDefault="00562AB7" w:rsidP="00D42DAE">
      <w:pPr>
        <w:numPr>
          <w:ilvl w:val="0"/>
          <w:numId w:val="73"/>
        </w:numPr>
        <w:jc w:val="both"/>
      </w:pPr>
      <w:r w:rsidRPr="00D77BF9">
        <w:t>Познавательная деятельность</w:t>
      </w:r>
    </w:p>
    <w:p w:rsidR="00562AB7" w:rsidRPr="00D77BF9" w:rsidRDefault="00562AB7" w:rsidP="00D42DAE">
      <w:pPr>
        <w:numPr>
          <w:ilvl w:val="0"/>
          <w:numId w:val="73"/>
        </w:numPr>
        <w:jc w:val="both"/>
      </w:pPr>
      <w:r w:rsidRPr="00D77BF9">
        <w:t>Проблемно-ценностное общение</w:t>
      </w:r>
    </w:p>
    <w:p w:rsidR="00562AB7" w:rsidRPr="00D77BF9" w:rsidRDefault="00562AB7" w:rsidP="00D42DAE">
      <w:pPr>
        <w:numPr>
          <w:ilvl w:val="0"/>
          <w:numId w:val="73"/>
        </w:numPr>
        <w:jc w:val="both"/>
      </w:pPr>
      <w:r w:rsidRPr="00D77BF9">
        <w:t>Досугово-развлекательная деятельность (досуговое общение)</w:t>
      </w:r>
    </w:p>
    <w:p w:rsidR="00562AB7" w:rsidRPr="00D77BF9" w:rsidRDefault="00562AB7" w:rsidP="00D42DAE">
      <w:pPr>
        <w:numPr>
          <w:ilvl w:val="0"/>
          <w:numId w:val="73"/>
        </w:numPr>
        <w:jc w:val="both"/>
      </w:pPr>
      <w:r w:rsidRPr="00D77BF9">
        <w:t>Художественное творчество</w:t>
      </w:r>
    </w:p>
    <w:p w:rsidR="00562AB7" w:rsidRPr="00D77BF9" w:rsidRDefault="00562AB7" w:rsidP="00D42DAE">
      <w:pPr>
        <w:numPr>
          <w:ilvl w:val="0"/>
          <w:numId w:val="73"/>
        </w:numPr>
        <w:jc w:val="both"/>
      </w:pPr>
      <w:r w:rsidRPr="00D77BF9">
        <w:t>Социальное творчество (социально преобразующая добровольческая деятельность)</w:t>
      </w:r>
    </w:p>
    <w:p w:rsidR="00562AB7" w:rsidRPr="00D77BF9" w:rsidRDefault="00562AB7" w:rsidP="00D42DAE">
      <w:pPr>
        <w:numPr>
          <w:ilvl w:val="0"/>
          <w:numId w:val="73"/>
        </w:numPr>
        <w:jc w:val="both"/>
      </w:pPr>
      <w:r w:rsidRPr="00D77BF9">
        <w:t>Трудовая  деятельность</w:t>
      </w:r>
    </w:p>
    <w:p w:rsidR="00562AB7" w:rsidRPr="00D77BF9" w:rsidRDefault="00562AB7" w:rsidP="00D42DAE">
      <w:pPr>
        <w:numPr>
          <w:ilvl w:val="0"/>
          <w:numId w:val="73"/>
        </w:numPr>
        <w:jc w:val="both"/>
      </w:pPr>
      <w:r w:rsidRPr="00D77BF9">
        <w:t>Спортивно-оздоровительная деятельность</w:t>
      </w:r>
    </w:p>
    <w:p w:rsidR="00562AB7" w:rsidRPr="00D77BF9" w:rsidRDefault="00562AB7" w:rsidP="00D42DAE">
      <w:pPr>
        <w:numPr>
          <w:ilvl w:val="0"/>
          <w:numId w:val="73"/>
        </w:numPr>
        <w:jc w:val="both"/>
      </w:pPr>
      <w:r w:rsidRPr="00D77BF9">
        <w:t>Туристско-краеведческая деятельность</w:t>
      </w:r>
    </w:p>
    <w:p w:rsidR="00562AB7" w:rsidRPr="00D77BF9" w:rsidRDefault="00562AB7" w:rsidP="00562AB7">
      <w:pPr>
        <w:rPr>
          <w:b/>
          <w:bCs/>
        </w:rPr>
      </w:pPr>
      <w:r w:rsidRPr="00D77BF9">
        <w:rPr>
          <w:b/>
          <w:bCs/>
        </w:rPr>
        <w:t>Направления внеурочной деятельности</w:t>
      </w:r>
    </w:p>
    <w:p w:rsidR="00562AB7" w:rsidRPr="00D77BF9" w:rsidRDefault="00562AB7" w:rsidP="00562AB7">
      <w:r w:rsidRPr="00D77BF9">
        <w:t>1.Спортивно-оздоровительное направление</w:t>
      </w:r>
    </w:p>
    <w:p w:rsidR="00562AB7" w:rsidRPr="00D77BF9" w:rsidRDefault="00562AB7" w:rsidP="00562AB7">
      <w:r w:rsidRPr="00D77BF9">
        <w:t>2.</w:t>
      </w:r>
      <w:r>
        <w:t>Духовно-нравственное</w:t>
      </w:r>
    </w:p>
    <w:p w:rsidR="00562AB7" w:rsidRPr="00D77BF9" w:rsidRDefault="00562AB7" w:rsidP="00562AB7">
      <w:r w:rsidRPr="00D77BF9">
        <w:t>3.</w:t>
      </w:r>
      <w:r>
        <w:t>Общеинтеллектуальное</w:t>
      </w:r>
    </w:p>
    <w:p w:rsidR="00562AB7" w:rsidRPr="00D77BF9" w:rsidRDefault="00562AB7" w:rsidP="00562AB7">
      <w:r w:rsidRPr="00D77BF9">
        <w:t>4.</w:t>
      </w:r>
      <w:r>
        <w:t>Общекультурное</w:t>
      </w:r>
      <w:r w:rsidRPr="00D77BF9">
        <w:t xml:space="preserve"> </w:t>
      </w:r>
    </w:p>
    <w:p w:rsidR="00562AB7" w:rsidRDefault="00562AB7" w:rsidP="00562AB7">
      <w:r w:rsidRPr="00D77BF9">
        <w:t>5.</w:t>
      </w:r>
      <w:r>
        <w:t>Социальное</w:t>
      </w:r>
    </w:p>
    <w:p w:rsidR="00562AB7" w:rsidRPr="008A603B" w:rsidRDefault="00562AB7" w:rsidP="00562AB7">
      <w:pPr>
        <w:jc w:val="both"/>
        <w:rPr>
          <w:b/>
        </w:rPr>
      </w:pPr>
      <w:r w:rsidRPr="008A603B">
        <w:rPr>
          <w:b/>
        </w:rPr>
        <w:t>Формы организации внеурочной деятельности</w:t>
      </w:r>
    </w:p>
    <w:p w:rsidR="00562AB7" w:rsidRPr="00993CFE" w:rsidRDefault="00562AB7" w:rsidP="00D42DAE">
      <w:pPr>
        <w:numPr>
          <w:ilvl w:val="0"/>
          <w:numId w:val="71"/>
        </w:numPr>
        <w:ind w:left="0"/>
        <w:jc w:val="both"/>
      </w:pPr>
      <w:r w:rsidRPr="00993CFE">
        <w:t xml:space="preserve">Внеурочная деятельность учащихся на ступени начального общего образования в рамках </w:t>
      </w:r>
      <w:r w:rsidRPr="00993CFE">
        <w:rPr>
          <w:u w:val="single"/>
        </w:rPr>
        <w:t>школьного и классного коллективов</w:t>
      </w:r>
      <w:r w:rsidRPr="00993CFE">
        <w:t>.</w:t>
      </w:r>
    </w:p>
    <w:p w:rsidR="00562AB7" w:rsidRPr="00993CFE" w:rsidRDefault="00562AB7" w:rsidP="00D42DAE">
      <w:pPr>
        <w:numPr>
          <w:ilvl w:val="0"/>
          <w:numId w:val="71"/>
        </w:numPr>
        <w:ind w:left="0"/>
        <w:jc w:val="both"/>
      </w:pPr>
      <w:r w:rsidRPr="00993CFE">
        <w:t xml:space="preserve">Внеурочная деятельность учащихся на ступени начального общего образования в рамках </w:t>
      </w:r>
      <w:r w:rsidRPr="00993CFE">
        <w:rPr>
          <w:u w:val="single"/>
        </w:rPr>
        <w:t>дополнительного образования.</w:t>
      </w:r>
    </w:p>
    <w:p w:rsidR="00562AB7" w:rsidRPr="00105385" w:rsidRDefault="00562AB7" w:rsidP="00562AB7">
      <w:pPr>
        <w:jc w:val="both"/>
        <w:rPr>
          <w:b/>
        </w:rPr>
      </w:pPr>
      <w:r w:rsidRPr="00993CFE">
        <w:tab/>
        <w:t xml:space="preserve">   </w:t>
      </w:r>
      <w:r w:rsidRPr="00993CFE">
        <w:tab/>
      </w:r>
      <w:r w:rsidRPr="00105385">
        <w:rPr>
          <w:b/>
        </w:rPr>
        <w:t xml:space="preserve"> Срок реализации программы 4 года.</w:t>
      </w:r>
    </w:p>
    <w:p w:rsidR="00562AB7" w:rsidRPr="00993CFE" w:rsidRDefault="00562AB7" w:rsidP="00562AB7">
      <w:pPr>
        <w:jc w:val="both"/>
      </w:pPr>
      <w:r w:rsidRPr="00993CFE">
        <w:t>Цели и задачи внеурочной  деятельности:</w:t>
      </w:r>
    </w:p>
    <w:p w:rsidR="00562AB7" w:rsidRPr="00993CFE" w:rsidRDefault="00562AB7" w:rsidP="00562AB7">
      <w:pPr>
        <w:jc w:val="both"/>
      </w:pPr>
      <w:r w:rsidRPr="00993CFE">
        <w:t xml:space="preserve">Целью внеурочной  деятельности учащихся на ступени начального общего образования является </w:t>
      </w:r>
      <w:r w:rsidRPr="00993CFE">
        <w:rPr>
          <w:u w:val="single"/>
        </w:rPr>
        <w:t>воспитание и социализация духовно-нравственной личности.</w:t>
      </w:r>
    </w:p>
    <w:p w:rsidR="00562AB7" w:rsidRPr="00993CFE" w:rsidRDefault="00562AB7" w:rsidP="00562AB7">
      <w:pPr>
        <w:jc w:val="both"/>
      </w:pPr>
      <w:r w:rsidRPr="00993CFE">
        <w:tab/>
        <w:t xml:space="preserve">Задачи внеурочной  деятельности учащихся на ступени начального общего образования </w:t>
      </w:r>
      <w:r w:rsidRPr="00993CFE">
        <w:rPr>
          <w:u w:val="single"/>
        </w:rPr>
        <w:t xml:space="preserve">согласуются с задачами духовно-нравственного развития и  воспитания </w:t>
      </w:r>
      <w:r w:rsidRPr="00993CFE">
        <w:t xml:space="preserve">обучающихся в области формирования личностной, социальной и семейной культуры. </w:t>
      </w:r>
    </w:p>
    <w:p w:rsidR="00562AB7" w:rsidRPr="00993CFE" w:rsidRDefault="008810EE" w:rsidP="008810EE">
      <w:pPr>
        <w:jc w:val="both"/>
      </w:pPr>
      <w:r>
        <w:rPr>
          <w:u w:val="single"/>
        </w:rPr>
        <w:t xml:space="preserve"> - </w:t>
      </w:r>
      <w:r w:rsidR="00562AB7" w:rsidRPr="00993CFE">
        <w:rPr>
          <w:u w:val="single"/>
        </w:rPr>
        <w:t>мотивирование</w:t>
      </w:r>
      <w:r w:rsidR="00562AB7" w:rsidRPr="00993CFE">
        <w:t xml:space="preserve"> школьников к участию в различных видах внеурочной деятельности;</w:t>
      </w:r>
    </w:p>
    <w:p w:rsidR="00562AB7" w:rsidRPr="00993CFE" w:rsidRDefault="008810EE" w:rsidP="008810EE">
      <w:pPr>
        <w:jc w:val="both"/>
      </w:pPr>
      <w:r>
        <w:rPr>
          <w:u w:val="single"/>
        </w:rPr>
        <w:t xml:space="preserve"> - </w:t>
      </w:r>
      <w:r w:rsidR="00562AB7" w:rsidRPr="00993CFE">
        <w:rPr>
          <w:u w:val="single"/>
        </w:rPr>
        <w:t>обучение</w:t>
      </w:r>
      <w:r w:rsidR="00562AB7" w:rsidRPr="00993CFE">
        <w:t xml:space="preserve"> школьников способам овладения различными видами внеурочной деятельности;</w:t>
      </w:r>
    </w:p>
    <w:p w:rsidR="00562AB7" w:rsidRPr="00993CFE" w:rsidRDefault="008810EE" w:rsidP="008810EE">
      <w:pPr>
        <w:jc w:val="both"/>
      </w:pPr>
      <w:r>
        <w:t xml:space="preserve"> - </w:t>
      </w:r>
      <w:r w:rsidR="00562AB7" w:rsidRPr="00993CFE">
        <w:t xml:space="preserve">помощь школьникам в осуществлении ими </w:t>
      </w:r>
      <w:r w:rsidR="00562AB7" w:rsidRPr="00993CFE">
        <w:rPr>
          <w:u w:val="single"/>
        </w:rPr>
        <w:t>самостоятельного</w:t>
      </w:r>
      <w:r w:rsidR="00562AB7" w:rsidRPr="00993CFE">
        <w:t xml:space="preserve"> планирования, организации, проведения и анализа наиболее значимых для них дел и проектов различной направленности;</w:t>
      </w:r>
    </w:p>
    <w:p w:rsidR="00562AB7" w:rsidRPr="00993CFE" w:rsidRDefault="008810EE" w:rsidP="008810EE">
      <w:pPr>
        <w:jc w:val="both"/>
      </w:pPr>
      <w:r>
        <w:rPr>
          <w:u w:val="single"/>
        </w:rPr>
        <w:t xml:space="preserve"> - </w:t>
      </w:r>
      <w:r w:rsidR="00562AB7" w:rsidRPr="00993CFE">
        <w:rPr>
          <w:u w:val="single"/>
        </w:rPr>
        <w:t>формирование и развитие детских коллективов</w:t>
      </w:r>
      <w:r w:rsidR="00562AB7" w:rsidRPr="00993CFE">
        <w:t>, совместно участвующих в различных видах внеурочной  деятельности.</w:t>
      </w:r>
    </w:p>
    <w:p w:rsidR="00562AB7" w:rsidRPr="00993CFE" w:rsidRDefault="00562AB7" w:rsidP="00562AB7">
      <w:pPr>
        <w:jc w:val="both"/>
      </w:pPr>
      <w:r w:rsidRPr="00993CFE">
        <w:t>Принципы  организации внеурочной   деятельности.</w:t>
      </w:r>
    </w:p>
    <w:p w:rsidR="00562AB7" w:rsidRPr="00993CFE" w:rsidRDefault="008810EE" w:rsidP="008810EE">
      <w:pPr>
        <w:jc w:val="both"/>
      </w:pPr>
      <w:r>
        <w:rPr>
          <w:u w:val="single"/>
        </w:rPr>
        <w:t xml:space="preserve"> - </w:t>
      </w:r>
      <w:r w:rsidR="00562AB7" w:rsidRPr="00993CFE">
        <w:rPr>
          <w:u w:val="single"/>
        </w:rPr>
        <w:t xml:space="preserve">Модернизация содержания  </w:t>
      </w:r>
      <w:r w:rsidR="00562AB7" w:rsidRPr="00993CFE">
        <w:t>внеурочной деятельности в соответствии с требованиями современности  при сохранении традиций школы;</w:t>
      </w:r>
    </w:p>
    <w:p w:rsidR="00562AB7" w:rsidRPr="00993CFE" w:rsidRDefault="008810EE" w:rsidP="008810EE">
      <w:pPr>
        <w:jc w:val="both"/>
      </w:pPr>
      <w:r>
        <w:t xml:space="preserve"> - </w:t>
      </w:r>
      <w:r w:rsidR="00562AB7" w:rsidRPr="00993CFE">
        <w:t xml:space="preserve">обеспечение психического и физического </w:t>
      </w:r>
      <w:r w:rsidR="00562AB7" w:rsidRPr="00993CFE">
        <w:rPr>
          <w:u w:val="single"/>
        </w:rPr>
        <w:t>здоровья</w:t>
      </w:r>
      <w:r w:rsidR="00562AB7" w:rsidRPr="00993CFE">
        <w:t xml:space="preserve"> </w:t>
      </w:r>
      <w:proofErr w:type="gramStart"/>
      <w:r w:rsidR="00562AB7" w:rsidRPr="00993CFE">
        <w:t>обучающихся</w:t>
      </w:r>
      <w:proofErr w:type="gramEnd"/>
      <w:r w:rsidR="00562AB7" w:rsidRPr="00993CFE">
        <w:t xml:space="preserve">;                                                                                 </w:t>
      </w:r>
    </w:p>
    <w:p w:rsidR="00562AB7" w:rsidRPr="00993CFE" w:rsidRDefault="008810EE" w:rsidP="008810EE">
      <w:pPr>
        <w:jc w:val="both"/>
      </w:pPr>
      <w:r>
        <w:rPr>
          <w:u w:val="single"/>
        </w:rPr>
        <w:t xml:space="preserve"> - </w:t>
      </w:r>
      <w:r w:rsidR="00562AB7" w:rsidRPr="00993CFE">
        <w:rPr>
          <w:u w:val="single"/>
        </w:rPr>
        <w:t>соответствие</w:t>
      </w:r>
      <w:r w:rsidR="00562AB7" w:rsidRPr="00993CFE">
        <w:t xml:space="preserve"> внеурочной деятельности  </w:t>
      </w:r>
      <w:r w:rsidR="00562AB7" w:rsidRPr="00993CFE">
        <w:rPr>
          <w:u w:val="single"/>
        </w:rPr>
        <w:t xml:space="preserve">возрастным закономерностям развития </w:t>
      </w:r>
      <w:r w:rsidR="00562AB7" w:rsidRPr="00993CFE">
        <w:t>обучающихся, их особенностям и возможностям;</w:t>
      </w:r>
    </w:p>
    <w:p w:rsidR="00562AB7" w:rsidRPr="00993CFE" w:rsidRDefault="008810EE" w:rsidP="008810EE">
      <w:pPr>
        <w:jc w:val="both"/>
      </w:pPr>
      <w:r>
        <w:rPr>
          <w:u w:val="single"/>
        </w:rPr>
        <w:t xml:space="preserve"> - </w:t>
      </w:r>
      <w:r w:rsidR="00562AB7" w:rsidRPr="00993CFE">
        <w:rPr>
          <w:u w:val="single"/>
        </w:rPr>
        <w:t xml:space="preserve">личностная ориентация </w:t>
      </w:r>
      <w:r w:rsidR="00562AB7" w:rsidRPr="00993CFE">
        <w:t>содержания внеурочной деятельности;</w:t>
      </w:r>
    </w:p>
    <w:p w:rsidR="00562AB7" w:rsidRPr="00993CFE" w:rsidRDefault="008810EE" w:rsidP="008810EE">
      <w:pPr>
        <w:jc w:val="both"/>
      </w:pPr>
      <w:r>
        <w:rPr>
          <w:u w:val="single"/>
        </w:rPr>
        <w:t xml:space="preserve"> - </w:t>
      </w:r>
      <w:r w:rsidR="00562AB7" w:rsidRPr="00993CFE">
        <w:rPr>
          <w:u w:val="single"/>
        </w:rPr>
        <w:t xml:space="preserve">востребованность результатов </w:t>
      </w:r>
      <w:r w:rsidR="00562AB7" w:rsidRPr="00993CFE">
        <w:t xml:space="preserve">внеурочной деятельности </w:t>
      </w:r>
      <w:r w:rsidR="00562AB7" w:rsidRPr="00993CFE">
        <w:rPr>
          <w:u w:val="single"/>
        </w:rPr>
        <w:t>в жизни</w:t>
      </w:r>
      <w:r w:rsidR="00562AB7" w:rsidRPr="00993CFE">
        <w:t>;</w:t>
      </w:r>
    </w:p>
    <w:p w:rsidR="00562AB7" w:rsidRPr="00993CFE" w:rsidRDefault="008810EE" w:rsidP="008810EE">
      <w:pPr>
        <w:jc w:val="both"/>
      </w:pPr>
      <w:r>
        <w:rPr>
          <w:u w:val="single"/>
        </w:rPr>
        <w:t xml:space="preserve"> - </w:t>
      </w:r>
      <w:r w:rsidR="00562AB7" w:rsidRPr="00993CFE">
        <w:rPr>
          <w:u w:val="single"/>
        </w:rPr>
        <w:t>деятельностный характер</w:t>
      </w:r>
      <w:r w:rsidR="00562AB7" w:rsidRPr="00993CFE">
        <w:t xml:space="preserve">, ориентация на формирование обобщенных способов познавательной, коммуникативной, практической, творческой деятельности, проектной деятельности, на получение </w:t>
      </w:r>
      <w:proofErr w:type="gramStart"/>
      <w:r w:rsidR="00562AB7" w:rsidRPr="00993CFE">
        <w:t>обучающимися</w:t>
      </w:r>
      <w:proofErr w:type="gramEnd"/>
      <w:r w:rsidR="00562AB7" w:rsidRPr="00993CFE">
        <w:t xml:space="preserve"> опыта этой деятельности;</w:t>
      </w:r>
    </w:p>
    <w:p w:rsidR="00562AB7" w:rsidRPr="00993CFE" w:rsidRDefault="008810EE" w:rsidP="008810EE">
      <w:pPr>
        <w:jc w:val="both"/>
      </w:pPr>
      <w:r>
        <w:t xml:space="preserve"> - </w:t>
      </w:r>
      <w:r w:rsidR="00562AB7" w:rsidRPr="00993CFE">
        <w:t xml:space="preserve">усиление </w:t>
      </w:r>
      <w:r w:rsidR="00562AB7" w:rsidRPr="00993CFE">
        <w:rPr>
          <w:u w:val="single"/>
        </w:rPr>
        <w:t>социально-гуманитарной направленности</w:t>
      </w:r>
      <w:proofErr w:type="gramStart"/>
      <w:r w:rsidR="00562AB7" w:rsidRPr="00993CFE">
        <w:rPr>
          <w:u w:val="single"/>
        </w:rPr>
        <w:t xml:space="preserve"> </w:t>
      </w:r>
      <w:r w:rsidR="00562AB7" w:rsidRPr="00993CFE">
        <w:t>,</w:t>
      </w:r>
      <w:proofErr w:type="gramEnd"/>
      <w:r w:rsidR="00562AB7" w:rsidRPr="00993CFE">
        <w:t xml:space="preserve"> способствующей утверждению ценностей гражданского общества, становлению и социализации личности ученика в условиях современного  мира;</w:t>
      </w:r>
    </w:p>
    <w:p w:rsidR="00562AB7" w:rsidRPr="00993CFE" w:rsidRDefault="008810EE" w:rsidP="008810EE">
      <w:pPr>
        <w:jc w:val="both"/>
      </w:pPr>
      <w:r>
        <w:t xml:space="preserve"> - </w:t>
      </w:r>
      <w:r w:rsidR="00562AB7" w:rsidRPr="00993CFE">
        <w:t xml:space="preserve">обеспечение </w:t>
      </w:r>
      <w:r w:rsidR="00562AB7" w:rsidRPr="00993CFE">
        <w:rPr>
          <w:u w:val="single"/>
        </w:rPr>
        <w:t xml:space="preserve">вариативности и свободы выбора </w:t>
      </w:r>
      <w:r w:rsidR="00562AB7" w:rsidRPr="00993CFE">
        <w:t xml:space="preserve">  для основных субъектов образовательного процесса (обучающиеся и их родители, педагоги и образовательные учреждения), возможностей для реализации различных образовательных практик;</w:t>
      </w:r>
    </w:p>
    <w:p w:rsidR="00562AB7" w:rsidRPr="00993CFE" w:rsidRDefault="008810EE" w:rsidP="008810EE">
      <w:pPr>
        <w:jc w:val="both"/>
      </w:pPr>
      <w:r>
        <w:rPr>
          <w:u w:val="single"/>
        </w:rPr>
        <w:t xml:space="preserve"> - </w:t>
      </w:r>
      <w:r w:rsidR="00562AB7" w:rsidRPr="00993CFE">
        <w:rPr>
          <w:u w:val="single"/>
        </w:rPr>
        <w:t xml:space="preserve">целостность </w:t>
      </w:r>
      <w:r w:rsidR="00562AB7" w:rsidRPr="00993CFE">
        <w:t>содержания</w:t>
      </w:r>
      <w:proofErr w:type="gramStart"/>
      <w:r w:rsidR="00562AB7" w:rsidRPr="00993CFE">
        <w:t xml:space="preserve"> ;</w:t>
      </w:r>
      <w:proofErr w:type="gramEnd"/>
    </w:p>
    <w:p w:rsidR="00562AB7" w:rsidRPr="00993CFE" w:rsidRDefault="008810EE" w:rsidP="008810EE">
      <w:pPr>
        <w:jc w:val="both"/>
      </w:pPr>
      <w:r>
        <w:rPr>
          <w:u w:val="single"/>
        </w:rPr>
        <w:lastRenderedPageBreak/>
        <w:t xml:space="preserve"> - </w:t>
      </w:r>
      <w:r w:rsidR="00562AB7" w:rsidRPr="00993CFE">
        <w:rPr>
          <w:u w:val="single"/>
        </w:rPr>
        <w:t>преемственность</w:t>
      </w:r>
      <w:r w:rsidR="00562AB7" w:rsidRPr="00993CFE">
        <w:t xml:space="preserve"> содержания</w:t>
      </w:r>
      <w:proofErr w:type="gramStart"/>
      <w:r w:rsidR="00562AB7" w:rsidRPr="00993CFE">
        <w:t xml:space="preserve"> .</w:t>
      </w:r>
      <w:proofErr w:type="gramEnd"/>
    </w:p>
    <w:p w:rsidR="00562AB7" w:rsidRPr="00D77BF9" w:rsidRDefault="00562AB7" w:rsidP="00D42DAE">
      <w:pPr>
        <w:numPr>
          <w:ilvl w:val="0"/>
          <w:numId w:val="70"/>
        </w:numPr>
        <w:rPr>
          <w:b/>
          <w:bCs/>
        </w:rPr>
      </w:pPr>
      <w:r w:rsidRPr="00D77BF9">
        <w:rPr>
          <w:b/>
          <w:bCs/>
        </w:rPr>
        <w:t>Содержание  внеурочной  деятельности.</w:t>
      </w:r>
    </w:p>
    <w:p w:rsidR="00562AB7" w:rsidRDefault="00562AB7" w:rsidP="00562AB7">
      <w:pPr>
        <w:tabs>
          <w:tab w:val="left" w:pos="6675"/>
        </w:tabs>
      </w:pPr>
      <w:r w:rsidRPr="00D77BF9">
        <w:t>Распределение часов  внеурочной   деятельности по классам и видам деятельности.</w:t>
      </w:r>
    </w:p>
    <w:tbl>
      <w:tblPr>
        <w:tblW w:w="98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900"/>
        <w:gridCol w:w="772"/>
        <w:gridCol w:w="848"/>
        <w:gridCol w:w="772"/>
        <w:gridCol w:w="992"/>
      </w:tblGrid>
      <w:tr w:rsidR="00562AB7" w:rsidRPr="00D77BF9" w:rsidTr="00DE5199">
        <w:tc>
          <w:tcPr>
            <w:tcW w:w="5580" w:type="dxa"/>
          </w:tcPr>
          <w:p w:rsidR="00562AB7" w:rsidRPr="00D77BF9" w:rsidRDefault="00562AB7" w:rsidP="00DE5199">
            <w:pPr>
              <w:tabs>
                <w:tab w:val="left" w:pos="6675"/>
              </w:tabs>
            </w:pPr>
            <w:r w:rsidRPr="00D77BF9">
              <w:t>Формы  организации</w:t>
            </w:r>
          </w:p>
          <w:p w:rsidR="00562AB7" w:rsidRPr="00D77BF9" w:rsidRDefault="00562AB7" w:rsidP="00DE5199">
            <w:pPr>
              <w:tabs>
                <w:tab w:val="left" w:pos="6675"/>
              </w:tabs>
            </w:pPr>
            <w:r w:rsidRPr="00D77BF9">
              <w:t>деятельности.</w:t>
            </w:r>
          </w:p>
        </w:tc>
        <w:tc>
          <w:tcPr>
            <w:tcW w:w="900" w:type="dxa"/>
          </w:tcPr>
          <w:p w:rsidR="00562AB7" w:rsidRPr="00D77BF9" w:rsidRDefault="00562AB7" w:rsidP="00DE5199">
            <w:pPr>
              <w:tabs>
                <w:tab w:val="left" w:pos="6675"/>
              </w:tabs>
            </w:pPr>
            <w:r w:rsidRPr="00D77BF9">
              <w:t>1 класс</w:t>
            </w:r>
          </w:p>
        </w:tc>
        <w:tc>
          <w:tcPr>
            <w:tcW w:w="772" w:type="dxa"/>
          </w:tcPr>
          <w:p w:rsidR="00562AB7" w:rsidRPr="00D77BF9" w:rsidRDefault="00562AB7" w:rsidP="00DE5199">
            <w:pPr>
              <w:tabs>
                <w:tab w:val="left" w:pos="6675"/>
              </w:tabs>
            </w:pPr>
            <w:r w:rsidRPr="00D77BF9">
              <w:t>2 класс</w:t>
            </w:r>
          </w:p>
        </w:tc>
        <w:tc>
          <w:tcPr>
            <w:tcW w:w="848" w:type="dxa"/>
          </w:tcPr>
          <w:p w:rsidR="00562AB7" w:rsidRPr="00D77BF9" w:rsidRDefault="00562AB7" w:rsidP="00DE5199">
            <w:pPr>
              <w:tabs>
                <w:tab w:val="left" w:pos="6675"/>
              </w:tabs>
            </w:pPr>
            <w:r w:rsidRPr="00D77BF9">
              <w:t>3 класс</w:t>
            </w:r>
          </w:p>
        </w:tc>
        <w:tc>
          <w:tcPr>
            <w:tcW w:w="772" w:type="dxa"/>
          </w:tcPr>
          <w:p w:rsidR="00562AB7" w:rsidRPr="00D77BF9" w:rsidRDefault="00562AB7" w:rsidP="00DE5199">
            <w:pPr>
              <w:tabs>
                <w:tab w:val="left" w:pos="6675"/>
              </w:tabs>
            </w:pPr>
            <w:r w:rsidRPr="00D77BF9">
              <w:t>4 класс</w:t>
            </w:r>
          </w:p>
        </w:tc>
        <w:tc>
          <w:tcPr>
            <w:tcW w:w="992" w:type="dxa"/>
          </w:tcPr>
          <w:p w:rsidR="00562AB7" w:rsidRPr="00D77BF9" w:rsidRDefault="00562AB7" w:rsidP="00DE5199">
            <w:pPr>
              <w:tabs>
                <w:tab w:val="left" w:pos="6675"/>
              </w:tabs>
            </w:pPr>
            <w:r w:rsidRPr="00D77BF9">
              <w:t>Итого</w:t>
            </w:r>
          </w:p>
        </w:tc>
      </w:tr>
      <w:tr w:rsidR="00562AB7" w:rsidRPr="00D77BF9" w:rsidTr="00DE5199">
        <w:tc>
          <w:tcPr>
            <w:tcW w:w="5580" w:type="dxa"/>
          </w:tcPr>
          <w:p w:rsidR="00562AB7" w:rsidRPr="00D77BF9" w:rsidRDefault="00562AB7" w:rsidP="00DE5199">
            <w:pPr>
              <w:tabs>
                <w:tab w:val="left" w:pos="6675"/>
              </w:tabs>
              <w:ind w:right="-828"/>
            </w:pPr>
            <w:r w:rsidRPr="00D77BF9">
              <w:t>Внеурочная деятельность.</w:t>
            </w:r>
          </w:p>
        </w:tc>
        <w:tc>
          <w:tcPr>
            <w:tcW w:w="900" w:type="dxa"/>
          </w:tcPr>
          <w:p w:rsidR="00562AB7" w:rsidRPr="00D77BF9" w:rsidRDefault="00562AB7" w:rsidP="00DE5199">
            <w:pPr>
              <w:tabs>
                <w:tab w:val="left" w:pos="6675"/>
              </w:tabs>
            </w:pPr>
            <w:r w:rsidRPr="00D77BF9">
              <w:t>10</w:t>
            </w:r>
          </w:p>
        </w:tc>
        <w:tc>
          <w:tcPr>
            <w:tcW w:w="772" w:type="dxa"/>
          </w:tcPr>
          <w:p w:rsidR="00562AB7" w:rsidRPr="00D77BF9" w:rsidRDefault="00562AB7" w:rsidP="00DE5199">
            <w:pPr>
              <w:tabs>
                <w:tab w:val="left" w:pos="6675"/>
              </w:tabs>
            </w:pPr>
            <w:r w:rsidRPr="00D77BF9">
              <w:t>10</w:t>
            </w:r>
          </w:p>
        </w:tc>
        <w:tc>
          <w:tcPr>
            <w:tcW w:w="848" w:type="dxa"/>
          </w:tcPr>
          <w:p w:rsidR="00562AB7" w:rsidRPr="00D77BF9" w:rsidRDefault="00562AB7" w:rsidP="00DE5199">
            <w:pPr>
              <w:tabs>
                <w:tab w:val="left" w:pos="6675"/>
              </w:tabs>
            </w:pPr>
            <w:r w:rsidRPr="00D77BF9">
              <w:t>10</w:t>
            </w:r>
          </w:p>
        </w:tc>
        <w:tc>
          <w:tcPr>
            <w:tcW w:w="772" w:type="dxa"/>
          </w:tcPr>
          <w:p w:rsidR="00562AB7" w:rsidRPr="00D77BF9" w:rsidRDefault="00562AB7" w:rsidP="00DE5199">
            <w:pPr>
              <w:tabs>
                <w:tab w:val="left" w:pos="6675"/>
              </w:tabs>
            </w:pPr>
            <w:r w:rsidRPr="00D77BF9">
              <w:t>10</w:t>
            </w:r>
          </w:p>
        </w:tc>
        <w:tc>
          <w:tcPr>
            <w:tcW w:w="992" w:type="dxa"/>
          </w:tcPr>
          <w:p w:rsidR="00562AB7" w:rsidRPr="00D77BF9" w:rsidRDefault="00562AB7" w:rsidP="00DE5199">
            <w:pPr>
              <w:tabs>
                <w:tab w:val="left" w:pos="6675"/>
              </w:tabs>
            </w:pPr>
            <w:r w:rsidRPr="00D77BF9">
              <w:t>40</w:t>
            </w:r>
          </w:p>
        </w:tc>
      </w:tr>
      <w:tr w:rsidR="00562AB7" w:rsidRPr="00D77BF9" w:rsidTr="00DE5199">
        <w:tc>
          <w:tcPr>
            <w:tcW w:w="5580" w:type="dxa"/>
          </w:tcPr>
          <w:p w:rsidR="00562AB7" w:rsidRPr="00D77BF9" w:rsidRDefault="00562AB7" w:rsidP="00DE5199">
            <w:pPr>
              <w:tabs>
                <w:tab w:val="left" w:pos="6675"/>
              </w:tabs>
            </w:pPr>
            <w:r w:rsidRPr="00D77BF9">
              <w:t>Спортивно – оздоровительное</w:t>
            </w:r>
            <w:r>
              <w:t xml:space="preserve"> </w:t>
            </w:r>
            <w:r w:rsidRPr="00D77BF9">
              <w:t>направление.</w:t>
            </w:r>
          </w:p>
        </w:tc>
        <w:tc>
          <w:tcPr>
            <w:tcW w:w="900" w:type="dxa"/>
          </w:tcPr>
          <w:p w:rsidR="00562AB7" w:rsidRPr="00D77BF9" w:rsidRDefault="00562AB7" w:rsidP="00DE5199">
            <w:pPr>
              <w:tabs>
                <w:tab w:val="left" w:pos="6675"/>
              </w:tabs>
            </w:pPr>
            <w:r>
              <w:t>2</w:t>
            </w:r>
          </w:p>
        </w:tc>
        <w:tc>
          <w:tcPr>
            <w:tcW w:w="772" w:type="dxa"/>
          </w:tcPr>
          <w:p w:rsidR="00562AB7" w:rsidRPr="00D77BF9" w:rsidRDefault="00562AB7" w:rsidP="00DE5199">
            <w:pPr>
              <w:tabs>
                <w:tab w:val="left" w:pos="6675"/>
              </w:tabs>
            </w:pPr>
            <w:r>
              <w:t>2</w:t>
            </w:r>
          </w:p>
        </w:tc>
        <w:tc>
          <w:tcPr>
            <w:tcW w:w="848" w:type="dxa"/>
          </w:tcPr>
          <w:p w:rsidR="00562AB7" w:rsidRPr="00D77BF9" w:rsidRDefault="00562AB7" w:rsidP="00DE5199">
            <w:pPr>
              <w:tabs>
                <w:tab w:val="left" w:pos="6675"/>
              </w:tabs>
            </w:pPr>
            <w:r>
              <w:t>2</w:t>
            </w:r>
          </w:p>
        </w:tc>
        <w:tc>
          <w:tcPr>
            <w:tcW w:w="772" w:type="dxa"/>
          </w:tcPr>
          <w:p w:rsidR="00562AB7" w:rsidRPr="00D77BF9" w:rsidRDefault="00562AB7" w:rsidP="00DE5199">
            <w:pPr>
              <w:tabs>
                <w:tab w:val="left" w:pos="6675"/>
              </w:tabs>
            </w:pPr>
            <w:r>
              <w:t>2</w:t>
            </w:r>
          </w:p>
        </w:tc>
        <w:tc>
          <w:tcPr>
            <w:tcW w:w="992" w:type="dxa"/>
          </w:tcPr>
          <w:p w:rsidR="00562AB7" w:rsidRPr="00D77BF9" w:rsidRDefault="00562AB7" w:rsidP="00DE5199">
            <w:pPr>
              <w:tabs>
                <w:tab w:val="left" w:pos="6675"/>
              </w:tabs>
            </w:pPr>
            <w:r>
              <w:t>8</w:t>
            </w:r>
          </w:p>
        </w:tc>
      </w:tr>
      <w:tr w:rsidR="00562AB7" w:rsidRPr="00D77BF9" w:rsidTr="00DE5199">
        <w:tc>
          <w:tcPr>
            <w:tcW w:w="5580" w:type="dxa"/>
          </w:tcPr>
          <w:p w:rsidR="00562AB7" w:rsidRPr="00D77BF9" w:rsidRDefault="00562AB7" w:rsidP="00DE5199">
            <w:pPr>
              <w:tabs>
                <w:tab w:val="left" w:pos="6675"/>
              </w:tabs>
            </w:pPr>
            <w:r>
              <w:t>Духовно-нравственное</w:t>
            </w:r>
          </w:p>
        </w:tc>
        <w:tc>
          <w:tcPr>
            <w:tcW w:w="900" w:type="dxa"/>
          </w:tcPr>
          <w:p w:rsidR="00562AB7" w:rsidRPr="00D77BF9" w:rsidRDefault="00562AB7" w:rsidP="00DE5199">
            <w:pPr>
              <w:tabs>
                <w:tab w:val="left" w:pos="6675"/>
              </w:tabs>
            </w:pPr>
            <w:r>
              <w:t>2</w:t>
            </w:r>
          </w:p>
        </w:tc>
        <w:tc>
          <w:tcPr>
            <w:tcW w:w="772" w:type="dxa"/>
          </w:tcPr>
          <w:p w:rsidR="00562AB7" w:rsidRPr="00D77BF9" w:rsidRDefault="00562AB7" w:rsidP="00DE5199">
            <w:pPr>
              <w:tabs>
                <w:tab w:val="left" w:pos="6675"/>
              </w:tabs>
            </w:pPr>
            <w:r>
              <w:t>2</w:t>
            </w:r>
          </w:p>
        </w:tc>
        <w:tc>
          <w:tcPr>
            <w:tcW w:w="848" w:type="dxa"/>
          </w:tcPr>
          <w:p w:rsidR="00562AB7" w:rsidRPr="00D77BF9" w:rsidRDefault="00562AB7" w:rsidP="00DE5199">
            <w:pPr>
              <w:tabs>
                <w:tab w:val="left" w:pos="6675"/>
              </w:tabs>
            </w:pPr>
            <w:r>
              <w:t>2</w:t>
            </w:r>
          </w:p>
        </w:tc>
        <w:tc>
          <w:tcPr>
            <w:tcW w:w="772" w:type="dxa"/>
          </w:tcPr>
          <w:p w:rsidR="00562AB7" w:rsidRPr="00D77BF9" w:rsidRDefault="00562AB7" w:rsidP="00DE5199">
            <w:pPr>
              <w:tabs>
                <w:tab w:val="left" w:pos="6675"/>
              </w:tabs>
            </w:pPr>
            <w:r>
              <w:t>2</w:t>
            </w:r>
          </w:p>
        </w:tc>
        <w:tc>
          <w:tcPr>
            <w:tcW w:w="992" w:type="dxa"/>
          </w:tcPr>
          <w:p w:rsidR="00562AB7" w:rsidRPr="00D77BF9" w:rsidRDefault="00562AB7" w:rsidP="00DE5199">
            <w:pPr>
              <w:tabs>
                <w:tab w:val="left" w:pos="6675"/>
              </w:tabs>
            </w:pPr>
            <w:r>
              <w:t>8</w:t>
            </w:r>
          </w:p>
        </w:tc>
      </w:tr>
      <w:tr w:rsidR="00562AB7" w:rsidRPr="00D77BF9" w:rsidTr="00DE5199">
        <w:tc>
          <w:tcPr>
            <w:tcW w:w="5580" w:type="dxa"/>
          </w:tcPr>
          <w:p w:rsidR="00562AB7" w:rsidRPr="00D77BF9" w:rsidRDefault="00562AB7" w:rsidP="00DE5199">
            <w:pPr>
              <w:tabs>
                <w:tab w:val="left" w:pos="6675"/>
              </w:tabs>
            </w:pPr>
            <w:r>
              <w:t>Общеинтеллектуальное</w:t>
            </w:r>
          </w:p>
        </w:tc>
        <w:tc>
          <w:tcPr>
            <w:tcW w:w="900" w:type="dxa"/>
          </w:tcPr>
          <w:p w:rsidR="00562AB7" w:rsidRPr="00D77BF9" w:rsidRDefault="00562AB7" w:rsidP="00DE5199">
            <w:pPr>
              <w:tabs>
                <w:tab w:val="left" w:pos="6675"/>
              </w:tabs>
            </w:pPr>
            <w:r>
              <w:t>2</w:t>
            </w:r>
          </w:p>
        </w:tc>
        <w:tc>
          <w:tcPr>
            <w:tcW w:w="772" w:type="dxa"/>
          </w:tcPr>
          <w:p w:rsidR="00562AB7" w:rsidRPr="00D77BF9" w:rsidRDefault="00562AB7" w:rsidP="00DE5199">
            <w:pPr>
              <w:tabs>
                <w:tab w:val="left" w:pos="6675"/>
              </w:tabs>
            </w:pPr>
            <w:r>
              <w:t>2</w:t>
            </w:r>
          </w:p>
        </w:tc>
        <w:tc>
          <w:tcPr>
            <w:tcW w:w="848" w:type="dxa"/>
          </w:tcPr>
          <w:p w:rsidR="00562AB7" w:rsidRPr="00D77BF9" w:rsidRDefault="00562AB7" w:rsidP="00DE5199">
            <w:pPr>
              <w:tabs>
                <w:tab w:val="left" w:pos="6675"/>
              </w:tabs>
            </w:pPr>
            <w:r>
              <w:t>2</w:t>
            </w:r>
          </w:p>
        </w:tc>
        <w:tc>
          <w:tcPr>
            <w:tcW w:w="772" w:type="dxa"/>
          </w:tcPr>
          <w:p w:rsidR="00562AB7" w:rsidRPr="00D77BF9" w:rsidRDefault="00562AB7" w:rsidP="00DE5199">
            <w:pPr>
              <w:tabs>
                <w:tab w:val="left" w:pos="6675"/>
              </w:tabs>
            </w:pPr>
            <w:r>
              <w:t>2</w:t>
            </w:r>
          </w:p>
        </w:tc>
        <w:tc>
          <w:tcPr>
            <w:tcW w:w="992" w:type="dxa"/>
          </w:tcPr>
          <w:p w:rsidR="00562AB7" w:rsidRPr="00D77BF9" w:rsidRDefault="00562AB7" w:rsidP="00DE5199">
            <w:pPr>
              <w:tabs>
                <w:tab w:val="left" w:pos="6675"/>
              </w:tabs>
            </w:pPr>
            <w:r>
              <w:t>8</w:t>
            </w:r>
          </w:p>
        </w:tc>
      </w:tr>
      <w:tr w:rsidR="00562AB7" w:rsidRPr="00D77BF9" w:rsidTr="00DE5199">
        <w:tc>
          <w:tcPr>
            <w:tcW w:w="5580" w:type="dxa"/>
          </w:tcPr>
          <w:p w:rsidR="00562AB7" w:rsidRPr="00D77BF9" w:rsidRDefault="00562AB7" w:rsidP="00DE5199">
            <w:pPr>
              <w:tabs>
                <w:tab w:val="left" w:pos="6675"/>
              </w:tabs>
            </w:pPr>
            <w:r>
              <w:t xml:space="preserve">Общекультурное </w:t>
            </w:r>
          </w:p>
        </w:tc>
        <w:tc>
          <w:tcPr>
            <w:tcW w:w="900" w:type="dxa"/>
          </w:tcPr>
          <w:p w:rsidR="00562AB7" w:rsidRPr="00D77BF9" w:rsidRDefault="00562AB7" w:rsidP="00DE5199">
            <w:pPr>
              <w:tabs>
                <w:tab w:val="left" w:pos="6675"/>
              </w:tabs>
            </w:pPr>
            <w:r>
              <w:t>2</w:t>
            </w:r>
          </w:p>
        </w:tc>
        <w:tc>
          <w:tcPr>
            <w:tcW w:w="772" w:type="dxa"/>
          </w:tcPr>
          <w:p w:rsidR="00562AB7" w:rsidRPr="00D77BF9" w:rsidRDefault="00562AB7" w:rsidP="00DE5199">
            <w:pPr>
              <w:tabs>
                <w:tab w:val="left" w:pos="6675"/>
              </w:tabs>
            </w:pPr>
            <w:r>
              <w:t>2</w:t>
            </w:r>
          </w:p>
        </w:tc>
        <w:tc>
          <w:tcPr>
            <w:tcW w:w="848" w:type="dxa"/>
          </w:tcPr>
          <w:p w:rsidR="00562AB7" w:rsidRPr="00D77BF9" w:rsidRDefault="00562AB7" w:rsidP="00DE5199">
            <w:pPr>
              <w:tabs>
                <w:tab w:val="left" w:pos="6675"/>
              </w:tabs>
            </w:pPr>
            <w:r>
              <w:t>2</w:t>
            </w:r>
          </w:p>
        </w:tc>
        <w:tc>
          <w:tcPr>
            <w:tcW w:w="772" w:type="dxa"/>
          </w:tcPr>
          <w:p w:rsidR="00562AB7" w:rsidRPr="00D77BF9" w:rsidRDefault="00562AB7" w:rsidP="00DE5199">
            <w:pPr>
              <w:tabs>
                <w:tab w:val="left" w:pos="6675"/>
              </w:tabs>
            </w:pPr>
            <w:r>
              <w:t>2</w:t>
            </w:r>
          </w:p>
        </w:tc>
        <w:tc>
          <w:tcPr>
            <w:tcW w:w="992" w:type="dxa"/>
          </w:tcPr>
          <w:p w:rsidR="00562AB7" w:rsidRPr="00D77BF9" w:rsidRDefault="00562AB7" w:rsidP="00DE5199">
            <w:pPr>
              <w:tabs>
                <w:tab w:val="left" w:pos="6675"/>
              </w:tabs>
            </w:pPr>
            <w:r>
              <w:t>8</w:t>
            </w:r>
          </w:p>
        </w:tc>
      </w:tr>
      <w:tr w:rsidR="00562AB7" w:rsidRPr="00D77BF9" w:rsidTr="00DE5199">
        <w:tc>
          <w:tcPr>
            <w:tcW w:w="5580" w:type="dxa"/>
          </w:tcPr>
          <w:p w:rsidR="00562AB7" w:rsidRPr="00D77BF9" w:rsidRDefault="00562AB7" w:rsidP="00DE5199">
            <w:pPr>
              <w:tabs>
                <w:tab w:val="left" w:pos="6675"/>
              </w:tabs>
            </w:pPr>
            <w:r>
              <w:t>Социальное</w:t>
            </w:r>
          </w:p>
        </w:tc>
        <w:tc>
          <w:tcPr>
            <w:tcW w:w="900" w:type="dxa"/>
          </w:tcPr>
          <w:p w:rsidR="00562AB7" w:rsidRPr="00D77BF9" w:rsidRDefault="00562AB7" w:rsidP="00DE5199">
            <w:pPr>
              <w:tabs>
                <w:tab w:val="left" w:pos="6675"/>
              </w:tabs>
            </w:pPr>
            <w:r>
              <w:t>2</w:t>
            </w:r>
          </w:p>
        </w:tc>
        <w:tc>
          <w:tcPr>
            <w:tcW w:w="772" w:type="dxa"/>
          </w:tcPr>
          <w:p w:rsidR="00562AB7" w:rsidRPr="00D77BF9" w:rsidRDefault="00562AB7" w:rsidP="00DE5199">
            <w:pPr>
              <w:tabs>
                <w:tab w:val="left" w:pos="6675"/>
              </w:tabs>
            </w:pPr>
            <w:r>
              <w:t>2</w:t>
            </w:r>
          </w:p>
        </w:tc>
        <w:tc>
          <w:tcPr>
            <w:tcW w:w="848" w:type="dxa"/>
          </w:tcPr>
          <w:p w:rsidR="00562AB7" w:rsidRPr="00D77BF9" w:rsidRDefault="00562AB7" w:rsidP="00DE5199">
            <w:pPr>
              <w:tabs>
                <w:tab w:val="left" w:pos="6675"/>
              </w:tabs>
            </w:pPr>
            <w:r>
              <w:t>2</w:t>
            </w:r>
          </w:p>
        </w:tc>
        <w:tc>
          <w:tcPr>
            <w:tcW w:w="772" w:type="dxa"/>
          </w:tcPr>
          <w:p w:rsidR="00562AB7" w:rsidRPr="00D77BF9" w:rsidRDefault="00562AB7" w:rsidP="00DE5199">
            <w:pPr>
              <w:tabs>
                <w:tab w:val="left" w:pos="6675"/>
              </w:tabs>
            </w:pPr>
            <w:r>
              <w:t>2</w:t>
            </w:r>
          </w:p>
        </w:tc>
        <w:tc>
          <w:tcPr>
            <w:tcW w:w="992" w:type="dxa"/>
          </w:tcPr>
          <w:p w:rsidR="00562AB7" w:rsidRPr="00D77BF9" w:rsidRDefault="00562AB7" w:rsidP="00DE5199">
            <w:pPr>
              <w:tabs>
                <w:tab w:val="left" w:pos="6675"/>
              </w:tabs>
            </w:pPr>
            <w:r>
              <w:t>8</w:t>
            </w:r>
          </w:p>
        </w:tc>
      </w:tr>
    </w:tbl>
    <w:p w:rsidR="00562AB7" w:rsidRPr="00D77BF9" w:rsidRDefault="00562AB7" w:rsidP="00562AB7">
      <w:pPr>
        <w:tabs>
          <w:tab w:val="left" w:pos="6675"/>
        </w:tabs>
        <w:rPr>
          <w:b/>
          <w:bCs/>
        </w:rPr>
      </w:pPr>
      <w:r w:rsidRPr="00D77BF9">
        <w:rPr>
          <w:b/>
          <w:bCs/>
        </w:rPr>
        <w:t>2.1.Внеу</w:t>
      </w:r>
      <w:r>
        <w:rPr>
          <w:b/>
          <w:bCs/>
        </w:rPr>
        <w:t>роч</w:t>
      </w:r>
      <w:r w:rsidRPr="00D77BF9">
        <w:rPr>
          <w:b/>
          <w:bCs/>
        </w:rPr>
        <w:t>ная  деятельность в рамках школьного и классного коллективов</w:t>
      </w:r>
    </w:p>
    <w:p w:rsidR="00562AB7" w:rsidRPr="00D77BF9" w:rsidRDefault="00562AB7" w:rsidP="00562AB7">
      <w:pPr>
        <w:tabs>
          <w:tab w:val="left" w:pos="6675"/>
        </w:tabs>
      </w:pPr>
      <w:proofErr w:type="gramStart"/>
      <w:r>
        <w:t xml:space="preserve">- </w:t>
      </w:r>
      <w:r w:rsidRPr="00D77BF9">
        <w:t>Внеурочная деятельность учащихся</w:t>
      </w:r>
      <w:r w:rsidRPr="00D77BF9">
        <w:rPr>
          <w:b/>
          <w:bCs/>
        </w:rPr>
        <w:t xml:space="preserve"> </w:t>
      </w:r>
      <w:r w:rsidRPr="00D77BF9">
        <w:t xml:space="preserve">в рамках школьного и классного коллективов ориентирована на создание условий для неформального общения ребят одного класса или учебной параллели, имеет выраженную </w:t>
      </w:r>
      <w:r w:rsidRPr="00D77BF9">
        <w:rPr>
          <w:u w:val="single"/>
        </w:rPr>
        <w:t>воспитательную и социально-педагогическую направленность</w:t>
      </w:r>
      <w:r w:rsidRPr="00D77BF9">
        <w:t>.</w:t>
      </w:r>
      <w:proofErr w:type="gramEnd"/>
    </w:p>
    <w:p w:rsidR="00562AB7" w:rsidRDefault="00562AB7" w:rsidP="00562AB7">
      <w:pPr>
        <w:tabs>
          <w:tab w:val="left" w:pos="6675"/>
        </w:tabs>
      </w:pPr>
      <w:r>
        <w:t xml:space="preserve">- </w:t>
      </w:r>
      <w:r w:rsidRPr="00D77BF9">
        <w:t xml:space="preserve">Приоритетными направлениями духовно-нравственного развития и воспитания личности на ступени начального общего образования выбраны </w:t>
      </w:r>
      <w:r w:rsidRPr="00D77BF9">
        <w:rPr>
          <w:u w:val="single"/>
        </w:rPr>
        <w:t>воспитание нравственности, патриотизма, трудолюбия</w:t>
      </w:r>
      <w:r w:rsidRPr="00D77BF9">
        <w:t xml:space="preserve">. Вспомогательными направлениями – </w:t>
      </w:r>
      <w:r w:rsidRPr="00D77BF9">
        <w:rPr>
          <w:u w:val="single"/>
        </w:rPr>
        <w:t xml:space="preserve">природа и </w:t>
      </w:r>
      <w:proofErr w:type="gramStart"/>
      <w:r w:rsidRPr="00D77BF9">
        <w:rPr>
          <w:u w:val="single"/>
        </w:rPr>
        <w:t>прекрасное</w:t>
      </w:r>
      <w:proofErr w:type="gramEnd"/>
      <w:r w:rsidRPr="00D77BF9">
        <w:t>.</w:t>
      </w:r>
    </w:p>
    <w:p w:rsidR="00562AB7" w:rsidRPr="00D77BF9" w:rsidRDefault="00562AB7" w:rsidP="00562AB7">
      <w:pPr>
        <w:tabs>
          <w:tab w:val="left" w:pos="6675"/>
        </w:tabs>
      </w:pPr>
      <w:r>
        <w:t xml:space="preserve">- </w:t>
      </w:r>
      <w:r w:rsidRPr="00D77BF9">
        <w:t xml:space="preserve">Внеурочная деятельность учащихся на ступени начального общего образования в рамках школьного и классного коллективов охватывает </w:t>
      </w:r>
      <w:r w:rsidRPr="00D77BF9">
        <w:rPr>
          <w:u w:val="single"/>
        </w:rPr>
        <w:t xml:space="preserve">все виды деятельности. </w:t>
      </w:r>
    </w:p>
    <w:p w:rsidR="00562AB7" w:rsidRPr="00D77BF9" w:rsidRDefault="00562AB7" w:rsidP="00562AB7">
      <w:pPr>
        <w:tabs>
          <w:tab w:val="left" w:pos="6675"/>
        </w:tabs>
      </w:pPr>
      <w:r>
        <w:t xml:space="preserve">-  </w:t>
      </w:r>
      <w:r w:rsidRPr="00D77BF9">
        <w:t xml:space="preserve">Направления внеурочной  деятельности </w:t>
      </w:r>
      <w:r w:rsidRPr="00D77BF9">
        <w:rPr>
          <w:u w:val="single"/>
        </w:rPr>
        <w:t>соответствуют направлениям духовно-нравственного развития и воспитания</w:t>
      </w:r>
    </w:p>
    <w:p w:rsidR="00653A76" w:rsidRPr="00C25554" w:rsidRDefault="00562AB7" w:rsidP="00562AB7">
      <w:pPr>
        <w:tabs>
          <w:tab w:val="left" w:pos="6675"/>
        </w:tabs>
      </w:pPr>
      <w:r w:rsidRPr="00993CFE">
        <w:t>Внеурочная   деятельность учащихся в рамках классного коллектива подчинена общешкольным мероприятиям.</w:t>
      </w:r>
      <w:r w:rsidRPr="00993CFE">
        <w:br/>
      </w:r>
      <w:r>
        <w:t xml:space="preserve">                  </w:t>
      </w:r>
      <w:r w:rsidR="00653A76" w:rsidRPr="00C25554">
        <w:t>Под внеурочной деятельностью понимается образователь</w:t>
      </w:r>
      <w:r w:rsidR="00653A76" w:rsidRPr="00C25554">
        <w:rPr>
          <w:spacing w:val="-4"/>
        </w:rPr>
        <w:t xml:space="preserve">наядеятельность, </w:t>
      </w:r>
      <w:proofErr w:type="gramStart"/>
      <w:r w:rsidR="00653A76" w:rsidRPr="00C25554">
        <w:rPr>
          <w:spacing w:val="-4"/>
        </w:rPr>
        <w:t>осуществляемая</w:t>
      </w:r>
      <w:proofErr w:type="gramEnd"/>
      <w:r w:rsidR="00653A76" w:rsidRPr="00C25554">
        <w:rPr>
          <w:spacing w:val="-4"/>
        </w:rPr>
        <w:t xml:space="preserve"> в формах, отличных от уроч</w:t>
      </w:r>
      <w:r w:rsidR="00653A76" w:rsidRPr="00C25554">
        <w:rPr>
          <w:spacing w:val="-2"/>
        </w:rPr>
        <w:t xml:space="preserve">ной, и направленная на достижение планируемых результатов </w:t>
      </w:r>
      <w:r w:rsidR="00653A76" w:rsidRPr="00C25554">
        <w:t>освоения основной образовательной программы начального общего образования.</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z w:val="24"/>
          <w:szCs w:val="24"/>
        </w:rPr>
        <w:t>Цели организации внеурочной деятельности</w:t>
      </w:r>
      <w:r w:rsidRPr="00C25554">
        <w:rPr>
          <w:rFonts w:ascii="Times New Roman" w:hAnsi="Times New Roman"/>
          <w:color w:val="auto"/>
          <w:sz w:val="24"/>
          <w:szCs w:val="24"/>
        </w:rPr>
        <w:t xml:space="preserve"> на </w:t>
      </w:r>
      <w:r w:rsidR="002412B9" w:rsidRPr="00C25554">
        <w:rPr>
          <w:rFonts w:ascii="Times New Roman" w:hAnsi="Times New Roman"/>
          <w:color w:val="auto"/>
          <w:sz w:val="24"/>
          <w:szCs w:val="24"/>
        </w:rPr>
        <w:t>уровне</w:t>
      </w:r>
      <w:r w:rsidRPr="00C25554">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нка в </w:t>
      </w:r>
      <w:r w:rsidR="00D93053" w:rsidRPr="00C25554">
        <w:rPr>
          <w:rFonts w:ascii="Times New Roman" w:hAnsi="Times New Roman"/>
          <w:color w:val="auto"/>
          <w:sz w:val="24"/>
          <w:szCs w:val="24"/>
        </w:rPr>
        <w:t>образовательной организации</w:t>
      </w:r>
      <w:r w:rsidRPr="00C25554">
        <w:rPr>
          <w:rFonts w:ascii="Times New Roman" w:hAnsi="Times New Roman"/>
          <w:color w:val="auto"/>
          <w:sz w:val="24"/>
          <w:szCs w:val="24"/>
        </w:rPr>
        <w:t>, создание благоприятных условий для развития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уч</w:t>
      </w:r>
      <w:r w:rsidR="00D30361" w:rsidRPr="00C25554">
        <w:rPr>
          <w:rFonts w:ascii="Times New Roman" w:hAnsi="Times New Roman"/>
          <w:color w:val="auto"/>
          <w:sz w:val="24"/>
          <w:szCs w:val="24"/>
        </w:rPr>
        <w:t>е</w:t>
      </w:r>
      <w:r w:rsidRPr="00C25554">
        <w:rPr>
          <w:rFonts w:ascii="Times New Roman" w:hAnsi="Times New Roman"/>
          <w:color w:val="auto"/>
          <w:sz w:val="24"/>
          <w:szCs w:val="24"/>
        </w:rPr>
        <w:t>т его возрастных и индивидуальных особенностей.</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Внеурочная деятельность организуется по направлениям</w:t>
      </w:r>
      <w:r w:rsidRPr="00C25554">
        <w:rPr>
          <w:rFonts w:ascii="Times New Roman" w:hAnsi="Times New Roman"/>
          <w:color w:val="auto"/>
          <w:spacing w:val="-4"/>
          <w:sz w:val="24"/>
          <w:szCs w:val="24"/>
        </w:rPr>
        <w:t>развития личности (спортивно­</w:t>
      </w:r>
      <w:proofErr w:type="gramStart"/>
      <w:r w:rsidRPr="00C25554">
        <w:rPr>
          <w:rFonts w:ascii="Times New Roman" w:hAnsi="Times New Roman"/>
          <w:color w:val="auto"/>
          <w:spacing w:val="-4"/>
          <w:sz w:val="24"/>
          <w:szCs w:val="24"/>
        </w:rPr>
        <w:t>оздоровительное</w:t>
      </w:r>
      <w:proofErr w:type="gramEnd"/>
      <w:r w:rsidRPr="00C25554">
        <w:rPr>
          <w:rFonts w:ascii="Times New Roman" w:hAnsi="Times New Roman"/>
          <w:color w:val="auto"/>
          <w:spacing w:val="-4"/>
          <w:sz w:val="24"/>
          <w:szCs w:val="24"/>
        </w:rPr>
        <w:t>, духовно­нрав</w:t>
      </w:r>
      <w:r w:rsidRPr="00C25554">
        <w:rPr>
          <w:rFonts w:ascii="Times New Roman" w:hAnsi="Times New Roman"/>
          <w:color w:val="auto"/>
          <w:spacing w:val="2"/>
          <w:sz w:val="24"/>
          <w:szCs w:val="24"/>
        </w:rPr>
        <w:t>ственное, социальное, общеинтеллектуальное, общекультур</w:t>
      </w:r>
      <w:r w:rsidRPr="00C25554">
        <w:rPr>
          <w:rFonts w:ascii="Times New Roman" w:hAnsi="Times New Roman"/>
          <w:color w:val="auto"/>
          <w:sz w:val="24"/>
          <w:szCs w:val="24"/>
        </w:rPr>
        <w:t xml:space="preserve">ное). </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Основное преимущество организации внеурочной деятель</w:t>
      </w:r>
      <w:r w:rsidRPr="00C25554">
        <w:rPr>
          <w:rFonts w:ascii="Times New Roman" w:hAnsi="Times New Roman"/>
          <w:color w:val="auto"/>
          <w:spacing w:val="2"/>
          <w:sz w:val="24"/>
          <w:szCs w:val="24"/>
        </w:rPr>
        <w:t xml:space="preserve">ности непосредственно в </w:t>
      </w:r>
      <w:r w:rsidR="00D93053" w:rsidRPr="00C25554">
        <w:rPr>
          <w:rFonts w:ascii="Times New Roman" w:hAnsi="Times New Roman"/>
          <w:color w:val="auto"/>
          <w:spacing w:val="2"/>
          <w:sz w:val="24"/>
          <w:szCs w:val="24"/>
        </w:rPr>
        <w:t xml:space="preserve">образовательной организации </w:t>
      </w:r>
      <w:r w:rsidRPr="00C25554">
        <w:rPr>
          <w:rFonts w:ascii="Times New Roman" w:hAnsi="Times New Roman"/>
          <w:color w:val="auto"/>
          <w:spacing w:val="2"/>
          <w:sz w:val="24"/>
          <w:szCs w:val="24"/>
        </w:rPr>
        <w:t>заключается в создании условий для полноценного пребыва</w:t>
      </w:r>
      <w:r w:rsidRPr="00C25554">
        <w:rPr>
          <w:rFonts w:ascii="Times New Roman" w:hAnsi="Times New Roman"/>
          <w:color w:val="auto"/>
          <w:sz w:val="24"/>
          <w:szCs w:val="24"/>
        </w:rPr>
        <w:t>ния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нка в </w:t>
      </w:r>
      <w:r w:rsidR="00D93053" w:rsidRPr="00C25554">
        <w:rPr>
          <w:rFonts w:ascii="Times New Roman" w:hAnsi="Times New Roman"/>
          <w:color w:val="auto"/>
          <w:sz w:val="24"/>
          <w:szCs w:val="24"/>
        </w:rPr>
        <w:t xml:space="preserve">образовательной организации </w:t>
      </w:r>
      <w:r w:rsidRPr="00C25554">
        <w:rPr>
          <w:rFonts w:ascii="Times New Roman" w:hAnsi="Times New Roman"/>
          <w:color w:val="auto"/>
          <w:sz w:val="24"/>
          <w:szCs w:val="24"/>
        </w:rPr>
        <w:t>в течение дня, с</w:t>
      </w:r>
      <w:r w:rsidRPr="00C25554">
        <w:rPr>
          <w:rFonts w:ascii="Times New Roman" w:hAnsi="Times New Roman"/>
          <w:color w:val="auto"/>
          <w:spacing w:val="2"/>
          <w:sz w:val="24"/>
          <w:szCs w:val="24"/>
        </w:rPr>
        <w:t>одержательном единстве учеб</w:t>
      </w:r>
      <w:r w:rsidR="00375003" w:rsidRPr="00C25554">
        <w:rPr>
          <w:rFonts w:ascii="Times New Roman" w:hAnsi="Times New Roman"/>
          <w:color w:val="auto"/>
          <w:spacing w:val="2"/>
          <w:sz w:val="24"/>
          <w:szCs w:val="24"/>
        </w:rPr>
        <w:t>ной</w:t>
      </w:r>
      <w:r w:rsidRPr="00C25554">
        <w:rPr>
          <w:rFonts w:ascii="Times New Roman" w:hAnsi="Times New Roman"/>
          <w:color w:val="auto"/>
          <w:spacing w:val="2"/>
          <w:sz w:val="24"/>
          <w:szCs w:val="24"/>
        </w:rPr>
        <w:t>, воспитательно</w:t>
      </w:r>
      <w:r w:rsidR="005F572A" w:rsidRPr="00C25554">
        <w:rPr>
          <w:rFonts w:ascii="Times New Roman" w:hAnsi="Times New Roman"/>
          <w:color w:val="auto"/>
          <w:spacing w:val="2"/>
          <w:sz w:val="24"/>
          <w:szCs w:val="24"/>
        </w:rPr>
        <w:t>й</w:t>
      </w:r>
      <w:r w:rsidRPr="00C25554">
        <w:rPr>
          <w:rFonts w:ascii="Times New Roman" w:hAnsi="Times New Roman"/>
          <w:color w:val="auto"/>
          <w:spacing w:val="2"/>
          <w:sz w:val="24"/>
          <w:szCs w:val="24"/>
        </w:rPr>
        <w:t xml:space="preserve"> и развивающе</w:t>
      </w:r>
      <w:r w:rsidR="005F572A" w:rsidRPr="00C25554">
        <w:rPr>
          <w:rFonts w:ascii="Times New Roman" w:hAnsi="Times New Roman"/>
          <w:color w:val="auto"/>
          <w:spacing w:val="2"/>
          <w:sz w:val="24"/>
          <w:szCs w:val="24"/>
        </w:rPr>
        <w:t>й</w:t>
      </w:r>
      <w:r w:rsidR="00907EEC" w:rsidRPr="00C25554">
        <w:rPr>
          <w:rFonts w:ascii="Times New Roman" w:hAnsi="Times New Roman"/>
          <w:color w:val="auto"/>
          <w:spacing w:val="2"/>
          <w:sz w:val="24"/>
          <w:szCs w:val="24"/>
        </w:rPr>
        <w:t>д</w:t>
      </w:r>
      <w:r w:rsidR="005F572A" w:rsidRPr="00C25554">
        <w:rPr>
          <w:rFonts w:ascii="Times New Roman" w:hAnsi="Times New Roman"/>
          <w:color w:val="auto"/>
          <w:spacing w:val="2"/>
          <w:sz w:val="24"/>
          <w:szCs w:val="24"/>
        </w:rPr>
        <w:t xml:space="preserve">еятельности </w:t>
      </w:r>
      <w:r w:rsidRPr="00C25554">
        <w:rPr>
          <w:rFonts w:ascii="Times New Roman" w:hAnsi="Times New Roman"/>
          <w:color w:val="auto"/>
          <w:spacing w:val="2"/>
          <w:sz w:val="24"/>
          <w:szCs w:val="24"/>
        </w:rPr>
        <w:t>в рамках основной образовательной</w:t>
      </w:r>
      <w:r w:rsidRPr="00C25554">
        <w:rPr>
          <w:rFonts w:ascii="Times New Roman" w:hAnsi="Times New Roman"/>
          <w:color w:val="auto"/>
          <w:sz w:val="24"/>
          <w:szCs w:val="24"/>
        </w:rPr>
        <w:t xml:space="preserve"> программы </w:t>
      </w:r>
      <w:r w:rsidR="00375003" w:rsidRPr="00C25554">
        <w:rPr>
          <w:rFonts w:ascii="Times New Roman" w:hAnsi="Times New Roman"/>
          <w:color w:val="auto"/>
          <w:sz w:val="24"/>
          <w:szCs w:val="24"/>
        </w:rPr>
        <w:t xml:space="preserve">образовательной </w:t>
      </w:r>
      <w:r w:rsidR="005C5F90" w:rsidRPr="00C25554">
        <w:rPr>
          <w:rFonts w:ascii="Times New Roman" w:hAnsi="Times New Roman"/>
          <w:color w:val="auto"/>
          <w:sz w:val="24"/>
          <w:szCs w:val="24"/>
        </w:rPr>
        <w:t>организации</w:t>
      </w:r>
      <w:r w:rsidRPr="00C25554">
        <w:rPr>
          <w:rFonts w:ascii="Times New Roman" w:hAnsi="Times New Roman"/>
          <w:color w:val="auto"/>
          <w:sz w:val="24"/>
          <w:szCs w:val="24"/>
        </w:rPr>
        <w:t>.</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При организации внеурочной деятельности непосредствен</w:t>
      </w:r>
      <w:r w:rsidRPr="00C25554">
        <w:rPr>
          <w:rFonts w:ascii="Times New Roman" w:hAnsi="Times New Roman"/>
          <w:color w:val="auto"/>
          <w:sz w:val="24"/>
          <w:szCs w:val="24"/>
        </w:rPr>
        <w:t xml:space="preserve">но в </w:t>
      </w:r>
      <w:r w:rsidR="00D93053" w:rsidRPr="00C25554">
        <w:rPr>
          <w:rFonts w:ascii="Times New Roman" w:hAnsi="Times New Roman"/>
          <w:color w:val="auto"/>
          <w:sz w:val="24"/>
          <w:szCs w:val="24"/>
        </w:rPr>
        <w:t xml:space="preserve">образовательной организации </w:t>
      </w:r>
      <w:r w:rsidRPr="00C25554">
        <w:rPr>
          <w:rFonts w:ascii="Times New Roman" w:hAnsi="Times New Roman"/>
          <w:color w:val="auto"/>
          <w:sz w:val="24"/>
          <w:szCs w:val="24"/>
        </w:rPr>
        <w:t>предполагается, что в этой</w:t>
      </w:r>
      <w:r w:rsidRPr="00C25554">
        <w:rPr>
          <w:rFonts w:ascii="Times New Roman" w:hAnsi="Times New Roman"/>
          <w:color w:val="auto"/>
          <w:spacing w:val="-2"/>
          <w:sz w:val="24"/>
          <w:szCs w:val="24"/>
        </w:rPr>
        <w:t xml:space="preserve">работе принимают участие все педагогические работники </w:t>
      </w:r>
      <w:r w:rsidR="00D93053" w:rsidRPr="00C25554">
        <w:rPr>
          <w:rFonts w:ascii="Times New Roman" w:hAnsi="Times New Roman"/>
          <w:color w:val="auto"/>
          <w:spacing w:val="-2"/>
          <w:sz w:val="24"/>
          <w:szCs w:val="24"/>
        </w:rPr>
        <w:t>дан</w:t>
      </w:r>
      <w:r w:rsidR="00D93053" w:rsidRPr="00C25554">
        <w:rPr>
          <w:rFonts w:ascii="Times New Roman" w:hAnsi="Times New Roman"/>
          <w:color w:val="auto"/>
          <w:sz w:val="24"/>
          <w:szCs w:val="24"/>
        </w:rPr>
        <w:t xml:space="preserve">ной организации </w:t>
      </w:r>
      <w:r w:rsidRPr="00C25554">
        <w:rPr>
          <w:rFonts w:ascii="Times New Roman" w:hAnsi="Times New Roman"/>
          <w:color w:val="auto"/>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C25554">
        <w:rPr>
          <w:rFonts w:ascii="Times New Roman" w:hAnsi="Times New Roman"/>
          <w:color w:val="auto"/>
          <w:sz w:val="24"/>
          <w:szCs w:val="24"/>
        </w:rPr>
        <w:t> </w:t>
      </w:r>
      <w:r w:rsidRPr="00C25554">
        <w:rPr>
          <w:rFonts w:ascii="Times New Roman" w:hAnsi="Times New Roman"/>
          <w:color w:val="auto"/>
          <w:sz w:val="24"/>
          <w:szCs w:val="24"/>
        </w:rPr>
        <w:t xml:space="preserve">др.). </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C25554">
        <w:rPr>
          <w:rFonts w:ascii="Times New Roman" w:hAnsi="Times New Roman"/>
          <w:color w:val="auto"/>
          <w:spacing w:val="2"/>
          <w:sz w:val="24"/>
          <w:szCs w:val="24"/>
        </w:rPr>
        <w:t>творческих интересов детей, включения их в художествен</w:t>
      </w:r>
      <w:r w:rsidRPr="00C25554">
        <w:rPr>
          <w:rFonts w:ascii="Times New Roman" w:hAnsi="Times New Roman"/>
          <w:color w:val="auto"/>
          <w:sz w:val="24"/>
          <w:szCs w:val="24"/>
        </w:rPr>
        <w:t>ную, техническую, спортивную и другую деятельность.</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Связующим звеном между внеурочной деятельностью и до</w:t>
      </w:r>
      <w:r w:rsidRPr="00C25554">
        <w:rPr>
          <w:rFonts w:ascii="Times New Roman" w:hAnsi="Times New Roman"/>
          <w:color w:val="auto"/>
          <w:sz w:val="24"/>
          <w:szCs w:val="24"/>
        </w:rPr>
        <w:t>полнительным образованием детей выступают такие формы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Основное преимущество совместной организации внеуроч</w:t>
      </w:r>
      <w:r w:rsidRPr="00C25554">
        <w:rPr>
          <w:rFonts w:ascii="Times New Roman" w:hAnsi="Times New Roman"/>
          <w:color w:val="auto"/>
          <w:spacing w:val="2"/>
          <w:sz w:val="24"/>
          <w:szCs w:val="24"/>
        </w:rPr>
        <w:t xml:space="preserve">ной деятельности заключается в предоставлении широкого </w:t>
      </w:r>
      <w:r w:rsidRPr="00C25554">
        <w:rPr>
          <w:rFonts w:ascii="Times New Roman" w:hAnsi="Times New Roman"/>
          <w:color w:val="auto"/>
          <w:sz w:val="24"/>
          <w:szCs w:val="24"/>
        </w:rPr>
        <w:t>выбора занятий для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нка на основе спектра направлений детских </w:t>
      </w:r>
      <w:r w:rsidRPr="00C25554">
        <w:rPr>
          <w:rFonts w:ascii="Times New Roman" w:hAnsi="Times New Roman"/>
          <w:color w:val="auto"/>
          <w:sz w:val="24"/>
          <w:szCs w:val="24"/>
        </w:rPr>
        <w:lastRenderedPageBreak/>
        <w:t>объединений по интересам, возможности свободного самоопределения реб</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C25554">
        <w:rPr>
          <w:rFonts w:ascii="Times New Roman" w:hAnsi="Times New Roman"/>
          <w:color w:val="auto"/>
          <w:sz w:val="24"/>
          <w:szCs w:val="24"/>
        </w:rPr>
        <w:t>й деятельности</w:t>
      </w:r>
      <w:r w:rsidRPr="00C25554">
        <w:rPr>
          <w:rFonts w:ascii="Times New Roman" w:hAnsi="Times New Roman"/>
          <w:color w:val="auto"/>
          <w:sz w:val="24"/>
          <w:szCs w:val="24"/>
        </w:rPr>
        <w:t>.</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Координирующую роль в организации внеурочной дея</w:t>
      </w:r>
      <w:r w:rsidRPr="00C25554">
        <w:rPr>
          <w:rFonts w:ascii="Times New Roman" w:hAnsi="Times New Roman"/>
          <w:color w:val="auto"/>
          <w:sz w:val="24"/>
          <w:szCs w:val="24"/>
        </w:rPr>
        <w:t xml:space="preserve">тельности выполняет, как правило, классный руководитель, </w:t>
      </w:r>
      <w:r w:rsidRPr="00C25554">
        <w:rPr>
          <w:rFonts w:ascii="Times New Roman" w:hAnsi="Times New Roman"/>
          <w:color w:val="auto"/>
          <w:spacing w:val="2"/>
          <w:sz w:val="24"/>
          <w:szCs w:val="24"/>
        </w:rPr>
        <w:t xml:space="preserve">который взаимодействует с педагогическими работниками, </w:t>
      </w:r>
      <w:r w:rsidRPr="00C25554">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C25554">
        <w:rPr>
          <w:rFonts w:ascii="Times New Roman" w:hAnsi="Times New Roman"/>
          <w:color w:val="auto"/>
          <w:spacing w:val="2"/>
          <w:sz w:val="24"/>
          <w:szCs w:val="24"/>
        </w:rPr>
        <w:t>органы самоуправления, обеспечивает внеурочную деятель</w:t>
      </w:r>
      <w:r w:rsidRPr="00C25554">
        <w:rPr>
          <w:rFonts w:ascii="Times New Roman" w:hAnsi="Times New Roman"/>
          <w:color w:val="auto"/>
          <w:sz w:val="24"/>
          <w:szCs w:val="24"/>
        </w:rPr>
        <w:t>ность обучающихся в соответствии с их выбором.</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pacing w:val="2"/>
          <w:sz w:val="24"/>
          <w:szCs w:val="24"/>
        </w:rPr>
        <w:t>План внеурочной деятельности</w:t>
      </w:r>
      <w:r w:rsidRPr="00C25554">
        <w:rPr>
          <w:rFonts w:ascii="Times New Roman" w:hAnsi="Times New Roman"/>
          <w:color w:val="auto"/>
          <w:spacing w:val="2"/>
          <w:sz w:val="24"/>
          <w:szCs w:val="24"/>
        </w:rPr>
        <w:t xml:space="preserve"> формируется </w:t>
      </w:r>
      <w:r w:rsidR="00D93053" w:rsidRPr="00C25554">
        <w:rPr>
          <w:rFonts w:ascii="Times New Roman" w:hAnsi="Times New Roman"/>
          <w:color w:val="auto"/>
          <w:spacing w:val="2"/>
          <w:sz w:val="24"/>
          <w:szCs w:val="24"/>
        </w:rPr>
        <w:t xml:space="preserve">образовательной организацией </w:t>
      </w:r>
      <w:r w:rsidRPr="00C25554">
        <w:rPr>
          <w:rFonts w:ascii="Times New Roman" w:hAnsi="Times New Roman"/>
          <w:color w:val="auto"/>
          <w:sz w:val="24"/>
          <w:szCs w:val="24"/>
        </w:rPr>
        <w:t xml:space="preserve">и </w:t>
      </w:r>
      <w:r w:rsidRPr="00C25554">
        <w:rPr>
          <w:rFonts w:ascii="Times New Roman" w:hAnsi="Times New Roman"/>
          <w:color w:val="auto"/>
          <w:spacing w:val="2"/>
          <w:sz w:val="24"/>
          <w:szCs w:val="24"/>
        </w:rPr>
        <w:t xml:space="preserve"> направлен в первую очередь на достижение </w:t>
      </w:r>
      <w:proofErr w:type="gramStart"/>
      <w:r w:rsidRPr="00C25554">
        <w:rPr>
          <w:rFonts w:ascii="Times New Roman" w:hAnsi="Times New Roman"/>
          <w:color w:val="auto"/>
          <w:sz w:val="24"/>
          <w:szCs w:val="24"/>
        </w:rPr>
        <w:t>обучающимися</w:t>
      </w:r>
      <w:proofErr w:type="gramEnd"/>
      <w:r w:rsidRPr="00C25554">
        <w:rPr>
          <w:rFonts w:ascii="Times New Roman" w:hAnsi="Times New Roman"/>
          <w:color w:val="auto"/>
          <w:sz w:val="24"/>
          <w:szCs w:val="24"/>
        </w:rPr>
        <w:t xml:space="preserve"> планируемых резуль</w:t>
      </w:r>
      <w:r w:rsidRPr="00C25554">
        <w:rPr>
          <w:rFonts w:ascii="Times New Roman" w:hAnsi="Times New Roman"/>
          <w:color w:val="auto"/>
          <w:spacing w:val="-2"/>
          <w:sz w:val="24"/>
          <w:szCs w:val="24"/>
        </w:rPr>
        <w:t>татов освоения основной образовательной программы началь</w:t>
      </w:r>
      <w:r w:rsidRPr="00C25554">
        <w:rPr>
          <w:rFonts w:ascii="Times New Roman" w:hAnsi="Times New Roman"/>
          <w:color w:val="auto"/>
          <w:sz w:val="24"/>
          <w:szCs w:val="24"/>
        </w:rPr>
        <w:t>ного общего образования</w:t>
      </w:r>
      <w:r w:rsidR="008810EE">
        <w:rPr>
          <w:rFonts w:ascii="Times New Roman" w:hAnsi="Times New Roman"/>
          <w:color w:val="auto"/>
          <w:sz w:val="24"/>
          <w:szCs w:val="24"/>
        </w:rPr>
        <w:t xml:space="preserve"> (см. приложение)</w:t>
      </w:r>
      <w:r w:rsidRPr="00C25554">
        <w:rPr>
          <w:rFonts w:ascii="Times New Roman" w:hAnsi="Times New Roman"/>
          <w:color w:val="auto"/>
          <w:sz w:val="24"/>
          <w:szCs w:val="24"/>
        </w:rPr>
        <w:t>.</w:t>
      </w:r>
    </w:p>
    <w:p w:rsidR="00653A76"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При взаимодействии </w:t>
      </w:r>
      <w:r w:rsidR="008810EE">
        <w:rPr>
          <w:rFonts w:ascii="Times New Roman" w:hAnsi="Times New Roman"/>
          <w:color w:val="auto"/>
          <w:spacing w:val="-2"/>
          <w:sz w:val="24"/>
          <w:szCs w:val="24"/>
        </w:rPr>
        <w:t xml:space="preserve">школы </w:t>
      </w:r>
      <w:r w:rsidRPr="00C25554">
        <w:rPr>
          <w:rFonts w:ascii="Times New Roman" w:hAnsi="Times New Roman"/>
          <w:color w:val="auto"/>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C25554">
        <w:rPr>
          <w:rFonts w:ascii="Times New Roman" w:hAnsi="Times New Roman"/>
          <w:color w:val="auto"/>
          <w:spacing w:val="2"/>
          <w:sz w:val="24"/>
          <w:szCs w:val="24"/>
        </w:rPr>
        <w:t>ности, которые  сориентированы на планируемые результаты освоения основной образовательной про</w:t>
      </w:r>
      <w:r w:rsidRPr="00C25554">
        <w:rPr>
          <w:rFonts w:ascii="Times New Roman" w:hAnsi="Times New Roman"/>
          <w:color w:val="auto"/>
          <w:sz w:val="24"/>
          <w:szCs w:val="24"/>
        </w:rPr>
        <w:t>граммы начального общего образования конкретно</w:t>
      </w:r>
      <w:r w:rsidR="00375003" w:rsidRPr="00C25554">
        <w:rPr>
          <w:rFonts w:ascii="Times New Roman" w:hAnsi="Times New Roman"/>
          <w:color w:val="auto"/>
          <w:sz w:val="24"/>
          <w:szCs w:val="24"/>
        </w:rPr>
        <w:t>й</w:t>
      </w:r>
      <w:r w:rsidRPr="00C25554">
        <w:rPr>
          <w:rFonts w:ascii="Times New Roman" w:hAnsi="Times New Roman"/>
          <w:color w:val="auto"/>
          <w:sz w:val="24"/>
          <w:szCs w:val="24"/>
        </w:rPr>
        <w:t xml:space="preserve"> обра</w:t>
      </w:r>
      <w:r w:rsidR="00D93053" w:rsidRPr="00C25554">
        <w:rPr>
          <w:rFonts w:ascii="Times New Roman" w:hAnsi="Times New Roman"/>
          <w:color w:val="auto"/>
          <w:sz w:val="24"/>
          <w:szCs w:val="24"/>
        </w:rPr>
        <w:t>зовательной организации</w:t>
      </w:r>
      <w:r w:rsidRPr="00C25554">
        <w:rPr>
          <w:rFonts w:ascii="Times New Roman" w:hAnsi="Times New Roman"/>
          <w:color w:val="auto"/>
          <w:sz w:val="24"/>
          <w:szCs w:val="24"/>
        </w:rPr>
        <w:t>.</w:t>
      </w:r>
    </w:p>
    <w:p w:rsidR="00F55FE3" w:rsidRPr="007E3757" w:rsidRDefault="00F55FE3" w:rsidP="00F55FE3">
      <w:pPr>
        <w:tabs>
          <w:tab w:val="left" w:pos="0"/>
        </w:tabs>
        <w:jc w:val="both"/>
        <w:rPr>
          <w:b/>
          <w:bCs/>
        </w:rPr>
      </w:pPr>
      <w:r>
        <w:tab/>
      </w:r>
      <w:r w:rsidRPr="007E3757">
        <w:rPr>
          <w:b/>
          <w:bCs/>
        </w:rPr>
        <w:t>Структура и содержание внеурочной деятельности учащихся в рамках дополнительного образования.</w:t>
      </w:r>
    </w:p>
    <w:p w:rsidR="00F55FE3" w:rsidRPr="00993CFE" w:rsidRDefault="00F55FE3" w:rsidP="00F55FE3">
      <w:pPr>
        <w:tabs>
          <w:tab w:val="left" w:pos="6675"/>
        </w:tabs>
        <w:jc w:val="both"/>
      </w:pPr>
      <w:r w:rsidRPr="00993CFE">
        <w:t xml:space="preserve">Внеурочная деятельность школы отличается определенной внутренней консолидированностью, различной направленностью деятельности. </w:t>
      </w:r>
    </w:p>
    <w:p w:rsidR="00F55FE3" w:rsidRPr="00993CFE" w:rsidRDefault="00F55FE3" w:rsidP="00F55FE3">
      <w:pPr>
        <w:tabs>
          <w:tab w:val="left" w:pos="6675"/>
        </w:tabs>
        <w:jc w:val="both"/>
      </w:pPr>
      <w:r w:rsidRPr="00993CFE">
        <w:t xml:space="preserve">     В целом работу удается построить на единой содержательной основе. </w:t>
      </w:r>
    </w:p>
    <w:p w:rsidR="00F55FE3" w:rsidRPr="00993CFE" w:rsidRDefault="00F55FE3" w:rsidP="00F55FE3">
      <w:pPr>
        <w:tabs>
          <w:tab w:val="left" w:pos="6675"/>
        </w:tabs>
        <w:jc w:val="both"/>
      </w:pPr>
      <w:r w:rsidRPr="00993CFE">
        <w:t xml:space="preserve">      Достаточно развита внутренняя интеграция основного и дополнительного образования.</w:t>
      </w:r>
    </w:p>
    <w:p w:rsidR="00F55FE3" w:rsidRPr="00993CFE" w:rsidRDefault="00F55FE3" w:rsidP="00F55FE3">
      <w:pPr>
        <w:tabs>
          <w:tab w:val="left" w:pos="6675"/>
        </w:tabs>
        <w:jc w:val="both"/>
      </w:pPr>
      <w:r w:rsidRPr="00993CFE">
        <w:t xml:space="preserve">     Школа сотрудничает с различными учреждениями дополнительного образования детей (внешняя интеграция). </w:t>
      </w:r>
    </w:p>
    <w:p w:rsidR="00F55FE3" w:rsidRDefault="00F55FE3" w:rsidP="00F55FE3">
      <w:pPr>
        <w:tabs>
          <w:tab w:val="left" w:pos="6675"/>
        </w:tabs>
        <w:jc w:val="both"/>
      </w:pPr>
      <w:r w:rsidRPr="00993CFE">
        <w:t>Внеурочная деятельность  учащихся в рамках  дополнительного  образования.</w:t>
      </w:r>
    </w:p>
    <w:p w:rsidR="00F55FE3" w:rsidRPr="00993CFE" w:rsidRDefault="00F55FE3" w:rsidP="00F55FE3">
      <w:pPr>
        <w:tabs>
          <w:tab w:val="left" w:pos="6675"/>
        </w:tabs>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2121"/>
        <w:gridCol w:w="3845"/>
        <w:gridCol w:w="1152"/>
      </w:tblGrid>
      <w:tr w:rsidR="00F55FE3" w:rsidRPr="00993CFE" w:rsidTr="00DE5199">
        <w:trPr>
          <w:trHeight w:val="718"/>
        </w:trPr>
        <w:tc>
          <w:tcPr>
            <w:tcW w:w="2650" w:type="dxa"/>
          </w:tcPr>
          <w:p w:rsidR="00F55FE3" w:rsidRPr="00993CFE" w:rsidRDefault="00F55FE3" w:rsidP="00DE5199">
            <w:pPr>
              <w:tabs>
                <w:tab w:val="left" w:pos="6675"/>
              </w:tabs>
              <w:jc w:val="both"/>
            </w:pPr>
            <w:r w:rsidRPr="00993CFE">
              <w:t>Направления</w:t>
            </w:r>
          </w:p>
          <w:p w:rsidR="00F55FE3" w:rsidRPr="00993CFE" w:rsidRDefault="00F55FE3" w:rsidP="00DE5199">
            <w:pPr>
              <w:tabs>
                <w:tab w:val="left" w:pos="6675"/>
              </w:tabs>
              <w:jc w:val="both"/>
            </w:pPr>
            <w:r w:rsidRPr="00993CFE">
              <w:t>внеурочной  деятельности</w:t>
            </w:r>
          </w:p>
        </w:tc>
        <w:tc>
          <w:tcPr>
            <w:tcW w:w="2121" w:type="dxa"/>
          </w:tcPr>
          <w:p w:rsidR="00F55FE3" w:rsidRPr="00993CFE" w:rsidRDefault="00F55FE3" w:rsidP="00DE5199">
            <w:pPr>
              <w:tabs>
                <w:tab w:val="left" w:pos="6675"/>
              </w:tabs>
              <w:jc w:val="both"/>
            </w:pPr>
            <w:r w:rsidRPr="00993CFE">
              <w:t>Виды</w:t>
            </w:r>
          </w:p>
          <w:p w:rsidR="00F55FE3" w:rsidRPr="00993CFE" w:rsidRDefault="00F55FE3" w:rsidP="00DE5199">
            <w:pPr>
              <w:tabs>
                <w:tab w:val="left" w:pos="6675"/>
              </w:tabs>
              <w:jc w:val="both"/>
            </w:pPr>
            <w:r w:rsidRPr="00993CFE">
              <w:t>внеурочной деятельности</w:t>
            </w:r>
          </w:p>
        </w:tc>
        <w:tc>
          <w:tcPr>
            <w:tcW w:w="3845" w:type="dxa"/>
          </w:tcPr>
          <w:p w:rsidR="00F55FE3" w:rsidRPr="00993CFE" w:rsidRDefault="00F55FE3" w:rsidP="00774FA6">
            <w:pPr>
              <w:tabs>
                <w:tab w:val="left" w:pos="6675"/>
              </w:tabs>
            </w:pPr>
            <w:r w:rsidRPr="00993CFE">
              <w:t>Творческие</w:t>
            </w:r>
            <w:r w:rsidR="00774FA6">
              <w:t xml:space="preserve"> о</w:t>
            </w:r>
            <w:r w:rsidRPr="00993CFE">
              <w:t>бъединения</w:t>
            </w:r>
            <w:r w:rsidR="00774FA6">
              <w:t xml:space="preserve">, спортивные секции, студии </w:t>
            </w:r>
          </w:p>
        </w:tc>
        <w:tc>
          <w:tcPr>
            <w:tcW w:w="1152" w:type="dxa"/>
          </w:tcPr>
          <w:p w:rsidR="00F55FE3" w:rsidRPr="00993CFE" w:rsidRDefault="00F55FE3" w:rsidP="00DE5199">
            <w:pPr>
              <w:tabs>
                <w:tab w:val="left" w:pos="6675"/>
              </w:tabs>
              <w:jc w:val="both"/>
            </w:pPr>
            <w:r w:rsidRPr="00993CFE">
              <w:t>Класс</w:t>
            </w:r>
          </w:p>
        </w:tc>
      </w:tr>
      <w:tr w:rsidR="00F55FE3" w:rsidRPr="00993CFE" w:rsidTr="00DE5199">
        <w:tc>
          <w:tcPr>
            <w:tcW w:w="2650" w:type="dxa"/>
          </w:tcPr>
          <w:p w:rsidR="00F55FE3" w:rsidRPr="00993CFE" w:rsidRDefault="00F55FE3" w:rsidP="00DE5199">
            <w:pPr>
              <w:tabs>
                <w:tab w:val="left" w:pos="6675"/>
              </w:tabs>
              <w:jc w:val="both"/>
            </w:pPr>
            <w:r w:rsidRPr="00993CFE">
              <w:t>Спортивно – оздоровительное направление</w:t>
            </w:r>
          </w:p>
        </w:tc>
        <w:tc>
          <w:tcPr>
            <w:tcW w:w="2121" w:type="dxa"/>
          </w:tcPr>
          <w:p w:rsidR="00F55FE3" w:rsidRPr="00993CFE" w:rsidRDefault="00F55FE3" w:rsidP="00DE5199">
            <w:pPr>
              <w:tabs>
                <w:tab w:val="left" w:pos="6675"/>
              </w:tabs>
              <w:jc w:val="both"/>
            </w:pPr>
            <w:r w:rsidRPr="00993CFE">
              <w:t>Спортивно – оздоровительная  деятельность</w:t>
            </w:r>
          </w:p>
        </w:tc>
        <w:tc>
          <w:tcPr>
            <w:tcW w:w="3845" w:type="dxa"/>
          </w:tcPr>
          <w:p w:rsidR="00F55FE3" w:rsidRPr="00993CFE" w:rsidRDefault="00F55FE3" w:rsidP="00DE5199">
            <w:pPr>
              <w:tabs>
                <w:tab w:val="left" w:pos="6675"/>
              </w:tabs>
              <w:jc w:val="both"/>
            </w:pPr>
            <w:r w:rsidRPr="00993CFE">
              <w:t xml:space="preserve">Лёгкая  атлетика </w:t>
            </w:r>
          </w:p>
          <w:p w:rsidR="00F55FE3" w:rsidRPr="00993CFE" w:rsidRDefault="00F55FE3" w:rsidP="00DE5199">
            <w:pPr>
              <w:tabs>
                <w:tab w:val="left" w:pos="6675"/>
              </w:tabs>
              <w:jc w:val="both"/>
            </w:pPr>
            <w:r w:rsidRPr="00993CFE">
              <w:t>Шахматы</w:t>
            </w:r>
          </w:p>
          <w:p w:rsidR="00F55FE3" w:rsidRPr="00993CFE" w:rsidRDefault="00F55FE3" w:rsidP="00DE5199">
            <w:pPr>
              <w:tabs>
                <w:tab w:val="left" w:pos="6675"/>
              </w:tabs>
              <w:jc w:val="both"/>
            </w:pPr>
            <w:r w:rsidRPr="00993CFE">
              <w:t>Теннис</w:t>
            </w:r>
          </w:p>
          <w:p w:rsidR="00F55FE3" w:rsidRDefault="00F55FE3" w:rsidP="00DE5199">
            <w:pPr>
              <w:tabs>
                <w:tab w:val="left" w:pos="6675"/>
              </w:tabs>
              <w:jc w:val="both"/>
            </w:pPr>
            <w:r w:rsidRPr="00993CFE">
              <w:t>ОФП</w:t>
            </w:r>
            <w:r>
              <w:t>, тренажёрный зал</w:t>
            </w:r>
          </w:p>
          <w:p w:rsidR="00F55FE3" w:rsidRPr="00993CFE" w:rsidRDefault="00774FA6" w:rsidP="00DE5199">
            <w:pPr>
              <w:tabs>
                <w:tab w:val="left" w:pos="6675"/>
              </w:tabs>
              <w:jc w:val="both"/>
            </w:pPr>
            <w:r>
              <w:t>Спортивные игры</w:t>
            </w:r>
          </w:p>
        </w:tc>
        <w:tc>
          <w:tcPr>
            <w:tcW w:w="1152" w:type="dxa"/>
          </w:tcPr>
          <w:p w:rsidR="00F55FE3" w:rsidRPr="00993CFE" w:rsidRDefault="00F55FE3" w:rsidP="00DE5199">
            <w:pPr>
              <w:tabs>
                <w:tab w:val="left" w:pos="6675"/>
              </w:tabs>
              <w:jc w:val="both"/>
            </w:pPr>
            <w:r w:rsidRPr="00993CFE">
              <w:t>1 – 4 кл.</w:t>
            </w:r>
          </w:p>
          <w:p w:rsidR="00F55FE3" w:rsidRPr="00993CFE" w:rsidRDefault="00F55FE3" w:rsidP="00DE5199">
            <w:pPr>
              <w:tabs>
                <w:tab w:val="left" w:pos="6675"/>
              </w:tabs>
              <w:jc w:val="both"/>
            </w:pPr>
            <w:r w:rsidRPr="00993CFE">
              <w:t xml:space="preserve">1- </w:t>
            </w:r>
            <w:r>
              <w:t>4</w:t>
            </w:r>
            <w:r w:rsidRPr="00993CFE">
              <w:t>кл.</w:t>
            </w:r>
          </w:p>
          <w:p w:rsidR="00F55FE3" w:rsidRPr="00993CFE" w:rsidRDefault="00F55FE3" w:rsidP="00DE5199">
            <w:pPr>
              <w:tabs>
                <w:tab w:val="left" w:pos="6675"/>
              </w:tabs>
              <w:jc w:val="both"/>
            </w:pPr>
            <w:r w:rsidRPr="00993CFE">
              <w:t>1 – 4 кл.</w:t>
            </w:r>
          </w:p>
          <w:p w:rsidR="00F55FE3" w:rsidRPr="00993CFE" w:rsidRDefault="00F55FE3" w:rsidP="00DE5199">
            <w:pPr>
              <w:tabs>
                <w:tab w:val="left" w:pos="6675"/>
              </w:tabs>
              <w:jc w:val="both"/>
            </w:pPr>
            <w:r w:rsidRPr="00993CFE">
              <w:t xml:space="preserve">1 – </w:t>
            </w:r>
            <w:r>
              <w:t>4</w:t>
            </w:r>
            <w:r w:rsidRPr="00993CFE">
              <w:t xml:space="preserve"> кл.</w:t>
            </w:r>
          </w:p>
          <w:p w:rsidR="00F55FE3" w:rsidRPr="00993CFE" w:rsidRDefault="00774FA6" w:rsidP="00DE5199">
            <w:pPr>
              <w:tabs>
                <w:tab w:val="left" w:pos="6675"/>
              </w:tabs>
              <w:jc w:val="both"/>
            </w:pPr>
            <w:r>
              <w:t>1 – 4 кл.</w:t>
            </w:r>
          </w:p>
        </w:tc>
      </w:tr>
      <w:tr w:rsidR="00F55FE3" w:rsidRPr="00993CFE" w:rsidTr="00DE5199">
        <w:tc>
          <w:tcPr>
            <w:tcW w:w="2650" w:type="dxa"/>
          </w:tcPr>
          <w:p w:rsidR="00F55FE3" w:rsidRPr="00993CFE" w:rsidRDefault="00F55FE3" w:rsidP="00DE5199">
            <w:pPr>
              <w:tabs>
                <w:tab w:val="left" w:pos="6675"/>
              </w:tabs>
              <w:jc w:val="both"/>
            </w:pPr>
            <w:r>
              <w:t xml:space="preserve">Общекультурное </w:t>
            </w:r>
          </w:p>
        </w:tc>
        <w:tc>
          <w:tcPr>
            <w:tcW w:w="2121" w:type="dxa"/>
          </w:tcPr>
          <w:p w:rsidR="00F55FE3" w:rsidRPr="00993CFE" w:rsidRDefault="00F55FE3" w:rsidP="00DE5199">
            <w:pPr>
              <w:tabs>
                <w:tab w:val="left" w:pos="6675"/>
              </w:tabs>
              <w:jc w:val="both"/>
            </w:pPr>
            <w:r w:rsidRPr="00993CFE">
              <w:t xml:space="preserve">Художественное </w:t>
            </w:r>
          </w:p>
          <w:p w:rsidR="00F55FE3" w:rsidRPr="00993CFE" w:rsidRDefault="00F55FE3" w:rsidP="00DE5199">
            <w:pPr>
              <w:tabs>
                <w:tab w:val="left" w:pos="6675"/>
              </w:tabs>
              <w:jc w:val="both"/>
            </w:pPr>
            <w:r w:rsidRPr="00993CFE">
              <w:t>творчество</w:t>
            </w:r>
          </w:p>
        </w:tc>
        <w:tc>
          <w:tcPr>
            <w:tcW w:w="3845" w:type="dxa"/>
          </w:tcPr>
          <w:p w:rsidR="00F55FE3" w:rsidRPr="00993CFE" w:rsidRDefault="00F55FE3" w:rsidP="00DE5199">
            <w:pPr>
              <w:tabs>
                <w:tab w:val="left" w:pos="6675"/>
              </w:tabs>
              <w:jc w:val="both"/>
            </w:pPr>
            <w:r w:rsidRPr="00993CFE">
              <w:t>Худ</w:t>
            </w:r>
            <w:r w:rsidR="00774FA6">
              <w:t>ожественная</w:t>
            </w:r>
            <w:r w:rsidRPr="00993CFE">
              <w:t xml:space="preserve"> студия</w:t>
            </w:r>
          </w:p>
          <w:p w:rsidR="00F55FE3" w:rsidRDefault="00F55FE3" w:rsidP="00DE5199">
            <w:pPr>
              <w:tabs>
                <w:tab w:val="left" w:pos="6675"/>
              </w:tabs>
              <w:jc w:val="both"/>
            </w:pPr>
            <w:r w:rsidRPr="00993CFE">
              <w:t>Вокальная студия</w:t>
            </w:r>
          </w:p>
          <w:p w:rsidR="00F55FE3" w:rsidRDefault="00F55FE3" w:rsidP="00DE5199">
            <w:pPr>
              <w:tabs>
                <w:tab w:val="left" w:pos="6675"/>
              </w:tabs>
              <w:jc w:val="both"/>
            </w:pPr>
            <w:r w:rsidRPr="00993CFE">
              <w:t xml:space="preserve">Оригами. </w:t>
            </w:r>
          </w:p>
          <w:p w:rsidR="00F55FE3" w:rsidRDefault="00774FA6" w:rsidP="00DE5199">
            <w:pPr>
              <w:tabs>
                <w:tab w:val="left" w:pos="6675"/>
              </w:tabs>
              <w:jc w:val="both"/>
            </w:pPr>
            <w:r>
              <w:t>Квилинг</w:t>
            </w:r>
          </w:p>
          <w:p w:rsidR="00774FA6" w:rsidRPr="00993CFE" w:rsidRDefault="00774FA6" w:rsidP="00DE5199">
            <w:pPr>
              <w:tabs>
                <w:tab w:val="left" w:pos="6675"/>
              </w:tabs>
              <w:jc w:val="both"/>
            </w:pPr>
            <w:r>
              <w:t>Золотая иголочка</w:t>
            </w:r>
          </w:p>
        </w:tc>
        <w:tc>
          <w:tcPr>
            <w:tcW w:w="1152" w:type="dxa"/>
          </w:tcPr>
          <w:p w:rsidR="00F55FE3" w:rsidRPr="00993CFE" w:rsidRDefault="00F55FE3" w:rsidP="00DE5199">
            <w:pPr>
              <w:tabs>
                <w:tab w:val="left" w:pos="6675"/>
              </w:tabs>
              <w:jc w:val="both"/>
            </w:pPr>
            <w:r w:rsidRPr="00993CFE">
              <w:t>1</w:t>
            </w:r>
            <w:r>
              <w:t xml:space="preserve"> - 4</w:t>
            </w:r>
            <w:r w:rsidRPr="00993CFE">
              <w:t xml:space="preserve"> кл.</w:t>
            </w:r>
          </w:p>
          <w:p w:rsidR="00F55FE3" w:rsidRPr="00993CFE" w:rsidRDefault="00F55FE3" w:rsidP="00DE5199">
            <w:pPr>
              <w:tabs>
                <w:tab w:val="left" w:pos="6675"/>
              </w:tabs>
              <w:jc w:val="both"/>
            </w:pPr>
            <w:r w:rsidRPr="00993CFE">
              <w:t>1</w:t>
            </w:r>
            <w:r>
              <w:t xml:space="preserve"> - 4</w:t>
            </w:r>
            <w:r w:rsidRPr="00993CFE">
              <w:t xml:space="preserve"> кл.</w:t>
            </w:r>
          </w:p>
          <w:p w:rsidR="00F55FE3" w:rsidRDefault="00F55FE3" w:rsidP="00DE5199">
            <w:pPr>
              <w:tabs>
                <w:tab w:val="left" w:pos="6675"/>
              </w:tabs>
              <w:jc w:val="both"/>
            </w:pPr>
            <w:r>
              <w:t>1-4кл</w:t>
            </w:r>
          </w:p>
          <w:p w:rsidR="00F55FE3" w:rsidRDefault="00F55FE3" w:rsidP="00DE5199">
            <w:pPr>
              <w:tabs>
                <w:tab w:val="left" w:pos="6675"/>
              </w:tabs>
              <w:jc w:val="both"/>
            </w:pPr>
            <w:r>
              <w:t>1 – 4 кл.</w:t>
            </w:r>
          </w:p>
          <w:p w:rsidR="00774FA6" w:rsidRPr="00993CFE" w:rsidRDefault="00774FA6" w:rsidP="00DE5199">
            <w:pPr>
              <w:tabs>
                <w:tab w:val="left" w:pos="6675"/>
              </w:tabs>
              <w:jc w:val="both"/>
            </w:pPr>
            <w:r>
              <w:t>1 – 4 кл</w:t>
            </w:r>
          </w:p>
        </w:tc>
      </w:tr>
      <w:tr w:rsidR="00F55FE3" w:rsidRPr="00993CFE" w:rsidTr="00DE5199">
        <w:tc>
          <w:tcPr>
            <w:tcW w:w="2650" w:type="dxa"/>
          </w:tcPr>
          <w:p w:rsidR="00F55FE3" w:rsidRPr="00993CFE" w:rsidRDefault="00F55FE3" w:rsidP="00DE5199">
            <w:pPr>
              <w:tabs>
                <w:tab w:val="left" w:pos="6675"/>
              </w:tabs>
              <w:jc w:val="both"/>
            </w:pPr>
            <w:r>
              <w:t>Общеинтеллектуальное</w:t>
            </w:r>
          </w:p>
        </w:tc>
        <w:tc>
          <w:tcPr>
            <w:tcW w:w="2121" w:type="dxa"/>
          </w:tcPr>
          <w:p w:rsidR="00F55FE3" w:rsidRPr="00993CFE" w:rsidRDefault="00F55FE3" w:rsidP="00DE5199">
            <w:pPr>
              <w:tabs>
                <w:tab w:val="left" w:pos="6675"/>
              </w:tabs>
              <w:jc w:val="both"/>
            </w:pPr>
            <w:r w:rsidRPr="00993CFE">
              <w:t>Познавательная</w:t>
            </w:r>
          </w:p>
          <w:p w:rsidR="00F55FE3" w:rsidRPr="00993CFE" w:rsidRDefault="00F55FE3" w:rsidP="00DE5199">
            <w:pPr>
              <w:tabs>
                <w:tab w:val="left" w:pos="6675"/>
              </w:tabs>
              <w:jc w:val="both"/>
            </w:pPr>
            <w:r w:rsidRPr="00993CFE">
              <w:t>деятельность</w:t>
            </w:r>
          </w:p>
        </w:tc>
        <w:tc>
          <w:tcPr>
            <w:tcW w:w="3845" w:type="dxa"/>
          </w:tcPr>
          <w:p w:rsidR="00F55FE3" w:rsidRPr="00993CFE" w:rsidRDefault="00F55FE3" w:rsidP="00DE5199">
            <w:pPr>
              <w:tabs>
                <w:tab w:val="left" w:pos="6675"/>
              </w:tabs>
              <w:jc w:val="both"/>
            </w:pPr>
            <w:r w:rsidRPr="00993CFE">
              <w:t>Я – пешеход  и  пассажир.</w:t>
            </w:r>
          </w:p>
          <w:p w:rsidR="00F55FE3" w:rsidRPr="00993CFE" w:rsidRDefault="00F55FE3" w:rsidP="00DE5199">
            <w:pPr>
              <w:tabs>
                <w:tab w:val="left" w:pos="6675"/>
              </w:tabs>
              <w:jc w:val="both"/>
            </w:pPr>
            <w:r w:rsidRPr="00993CFE">
              <w:t>Неизвестное  об  известном в русском  языке</w:t>
            </w:r>
          </w:p>
          <w:p w:rsidR="00F55FE3" w:rsidRDefault="00F9116A" w:rsidP="00DE5199">
            <w:pPr>
              <w:tabs>
                <w:tab w:val="left" w:pos="6675"/>
              </w:tabs>
              <w:jc w:val="both"/>
            </w:pPr>
            <w:r>
              <w:t>Занимательная математика</w:t>
            </w:r>
          </w:p>
          <w:p w:rsidR="00774FA6" w:rsidRPr="00993CFE" w:rsidRDefault="00774FA6" w:rsidP="00DE5199">
            <w:pPr>
              <w:tabs>
                <w:tab w:val="left" w:pos="6675"/>
              </w:tabs>
              <w:jc w:val="both"/>
            </w:pPr>
            <w:r>
              <w:t>Весёлая грамматика</w:t>
            </w:r>
          </w:p>
          <w:p w:rsidR="00F55FE3" w:rsidRPr="00993CFE" w:rsidRDefault="00F55FE3" w:rsidP="00DE5199">
            <w:pPr>
              <w:tabs>
                <w:tab w:val="left" w:pos="6675"/>
              </w:tabs>
              <w:jc w:val="both"/>
            </w:pPr>
            <w:r w:rsidRPr="00993CFE">
              <w:t>Познавательная  информатика</w:t>
            </w:r>
          </w:p>
          <w:p w:rsidR="00F55FE3" w:rsidRPr="00993CFE" w:rsidRDefault="00F55FE3" w:rsidP="00DE5199">
            <w:pPr>
              <w:tabs>
                <w:tab w:val="left" w:pos="6675"/>
              </w:tabs>
              <w:jc w:val="both"/>
            </w:pPr>
            <w:r w:rsidRPr="00993CFE">
              <w:t xml:space="preserve">Английская  грамматика  </w:t>
            </w:r>
          </w:p>
        </w:tc>
        <w:tc>
          <w:tcPr>
            <w:tcW w:w="1152" w:type="dxa"/>
          </w:tcPr>
          <w:p w:rsidR="00F55FE3" w:rsidRPr="00993CFE" w:rsidRDefault="00F55FE3" w:rsidP="00DE5199">
            <w:pPr>
              <w:tabs>
                <w:tab w:val="left" w:pos="6675"/>
              </w:tabs>
              <w:jc w:val="both"/>
            </w:pPr>
            <w:r w:rsidRPr="00993CFE">
              <w:t>1</w:t>
            </w:r>
            <w:r>
              <w:t xml:space="preserve"> – 4 кл</w:t>
            </w:r>
            <w:r w:rsidRPr="00993CFE">
              <w:t xml:space="preserve"> </w:t>
            </w:r>
          </w:p>
          <w:p w:rsidR="00F55FE3" w:rsidRPr="00993CFE" w:rsidRDefault="00F55FE3" w:rsidP="00DE5199">
            <w:pPr>
              <w:tabs>
                <w:tab w:val="left" w:pos="6675"/>
              </w:tabs>
              <w:jc w:val="both"/>
            </w:pPr>
            <w:r w:rsidRPr="00993CFE">
              <w:t>1</w:t>
            </w:r>
            <w:r>
              <w:t>- 4 кл</w:t>
            </w:r>
            <w:proofErr w:type="gramStart"/>
            <w:r>
              <w:t>.</w:t>
            </w:r>
            <w:r w:rsidRPr="00993CFE">
              <w:t>.</w:t>
            </w:r>
            <w:proofErr w:type="gramEnd"/>
          </w:p>
          <w:p w:rsidR="00F55FE3" w:rsidRPr="00993CFE" w:rsidRDefault="00F55FE3" w:rsidP="00DE5199">
            <w:pPr>
              <w:tabs>
                <w:tab w:val="left" w:pos="6675"/>
              </w:tabs>
              <w:jc w:val="both"/>
            </w:pPr>
          </w:p>
          <w:p w:rsidR="00F55FE3" w:rsidRDefault="00F55FE3" w:rsidP="00DE5199">
            <w:pPr>
              <w:tabs>
                <w:tab w:val="left" w:pos="6675"/>
              </w:tabs>
              <w:jc w:val="both"/>
            </w:pPr>
            <w:r w:rsidRPr="00993CFE">
              <w:t xml:space="preserve">1 </w:t>
            </w:r>
            <w:r>
              <w:t>– 4 кл.</w:t>
            </w:r>
          </w:p>
          <w:p w:rsidR="00F55FE3" w:rsidRDefault="00F55FE3" w:rsidP="00DE5199">
            <w:pPr>
              <w:tabs>
                <w:tab w:val="left" w:pos="6675"/>
              </w:tabs>
              <w:jc w:val="both"/>
            </w:pPr>
          </w:p>
          <w:p w:rsidR="00F55FE3" w:rsidRDefault="00F55FE3" w:rsidP="00DE5199">
            <w:pPr>
              <w:tabs>
                <w:tab w:val="left" w:pos="6675"/>
              </w:tabs>
              <w:jc w:val="both"/>
            </w:pPr>
            <w:r w:rsidRPr="00993CFE">
              <w:t>1 – 4 кл.</w:t>
            </w:r>
          </w:p>
          <w:p w:rsidR="00F55FE3" w:rsidRPr="00993CFE" w:rsidRDefault="00F55FE3" w:rsidP="00DE5199">
            <w:pPr>
              <w:tabs>
                <w:tab w:val="left" w:pos="6675"/>
              </w:tabs>
              <w:jc w:val="both"/>
            </w:pPr>
            <w:r w:rsidRPr="00993CFE">
              <w:t>1 – 4 кл.</w:t>
            </w:r>
          </w:p>
          <w:p w:rsidR="00F55FE3" w:rsidRPr="00993CFE" w:rsidRDefault="00F55FE3" w:rsidP="00DE5199">
            <w:pPr>
              <w:tabs>
                <w:tab w:val="left" w:pos="6675"/>
              </w:tabs>
              <w:jc w:val="both"/>
            </w:pPr>
            <w:r w:rsidRPr="00993CFE">
              <w:t>1 – 4 кл.</w:t>
            </w:r>
          </w:p>
        </w:tc>
      </w:tr>
      <w:tr w:rsidR="00F55FE3" w:rsidRPr="00993CFE" w:rsidTr="00DE5199">
        <w:tc>
          <w:tcPr>
            <w:tcW w:w="2650" w:type="dxa"/>
          </w:tcPr>
          <w:p w:rsidR="00F55FE3" w:rsidRPr="00993CFE" w:rsidRDefault="00F55FE3" w:rsidP="00DE5199">
            <w:pPr>
              <w:tabs>
                <w:tab w:val="left" w:pos="6675"/>
              </w:tabs>
              <w:jc w:val="both"/>
            </w:pPr>
            <w:r>
              <w:t>Духовно-нравственное</w:t>
            </w:r>
          </w:p>
        </w:tc>
        <w:tc>
          <w:tcPr>
            <w:tcW w:w="2121" w:type="dxa"/>
          </w:tcPr>
          <w:p w:rsidR="00F55FE3" w:rsidRPr="00993CFE" w:rsidRDefault="00F55FE3" w:rsidP="00DE5199">
            <w:pPr>
              <w:tabs>
                <w:tab w:val="left" w:pos="6675"/>
              </w:tabs>
              <w:jc w:val="both"/>
            </w:pPr>
            <w:r w:rsidRPr="00993CFE">
              <w:t>Социальное  творчество</w:t>
            </w:r>
          </w:p>
        </w:tc>
        <w:tc>
          <w:tcPr>
            <w:tcW w:w="3845" w:type="dxa"/>
          </w:tcPr>
          <w:p w:rsidR="00F55FE3" w:rsidRPr="00993CFE" w:rsidRDefault="00F55FE3" w:rsidP="00DE5199">
            <w:pPr>
              <w:tabs>
                <w:tab w:val="left" w:pos="6675"/>
              </w:tabs>
              <w:jc w:val="both"/>
            </w:pPr>
            <w:r w:rsidRPr="00993CFE">
              <w:t>Клуб  юных  краеведов</w:t>
            </w:r>
          </w:p>
          <w:p w:rsidR="00F55FE3" w:rsidRPr="00993CFE" w:rsidRDefault="00F55FE3" w:rsidP="00DE5199">
            <w:pPr>
              <w:tabs>
                <w:tab w:val="left" w:pos="6675"/>
              </w:tabs>
              <w:jc w:val="both"/>
            </w:pPr>
            <w:r w:rsidRPr="00993CFE">
              <w:t>Военно – патриотический</w:t>
            </w:r>
            <w:r>
              <w:t xml:space="preserve"> </w:t>
            </w:r>
            <w:r w:rsidRPr="00993CFE">
              <w:t>клуб.</w:t>
            </w:r>
          </w:p>
        </w:tc>
        <w:tc>
          <w:tcPr>
            <w:tcW w:w="1152" w:type="dxa"/>
          </w:tcPr>
          <w:p w:rsidR="00F55FE3" w:rsidRPr="00993CFE" w:rsidRDefault="00F55FE3" w:rsidP="00DE5199">
            <w:pPr>
              <w:tabs>
                <w:tab w:val="left" w:pos="6675"/>
              </w:tabs>
              <w:jc w:val="both"/>
            </w:pPr>
            <w:r w:rsidRPr="00993CFE">
              <w:t>1 – 4 кл.</w:t>
            </w:r>
          </w:p>
          <w:p w:rsidR="00F55FE3" w:rsidRPr="00993CFE" w:rsidRDefault="00F55FE3" w:rsidP="00DE5199">
            <w:pPr>
              <w:tabs>
                <w:tab w:val="left" w:pos="6675"/>
              </w:tabs>
              <w:jc w:val="both"/>
            </w:pPr>
            <w:r>
              <w:t>1 -4 кл.</w:t>
            </w:r>
          </w:p>
        </w:tc>
      </w:tr>
      <w:tr w:rsidR="00F55FE3" w:rsidRPr="00993CFE" w:rsidTr="00DE5199">
        <w:tc>
          <w:tcPr>
            <w:tcW w:w="2650" w:type="dxa"/>
          </w:tcPr>
          <w:p w:rsidR="00F55FE3" w:rsidRPr="00993CFE" w:rsidRDefault="00F55FE3" w:rsidP="00DE5199">
            <w:pPr>
              <w:tabs>
                <w:tab w:val="left" w:pos="6675"/>
              </w:tabs>
              <w:jc w:val="both"/>
            </w:pPr>
            <w:r>
              <w:t>Социальное</w:t>
            </w:r>
          </w:p>
        </w:tc>
        <w:tc>
          <w:tcPr>
            <w:tcW w:w="2121" w:type="dxa"/>
          </w:tcPr>
          <w:p w:rsidR="00F55FE3" w:rsidRPr="00993CFE" w:rsidRDefault="00F55FE3" w:rsidP="00DE5199">
            <w:pPr>
              <w:tabs>
                <w:tab w:val="left" w:pos="6675"/>
              </w:tabs>
              <w:jc w:val="both"/>
            </w:pPr>
            <w:r w:rsidRPr="00993CFE">
              <w:t>Трудовая</w:t>
            </w:r>
          </w:p>
          <w:p w:rsidR="00F55FE3" w:rsidRPr="00993CFE" w:rsidRDefault="00F55FE3" w:rsidP="00DE5199">
            <w:pPr>
              <w:tabs>
                <w:tab w:val="left" w:pos="6675"/>
              </w:tabs>
              <w:jc w:val="both"/>
            </w:pPr>
            <w:r w:rsidRPr="00993CFE">
              <w:t>деятельность</w:t>
            </w:r>
          </w:p>
        </w:tc>
        <w:tc>
          <w:tcPr>
            <w:tcW w:w="3845" w:type="dxa"/>
          </w:tcPr>
          <w:p w:rsidR="00F55FE3" w:rsidRPr="00993CFE" w:rsidRDefault="00F55FE3" w:rsidP="00DE5199">
            <w:pPr>
              <w:tabs>
                <w:tab w:val="left" w:pos="6675"/>
              </w:tabs>
              <w:jc w:val="both"/>
            </w:pPr>
            <w:r w:rsidRPr="00993CFE">
              <w:t>Дом, в котором я живу</w:t>
            </w:r>
            <w:r w:rsidR="00774FA6">
              <w:t>, м</w:t>
            </w:r>
            <w:r w:rsidRPr="00993CFE">
              <w:t>оя  первая  экология.</w:t>
            </w:r>
          </w:p>
          <w:p w:rsidR="00F55FE3" w:rsidRPr="00993CFE" w:rsidRDefault="00F55FE3" w:rsidP="00DE5199">
            <w:pPr>
              <w:tabs>
                <w:tab w:val="left" w:pos="6675"/>
              </w:tabs>
              <w:jc w:val="both"/>
            </w:pPr>
            <w:r w:rsidRPr="00993CFE">
              <w:t>Экономика: мои  первые  шаги.</w:t>
            </w:r>
          </w:p>
        </w:tc>
        <w:tc>
          <w:tcPr>
            <w:tcW w:w="1152" w:type="dxa"/>
          </w:tcPr>
          <w:p w:rsidR="00F55FE3" w:rsidRDefault="00F55FE3" w:rsidP="00DE5199">
            <w:pPr>
              <w:tabs>
                <w:tab w:val="left" w:pos="6675"/>
              </w:tabs>
              <w:jc w:val="both"/>
            </w:pPr>
            <w:r>
              <w:t xml:space="preserve">1 </w:t>
            </w:r>
            <w:r w:rsidR="00774FA6">
              <w:t xml:space="preserve">- </w:t>
            </w:r>
            <w:r>
              <w:t>2 кл.</w:t>
            </w:r>
          </w:p>
          <w:p w:rsidR="00774FA6" w:rsidRDefault="00774FA6" w:rsidP="00DE5199">
            <w:pPr>
              <w:tabs>
                <w:tab w:val="left" w:pos="6675"/>
              </w:tabs>
              <w:jc w:val="both"/>
            </w:pPr>
          </w:p>
          <w:p w:rsidR="00F55FE3" w:rsidRPr="00993CFE" w:rsidRDefault="00F55FE3" w:rsidP="00DE5199">
            <w:pPr>
              <w:tabs>
                <w:tab w:val="left" w:pos="6675"/>
              </w:tabs>
              <w:jc w:val="both"/>
            </w:pPr>
            <w:r>
              <w:t>3 кл.</w:t>
            </w:r>
          </w:p>
        </w:tc>
      </w:tr>
    </w:tbl>
    <w:p w:rsidR="00F55FE3" w:rsidRPr="00993CFE" w:rsidRDefault="00F55FE3" w:rsidP="00F55FE3">
      <w:pPr>
        <w:tabs>
          <w:tab w:val="left" w:pos="6675"/>
        </w:tabs>
        <w:jc w:val="both"/>
      </w:pPr>
    </w:p>
    <w:p w:rsidR="00F55FE3" w:rsidRPr="00993CFE" w:rsidRDefault="00F55FE3" w:rsidP="00F55FE3">
      <w:pPr>
        <w:tabs>
          <w:tab w:val="left" w:pos="0"/>
        </w:tabs>
        <w:jc w:val="both"/>
      </w:pPr>
      <w:r>
        <w:tab/>
      </w:r>
      <w:r w:rsidRPr="00993CFE">
        <w:t>Интеграция  основного  и  дополнительного  образовани</w:t>
      </w:r>
      <w:proofErr w:type="gramStart"/>
      <w:r w:rsidRPr="00993CFE">
        <w:t>я(</w:t>
      </w:r>
      <w:proofErr w:type="gramEnd"/>
      <w:r w:rsidRPr="00993CFE">
        <w:t>модернизация  идей, содержания  образования, ожидаемых  результатов)  для  обеспечения  полноты и целостности  образовательной  системы.</w:t>
      </w:r>
    </w:p>
    <w:p w:rsidR="00F55FE3" w:rsidRPr="00993CFE" w:rsidRDefault="00F55FE3" w:rsidP="00F55FE3">
      <w:pPr>
        <w:tabs>
          <w:tab w:val="left" w:pos="6675"/>
        </w:tabs>
        <w:jc w:val="both"/>
      </w:pPr>
      <w:r>
        <w:t xml:space="preserve">            </w:t>
      </w:r>
      <w:r w:rsidRPr="00993CFE">
        <w:t>Внутренняя интеграция возможностей общего и дополнительного образования при организации внеурочной деятельности</w:t>
      </w:r>
    </w:p>
    <w:p w:rsidR="00F55FE3" w:rsidRPr="007E3757" w:rsidRDefault="00F55FE3" w:rsidP="00F55FE3">
      <w:pPr>
        <w:tabs>
          <w:tab w:val="left" w:pos="6675"/>
        </w:tabs>
        <w:jc w:val="both"/>
        <w:rPr>
          <w:b/>
          <w:bCs/>
        </w:rPr>
      </w:pPr>
      <w:r w:rsidRPr="007E3757">
        <w:rPr>
          <w:b/>
          <w:bCs/>
        </w:rPr>
        <w:t>Механизмы интеграции:</w:t>
      </w:r>
    </w:p>
    <w:p w:rsidR="00F55FE3" w:rsidRPr="00993CFE" w:rsidRDefault="00F55FE3" w:rsidP="00D42DAE">
      <w:pPr>
        <w:numPr>
          <w:ilvl w:val="0"/>
          <w:numId w:val="74"/>
        </w:numPr>
        <w:tabs>
          <w:tab w:val="left" w:pos="6675"/>
        </w:tabs>
        <w:ind w:left="0"/>
        <w:jc w:val="both"/>
      </w:pPr>
      <w:r w:rsidRPr="00993CFE">
        <w:t xml:space="preserve">разработка и осуществление </w:t>
      </w:r>
      <w:r w:rsidRPr="00993CFE">
        <w:rPr>
          <w:u w:val="single"/>
        </w:rPr>
        <w:t>совместных программ и проектов, отдельных дел и акций</w:t>
      </w:r>
      <w:r w:rsidRPr="00993CFE">
        <w:t xml:space="preserve">, направленных на решение воспитательных задач; </w:t>
      </w:r>
    </w:p>
    <w:p w:rsidR="00F55FE3" w:rsidRPr="00993CFE" w:rsidRDefault="00F55FE3" w:rsidP="00D42DAE">
      <w:pPr>
        <w:numPr>
          <w:ilvl w:val="0"/>
          <w:numId w:val="74"/>
        </w:numPr>
        <w:tabs>
          <w:tab w:val="left" w:pos="6675"/>
        </w:tabs>
        <w:ind w:left="0"/>
        <w:jc w:val="both"/>
      </w:pPr>
      <w:r w:rsidRPr="00993CFE">
        <w:rPr>
          <w:u w:val="single"/>
        </w:rPr>
        <w:t xml:space="preserve">кооперация ресурсов и обмен ресурсами </w:t>
      </w:r>
      <w:r w:rsidRPr="00993CFE">
        <w:t>(интеллектуальными, кадровыми, информационными, материально-техническими и др.);</w:t>
      </w:r>
    </w:p>
    <w:p w:rsidR="00F55FE3" w:rsidRPr="00993CFE" w:rsidRDefault="00F55FE3" w:rsidP="00D42DAE">
      <w:pPr>
        <w:numPr>
          <w:ilvl w:val="0"/>
          <w:numId w:val="74"/>
        </w:numPr>
        <w:tabs>
          <w:tab w:val="left" w:pos="6675"/>
        </w:tabs>
        <w:ind w:left="0"/>
        <w:jc w:val="both"/>
      </w:pPr>
      <w:r w:rsidRPr="00993CFE">
        <w:rPr>
          <w:u w:val="single"/>
        </w:rPr>
        <w:t xml:space="preserve">предоставление услуг </w:t>
      </w:r>
      <w:r w:rsidRPr="00993CFE">
        <w:t xml:space="preserve">(консультативных, информационных, и др.); </w:t>
      </w:r>
    </w:p>
    <w:p w:rsidR="00F55FE3" w:rsidRPr="00993CFE" w:rsidRDefault="00F55FE3" w:rsidP="00D42DAE">
      <w:pPr>
        <w:numPr>
          <w:ilvl w:val="0"/>
          <w:numId w:val="74"/>
        </w:numPr>
        <w:tabs>
          <w:tab w:val="left" w:pos="6675"/>
        </w:tabs>
        <w:ind w:left="0"/>
        <w:jc w:val="both"/>
      </w:pPr>
      <w:r w:rsidRPr="00993CFE">
        <w:rPr>
          <w:u w:val="single"/>
        </w:rPr>
        <w:t>обмен передовым опытом</w:t>
      </w:r>
      <w:r w:rsidRPr="00993CFE">
        <w:t xml:space="preserve">; </w:t>
      </w:r>
    </w:p>
    <w:p w:rsidR="00F55FE3" w:rsidRPr="00993CFE" w:rsidRDefault="00F55FE3" w:rsidP="00F55FE3">
      <w:pPr>
        <w:tabs>
          <w:tab w:val="left" w:pos="6675"/>
        </w:tabs>
        <w:jc w:val="both"/>
      </w:pPr>
      <w:r w:rsidRPr="00993CFE">
        <w:rPr>
          <w:u w:val="single"/>
        </w:rPr>
        <w:t xml:space="preserve">совместная экспертиза </w:t>
      </w:r>
      <w:r w:rsidRPr="00993CFE">
        <w:t>качества внеурочной деятельности</w:t>
      </w:r>
    </w:p>
    <w:p w:rsidR="00F55FE3" w:rsidRPr="00993CFE" w:rsidRDefault="00F55FE3" w:rsidP="00F55FE3">
      <w:pPr>
        <w:tabs>
          <w:tab w:val="left" w:pos="6675"/>
        </w:tabs>
        <w:jc w:val="both"/>
      </w:pPr>
      <w:r w:rsidRPr="007E3757">
        <w:rPr>
          <w:b/>
          <w:bCs/>
        </w:rPr>
        <w:t xml:space="preserve">Внешняя интеграция </w:t>
      </w:r>
      <w:r w:rsidRPr="00993CFE">
        <w:t>(сотрудничество с учреждениями дополнительного образования)</w:t>
      </w:r>
    </w:p>
    <w:p w:rsidR="00F55FE3" w:rsidRPr="00993CFE" w:rsidRDefault="00F55FE3" w:rsidP="00D42DAE">
      <w:pPr>
        <w:numPr>
          <w:ilvl w:val="0"/>
          <w:numId w:val="75"/>
        </w:numPr>
        <w:tabs>
          <w:tab w:val="left" w:pos="6675"/>
        </w:tabs>
        <w:ind w:left="0"/>
        <w:jc w:val="both"/>
      </w:pPr>
      <w:r w:rsidRPr="00993CFE">
        <w:t>Детские сады: №97,70.</w:t>
      </w:r>
    </w:p>
    <w:p w:rsidR="00F55FE3" w:rsidRPr="00993CFE" w:rsidRDefault="00F55FE3" w:rsidP="00D42DAE">
      <w:pPr>
        <w:numPr>
          <w:ilvl w:val="0"/>
          <w:numId w:val="75"/>
        </w:numPr>
        <w:tabs>
          <w:tab w:val="left" w:pos="6675"/>
        </w:tabs>
        <w:ind w:left="0"/>
        <w:jc w:val="both"/>
      </w:pPr>
      <w:r w:rsidRPr="00993CFE">
        <w:t xml:space="preserve">СОШ </w:t>
      </w:r>
      <w:proofErr w:type="gramStart"/>
      <w:r w:rsidRPr="00993CFE">
        <w:t>:М</w:t>
      </w:r>
      <w:proofErr w:type="gramEnd"/>
      <w:r w:rsidRPr="00993CFE">
        <w:t>ОУ  СОШ №25,гимназия  №  8</w:t>
      </w:r>
    </w:p>
    <w:p w:rsidR="00F55FE3" w:rsidRPr="00993CFE" w:rsidRDefault="00F55FE3" w:rsidP="00D42DAE">
      <w:pPr>
        <w:numPr>
          <w:ilvl w:val="0"/>
          <w:numId w:val="75"/>
        </w:numPr>
        <w:tabs>
          <w:tab w:val="left" w:pos="6675"/>
        </w:tabs>
        <w:ind w:left="0"/>
        <w:jc w:val="both"/>
      </w:pPr>
      <w:r w:rsidRPr="00993CFE">
        <w:t>Библиотека – филиал № 7</w:t>
      </w:r>
    </w:p>
    <w:p w:rsidR="00F55FE3" w:rsidRPr="00993CFE" w:rsidRDefault="00F55FE3" w:rsidP="00D42DAE">
      <w:pPr>
        <w:numPr>
          <w:ilvl w:val="0"/>
          <w:numId w:val="75"/>
        </w:numPr>
        <w:tabs>
          <w:tab w:val="left" w:pos="6675"/>
        </w:tabs>
        <w:ind w:left="0"/>
        <w:jc w:val="both"/>
      </w:pPr>
      <w:r w:rsidRPr="00993CFE">
        <w:t>ДМШ № 2, ДК «Волжский»</w:t>
      </w:r>
    </w:p>
    <w:p w:rsidR="00F55FE3" w:rsidRPr="00993CFE" w:rsidRDefault="00F55FE3" w:rsidP="00D42DAE">
      <w:pPr>
        <w:numPr>
          <w:ilvl w:val="0"/>
          <w:numId w:val="75"/>
        </w:numPr>
        <w:tabs>
          <w:tab w:val="left" w:pos="6675"/>
        </w:tabs>
        <w:ind w:left="0"/>
        <w:jc w:val="both"/>
      </w:pPr>
      <w:r w:rsidRPr="00993CFE">
        <w:t xml:space="preserve"> Историко-архитектурный музей-заповедник</w:t>
      </w:r>
    </w:p>
    <w:p w:rsidR="00F55FE3" w:rsidRPr="00993CFE" w:rsidRDefault="00F55FE3" w:rsidP="00D42DAE">
      <w:pPr>
        <w:numPr>
          <w:ilvl w:val="0"/>
          <w:numId w:val="75"/>
        </w:numPr>
        <w:tabs>
          <w:tab w:val="left" w:pos="6675"/>
        </w:tabs>
        <w:ind w:left="0"/>
        <w:jc w:val="both"/>
      </w:pPr>
      <w:r w:rsidRPr="00993CFE">
        <w:t xml:space="preserve">Микрорайон посёлка Волжский  </w:t>
      </w:r>
    </w:p>
    <w:p w:rsidR="00F55FE3" w:rsidRPr="00993CFE" w:rsidRDefault="00F55FE3" w:rsidP="00D42DAE">
      <w:pPr>
        <w:numPr>
          <w:ilvl w:val="0"/>
          <w:numId w:val="75"/>
        </w:numPr>
        <w:tabs>
          <w:tab w:val="left" w:pos="6675"/>
        </w:tabs>
        <w:ind w:left="0"/>
        <w:jc w:val="both"/>
      </w:pPr>
      <w:r w:rsidRPr="00993CFE">
        <w:t>Спортивная  школа,  бассейн.</w:t>
      </w:r>
    </w:p>
    <w:p w:rsidR="00E40BB6" w:rsidRDefault="00E40BB6" w:rsidP="00D42DAE">
      <w:pPr>
        <w:pStyle w:val="3"/>
        <w:numPr>
          <w:ilvl w:val="1"/>
          <w:numId w:val="84"/>
        </w:numPr>
        <w:spacing w:before="0" w:after="0"/>
        <w:jc w:val="left"/>
        <w:rPr>
          <w:sz w:val="24"/>
          <w:szCs w:val="24"/>
        </w:rPr>
      </w:pPr>
      <w:bookmarkStart w:id="210" w:name="_Toc414553283"/>
      <w:r w:rsidRPr="008B0CDD">
        <w:rPr>
          <w:sz w:val="24"/>
          <w:szCs w:val="24"/>
        </w:rPr>
        <w:t>Примерный календарный учебный график</w:t>
      </w:r>
      <w:bookmarkEnd w:id="210"/>
    </w:p>
    <w:p w:rsidR="008B0CDD" w:rsidRDefault="008B0CDD" w:rsidP="008B0CDD">
      <w:pPr>
        <w:ind w:firstLine="708"/>
      </w:pPr>
      <w:r w:rsidRPr="008B0CDD">
        <w:t>Организация учебного процесса регламентируется учебным планом,  годовым календарным графиком, расписанием учебных занятий, расписанием звонков.</w:t>
      </w:r>
    </w:p>
    <w:p w:rsidR="008B0CDD" w:rsidRPr="007A6948" w:rsidRDefault="008B0CDD" w:rsidP="008B0CDD">
      <w:pPr>
        <w:rPr>
          <w:b/>
        </w:rPr>
      </w:pPr>
      <w:r w:rsidRPr="007A6948">
        <w:rPr>
          <w:b/>
        </w:rPr>
        <w:t xml:space="preserve">Продолжительность учебного года: </w:t>
      </w:r>
    </w:p>
    <w:p w:rsidR="008B0CDD" w:rsidRDefault="008B0CDD" w:rsidP="008B0CDD">
      <w:r>
        <w:t>В 1-м классе – 33 учебные недели.</w:t>
      </w:r>
    </w:p>
    <w:p w:rsidR="008B0CDD" w:rsidRDefault="008B0CDD" w:rsidP="008B0CDD">
      <w:r>
        <w:t>Во 2 х – 4х классах – 35 недель (34 учебные недели, 35-я надаля отво</w:t>
      </w:r>
      <w:r w:rsidR="007A6948">
        <w:t>дится на организацию  итоговой аттестации)</w:t>
      </w:r>
    </w:p>
    <w:p w:rsidR="007A6948" w:rsidRDefault="007A6948" w:rsidP="007A6948">
      <w:r>
        <w:t>Устанавливаютсяследующие сроки школьных каникул:</w:t>
      </w:r>
    </w:p>
    <w:p w:rsidR="007A6948" w:rsidRDefault="007A6948" w:rsidP="007A6948">
      <w:r>
        <w:t xml:space="preserve"> Осенние каникулы - </w:t>
      </w:r>
      <w:r w:rsidRPr="0070761B">
        <w:t xml:space="preserve">с 30.10 15- 08.11.15 </w:t>
      </w:r>
    </w:p>
    <w:p w:rsidR="007A6948" w:rsidRDefault="007A6948" w:rsidP="007A6948">
      <w:r>
        <w:t>Зимние каникулы -  с 31.12.15- 09.01.16</w:t>
      </w:r>
    </w:p>
    <w:p w:rsidR="007A6948" w:rsidRDefault="007A6948" w:rsidP="007A6948">
      <w:r w:rsidRPr="0070761B">
        <w:t xml:space="preserve"> </w:t>
      </w:r>
      <w:r>
        <w:t xml:space="preserve">Дополнительные каникулы  </w:t>
      </w:r>
      <w:r w:rsidRPr="0070761B">
        <w:t>1-е кл. </w:t>
      </w:r>
      <w:r>
        <w:t>-</w:t>
      </w:r>
      <w:r w:rsidRPr="0070761B">
        <w:t>    с 15.02.16- 21.02.16</w:t>
      </w:r>
    </w:p>
    <w:p w:rsidR="007A6948" w:rsidRDefault="007A6948" w:rsidP="007A6948">
      <w:r>
        <w:t xml:space="preserve"> Весенние каникулы - </w:t>
      </w:r>
      <w:r w:rsidRPr="0070761B">
        <w:t>с 25.03.16- 03.04.16</w:t>
      </w:r>
    </w:p>
    <w:p w:rsidR="007A6948" w:rsidRDefault="007A6948" w:rsidP="007A6948">
      <w:r w:rsidRPr="0070761B">
        <w:t>с 01.06.16 – лето.</w:t>
      </w:r>
    </w:p>
    <w:p w:rsidR="007A6948" w:rsidRDefault="007A6948" w:rsidP="007A6948">
      <w:r>
        <w:t>Промежуточная аттестация проводится во 2-4 классах по всем предметам учебного плана.</w:t>
      </w:r>
    </w:p>
    <w:p w:rsidR="007A6948" w:rsidRDefault="007A6948" w:rsidP="007A6948">
      <w:pPr>
        <w:rPr>
          <w:b/>
        </w:rPr>
      </w:pPr>
      <w:r>
        <w:rPr>
          <w:b/>
        </w:rPr>
        <w:t>Регламентирование образовательного процесса</w:t>
      </w:r>
    </w:p>
    <w:p w:rsidR="007A6948" w:rsidRDefault="007A6948" w:rsidP="007A6948">
      <w:r>
        <w:t>Учебный год на первой ступени обучения делится на 4 четверти. Продолжительность каникул в течение учебного года составляет не менее 30 календарных дней. Для обучающихся  первых классов организуются дополнительные каникулы в феврале.</w:t>
      </w:r>
    </w:p>
    <w:p w:rsidR="007A6948" w:rsidRDefault="007A6948" w:rsidP="007A6948">
      <w:r>
        <w:t xml:space="preserve">Продолжителность учебной недели: </w:t>
      </w:r>
      <w:proofErr w:type="gramStart"/>
      <w:r>
        <w:t>пятидневная</w:t>
      </w:r>
      <w:proofErr w:type="gramEnd"/>
      <w:r>
        <w:t xml:space="preserve"> в 1-4 классах.</w:t>
      </w:r>
    </w:p>
    <w:p w:rsidR="000D3256" w:rsidRPr="000D3256" w:rsidRDefault="000D3256" w:rsidP="000D3256">
      <w:r>
        <w:t>Учебные занятия организуются в первую смену. Занятия дополнительного образования,  внеурочной деятельностью, индивидуальные и групповые коррекционные занятия, ритмика организуются во второй половине дня с 14.20. Начало работы групп продлённого дня осуществляется сразу по окончвнии основных уроков.</w:t>
      </w:r>
    </w:p>
    <w:p w:rsidR="000D3256" w:rsidRPr="000D3256" w:rsidRDefault="000D3256" w:rsidP="000D3256">
      <w:pPr>
        <w:rPr>
          <w:rFonts w:ascii="Tahoma" w:hAnsi="Tahoma" w:cs="Tahoma"/>
          <w:color w:val="000000"/>
        </w:rPr>
      </w:pPr>
      <w:r w:rsidRPr="000D3256">
        <w:rPr>
          <w:color w:val="000000"/>
        </w:rPr>
        <w:t>        в  1-х классах  в условиях пятидневной рабочей недели; продолжительность уроков:</w:t>
      </w:r>
    </w:p>
    <w:tbl>
      <w:tblPr>
        <w:tblW w:w="0" w:type="auto"/>
        <w:tblInd w:w="68" w:type="dxa"/>
        <w:tblCellMar>
          <w:left w:w="0" w:type="dxa"/>
          <w:right w:w="0" w:type="dxa"/>
        </w:tblCellMar>
        <w:tblLook w:val="04A0" w:firstRow="1" w:lastRow="0" w:firstColumn="1" w:lastColumn="0" w:noHBand="0" w:noVBand="1"/>
      </w:tblPr>
      <w:tblGrid>
        <w:gridCol w:w="2088"/>
        <w:gridCol w:w="2805"/>
      </w:tblGrid>
      <w:tr w:rsidR="000D3256" w:rsidRPr="000D3256" w:rsidTr="000D3256">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0D3256" w:rsidP="000D3256">
            <w:pPr>
              <w:rPr>
                <w:rFonts w:ascii="Tahoma" w:hAnsi="Tahoma" w:cs="Tahoma"/>
                <w:color w:val="000000"/>
              </w:rPr>
            </w:pPr>
            <w:r w:rsidRPr="000D3256">
              <w:rPr>
                <w:rFonts w:ascii="Tahoma" w:hAnsi="Tahoma" w:cs="Tahoma"/>
                <w:color w:val="000000"/>
              </w:rPr>
              <w:t> </w:t>
            </w:r>
          </w:p>
        </w:tc>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0D3256" w:rsidP="000D3256">
            <w:pPr>
              <w:rPr>
                <w:rFonts w:ascii="Tahoma" w:hAnsi="Tahoma" w:cs="Tahoma"/>
                <w:color w:val="000000"/>
              </w:rPr>
            </w:pPr>
            <w:r w:rsidRPr="000D3256">
              <w:rPr>
                <w:color w:val="000000"/>
              </w:rPr>
              <w:t>Продолжительность урока</w:t>
            </w:r>
          </w:p>
        </w:tc>
      </w:tr>
      <w:tr w:rsidR="000D3256" w:rsidRPr="000D3256" w:rsidTr="000D3256">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0D3256" w:rsidP="000D3256">
            <w:pPr>
              <w:rPr>
                <w:rFonts w:ascii="Tahoma" w:hAnsi="Tahoma" w:cs="Tahoma"/>
                <w:color w:val="000000"/>
              </w:rPr>
            </w:pPr>
            <w:r w:rsidRPr="000D3256">
              <w:rPr>
                <w:color w:val="000000"/>
              </w:rPr>
              <w:t>Сентябрь – октябрь</w:t>
            </w:r>
          </w:p>
        </w:tc>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0D3256" w:rsidP="000D3256">
            <w:pPr>
              <w:rPr>
                <w:rFonts w:ascii="Tahoma" w:hAnsi="Tahoma" w:cs="Tahoma"/>
                <w:color w:val="000000"/>
              </w:rPr>
            </w:pPr>
            <w:r w:rsidRPr="000D3256">
              <w:rPr>
                <w:color w:val="000000"/>
              </w:rPr>
              <w:t>35 минут</w:t>
            </w:r>
          </w:p>
        </w:tc>
      </w:tr>
      <w:tr w:rsidR="000D3256" w:rsidRPr="000D3256" w:rsidTr="000D3256">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0D3256" w:rsidP="000D3256">
            <w:pPr>
              <w:rPr>
                <w:rFonts w:ascii="Tahoma" w:hAnsi="Tahoma" w:cs="Tahoma"/>
                <w:color w:val="000000"/>
              </w:rPr>
            </w:pPr>
            <w:r w:rsidRPr="000D3256">
              <w:rPr>
                <w:color w:val="000000"/>
              </w:rPr>
              <w:t>Ноябрь – декабрь</w:t>
            </w:r>
          </w:p>
        </w:tc>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0D3256" w:rsidP="000D3256">
            <w:pPr>
              <w:rPr>
                <w:rFonts w:ascii="Tahoma" w:hAnsi="Tahoma" w:cs="Tahoma"/>
                <w:color w:val="000000"/>
              </w:rPr>
            </w:pPr>
            <w:r w:rsidRPr="000D3256">
              <w:rPr>
                <w:color w:val="000000"/>
              </w:rPr>
              <w:t>35 минут</w:t>
            </w:r>
          </w:p>
        </w:tc>
      </w:tr>
      <w:tr w:rsidR="000D3256" w:rsidRPr="000D3256" w:rsidTr="000D3256">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0D3256" w:rsidP="000D3256">
            <w:pPr>
              <w:rPr>
                <w:rFonts w:ascii="Tahoma" w:hAnsi="Tahoma" w:cs="Tahoma"/>
                <w:color w:val="000000"/>
              </w:rPr>
            </w:pPr>
            <w:r w:rsidRPr="000D3256">
              <w:rPr>
                <w:color w:val="000000"/>
              </w:rPr>
              <w:t>Январь – май</w:t>
            </w:r>
          </w:p>
        </w:tc>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0D3256" w:rsidP="000D3256">
            <w:pPr>
              <w:rPr>
                <w:rFonts w:ascii="Tahoma" w:hAnsi="Tahoma" w:cs="Tahoma"/>
                <w:color w:val="000000"/>
              </w:rPr>
            </w:pPr>
            <w:r w:rsidRPr="000D3256">
              <w:rPr>
                <w:color w:val="000000"/>
              </w:rPr>
              <w:t>45 минут</w:t>
            </w:r>
          </w:p>
        </w:tc>
      </w:tr>
    </w:tbl>
    <w:p w:rsidR="000D3256" w:rsidRDefault="000D3256" w:rsidP="008B0CDD">
      <w:r>
        <w:t>Во 2-4 классах продолжительность уроков -45 минут.</w:t>
      </w:r>
    </w:p>
    <w:p w:rsidR="000D3256" w:rsidRPr="000D3256" w:rsidRDefault="000D3256" w:rsidP="000D3256">
      <w:pPr>
        <w:pStyle w:val="aff"/>
        <w:spacing w:before="0" w:beforeAutospacing="0" w:after="0"/>
        <w:rPr>
          <w:rFonts w:ascii="Tahoma" w:hAnsi="Tahoma" w:cs="Tahoma"/>
          <w:color w:val="000000"/>
        </w:rPr>
      </w:pPr>
      <w:r w:rsidRPr="000D3256">
        <w:rPr>
          <w:color w:val="000000"/>
        </w:rPr>
        <w:lastRenderedPageBreak/>
        <w:t>Обучение первоклассников в адаптационный период проводится в соответствии с Рекомендациями по организации обучения первоклассников в адаптационный период, утвержденными приказом Департамента образования городского округа город Рыбинск от 30.08.2011 г. № 01-03/106-4.</w:t>
      </w:r>
    </w:p>
    <w:p w:rsidR="000D3256" w:rsidRPr="000D3256" w:rsidRDefault="00D42DAE" w:rsidP="000D3256">
      <w:r>
        <w:pict>
          <v:rect id="_x0000_i1025" style="width:0;height:1.5pt" o:hralign="center" o:hrstd="t" o:hrnoshade="t" o:hr="t" fillcolor="#ccc" stroked="f"/>
        </w:pict>
      </w:r>
    </w:p>
    <w:p w:rsidR="000D3256" w:rsidRPr="000D3256" w:rsidRDefault="000D3256" w:rsidP="000D3256">
      <w:pPr>
        <w:pStyle w:val="aff"/>
        <w:spacing w:before="0" w:beforeAutospacing="0" w:after="0"/>
        <w:rPr>
          <w:rFonts w:ascii="Tahoma" w:hAnsi="Tahoma" w:cs="Tahoma"/>
          <w:color w:val="000000"/>
        </w:rPr>
      </w:pPr>
      <w:r w:rsidRPr="000D3256">
        <w:rPr>
          <w:rStyle w:val="afff5"/>
          <w:color w:val="000000"/>
        </w:rPr>
        <w:t>Начало рабочего дня:</w:t>
      </w:r>
    </w:p>
    <w:p w:rsidR="000D3256" w:rsidRPr="000D3256" w:rsidRDefault="000D3256" w:rsidP="00D42DAE">
      <w:pPr>
        <w:numPr>
          <w:ilvl w:val="0"/>
          <w:numId w:val="92"/>
        </w:numPr>
        <w:ind w:left="408" w:right="68"/>
        <w:rPr>
          <w:rFonts w:ascii="Tahoma" w:hAnsi="Tahoma" w:cs="Tahoma"/>
          <w:color w:val="000000"/>
        </w:rPr>
      </w:pPr>
      <w:r w:rsidRPr="000D3256">
        <w:rPr>
          <w:color w:val="000000"/>
        </w:rPr>
        <w:t>дежурного администратора с 8.00  до 17.00;</w:t>
      </w:r>
    </w:p>
    <w:p w:rsidR="000D3256" w:rsidRPr="000D3256" w:rsidRDefault="000D3256" w:rsidP="00D42DAE">
      <w:pPr>
        <w:numPr>
          <w:ilvl w:val="0"/>
          <w:numId w:val="92"/>
        </w:numPr>
        <w:ind w:left="408" w:right="68"/>
        <w:rPr>
          <w:rFonts w:ascii="Tahoma" w:hAnsi="Tahoma" w:cs="Tahoma"/>
          <w:color w:val="000000"/>
        </w:rPr>
      </w:pPr>
      <w:r w:rsidRPr="000D3256">
        <w:rPr>
          <w:color w:val="000000"/>
        </w:rPr>
        <w:t>учителей-предметников  – не позднее, чем за 15 мин. до начала урока;</w:t>
      </w:r>
    </w:p>
    <w:p w:rsidR="000D3256" w:rsidRPr="000D3256" w:rsidRDefault="000D3256" w:rsidP="00D42DAE">
      <w:pPr>
        <w:numPr>
          <w:ilvl w:val="0"/>
          <w:numId w:val="92"/>
        </w:numPr>
        <w:ind w:left="408" w:right="68"/>
        <w:rPr>
          <w:rFonts w:ascii="Tahoma" w:hAnsi="Tahoma" w:cs="Tahoma"/>
          <w:color w:val="000000"/>
        </w:rPr>
      </w:pPr>
      <w:r w:rsidRPr="000D3256">
        <w:rPr>
          <w:color w:val="000000"/>
        </w:rPr>
        <w:t>секретаря с 9.00  до 16.00.</w:t>
      </w:r>
    </w:p>
    <w:p w:rsidR="000D3256" w:rsidRPr="000D3256" w:rsidRDefault="000D3256" w:rsidP="000D3256">
      <w:pPr>
        <w:pStyle w:val="aff"/>
        <w:spacing w:before="0" w:beforeAutospacing="0" w:after="0"/>
        <w:rPr>
          <w:rFonts w:ascii="Tahoma" w:hAnsi="Tahoma" w:cs="Tahoma"/>
          <w:color w:val="000000"/>
        </w:rPr>
      </w:pPr>
      <w:r w:rsidRPr="000D3256">
        <w:rPr>
          <w:color w:val="000000"/>
        </w:rPr>
        <w:t>Запрещено проведение учебных занятий, консультаций, зачетов обучающихся до 8.30.</w:t>
      </w:r>
    </w:p>
    <w:p w:rsidR="000D3256" w:rsidRPr="000D3256" w:rsidRDefault="00D42DAE" w:rsidP="000D3256">
      <w:r>
        <w:pict>
          <v:rect id="_x0000_i1026" style="width:0;height:1.5pt" o:hralign="center" o:hrstd="t" o:hrnoshade="t" o:hr="t" fillcolor="#ccc" stroked="f"/>
        </w:pict>
      </w:r>
    </w:p>
    <w:p w:rsidR="000D3256" w:rsidRPr="000D3256" w:rsidRDefault="000D3256" w:rsidP="000D3256">
      <w:pPr>
        <w:pStyle w:val="3"/>
        <w:spacing w:before="163" w:after="163"/>
        <w:rPr>
          <w:rFonts w:ascii="Tahoma" w:hAnsi="Tahoma" w:cs="Tahoma"/>
          <w:color w:val="000000"/>
          <w:sz w:val="24"/>
          <w:szCs w:val="24"/>
        </w:rPr>
      </w:pPr>
      <w:r w:rsidRPr="000D3256">
        <w:rPr>
          <w:b w:val="0"/>
          <w:bCs w:val="0"/>
          <w:color w:val="000000"/>
          <w:sz w:val="24"/>
          <w:szCs w:val="24"/>
        </w:rPr>
        <w:t>Организована ежедневная динамическая пауза для обучающихся 1-х классов с 10.00 до 10.40</w:t>
      </w:r>
    </w:p>
    <w:p w:rsidR="000D3256" w:rsidRPr="000D3256" w:rsidRDefault="000D3256" w:rsidP="000D3256">
      <w:pPr>
        <w:pStyle w:val="aff"/>
        <w:spacing w:before="0" w:beforeAutospacing="0" w:after="0"/>
        <w:rPr>
          <w:rFonts w:ascii="Tahoma" w:hAnsi="Tahoma" w:cs="Tahoma"/>
          <w:color w:val="000000"/>
        </w:rPr>
      </w:pPr>
      <w:proofErr w:type="gramStart"/>
      <w:r w:rsidRPr="000D3256">
        <w:rPr>
          <w:color w:val="000000"/>
        </w:rPr>
        <w:t>Ответственными</w:t>
      </w:r>
      <w:proofErr w:type="gramEnd"/>
      <w:r w:rsidRPr="000D3256">
        <w:rPr>
          <w:color w:val="000000"/>
        </w:rPr>
        <w:t xml:space="preserve"> за жизнь и здоровье детей во время динамической паузы назначены классные руководители.</w:t>
      </w:r>
    </w:p>
    <w:p w:rsidR="000D3256" w:rsidRDefault="000D3256" w:rsidP="000D3256">
      <w:pPr>
        <w:pStyle w:val="aff"/>
        <w:spacing w:before="0" w:beforeAutospacing="0" w:after="0"/>
        <w:rPr>
          <w:color w:val="000000"/>
        </w:rPr>
      </w:pPr>
      <w:proofErr w:type="gramStart"/>
      <w:r w:rsidRPr="000D3256">
        <w:rPr>
          <w:color w:val="000000"/>
        </w:rPr>
        <w:t>Обучающиеся обязаны во время перемен покидать класс для проветривания и динамической разрядки.</w:t>
      </w:r>
      <w:proofErr w:type="gramEnd"/>
      <w:r w:rsidRPr="000D3256">
        <w:rPr>
          <w:color w:val="000000"/>
        </w:rPr>
        <w:t xml:space="preserve"> Нахождение </w:t>
      </w:r>
      <w:proofErr w:type="gramStart"/>
      <w:r w:rsidRPr="000D3256">
        <w:rPr>
          <w:color w:val="000000"/>
        </w:rPr>
        <w:t>обучающихся</w:t>
      </w:r>
      <w:proofErr w:type="gramEnd"/>
      <w:r w:rsidRPr="000D3256">
        <w:rPr>
          <w:color w:val="000000"/>
        </w:rPr>
        <w:t xml:space="preserve"> в классе без учителя не допускается.</w:t>
      </w:r>
    </w:p>
    <w:p w:rsidR="000D3256" w:rsidRPr="000D3256" w:rsidRDefault="000D3256" w:rsidP="000D3256">
      <w:pPr>
        <w:rPr>
          <w:rFonts w:ascii="Tahoma" w:hAnsi="Tahoma" w:cs="Tahoma"/>
          <w:color w:val="000000"/>
          <w:sz w:val="16"/>
          <w:szCs w:val="16"/>
        </w:rPr>
      </w:pPr>
      <w:r w:rsidRPr="000D3256">
        <w:rPr>
          <w:b/>
          <w:bCs/>
          <w:color w:val="000000"/>
          <w:sz w:val="22"/>
        </w:rPr>
        <w:t>Расписание звонков</w:t>
      </w:r>
    </w:p>
    <w:p w:rsidR="000D3256" w:rsidRPr="000D3256" w:rsidRDefault="000D3256" w:rsidP="000D3256">
      <w:pPr>
        <w:rPr>
          <w:rFonts w:ascii="Tahoma" w:hAnsi="Tahoma" w:cs="Tahoma"/>
          <w:color w:val="000000"/>
          <w:sz w:val="16"/>
          <w:szCs w:val="16"/>
        </w:rPr>
      </w:pPr>
      <w:r w:rsidRPr="000D3256">
        <w:rPr>
          <w:rFonts w:ascii="Tahoma" w:hAnsi="Tahoma" w:cs="Tahoma"/>
          <w:color w:val="000000"/>
          <w:sz w:val="16"/>
          <w:szCs w:val="16"/>
        </w:rPr>
        <w:t> </w:t>
      </w:r>
    </w:p>
    <w:p w:rsidR="000D3256" w:rsidRPr="000D3256" w:rsidRDefault="000D3256" w:rsidP="000D3256">
      <w:pPr>
        <w:rPr>
          <w:rFonts w:ascii="Tahoma" w:hAnsi="Tahoma" w:cs="Tahoma"/>
          <w:color w:val="000000"/>
          <w:sz w:val="16"/>
          <w:szCs w:val="16"/>
        </w:rPr>
      </w:pPr>
      <w:r w:rsidRPr="000D3256">
        <w:rPr>
          <w:color w:val="000000"/>
          <w:sz w:val="22"/>
          <w:szCs w:val="22"/>
        </w:rPr>
        <w:t>1 урок 08.30 – 09.15</w:t>
      </w:r>
    </w:p>
    <w:p w:rsidR="000D3256" w:rsidRPr="000D3256" w:rsidRDefault="000D3256" w:rsidP="000D3256">
      <w:pPr>
        <w:rPr>
          <w:rFonts w:ascii="Tahoma" w:hAnsi="Tahoma" w:cs="Tahoma"/>
          <w:color w:val="000000"/>
          <w:sz w:val="16"/>
          <w:szCs w:val="16"/>
        </w:rPr>
      </w:pPr>
      <w:r w:rsidRPr="000D3256">
        <w:rPr>
          <w:color w:val="000000"/>
          <w:sz w:val="22"/>
          <w:szCs w:val="22"/>
        </w:rPr>
        <w:t>2 урок 09.25 – 10.10</w:t>
      </w:r>
    </w:p>
    <w:p w:rsidR="000D3256" w:rsidRPr="000D3256" w:rsidRDefault="000D3256" w:rsidP="000D3256">
      <w:pPr>
        <w:rPr>
          <w:rFonts w:ascii="Tahoma" w:hAnsi="Tahoma" w:cs="Tahoma"/>
          <w:color w:val="000000"/>
          <w:sz w:val="16"/>
          <w:szCs w:val="16"/>
        </w:rPr>
      </w:pPr>
      <w:r w:rsidRPr="000D3256">
        <w:rPr>
          <w:color w:val="000000"/>
          <w:sz w:val="22"/>
          <w:szCs w:val="22"/>
        </w:rPr>
        <w:t>3 урок 10.30 – 11.15</w:t>
      </w:r>
    </w:p>
    <w:p w:rsidR="000D3256" w:rsidRPr="000D3256" w:rsidRDefault="000D3256" w:rsidP="000D3256">
      <w:pPr>
        <w:rPr>
          <w:rFonts w:ascii="Tahoma" w:hAnsi="Tahoma" w:cs="Tahoma"/>
          <w:color w:val="000000"/>
          <w:sz w:val="16"/>
          <w:szCs w:val="16"/>
        </w:rPr>
      </w:pPr>
      <w:r w:rsidRPr="000D3256">
        <w:rPr>
          <w:color w:val="000000"/>
          <w:sz w:val="22"/>
          <w:szCs w:val="22"/>
        </w:rPr>
        <w:t>4 урок 11.35 – 12.20</w:t>
      </w:r>
    </w:p>
    <w:p w:rsidR="000D3256" w:rsidRPr="000D3256" w:rsidRDefault="000D3256" w:rsidP="000D3256">
      <w:pPr>
        <w:rPr>
          <w:rFonts w:ascii="Tahoma" w:hAnsi="Tahoma" w:cs="Tahoma"/>
          <w:color w:val="000000"/>
          <w:sz w:val="16"/>
          <w:szCs w:val="16"/>
        </w:rPr>
      </w:pPr>
      <w:r w:rsidRPr="000D3256">
        <w:rPr>
          <w:color w:val="000000"/>
          <w:sz w:val="22"/>
          <w:szCs w:val="22"/>
        </w:rPr>
        <w:t>5 урок 12.30 – 13.15</w:t>
      </w:r>
    </w:p>
    <w:p w:rsidR="000D3256" w:rsidRPr="000D3256" w:rsidRDefault="000D3256" w:rsidP="000D3256">
      <w:pPr>
        <w:rPr>
          <w:rFonts w:ascii="Tahoma" w:hAnsi="Tahoma" w:cs="Tahoma"/>
          <w:color w:val="000000"/>
          <w:sz w:val="16"/>
          <w:szCs w:val="16"/>
        </w:rPr>
      </w:pPr>
      <w:r w:rsidRPr="000D3256">
        <w:rPr>
          <w:color w:val="000000"/>
          <w:sz w:val="22"/>
          <w:szCs w:val="22"/>
        </w:rPr>
        <w:t>6 урок 13.25 – 14.10</w:t>
      </w:r>
    </w:p>
    <w:p w:rsidR="000D3256" w:rsidRPr="000D3256" w:rsidRDefault="000D3256" w:rsidP="000D3256">
      <w:pPr>
        <w:rPr>
          <w:rFonts w:ascii="Tahoma" w:hAnsi="Tahoma" w:cs="Tahoma"/>
          <w:color w:val="000000"/>
          <w:sz w:val="16"/>
          <w:szCs w:val="16"/>
        </w:rPr>
      </w:pPr>
      <w:r w:rsidRPr="000D3256">
        <w:rPr>
          <w:color w:val="000000"/>
          <w:sz w:val="22"/>
          <w:szCs w:val="22"/>
        </w:rPr>
        <w:t>7 урок 14.20 – 15.05</w:t>
      </w:r>
    </w:p>
    <w:p w:rsidR="000D3256" w:rsidRPr="000D3256" w:rsidRDefault="000D3256" w:rsidP="000D3256">
      <w:pPr>
        <w:rPr>
          <w:rFonts w:ascii="Tahoma" w:hAnsi="Tahoma" w:cs="Tahoma"/>
          <w:color w:val="000000"/>
          <w:sz w:val="16"/>
          <w:szCs w:val="16"/>
        </w:rPr>
      </w:pPr>
      <w:r w:rsidRPr="000D3256">
        <w:rPr>
          <w:rFonts w:ascii="Tahoma" w:hAnsi="Tahoma" w:cs="Tahoma"/>
          <w:color w:val="000000"/>
          <w:sz w:val="16"/>
          <w:szCs w:val="16"/>
        </w:rPr>
        <w:t> </w:t>
      </w:r>
    </w:p>
    <w:p w:rsidR="00653A76" w:rsidRPr="00C25554" w:rsidRDefault="00D00181" w:rsidP="00D42DAE">
      <w:pPr>
        <w:pStyle w:val="afd"/>
        <w:numPr>
          <w:ilvl w:val="1"/>
          <w:numId w:val="70"/>
        </w:numPr>
        <w:spacing w:line="240" w:lineRule="auto"/>
        <w:ind w:left="0" w:firstLine="709"/>
        <w:rPr>
          <w:sz w:val="24"/>
        </w:rPr>
      </w:pPr>
      <w:bookmarkStart w:id="211" w:name="_Toc288394109"/>
      <w:bookmarkStart w:id="212" w:name="_Toc288410576"/>
      <w:bookmarkStart w:id="213" w:name="_Toc288410705"/>
      <w:bookmarkStart w:id="214" w:name="_Toc424564344"/>
      <w:r w:rsidRPr="00C25554">
        <w:rPr>
          <w:sz w:val="24"/>
        </w:rPr>
        <w:t xml:space="preserve">Система </w:t>
      </w:r>
      <w:r w:rsidR="00653A76" w:rsidRPr="00C25554">
        <w:rPr>
          <w:sz w:val="24"/>
        </w:rPr>
        <w:t>условий реализации</w:t>
      </w:r>
      <w:r w:rsidR="00340853">
        <w:rPr>
          <w:sz w:val="24"/>
        </w:rPr>
        <w:t xml:space="preserve"> </w:t>
      </w:r>
      <w:r w:rsidR="00653A76" w:rsidRPr="00C25554">
        <w:rPr>
          <w:sz w:val="24"/>
        </w:rPr>
        <w:t>основной образовательной программы</w:t>
      </w:r>
      <w:bookmarkEnd w:id="211"/>
      <w:bookmarkEnd w:id="212"/>
      <w:bookmarkEnd w:id="213"/>
      <w:bookmarkEnd w:id="214"/>
    </w:p>
    <w:p w:rsidR="00653A76" w:rsidRPr="00C25554" w:rsidRDefault="00653A76"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color w:val="auto"/>
          <w:spacing w:val="-2"/>
          <w:sz w:val="24"/>
          <w:szCs w:val="24"/>
        </w:rPr>
        <w:t>Интегративным результатом выполнения требований к ус</w:t>
      </w:r>
      <w:r w:rsidRPr="00C25554">
        <w:rPr>
          <w:rFonts w:ascii="Times New Roman" w:hAnsi="Times New Roman"/>
          <w:color w:val="auto"/>
          <w:spacing w:val="2"/>
          <w:sz w:val="24"/>
          <w:szCs w:val="24"/>
        </w:rPr>
        <w:t xml:space="preserve">ловиям реализации основной образовательной программы </w:t>
      </w:r>
      <w:r w:rsidR="005C5F90" w:rsidRPr="00C25554">
        <w:rPr>
          <w:rFonts w:ascii="Times New Roman" w:hAnsi="Times New Roman"/>
          <w:color w:val="auto"/>
          <w:sz w:val="24"/>
          <w:szCs w:val="24"/>
        </w:rPr>
        <w:t>организации, осуществляющей образовательную деятельность</w:t>
      </w:r>
      <w:r w:rsidR="00375003" w:rsidRPr="00C25554">
        <w:rPr>
          <w:rFonts w:ascii="Times New Roman" w:hAnsi="Times New Roman"/>
          <w:color w:val="auto"/>
          <w:sz w:val="24"/>
          <w:szCs w:val="24"/>
        </w:rPr>
        <w:t>,</w:t>
      </w:r>
      <w:r w:rsidR="004045D3">
        <w:rPr>
          <w:rFonts w:ascii="Times New Roman" w:hAnsi="Times New Roman"/>
          <w:color w:val="auto"/>
          <w:sz w:val="24"/>
          <w:szCs w:val="24"/>
        </w:rPr>
        <w:t xml:space="preserve"> является </w:t>
      </w:r>
      <w:r w:rsidRPr="00C25554">
        <w:rPr>
          <w:rFonts w:ascii="Times New Roman" w:hAnsi="Times New Roman"/>
          <w:color w:val="auto"/>
          <w:sz w:val="24"/>
          <w:szCs w:val="24"/>
        </w:rPr>
        <w:t xml:space="preserve"> создание и поддержание комфортной развивающей образовательной среды, </w:t>
      </w:r>
      <w:r w:rsidRPr="00C25554">
        <w:rPr>
          <w:rFonts w:ascii="Times New Roman" w:hAnsi="Times New Roman"/>
          <w:color w:val="auto"/>
          <w:spacing w:val="2"/>
          <w:sz w:val="24"/>
          <w:szCs w:val="24"/>
        </w:rPr>
        <w:t xml:space="preserve">адекватной задачам достижения личностного, социального, </w:t>
      </w:r>
      <w:r w:rsidRPr="00C25554">
        <w:rPr>
          <w:rFonts w:ascii="Times New Roman" w:hAnsi="Times New Roman"/>
          <w:color w:val="auto"/>
          <w:sz w:val="24"/>
          <w:szCs w:val="24"/>
        </w:rPr>
        <w:t>познавательного (интеллектуального), коммуникативного, эс</w:t>
      </w:r>
      <w:r w:rsidRPr="00C25554">
        <w:rPr>
          <w:rFonts w:ascii="Times New Roman" w:hAnsi="Times New Roman"/>
          <w:color w:val="auto"/>
          <w:spacing w:val="-2"/>
          <w:sz w:val="24"/>
          <w:szCs w:val="24"/>
        </w:rPr>
        <w:t>тетического, физического, трудового развития обучающихся.</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Созданные в </w:t>
      </w:r>
      <w:r w:rsidR="00D93053" w:rsidRPr="00C25554">
        <w:rPr>
          <w:rFonts w:ascii="Times New Roman" w:hAnsi="Times New Roman"/>
          <w:color w:val="auto"/>
          <w:sz w:val="24"/>
          <w:szCs w:val="24"/>
        </w:rPr>
        <w:t>образовательной организ</w:t>
      </w:r>
      <w:r w:rsidR="00500815" w:rsidRPr="00C25554">
        <w:rPr>
          <w:rFonts w:ascii="Times New Roman" w:hAnsi="Times New Roman"/>
          <w:color w:val="auto"/>
          <w:sz w:val="24"/>
          <w:szCs w:val="24"/>
        </w:rPr>
        <w:t>а</w:t>
      </w:r>
      <w:r w:rsidR="00D93053" w:rsidRPr="00C25554">
        <w:rPr>
          <w:rFonts w:ascii="Times New Roman" w:hAnsi="Times New Roman"/>
          <w:color w:val="auto"/>
          <w:sz w:val="24"/>
          <w:szCs w:val="24"/>
        </w:rPr>
        <w:t>ции</w:t>
      </w:r>
      <w:r w:rsidRPr="00C25554">
        <w:rPr>
          <w:rFonts w:ascii="Times New Roman" w:hAnsi="Times New Roman"/>
          <w:color w:val="auto"/>
          <w:sz w:val="24"/>
          <w:szCs w:val="24"/>
        </w:rPr>
        <w:t xml:space="preserve"> условия:</w:t>
      </w:r>
    </w:p>
    <w:p w:rsidR="00653A76" w:rsidRPr="00C25554" w:rsidRDefault="00653A76" w:rsidP="00D42DAE">
      <w:pPr>
        <w:pStyle w:val="21"/>
        <w:numPr>
          <w:ilvl w:val="0"/>
          <w:numId w:val="49"/>
        </w:numPr>
        <w:spacing w:line="240" w:lineRule="auto"/>
        <w:ind w:firstLine="709"/>
        <w:rPr>
          <w:sz w:val="24"/>
        </w:rPr>
      </w:pPr>
      <w:r w:rsidRPr="00C25554">
        <w:rPr>
          <w:sz w:val="24"/>
        </w:rPr>
        <w:t>соответств</w:t>
      </w:r>
      <w:r w:rsidR="004045D3">
        <w:rPr>
          <w:sz w:val="24"/>
        </w:rPr>
        <w:t>уют</w:t>
      </w:r>
      <w:r w:rsidRPr="00C25554">
        <w:rPr>
          <w:sz w:val="24"/>
        </w:rPr>
        <w:t xml:space="preserve"> требованиям </w:t>
      </w:r>
      <w:r w:rsidR="00C11324" w:rsidRPr="00C25554">
        <w:rPr>
          <w:sz w:val="24"/>
        </w:rPr>
        <w:t>ФГОС НОО</w:t>
      </w:r>
      <w:r w:rsidRPr="00C25554">
        <w:rPr>
          <w:sz w:val="24"/>
        </w:rPr>
        <w:t>;</w:t>
      </w:r>
    </w:p>
    <w:p w:rsidR="00653A76" w:rsidRPr="00C25554" w:rsidRDefault="004045D3" w:rsidP="00D42DAE">
      <w:pPr>
        <w:pStyle w:val="21"/>
        <w:numPr>
          <w:ilvl w:val="0"/>
          <w:numId w:val="49"/>
        </w:numPr>
        <w:spacing w:line="240" w:lineRule="auto"/>
        <w:ind w:firstLine="709"/>
        <w:rPr>
          <w:sz w:val="24"/>
        </w:rPr>
      </w:pPr>
      <w:r>
        <w:rPr>
          <w:spacing w:val="2"/>
          <w:sz w:val="24"/>
        </w:rPr>
        <w:t>гарантируют</w:t>
      </w:r>
      <w:r w:rsidR="00653A76" w:rsidRPr="00C25554">
        <w:rPr>
          <w:spacing w:val="2"/>
          <w:sz w:val="24"/>
        </w:rPr>
        <w:t xml:space="preserve"> сохранность и укрепление физического, </w:t>
      </w:r>
      <w:r w:rsidR="00653A76" w:rsidRPr="00C25554">
        <w:rPr>
          <w:sz w:val="24"/>
        </w:rPr>
        <w:t xml:space="preserve">психологического и социального здоровья </w:t>
      </w:r>
      <w:proofErr w:type="gramStart"/>
      <w:r w:rsidR="00653A76" w:rsidRPr="00C25554">
        <w:rPr>
          <w:sz w:val="24"/>
        </w:rPr>
        <w:t>обучающихся</w:t>
      </w:r>
      <w:proofErr w:type="gramEnd"/>
      <w:r w:rsidR="00653A76" w:rsidRPr="00C25554">
        <w:rPr>
          <w:sz w:val="24"/>
        </w:rPr>
        <w:t xml:space="preserve">; </w:t>
      </w:r>
    </w:p>
    <w:p w:rsidR="00653A76" w:rsidRPr="00C25554" w:rsidRDefault="00653A76" w:rsidP="00D42DAE">
      <w:pPr>
        <w:pStyle w:val="21"/>
        <w:numPr>
          <w:ilvl w:val="0"/>
          <w:numId w:val="49"/>
        </w:numPr>
        <w:spacing w:line="240" w:lineRule="auto"/>
        <w:ind w:firstLine="709"/>
        <w:rPr>
          <w:sz w:val="24"/>
        </w:rPr>
      </w:pPr>
      <w:r w:rsidRPr="00C25554">
        <w:rPr>
          <w:spacing w:val="-2"/>
          <w:sz w:val="24"/>
        </w:rPr>
        <w:t>обеспечива</w:t>
      </w:r>
      <w:r w:rsidR="004045D3">
        <w:rPr>
          <w:spacing w:val="-2"/>
          <w:sz w:val="24"/>
        </w:rPr>
        <w:t>ют</w:t>
      </w:r>
      <w:r w:rsidRPr="00C25554">
        <w:rPr>
          <w:spacing w:val="-2"/>
          <w:sz w:val="24"/>
        </w:rPr>
        <w:t xml:space="preserve"> реализацию основной образовательной про­</w:t>
      </w:r>
      <w:r w:rsidRPr="00C25554">
        <w:rPr>
          <w:spacing w:val="-2"/>
          <w:sz w:val="24"/>
        </w:rPr>
        <w:br/>
      </w:r>
      <w:r w:rsidRPr="00C25554">
        <w:rPr>
          <w:sz w:val="24"/>
        </w:rPr>
        <w:t xml:space="preserve">граммы </w:t>
      </w:r>
      <w:r w:rsidR="005C5F90" w:rsidRPr="00C25554">
        <w:rPr>
          <w:sz w:val="24"/>
        </w:rPr>
        <w:t>организации, осуществляющей образовательную деятельность</w:t>
      </w:r>
      <w:r w:rsidRPr="00C25554">
        <w:rPr>
          <w:sz w:val="24"/>
        </w:rPr>
        <w:t xml:space="preserve"> и достижение планируемых результатов е</w:t>
      </w:r>
      <w:r w:rsidR="00D30361" w:rsidRPr="00C25554">
        <w:rPr>
          <w:sz w:val="24"/>
        </w:rPr>
        <w:t>е</w:t>
      </w:r>
      <w:r w:rsidRPr="00C25554">
        <w:rPr>
          <w:sz w:val="24"/>
        </w:rPr>
        <w:t xml:space="preserve"> освоения;</w:t>
      </w:r>
    </w:p>
    <w:p w:rsidR="00931CBC" w:rsidRPr="00C25554" w:rsidRDefault="00653A76" w:rsidP="00D42DAE">
      <w:pPr>
        <w:pStyle w:val="21"/>
        <w:numPr>
          <w:ilvl w:val="0"/>
          <w:numId w:val="49"/>
        </w:numPr>
        <w:spacing w:line="240" w:lineRule="auto"/>
        <w:ind w:firstLine="709"/>
        <w:rPr>
          <w:sz w:val="24"/>
        </w:rPr>
      </w:pPr>
      <w:r w:rsidRPr="00C25554">
        <w:rPr>
          <w:spacing w:val="-2"/>
          <w:sz w:val="24"/>
        </w:rPr>
        <w:t>учитыва</w:t>
      </w:r>
      <w:r w:rsidR="004045D3">
        <w:rPr>
          <w:spacing w:val="-2"/>
          <w:sz w:val="24"/>
        </w:rPr>
        <w:t>ют</w:t>
      </w:r>
      <w:r w:rsidRPr="00C25554">
        <w:rPr>
          <w:spacing w:val="-2"/>
          <w:sz w:val="24"/>
        </w:rPr>
        <w:t xml:space="preserve"> особенности </w:t>
      </w:r>
      <w:r w:rsidR="005C5F90" w:rsidRPr="00C25554">
        <w:rPr>
          <w:spacing w:val="-2"/>
          <w:sz w:val="24"/>
        </w:rPr>
        <w:t>организации, осуществляющей образовательную деятельность</w:t>
      </w:r>
      <w:r w:rsidRPr="00C25554">
        <w:rPr>
          <w:spacing w:val="-2"/>
          <w:sz w:val="24"/>
        </w:rPr>
        <w:t xml:space="preserve">, </w:t>
      </w:r>
      <w:r w:rsidR="00375003" w:rsidRPr="00C25554">
        <w:rPr>
          <w:sz w:val="24"/>
        </w:rPr>
        <w:t>ее</w:t>
      </w:r>
      <w:r w:rsidRPr="00C25554">
        <w:rPr>
          <w:spacing w:val="2"/>
          <w:sz w:val="24"/>
        </w:rPr>
        <w:t xml:space="preserve">организационную структуру, запросы участников </w:t>
      </w:r>
      <w:r w:rsidR="00AD64C6" w:rsidRPr="00C25554">
        <w:rPr>
          <w:sz w:val="24"/>
        </w:rPr>
        <w:t>образовательных отношений</w:t>
      </w:r>
      <w:r w:rsidRPr="00C25554">
        <w:rPr>
          <w:sz w:val="24"/>
        </w:rPr>
        <w:t>;</w:t>
      </w:r>
    </w:p>
    <w:p w:rsidR="00931CBC" w:rsidRPr="00C25554" w:rsidRDefault="00653A76" w:rsidP="00D42DAE">
      <w:pPr>
        <w:pStyle w:val="21"/>
        <w:numPr>
          <w:ilvl w:val="0"/>
          <w:numId w:val="49"/>
        </w:numPr>
        <w:spacing w:line="240" w:lineRule="auto"/>
        <w:ind w:firstLine="709"/>
        <w:rPr>
          <w:sz w:val="24"/>
        </w:rPr>
      </w:pPr>
      <w:proofErr w:type="gramStart"/>
      <w:r w:rsidRPr="00C25554">
        <w:rPr>
          <w:spacing w:val="2"/>
          <w:sz w:val="24"/>
        </w:rPr>
        <w:t>представля</w:t>
      </w:r>
      <w:r w:rsidR="004045D3">
        <w:rPr>
          <w:spacing w:val="2"/>
          <w:sz w:val="24"/>
        </w:rPr>
        <w:t>ют</w:t>
      </w:r>
      <w:r w:rsidRPr="00C25554">
        <w:rPr>
          <w:spacing w:val="2"/>
          <w:sz w:val="24"/>
        </w:rPr>
        <w:t xml:space="preserve"> возможность</w:t>
      </w:r>
      <w:proofErr w:type="gramEnd"/>
      <w:r w:rsidRPr="00C25554">
        <w:rPr>
          <w:spacing w:val="2"/>
          <w:sz w:val="24"/>
        </w:rPr>
        <w:t xml:space="preserve"> взаимодействия с социаль</w:t>
      </w:r>
      <w:r w:rsidRPr="00C25554">
        <w:rPr>
          <w:sz w:val="24"/>
        </w:rPr>
        <w:t>ными партн</w:t>
      </w:r>
      <w:r w:rsidR="00D30361" w:rsidRPr="00C25554">
        <w:rPr>
          <w:sz w:val="24"/>
        </w:rPr>
        <w:t>е</w:t>
      </w:r>
      <w:r w:rsidRPr="00C25554">
        <w:rPr>
          <w:sz w:val="24"/>
        </w:rPr>
        <w:t>рами, использования ресурсов социума.</w:t>
      </w:r>
    </w:p>
    <w:p w:rsidR="00653A76" w:rsidRPr="00C25554" w:rsidRDefault="00653A76" w:rsidP="00C25554">
      <w:pPr>
        <w:pStyle w:val="21"/>
        <w:numPr>
          <w:ilvl w:val="0"/>
          <w:numId w:val="0"/>
        </w:numPr>
        <w:spacing w:line="240" w:lineRule="auto"/>
        <w:ind w:firstLine="709"/>
        <w:rPr>
          <w:sz w:val="24"/>
        </w:rPr>
      </w:pPr>
      <w:r w:rsidRPr="00C25554">
        <w:rPr>
          <w:spacing w:val="-2"/>
          <w:sz w:val="24"/>
        </w:rPr>
        <w:t>Раздел основной образовательной программы, характеризующий систему условий,</w:t>
      </w:r>
      <w:r w:rsidRPr="00C25554">
        <w:rPr>
          <w:sz w:val="24"/>
        </w:rPr>
        <w:t xml:space="preserve"> </w:t>
      </w:r>
      <w:r w:rsidR="00316889">
        <w:rPr>
          <w:sz w:val="24"/>
        </w:rPr>
        <w:t>содержит</w:t>
      </w:r>
      <w:r w:rsidRPr="00C25554">
        <w:rPr>
          <w:sz w:val="24"/>
        </w:rPr>
        <w:t>:</w:t>
      </w:r>
    </w:p>
    <w:p w:rsidR="00653A76" w:rsidRPr="00C25554" w:rsidRDefault="00653A76" w:rsidP="00D42DAE">
      <w:pPr>
        <w:pStyle w:val="21"/>
        <w:numPr>
          <w:ilvl w:val="0"/>
          <w:numId w:val="49"/>
        </w:numPr>
        <w:spacing w:line="240" w:lineRule="auto"/>
        <w:ind w:firstLine="709"/>
        <w:rPr>
          <w:sz w:val="24"/>
        </w:rPr>
      </w:pPr>
      <w:r w:rsidRPr="00C25554">
        <w:rPr>
          <w:spacing w:val="2"/>
          <w:sz w:val="24"/>
        </w:rPr>
        <w:t>описание кадровых, психолого­педагогических, финан</w:t>
      </w:r>
      <w:r w:rsidRPr="00C25554">
        <w:rPr>
          <w:sz w:val="24"/>
        </w:rPr>
        <w:t>совых, материально­технических, информационно­методических условий и ресурсов;</w:t>
      </w:r>
    </w:p>
    <w:p w:rsidR="00653A76" w:rsidRPr="00340853" w:rsidRDefault="00653A76" w:rsidP="00D42DAE">
      <w:pPr>
        <w:pStyle w:val="21"/>
        <w:numPr>
          <w:ilvl w:val="0"/>
          <w:numId w:val="49"/>
        </w:numPr>
        <w:spacing w:line="240" w:lineRule="auto"/>
        <w:ind w:firstLine="709"/>
        <w:rPr>
          <w:sz w:val="24"/>
        </w:rPr>
      </w:pPr>
      <w:r w:rsidRPr="00340853">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340853">
        <w:rPr>
          <w:sz w:val="24"/>
        </w:rPr>
        <w:t>организации, осуществляющей образовательную деятельность</w:t>
      </w:r>
      <w:r w:rsidRPr="00340853">
        <w:rPr>
          <w:sz w:val="24"/>
        </w:rPr>
        <w:t>;</w:t>
      </w:r>
    </w:p>
    <w:p w:rsidR="00653A76" w:rsidRPr="00340853" w:rsidRDefault="00653A76" w:rsidP="00D42DAE">
      <w:pPr>
        <w:pStyle w:val="21"/>
        <w:numPr>
          <w:ilvl w:val="0"/>
          <w:numId w:val="49"/>
        </w:numPr>
        <w:spacing w:line="240" w:lineRule="auto"/>
        <w:ind w:firstLine="709"/>
        <w:rPr>
          <w:sz w:val="24"/>
        </w:rPr>
      </w:pPr>
      <w:r w:rsidRPr="00340853">
        <w:rPr>
          <w:spacing w:val="2"/>
          <w:sz w:val="24"/>
        </w:rPr>
        <w:lastRenderedPageBreak/>
        <w:t xml:space="preserve">механизмы достижения целевых ориентиров в системе </w:t>
      </w:r>
      <w:r w:rsidRPr="00340853">
        <w:rPr>
          <w:sz w:val="24"/>
        </w:rPr>
        <w:t>условий;</w:t>
      </w:r>
    </w:p>
    <w:p w:rsidR="00653A76" w:rsidRPr="00340853" w:rsidRDefault="00653A76" w:rsidP="00D42DAE">
      <w:pPr>
        <w:pStyle w:val="21"/>
        <w:numPr>
          <w:ilvl w:val="0"/>
          <w:numId w:val="49"/>
        </w:numPr>
        <w:spacing w:line="240" w:lineRule="auto"/>
        <w:ind w:firstLine="709"/>
        <w:rPr>
          <w:sz w:val="24"/>
        </w:rPr>
      </w:pPr>
      <w:r w:rsidRPr="00340853">
        <w:rPr>
          <w:sz w:val="24"/>
        </w:rPr>
        <w:t>сетевой график (дорожную карту) по формированию необходимой системы условий;</w:t>
      </w:r>
    </w:p>
    <w:p w:rsidR="00653A76" w:rsidRPr="00C25554" w:rsidRDefault="00375003" w:rsidP="00D42DAE">
      <w:pPr>
        <w:pStyle w:val="21"/>
        <w:numPr>
          <w:ilvl w:val="0"/>
          <w:numId w:val="49"/>
        </w:numPr>
        <w:spacing w:line="240" w:lineRule="auto"/>
        <w:ind w:firstLine="709"/>
        <w:rPr>
          <w:sz w:val="24"/>
        </w:rPr>
      </w:pPr>
      <w:proofErr w:type="gramStart"/>
      <w:r w:rsidRPr="00C25554">
        <w:rPr>
          <w:sz w:val="24"/>
        </w:rPr>
        <w:t>контроль за</w:t>
      </w:r>
      <w:proofErr w:type="gramEnd"/>
      <w:r w:rsidRPr="00C25554">
        <w:rPr>
          <w:sz w:val="24"/>
        </w:rPr>
        <w:t xml:space="preserve"> состоянием </w:t>
      </w:r>
      <w:r w:rsidR="00653A76" w:rsidRPr="00C25554">
        <w:rPr>
          <w:sz w:val="24"/>
        </w:rPr>
        <w:t>систем</w:t>
      </w:r>
      <w:r w:rsidRPr="00C25554">
        <w:rPr>
          <w:sz w:val="24"/>
        </w:rPr>
        <w:t>ы</w:t>
      </w:r>
      <w:r w:rsidR="00653A76" w:rsidRPr="00C25554">
        <w:rPr>
          <w:sz w:val="24"/>
        </w:rPr>
        <w:t xml:space="preserve"> условий.</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Описание системы условий реализации основной образовательной программы базир</w:t>
      </w:r>
      <w:r w:rsidR="00316889">
        <w:rPr>
          <w:rFonts w:ascii="Times New Roman" w:hAnsi="Times New Roman"/>
          <w:color w:val="auto"/>
          <w:sz w:val="24"/>
          <w:szCs w:val="24"/>
        </w:rPr>
        <w:t>ует</w:t>
      </w:r>
      <w:r w:rsidRPr="00C25554">
        <w:rPr>
          <w:rFonts w:ascii="Times New Roman" w:hAnsi="Times New Roman"/>
          <w:color w:val="auto"/>
          <w:sz w:val="24"/>
          <w:szCs w:val="24"/>
        </w:rPr>
        <w:t>ся на результатах провед</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4045D3" w:rsidRDefault="00653A76" w:rsidP="00D42DAE">
      <w:pPr>
        <w:pStyle w:val="21"/>
        <w:numPr>
          <w:ilvl w:val="0"/>
          <w:numId w:val="49"/>
        </w:numPr>
        <w:spacing w:line="240" w:lineRule="auto"/>
        <w:ind w:firstLine="709"/>
        <w:rPr>
          <w:sz w:val="24"/>
        </w:rPr>
      </w:pPr>
      <w:r w:rsidRPr="004045D3">
        <w:rPr>
          <w:sz w:val="24"/>
        </w:rPr>
        <w:t xml:space="preserve">анализ имеющихся в </w:t>
      </w:r>
      <w:r w:rsidR="00D93053" w:rsidRPr="004045D3">
        <w:rPr>
          <w:sz w:val="24"/>
        </w:rPr>
        <w:t xml:space="preserve">образовательной организации </w:t>
      </w:r>
      <w:r w:rsidRPr="004045D3">
        <w:rPr>
          <w:sz w:val="24"/>
        </w:rPr>
        <w:t>условий и ресурсов реализации основной образовательной программы начального общего образования;</w:t>
      </w:r>
    </w:p>
    <w:p w:rsidR="00653A76" w:rsidRPr="004045D3" w:rsidRDefault="00653A76" w:rsidP="00D42DAE">
      <w:pPr>
        <w:pStyle w:val="21"/>
        <w:numPr>
          <w:ilvl w:val="0"/>
          <w:numId w:val="49"/>
        </w:numPr>
        <w:spacing w:line="240" w:lineRule="auto"/>
        <w:ind w:firstLine="709"/>
        <w:rPr>
          <w:sz w:val="24"/>
        </w:rPr>
      </w:pPr>
      <w:r w:rsidRPr="004045D3">
        <w:rPr>
          <w:spacing w:val="-2"/>
          <w:sz w:val="24"/>
        </w:rPr>
        <w:t>установление степени их соответствия требованиям Стан</w:t>
      </w:r>
      <w:r w:rsidRPr="004045D3">
        <w:rPr>
          <w:spacing w:val="2"/>
          <w:sz w:val="24"/>
        </w:rPr>
        <w:t xml:space="preserve">дарта, а также целям и задачам основной образовательной программы </w:t>
      </w:r>
      <w:r w:rsidR="005C5F90" w:rsidRPr="004045D3">
        <w:rPr>
          <w:spacing w:val="2"/>
          <w:sz w:val="24"/>
        </w:rPr>
        <w:t>организации, осуществляющей образовательную деятельность</w:t>
      </w:r>
      <w:r w:rsidRPr="004045D3">
        <w:rPr>
          <w:spacing w:val="2"/>
          <w:sz w:val="24"/>
        </w:rPr>
        <w:t>, сформированным</w:t>
      </w:r>
      <w:r w:rsidRPr="004045D3">
        <w:rPr>
          <w:spacing w:val="-1"/>
          <w:sz w:val="24"/>
        </w:rPr>
        <w:t>с уч</w:t>
      </w:r>
      <w:r w:rsidR="00D30361" w:rsidRPr="004045D3">
        <w:rPr>
          <w:spacing w:val="-1"/>
          <w:sz w:val="24"/>
        </w:rPr>
        <w:t>е</w:t>
      </w:r>
      <w:r w:rsidRPr="004045D3">
        <w:rPr>
          <w:spacing w:val="-1"/>
          <w:sz w:val="24"/>
        </w:rPr>
        <w:t>том потребностей всех участников образовательного про</w:t>
      </w:r>
      <w:r w:rsidRPr="004045D3">
        <w:rPr>
          <w:sz w:val="24"/>
        </w:rPr>
        <w:t>цесса;</w:t>
      </w:r>
    </w:p>
    <w:p w:rsidR="00653A76" w:rsidRPr="004045D3" w:rsidRDefault="00653A76" w:rsidP="00D42DAE">
      <w:pPr>
        <w:pStyle w:val="21"/>
        <w:numPr>
          <w:ilvl w:val="0"/>
          <w:numId w:val="49"/>
        </w:numPr>
        <w:spacing w:line="240" w:lineRule="auto"/>
        <w:ind w:firstLine="709"/>
        <w:rPr>
          <w:sz w:val="24"/>
        </w:rPr>
      </w:pPr>
      <w:r w:rsidRPr="004045D3">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4045D3">
        <w:rPr>
          <w:sz w:val="24"/>
        </w:rPr>
        <w:t>ФГОС НОО</w:t>
      </w:r>
      <w:r w:rsidRPr="004045D3">
        <w:rPr>
          <w:sz w:val="24"/>
        </w:rPr>
        <w:t>;</w:t>
      </w:r>
    </w:p>
    <w:p w:rsidR="00653A76" w:rsidRPr="00340853" w:rsidRDefault="00653A76" w:rsidP="00D42DAE">
      <w:pPr>
        <w:pStyle w:val="21"/>
        <w:numPr>
          <w:ilvl w:val="0"/>
          <w:numId w:val="49"/>
        </w:numPr>
        <w:spacing w:line="240" w:lineRule="auto"/>
        <w:ind w:firstLine="709"/>
        <w:rPr>
          <w:sz w:val="24"/>
        </w:rPr>
      </w:pPr>
      <w:r w:rsidRPr="00340853">
        <w:rPr>
          <w:spacing w:val="2"/>
          <w:sz w:val="24"/>
        </w:rPr>
        <w:t xml:space="preserve">разработку с привлечением всех участников </w:t>
      </w:r>
      <w:r w:rsidR="00AD64C6" w:rsidRPr="00340853">
        <w:rPr>
          <w:sz w:val="24"/>
        </w:rPr>
        <w:t>образовательных отношений</w:t>
      </w:r>
      <w:r w:rsidRPr="00340853">
        <w:rPr>
          <w:spacing w:val="2"/>
          <w:sz w:val="24"/>
        </w:rPr>
        <w:t xml:space="preserve"> и возможных партн</w:t>
      </w:r>
      <w:r w:rsidR="00D30361" w:rsidRPr="00340853">
        <w:rPr>
          <w:spacing w:val="2"/>
          <w:sz w:val="24"/>
        </w:rPr>
        <w:t>е</w:t>
      </w:r>
      <w:r w:rsidRPr="00340853">
        <w:rPr>
          <w:spacing w:val="2"/>
          <w:sz w:val="24"/>
        </w:rPr>
        <w:t>ров механизмов до</w:t>
      </w:r>
      <w:r w:rsidRPr="00340853">
        <w:rPr>
          <w:sz w:val="24"/>
        </w:rPr>
        <w:t>стижения целевых ориентиров в системе условий;</w:t>
      </w:r>
    </w:p>
    <w:p w:rsidR="00653A76" w:rsidRPr="00340853" w:rsidRDefault="00653A76" w:rsidP="00D42DAE">
      <w:pPr>
        <w:pStyle w:val="21"/>
        <w:numPr>
          <w:ilvl w:val="0"/>
          <w:numId w:val="49"/>
        </w:numPr>
        <w:spacing w:line="240" w:lineRule="auto"/>
        <w:ind w:firstLine="709"/>
        <w:rPr>
          <w:sz w:val="24"/>
        </w:rPr>
      </w:pPr>
      <w:r w:rsidRPr="00340853">
        <w:rPr>
          <w:sz w:val="24"/>
        </w:rPr>
        <w:t>разработку сетевого графика (дорожной карты) создания необходимой системы условий;</w:t>
      </w:r>
    </w:p>
    <w:p w:rsidR="00653A76" w:rsidRPr="00340853" w:rsidRDefault="00653A76" w:rsidP="00D42DAE">
      <w:pPr>
        <w:pStyle w:val="21"/>
        <w:numPr>
          <w:ilvl w:val="0"/>
          <w:numId w:val="49"/>
        </w:numPr>
        <w:spacing w:line="240" w:lineRule="auto"/>
        <w:ind w:firstLine="709"/>
        <w:rPr>
          <w:sz w:val="24"/>
        </w:rPr>
      </w:pPr>
      <w:r w:rsidRPr="00340853">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C25554" w:rsidRDefault="00653A76" w:rsidP="00D42DAE">
      <w:pPr>
        <w:pStyle w:val="afd"/>
        <w:numPr>
          <w:ilvl w:val="2"/>
          <w:numId w:val="70"/>
        </w:numPr>
        <w:spacing w:line="240" w:lineRule="auto"/>
        <w:ind w:left="0" w:firstLine="709"/>
        <w:rPr>
          <w:sz w:val="24"/>
        </w:rPr>
      </w:pPr>
      <w:bookmarkStart w:id="215" w:name="_Toc288394110"/>
      <w:bookmarkStart w:id="216" w:name="_Toc288410577"/>
      <w:bookmarkStart w:id="217" w:name="_Toc288410706"/>
      <w:bookmarkStart w:id="218" w:name="_Toc424564345"/>
      <w:r w:rsidRPr="00C25554">
        <w:rPr>
          <w:sz w:val="24"/>
        </w:rPr>
        <w:t>Кадровые условия реализации</w:t>
      </w:r>
      <w:r w:rsidR="00C64087">
        <w:rPr>
          <w:sz w:val="24"/>
        </w:rPr>
        <w:t xml:space="preserve"> </w:t>
      </w:r>
      <w:r w:rsidRPr="00C25554">
        <w:rPr>
          <w:sz w:val="24"/>
        </w:rPr>
        <w:t>основной образовательной программы</w:t>
      </w:r>
      <w:bookmarkEnd w:id="215"/>
      <w:bookmarkEnd w:id="216"/>
      <w:bookmarkEnd w:id="217"/>
      <w:bookmarkEnd w:id="218"/>
    </w:p>
    <w:p w:rsidR="00653A76" w:rsidRPr="00C25554" w:rsidRDefault="00653A76" w:rsidP="00C25554">
      <w:pPr>
        <w:pStyle w:val="a3"/>
        <w:spacing w:line="240" w:lineRule="auto"/>
        <w:ind w:firstLine="709"/>
        <w:rPr>
          <w:rFonts w:ascii="Times New Roman" w:hAnsi="Times New Roman"/>
          <w:b/>
          <w:bCs/>
          <w:color w:val="auto"/>
          <w:sz w:val="24"/>
          <w:szCs w:val="24"/>
        </w:rPr>
      </w:pPr>
      <w:r w:rsidRPr="00C25554">
        <w:rPr>
          <w:rFonts w:ascii="Times New Roman" w:hAnsi="Times New Roman"/>
          <w:color w:val="auto"/>
          <w:sz w:val="24"/>
          <w:szCs w:val="24"/>
        </w:rPr>
        <w:t>Описание кадровых условий реализации основной образовательной программывключает:</w:t>
      </w:r>
    </w:p>
    <w:p w:rsidR="00653A76" w:rsidRPr="00C25554" w:rsidRDefault="00653A76" w:rsidP="00D42DAE">
      <w:pPr>
        <w:pStyle w:val="21"/>
        <w:numPr>
          <w:ilvl w:val="0"/>
          <w:numId w:val="49"/>
        </w:numPr>
        <w:spacing w:line="240" w:lineRule="auto"/>
        <w:ind w:firstLine="709"/>
        <w:rPr>
          <w:sz w:val="24"/>
        </w:rPr>
      </w:pPr>
      <w:r w:rsidRPr="00C25554">
        <w:rPr>
          <w:sz w:val="24"/>
        </w:rPr>
        <w:t>характеристику укомплектованности образовательного учреждения;</w:t>
      </w:r>
    </w:p>
    <w:p w:rsidR="002A6158" w:rsidRPr="00C25554" w:rsidRDefault="00653A76" w:rsidP="00D42DAE">
      <w:pPr>
        <w:pStyle w:val="21"/>
        <w:numPr>
          <w:ilvl w:val="0"/>
          <w:numId w:val="49"/>
        </w:numPr>
        <w:spacing w:line="240" w:lineRule="auto"/>
        <w:ind w:firstLine="709"/>
        <w:rPr>
          <w:sz w:val="24"/>
        </w:rPr>
      </w:pPr>
      <w:r w:rsidRPr="00C25554">
        <w:rPr>
          <w:spacing w:val="2"/>
          <w:sz w:val="24"/>
        </w:rPr>
        <w:t xml:space="preserve">описание уровня квалификации работников </w:t>
      </w:r>
      <w:r w:rsidR="005C5F90" w:rsidRPr="00C25554">
        <w:rPr>
          <w:spacing w:val="2"/>
          <w:sz w:val="24"/>
        </w:rPr>
        <w:t>организации, осуществляющей образовательную деятельность</w:t>
      </w:r>
      <w:r w:rsidR="00375003" w:rsidRPr="00C25554">
        <w:rPr>
          <w:spacing w:val="2"/>
          <w:sz w:val="24"/>
        </w:rPr>
        <w:t>,</w:t>
      </w:r>
      <w:r w:rsidRPr="00C25554">
        <w:rPr>
          <w:sz w:val="24"/>
        </w:rPr>
        <w:t xml:space="preserve"> и их функциональных обязанностей;</w:t>
      </w:r>
    </w:p>
    <w:p w:rsidR="00653A76" w:rsidRPr="00C25554" w:rsidRDefault="00653A76" w:rsidP="00D42DAE">
      <w:pPr>
        <w:pStyle w:val="21"/>
        <w:numPr>
          <w:ilvl w:val="0"/>
          <w:numId w:val="49"/>
        </w:numPr>
        <w:spacing w:line="240" w:lineRule="auto"/>
        <w:ind w:firstLine="709"/>
        <w:rPr>
          <w:sz w:val="24"/>
        </w:rPr>
      </w:pPr>
      <w:r w:rsidRPr="00C25554">
        <w:rPr>
          <w:spacing w:val="2"/>
          <w:sz w:val="24"/>
        </w:rPr>
        <w:t>описание реализуемой системы непрерывного профес</w:t>
      </w:r>
      <w:r w:rsidRPr="00C25554">
        <w:rPr>
          <w:sz w:val="24"/>
        </w:rPr>
        <w:t>сионального развития и повышения квалификации педагогических работников;</w:t>
      </w:r>
    </w:p>
    <w:p w:rsidR="00653A76" w:rsidRPr="00C25554" w:rsidRDefault="00653A76" w:rsidP="00D42DAE">
      <w:pPr>
        <w:pStyle w:val="21"/>
        <w:numPr>
          <w:ilvl w:val="0"/>
          <w:numId w:val="49"/>
        </w:numPr>
        <w:spacing w:line="240" w:lineRule="auto"/>
        <w:ind w:firstLine="709"/>
        <w:rPr>
          <w:sz w:val="24"/>
        </w:rPr>
      </w:pPr>
      <w:r w:rsidRPr="00C25554">
        <w:rPr>
          <w:sz w:val="24"/>
        </w:rPr>
        <w:t xml:space="preserve">описание </w:t>
      </w:r>
      <w:proofErr w:type="gramStart"/>
      <w:r w:rsidRPr="00C25554">
        <w:rPr>
          <w:sz w:val="24"/>
        </w:rPr>
        <w:t>системы оценки деятельности членов педагогического коллектива</w:t>
      </w:r>
      <w:proofErr w:type="gramEnd"/>
      <w:r w:rsidRPr="00C25554">
        <w:rPr>
          <w:sz w:val="24"/>
        </w:rPr>
        <w:t>.</w:t>
      </w:r>
    </w:p>
    <w:p w:rsidR="00653A76" w:rsidRPr="00C25554" w:rsidRDefault="00653A76" w:rsidP="00C25554">
      <w:pPr>
        <w:pStyle w:val="a3"/>
        <w:spacing w:line="240" w:lineRule="auto"/>
        <w:ind w:firstLine="709"/>
        <w:rPr>
          <w:rFonts w:ascii="Times New Roman" w:hAnsi="Times New Roman"/>
          <w:b/>
          <w:bCs/>
          <w:color w:val="auto"/>
          <w:sz w:val="24"/>
          <w:szCs w:val="24"/>
        </w:rPr>
      </w:pPr>
      <w:r w:rsidRPr="00C25554">
        <w:rPr>
          <w:rFonts w:ascii="Times New Roman" w:hAnsi="Times New Roman"/>
          <w:b/>
          <w:bCs/>
          <w:color w:val="auto"/>
          <w:sz w:val="24"/>
          <w:szCs w:val="24"/>
        </w:rPr>
        <w:t>Кадровое обеспечение</w:t>
      </w:r>
    </w:p>
    <w:p w:rsidR="00653A76" w:rsidRPr="00C25554" w:rsidRDefault="00C64087" w:rsidP="00C25554">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Школа </w:t>
      </w:r>
      <w:r w:rsidR="00653A76" w:rsidRPr="00C25554">
        <w:rPr>
          <w:rFonts w:ascii="Times New Roman" w:hAnsi="Times New Roman"/>
          <w:color w:val="auto"/>
          <w:sz w:val="24"/>
          <w:szCs w:val="24"/>
        </w:rPr>
        <w:t xml:space="preserve"> </w:t>
      </w:r>
      <w:r w:rsidR="00B50E75" w:rsidRPr="00C25554">
        <w:rPr>
          <w:rFonts w:ascii="Times New Roman" w:hAnsi="Times New Roman"/>
          <w:color w:val="auto"/>
          <w:sz w:val="24"/>
          <w:szCs w:val="24"/>
        </w:rPr>
        <w:t xml:space="preserve">укомплектована </w:t>
      </w:r>
      <w:r w:rsidR="00653A76" w:rsidRPr="00C25554">
        <w:rPr>
          <w:rFonts w:ascii="Times New Roman" w:hAnsi="Times New Roman"/>
          <w:color w:val="auto"/>
          <w:sz w:val="24"/>
          <w:szCs w:val="24"/>
        </w:rPr>
        <w:t>кадрами, имеющими необходимую квалификацию для решения задач, определ</w:t>
      </w:r>
      <w:r w:rsidR="00D30361" w:rsidRPr="00C25554">
        <w:rPr>
          <w:rFonts w:ascii="Times New Roman" w:hAnsi="Times New Roman"/>
          <w:color w:val="auto"/>
          <w:sz w:val="24"/>
          <w:szCs w:val="24"/>
        </w:rPr>
        <w:t>е</w:t>
      </w:r>
      <w:r w:rsidR="00653A76" w:rsidRPr="00C25554">
        <w:rPr>
          <w:rFonts w:ascii="Times New Roman" w:hAnsi="Times New Roman"/>
          <w:color w:val="auto"/>
          <w:sz w:val="24"/>
          <w:szCs w:val="24"/>
        </w:rPr>
        <w:t>нных основной образовательной программой образовательно</w:t>
      </w:r>
      <w:r w:rsidR="00D93053" w:rsidRPr="00C25554">
        <w:rPr>
          <w:rFonts w:ascii="Times New Roman" w:hAnsi="Times New Roman"/>
          <w:color w:val="auto"/>
          <w:sz w:val="24"/>
          <w:szCs w:val="24"/>
        </w:rPr>
        <w:t>йорганизации</w:t>
      </w:r>
      <w:r w:rsidR="00653A76" w:rsidRPr="00C25554">
        <w:rPr>
          <w:rFonts w:ascii="Times New Roman" w:hAnsi="Times New Roman"/>
          <w:color w:val="auto"/>
          <w:sz w:val="24"/>
          <w:szCs w:val="24"/>
        </w:rPr>
        <w:t>.</w:t>
      </w:r>
    </w:p>
    <w:p w:rsidR="00B50E75" w:rsidRPr="00C25554" w:rsidRDefault="00653A76" w:rsidP="00C25554">
      <w:pPr>
        <w:pStyle w:val="a3"/>
        <w:spacing w:line="240" w:lineRule="auto"/>
        <w:ind w:firstLine="709"/>
        <w:rPr>
          <w:rFonts w:ascii="Times New Roman" w:hAnsi="Times New Roman"/>
          <w:color w:val="auto"/>
          <w:sz w:val="24"/>
          <w:szCs w:val="24"/>
        </w:rPr>
      </w:pPr>
      <w:proofErr w:type="gramStart"/>
      <w:r w:rsidRPr="00C25554">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C25554">
        <w:rPr>
          <w:rFonts w:ascii="Times New Roman" w:hAnsi="Times New Roman"/>
          <w:color w:val="auto"/>
          <w:spacing w:val="2"/>
          <w:sz w:val="24"/>
          <w:szCs w:val="24"/>
        </w:rPr>
        <w:t>ботников, с уч</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том особенностей организации труда и уп</w:t>
      </w:r>
      <w:r w:rsidRPr="00C25554">
        <w:rPr>
          <w:rFonts w:ascii="Times New Roman" w:hAnsi="Times New Roman"/>
          <w:color w:val="auto"/>
          <w:sz w:val="24"/>
          <w:szCs w:val="24"/>
        </w:rPr>
        <w:t xml:space="preserve">равления, а также прав, ответственности и компетентности </w:t>
      </w:r>
      <w:r w:rsidRPr="00C25554">
        <w:rPr>
          <w:rFonts w:ascii="Times New Roman" w:hAnsi="Times New Roman"/>
          <w:color w:val="auto"/>
          <w:spacing w:val="2"/>
          <w:sz w:val="24"/>
          <w:szCs w:val="24"/>
        </w:rPr>
        <w:t xml:space="preserve">работников </w:t>
      </w:r>
      <w:r w:rsidR="00375003" w:rsidRPr="00C25554">
        <w:rPr>
          <w:rFonts w:ascii="Times New Roman" w:hAnsi="Times New Roman"/>
          <w:color w:val="auto"/>
          <w:spacing w:val="2"/>
          <w:sz w:val="24"/>
          <w:szCs w:val="24"/>
        </w:rPr>
        <w:t xml:space="preserve">образовательной </w:t>
      </w:r>
      <w:r w:rsidR="005C5F90" w:rsidRPr="00C25554">
        <w:rPr>
          <w:rFonts w:ascii="Times New Roman" w:hAnsi="Times New Roman"/>
          <w:color w:val="auto"/>
          <w:spacing w:val="2"/>
          <w:sz w:val="24"/>
          <w:szCs w:val="24"/>
        </w:rPr>
        <w:t>организации</w:t>
      </w:r>
      <w:r w:rsidRPr="00C25554">
        <w:rPr>
          <w:rFonts w:ascii="Times New Roman" w:hAnsi="Times New Roman"/>
          <w:color w:val="auto"/>
          <w:spacing w:val="2"/>
          <w:sz w:val="24"/>
          <w:szCs w:val="24"/>
        </w:rPr>
        <w:t>служат квалифи</w:t>
      </w:r>
      <w:r w:rsidRPr="00C25554">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C25554">
        <w:rPr>
          <w:rStyle w:val="13"/>
          <w:color w:val="auto"/>
          <w:spacing w:val="2"/>
          <w:sz w:val="24"/>
          <w:szCs w:val="24"/>
        </w:rPr>
        <w:footnoteReference w:id="5"/>
      </w:r>
      <w:r w:rsidRPr="00C25554">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C25554">
        <w:rPr>
          <w:rFonts w:ascii="Times New Roman" w:hAnsi="Times New Roman"/>
          <w:color w:val="auto"/>
          <w:sz w:val="24"/>
          <w:szCs w:val="24"/>
        </w:rPr>
        <w:t xml:space="preserve"> и требованиями  профессионального стандарта </w:t>
      </w:r>
      <w:r w:rsidR="00B50E75" w:rsidRPr="00C25554">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C25554">
        <w:rPr>
          <w:rFonts w:ascii="Times New Roman" w:hAnsi="Times New Roman"/>
          <w:color w:val="auto"/>
          <w:sz w:val="24"/>
          <w:szCs w:val="24"/>
          <w:shd w:val="clear" w:color="auto" w:fill="FFFFFF"/>
        </w:rPr>
        <w:t xml:space="preserve"> общего образования) (воспитатель, учитель)"</w:t>
      </w:r>
      <w:r w:rsidR="00B50E75" w:rsidRPr="00C25554">
        <w:rPr>
          <w:rFonts w:ascii="Times New Roman" w:hAnsi="Times New Roman"/>
          <w:color w:val="auto"/>
          <w:sz w:val="24"/>
          <w:szCs w:val="24"/>
        </w:rPr>
        <w:t>.</w:t>
      </w:r>
    </w:p>
    <w:p w:rsidR="00954634" w:rsidRPr="00C25554" w:rsidRDefault="00954634" w:rsidP="00C25554">
      <w:pPr>
        <w:shd w:val="clear" w:color="auto" w:fill="FFFFFF"/>
        <w:tabs>
          <w:tab w:val="left" w:pos="993"/>
        </w:tabs>
        <w:ind w:firstLine="709"/>
        <w:jc w:val="both"/>
      </w:pPr>
      <w:r w:rsidRPr="00C25554">
        <w:t>Кадровое обеспечение реализации основной образовательной программы начального общего образования строится по схеме:</w:t>
      </w:r>
    </w:p>
    <w:p w:rsidR="00954634" w:rsidRPr="00C25554" w:rsidRDefault="00954634" w:rsidP="00C25554">
      <w:pPr>
        <w:shd w:val="clear" w:color="auto" w:fill="FFFFFF"/>
        <w:tabs>
          <w:tab w:val="left" w:pos="993"/>
        </w:tabs>
        <w:ind w:firstLine="709"/>
        <w:jc w:val="both"/>
      </w:pPr>
      <w:r w:rsidRPr="00C25554">
        <w:t>– должность;</w:t>
      </w:r>
    </w:p>
    <w:p w:rsidR="00954634" w:rsidRPr="00C25554" w:rsidRDefault="00954634" w:rsidP="00C25554">
      <w:pPr>
        <w:shd w:val="clear" w:color="auto" w:fill="FFFFFF"/>
        <w:tabs>
          <w:tab w:val="left" w:pos="993"/>
        </w:tabs>
        <w:ind w:firstLine="709"/>
        <w:jc w:val="both"/>
      </w:pPr>
      <w:r w:rsidRPr="00C25554">
        <w:t>– должностные обязанности;</w:t>
      </w:r>
    </w:p>
    <w:p w:rsidR="00954634" w:rsidRPr="00C25554" w:rsidRDefault="00954634" w:rsidP="00C25554">
      <w:pPr>
        <w:shd w:val="clear" w:color="auto" w:fill="FFFFFF"/>
        <w:tabs>
          <w:tab w:val="left" w:pos="993"/>
        </w:tabs>
        <w:ind w:firstLine="709"/>
        <w:jc w:val="both"/>
      </w:pPr>
      <w:r w:rsidRPr="00C25554">
        <w:t>– количество работников в образовательной организации (</w:t>
      </w:r>
      <w:proofErr w:type="gramStart"/>
      <w:r w:rsidRPr="00C25554">
        <w:t>требуется</w:t>
      </w:r>
      <w:proofErr w:type="gramEnd"/>
      <w:r w:rsidRPr="00C25554">
        <w:t>/имеется);</w:t>
      </w:r>
    </w:p>
    <w:p w:rsidR="00954634" w:rsidRPr="00C25554" w:rsidRDefault="00954634" w:rsidP="00C25554">
      <w:pPr>
        <w:shd w:val="clear" w:color="auto" w:fill="FFFFFF"/>
        <w:tabs>
          <w:tab w:val="left" w:pos="993"/>
        </w:tabs>
        <w:ind w:firstLine="709"/>
        <w:jc w:val="both"/>
      </w:pPr>
      <w:r w:rsidRPr="00C25554">
        <w:lastRenderedPageBreak/>
        <w:t>– уровень работников образовательной организации: требования к уровню квалификации, фактический уровень.</w:t>
      </w:r>
    </w:p>
    <w:p w:rsidR="00F55FE3" w:rsidRPr="00D47706" w:rsidRDefault="00F55FE3" w:rsidP="00F55FE3">
      <w:pPr>
        <w:ind w:firstLine="567"/>
      </w:pPr>
    </w:p>
    <w:tbl>
      <w:tblPr>
        <w:tblW w:w="10186" w:type="dxa"/>
        <w:tblInd w:w="2" w:type="dxa"/>
        <w:tblLayout w:type="fixed"/>
        <w:tblLook w:val="0000" w:firstRow="0" w:lastRow="0" w:firstColumn="0" w:lastColumn="0" w:noHBand="0" w:noVBand="0"/>
      </w:tblPr>
      <w:tblGrid>
        <w:gridCol w:w="789"/>
        <w:gridCol w:w="2296"/>
        <w:gridCol w:w="4111"/>
        <w:gridCol w:w="1730"/>
        <w:gridCol w:w="1260"/>
      </w:tblGrid>
      <w:tr w:rsidR="00F55FE3" w:rsidRPr="000B0B9C" w:rsidTr="00DE5199">
        <w:trPr>
          <w:trHeight w:val="840"/>
        </w:trPr>
        <w:tc>
          <w:tcPr>
            <w:tcW w:w="789" w:type="dxa"/>
            <w:vMerge w:val="restart"/>
            <w:tcBorders>
              <w:top w:val="single" w:sz="4" w:space="0" w:color="000000"/>
              <w:left w:val="single" w:sz="4" w:space="0" w:color="000000"/>
            </w:tcBorders>
          </w:tcPr>
          <w:p w:rsidR="00F55FE3" w:rsidRPr="00D47706" w:rsidRDefault="00F55FE3" w:rsidP="00DE5199">
            <w:pPr>
              <w:snapToGrid w:val="0"/>
            </w:pPr>
            <w:r w:rsidRPr="00D47706">
              <w:t>№/</w:t>
            </w:r>
            <w:proofErr w:type="gramStart"/>
            <w:r w:rsidRPr="00D47706">
              <w:t>п</w:t>
            </w:r>
            <w:proofErr w:type="gramEnd"/>
          </w:p>
        </w:tc>
        <w:tc>
          <w:tcPr>
            <w:tcW w:w="2296" w:type="dxa"/>
            <w:vMerge w:val="restart"/>
            <w:tcBorders>
              <w:top w:val="single" w:sz="4" w:space="0" w:color="000000"/>
              <w:left w:val="single" w:sz="4" w:space="0" w:color="000000"/>
            </w:tcBorders>
          </w:tcPr>
          <w:p w:rsidR="00F55FE3" w:rsidRPr="00D47706" w:rsidRDefault="00F55FE3" w:rsidP="00DE5199">
            <w:pPr>
              <w:snapToGrid w:val="0"/>
            </w:pPr>
            <w:r w:rsidRPr="00D47706">
              <w:t>Специалисты</w:t>
            </w:r>
          </w:p>
        </w:tc>
        <w:tc>
          <w:tcPr>
            <w:tcW w:w="4111" w:type="dxa"/>
            <w:vMerge w:val="restart"/>
            <w:tcBorders>
              <w:top w:val="single" w:sz="4" w:space="0" w:color="000000"/>
              <w:left w:val="single" w:sz="4" w:space="0" w:color="000000"/>
            </w:tcBorders>
          </w:tcPr>
          <w:p w:rsidR="00F55FE3" w:rsidRPr="00D47706" w:rsidRDefault="00F55FE3" w:rsidP="00DE5199">
            <w:pPr>
              <w:snapToGrid w:val="0"/>
            </w:pPr>
            <w:r w:rsidRPr="00D47706">
              <w:t>Функции</w:t>
            </w:r>
          </w:p>
        </w:tc>
        <w:tc>
          <w:tcPr>
            <w:tcW w:w="2990" w:type="dxa"/>
            <w:gridSpan w:val="2"/>
            <w:tcBorders>
              <w:top w:val="single" w:sz="4" w:space="0" w:color="000000"/>
              <w:left w:val="single" w:sz="4" w:space="0" w:color="000000"/>
              <w:bottom w:val="single" w:sz="4" w:space="0" w:color="auto"/>
              <w:right w:val="single" w:sz="4" w:space="0" w:color="000000"/>
            </w:tcBorders>
          </w:tcPr>
          <w:p w:rsidR="00F55FE3" w:rsidRPr="00D47706" w:rsidRDefault="00F55FE3" w:rsidP="00DE5199">
            <w:pPr>
              <w:snapToGrid w:val="0"/>
            </w:pPr>
            <w:r w:rsidRPr="00D47706">
              <w:t>Количество специалистов в начальной школе</w:t>
            </w:r>
          </w:p>
        </w:tc>
      </w:tr>
      <w:tr w:rsidR="00F55FE3" w:rsidRPr="000B0B9C" w:rsidTr="00DE5199">
        <w:trPr>
          <w:trHeight w:val="255"/>
        </w:trPr>
        <w:tc>
          <w:tcPr>
            <w:tcW w:w="789" w:type="dxa"/>
            <w:vMerge/>
            <w:tcBorders>
              <w:left w:val="single" w:sz="4" w:space="0" w:color="000000"/>
              <w:bottom w:val="single" w:sz="4" w:space="0" w:color="000000"/>
            </w:tcBorders>
          </w:tcPr>
          <w:p w:rsidR="00F55FE3" w:rsidRPr="00D47706" w:rsidRDefault="00F55FE3" w:rsidP="00DE5199">
            <w:pPr>
              <w:snapToGrid w:val="0"/>
            </w:pPr>
          </w:p>
        </w:tc>
        <w:tc>
          <w:tcPr>
            <w:tcW w:w="2296" w:type="dxa"/>
            <w:vMerge/>
            <w:tcBorders>
              <w:left w:val="single" w:sz="4" w:space="0" w:color="000000"/>
              <w:bottom w:val="single" w:sz="4" w:space="0" w:color="000000"/>
            </w:tcBorders>
          </w:tcPr>
          <w:p w:rsidR="00F55FE3" w:rsidRPr="00D47706" w:rsidRDefault="00F55FE3" w:rsidP="00DE5199">
            <w:pPr>
              <w:snapToGrid w:val="0"/>
            </w:pPr>
          </w:p>
        </w:tc>
        <w:tc>
          <w:tcPr>
            <w:tcW w:w="4111" w:type="dxa"/>
            <w:vMerge/>
            <w:tcBorders>
              <w:left w:val="single" w:sz="4" w:space="0" w:color="000000"/>
              <w:bottom w:val="single" w:sz="4" w:space="0" w:color="000000"/>
            </w:tcBorders>
          </w:tcPr>
          <w:p w:rsidR="00F55FE3" w:rsidRPr="00D47706" w:rsidRDefault="00F55FE3" w:rsidP="00DE5199">
            <w:pPr>
              <w:snapToGrid w:val="0"/>
            </w:pPr>
          </w:p>
        </w:tc>
        <w:tc>
          <w:tcPr>
            <w:tcW w:w="1730" w:type="dxa"/>
            <w:tcBorders>
              <w:top w:val="single" w:sz="4" w:space="0" w:color="auto"/>
              <w:left w:val="single" w:sz="4" w:space="0" w:color="000000"/>
              <w:bottom w:val="single" w:sz="4" w:space="0" w:color="000000"/>
              <w:right w:val="single" w:sz="4" w:space="0" w:color="auto"/>
            </w:tcBorders>
          </w:tcPr>
          <w:p w:rsidR="00F55FE3" w:rsidRPr="00D47706" w:rsidRDefault="00F55FE3" w:rsidP="00DE5199">
            <w:pPr>
              <w:snapToGrid w:val="0"/>
            </w:pPr>
            <w:r>
              <w:t>необходимо</w:t>
            </w:r>
          </w:p>
        </w:tc>
        <w:tc>
          <w:tcPr>
            <w:tcW w:w="1260" w:type="dxa"/>
            <w:tcBorders>
              <w:top w:val="single" w:sz="4" w:space="0" w:color="auto"/>
              <w:left w:val="single" w:sz="4" w:space="0" w:color="auto"/>
              <w:bottom w:val="single" w:sz="4" w:space="0" w:color="000000"/>
              <w:right w:val="single" w:sz="4" w:space="0" w:color="000000"/>
            </w:tcBorders>
          </w:tcPr>
          <w:p w:rsidR="00F55FE3" w:rsidRPr="00D47706" w:rsidRDefault="00F55FE3" w:rsidP="00DE5199">
            <w:pPr>
              <w:snapToGrid w:val="0"/>
            </w:pPr>
            <w:r>
              <w:t>имеется</w:t>
            </w:r>
          </w:p>
        </w:tc>
      </w:tr>
      <w:tr w:rsidR="00F55FE3" w:rsidRPr="000B0B9C" w:rsidTr="00DE5199">
        <w:tc>
          <w:tcPr>
            <w:tcW w:w="789"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1.</w:t>
            </w:r>
          </w:p>
        </w:tc>
        <w:tc>
          <w:tcPr>
            <w:tcW w:w="2296"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учитель</w:t>
            </w:r>
          </w:p>
        </w:tc>
        <w:tc>
          <w:tcPr>
            <w:tcW w:w="4111"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Организация условий для успешного продвижения ребенка в рамках образовательного процесса</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4F6546" w:rsidP="004F6546">
            <w:pPr>
              <w:snapToGrid w:val="0"/>
              <w:jc w:val="center"/>
            </w:pPr>
            <w:r>
              <w:t>35</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4F6546" w:rsidP="004F6546">
            <w:pPr>
              <w:snapToGrid w:val="0"/>
              <w:jc w:val="center"/>
            </w:pPr>
            <w:r>
              <w:t>35</w:t>
            </w:r>
          </w:p>
        </w:tc>
      </w:tr>
      <w:tr w:rsidR="00F55FE3" w:rsidRPr="000B0B9C" w:rsidTr="00DE5199">
        <w:tc>
          <w:tcPr>
            <w:tcW w:w="789"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2.</w:t>
            </w:r>
          </w:p>
        </w:tc>
        <w:tc>
          <w:tcPr>
            <w:tcW w:w="2296"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психолог</w:t>
            </w:r>
          </w:p>
        </w:tc>
        <w:tc>
          <w:tcPr>
            <w:tcW w:w="4111"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F55FE3" w:rsidP="00DE5199">
            <w:pPr>
              <w:snapToGrid w:val="0"/>
              <w:jc w:val="center"/>
            </w:pPr>
            <w:r>
              <w:t>1</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F55FE3" w:rsidP="00DE5199">
            <w:pPr>
              <w:snapToGrid w:val="0"/>
              <w:jc w:val="center"/>
            </w:pPr>
            <w:r>
              <w:t>1</w:t>
            </w:r>
          </w:p>
        </w:tc>
      </w:tr>
      <w:tr w:rsidR="00F55FE3" w:rsidRPr="000B0B9C" w:rsidTr="00DE5199">
        <w:tc>
          <w:tcPr>
            <w:tcW w:w="789"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5.</w:t>
            </w:r>
          </w:p>
        </w:tc>
        <w:tc>
          <w:tcPr>
            <w:tcW w:w="2296"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педагог-организатор</w:t>
            </w:r>
          </w:p>
        </w:tc>
        <w:tc>
          <w:tcPr>
            <w:tcW w:w="4111"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Отвечает за организацию внеу</w:t>
            </w:r>
            <w:r>
              <w:t xml:space="preserve">рочных </w:t>
            </w:r>
            <w:r w:rsidRPr="00D47706">
              <w:t xml:space="preserve"> видов  деятельности  младших  школьников во внеурочное время</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F55FE3" w:rsidP="00DE5199">
            <w:pPr>
              <w:snapToGrid w:val="0"/>
              <w:jc w:val="center"/>
            </w:pPr>
            <w:r w:rsidRPr="00D47706">
              <w:t>1</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F55FE3" w:rsidP="00DE5199">
            <w:pPr>
              <w:snapToGrid w:val="0"/>
              <w:jc w:val="center"/>
            </w:pPr>
            <w:r>
              <w:t>1</w:t>
            </w:r>
          </w:p>
        </w:tc>
      </w:tr>
      <w:tr w:rsidR="00F55FE3" w:rsidRPr="000B0B9C" w:rsidTr="00DE5199">
        <w:tc>
          <w:tcPr>
            <w:tcW w:w="789"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6.</w:t>
            </w:r>
          </w:p>
        </w:tc>
        <w:tc>
          <w:tcPr>
            <w:tcW w:w="2296"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Педагог-библиотекарь</w:t>
            </w:r>
          </w:p>
        </w:tc>
        <w:tc>
          <w:tcPr>
            <w:tcW w:w="4111"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F55FE3" w:rsidP="00DE5199">
            <w:pPr>
              <w:snapToGrid w:val="0"/>
              <w:jc w:val="center"/>
            </w:pPr>
            <w:r>
              <w:t>2</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F55FE3" w:rsidP="00DE5199">
            <w:pPr>
              <w:snapToGrid w:val="0"/>
              <w:jc w:val="center"/>
            </w:pPr>
            <w:r>
              <w:t>2</w:t>
            </w:r>
          </w:p>
        </w:tc>
      </w:tr>
      <w:tr w:rsidR="00F55FE3" w:rsidRPr="000B0B9C" w:rsidTr="00DE5199">
        <w:tc>
          <w:tcPr>
            <w:tcW w:w="789"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7.</w:t>
            </w:r>
          </w:p>
        </w:tc>
        <w:tc>
          <w:tcPr>
            <w:tcW w:w="2296"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Педагог дополнительного образования</w:t>
            </w:r>
          </w:p>
        </w:tc>
        <w:tc>
          <w:tcPr>
            <w:tcW w:w="4111"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Обеспечивает реализацию  вариативной части ООП НОО</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F55FE3" w:rsidP="00DE5199">
            <w:pPr>
              <w:snapToGrid w:val="0"/>
              <w:jc w:val="center"/>
            </w:pPr>
            <w:r>
              <w:t>4</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F55FE3" w:rsidP="00DE5199">
            <w:pPr>
              <w:snapToGrid w:val="0"/>
              <w:jc w:val="center"/>
            </w:pPr>
            <w:r>
              <w:t>4</w:t>
            </w:r>
          </w:p>
        </w:tc>
      </w:tr>
      <w:tr w:rsidR="00F55FE3" w:rsidRPr="000B0B9C" w:rsidTr="00DE5199">
        <w:tc>
          <w:tcPr>
            <w:tcW w:w="789"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8.</w:t>
            </w:r>
          </w:p>
        </w:tc>
        <w:tc>
          <w:tcPr>
            <w:tcW w:w="2296"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Административный персонал</w:t>
            </w:r>
          </w:p>
        </w:tc>
        <w:tc>
          <w:tcPr>
            <w:tcW w:w="4111"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Обеспечивает для специалистов ОУ условия для эффективной работы, осуществляет контроль и текущую организационную работу</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4F6546" w:rsidP="00DE5199">
            <w:pPr>
              <w:snapToGrid w:val="0"/>
              <w:jc w:val="center"/>
            </w:pPr>
            <w:r>
              <w:t>2</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4F6546" w:rsidP="00DE5199">
            <w:pPr>
              <w:snapToGrid w:val="0"/>
              <w:jc w:val="center"/>
            </w:pPr>
            <w:r>
              <w:t>2</w:t>
            </w:r>
          </w:p>
        </w:tc>
      </w:tr>
      <w:tr w:rsidR="00F55FE3" w:rsidRPr="000B0B9C" w:rsidTr="00DE5199">
        <w:tc>
          <w:tcPr>
            <w:tcW w:w="789"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9.</w:t>
            </w:r>
          </w:p>
        </w:tc>
        <w:tc>
          <w:tcPr>
            <w:tcW w:w="2296"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Медицинский персонал</w:t>
            </w:r>
          </w:p>
        </w:tc>
        <w:tc>
          <w:tcPr>
            <w:tcW w:w="4111" w:type="dxa"/>
            <w:tcBorders>
              <w:top w:val="single" w:sz="4" w:space="0" w:color="000000"/>
              <w:left w:val="single" w:sz="4" w:space="0" w:color="000000"/>
              <w:bottom w:val="single" w:sz="4" w:space="0" w:color="000000"/>
            </w:tcBorders>
          </w:tcPr>
          <w:p w:rsidR="00F55FE3" w:rsidRPr="00D47706" w:rsidRDefault="00F55FE3" w:rsidP="00DE5199">
            <w:pPr>
              <w:snapToGrid w:val="0"/>
            </w:pPr>
            <w:r w:rsidRPr="00D47706">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F55FE3" w:rsidP="00DE5199">
            <w:pPr>
              <w:snapToGrid w:val="0"/>
              <w:jc w:val="center"/>
            </w:pPr>
            <w:r>
              <w:t>1</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F55FE3" w:rsidP="00DE5199">
            <w:pPr>
              <w:snapToGrid w:val="0"/>
              <w:jc w:val="center"/>
            </w:pPr>
            <w:r>
              <w:t>1</w:t>
            </w:r>
          </w:p>
        </w:tc>
      </w:tr>
    </w:tbl>
    <w:p w:rsidR="00F55FE3" w:rsidRPr="00D47706" w:rsidRDefault="00F55FE3" w:rsidP="00F55FE3"/>
    <w:p w:rsidR="00C64087" w:rsidRDefault="00C64087" w:rsidP="00C25554">
      <w:pPr>
        <w:pStyle w:val="a3"/>
        <w:spacing w:line="240" w:lineRule="auto"/>
        <w:ind w:firstLine="851"/>
        <w:rPr>
          <w:rFonts w:ascii="Times New Roman" w:hAnsi="Times New Roman"/>
          <w:b/>
          <w:bCs/>
          <w:color w:val="auto"/>
          <w:sz w:val="24"/>
          <w:szCs w:val="24"/>
        </w:rPr>
      </w:pPr>
    </w:p>
    <w:p w:rsidR="00C64087" w:rsidRDefault="00C64087" w:rsidP="00C25554">
      <w:pPr>
        <w:pStyle w:val="a3"/>
        <w:spacing w:line="240" w:lineRule="auto"/>
        <w:ind w:firstLine="851"/>
        <w:rPr>
          <w:rFonts w:ascii="Times New Roman" w:hAnsi="Times New Roman"/>
          <w:b/>
          <w:bCs/>
          <w:color w:val="auto"/>
          <w:sz w:val="24"/>
          <w:szCs w:val="24"/>
        </w:rPr>
      </w:pPr>
    </w:p>
    <w:p w:rsidR="00C64087" w:rsidRDefault="00C64087" w:rsidP="00C25554">
      <w:pPr>
        <w:pStyle w:val="a3"/>
        <w:spacing w:line="240" w:lineRule="auto"/>
        <w:ind w:firstLine="851"/>
        <w:rPr>
          <w:rFonts w:ascii="Times New Roman" w:hAnsi="Times New Roman"/>
          <w:b/>
          <w:bCs/>
          <w:color w:val="auto"/>
          <w:sz w:val="24"/>
          <w:szCs w:val="24"/>
        </w:rPr>
      </w:pPr>
    </w:p>
    <w:p w:rsidR="00C64087" w:rsidRDefault="00C64087" w:rsidP="00C25554">
      <w:pPr>
        <w:pStyle w:val="a3"/>
        <w:spacing w:line="240" w:lineRule="auto"/>
        <w:ind w:firstLine="851"/>
        <w:rPr>
          <w:rFonts w:ascii="Times New Roman" w:hAnsi="Times New Roman"/>
          <w:b/>
          <w:bCs/>
          <w:color w:val="auto"/>
          <w:sz w:val="24"/>
          <w:szCs w:val="24"/>
        </w:rPr>
      </w:pPr>
    </w:p>
    <w:p w:rsidR="00C64087" w:rsidRDefault="00C64087" w:rsidP="00C25554">
      <w:pPr>
        <w:pStyle w:val="a3"/>
        <w:spacing w:line="240" w:lineRule="auto"/>
        <w:ind w:firstLine="851"/>
        <w:rPr>
          <w:rFonts w:ascii="Times New Roman" w:hAnsi="Times New Roman"/>
          <w:b/>
          <w:bCs/>
          <w:color w:val="auto"/>
          <w:sz w:val="24"/>
          <w:szCs w:val="24"/>
        </w:rPr>
      </w:pPr>
    </w:p>
    <w:p w:rsidR="00C64087" w:rsidRDefault="00C64087" w:rsidP="00C25554">
      <w:pPr>
        <w:pStyle w:val="a3"/>
        <w:spacing w:line="240" w:lineRule="auto"/>
        <w:ind w:firstLine="851"/>
        <w:rPr>
          <w:rFonts w:ascii="Times New Roman" w:hAnsi="Times New Roman"/>
          <w:b/>
          <w:bCs/>
          <w:color w:val="auto"/>
          <w:sz w:val="24"/>
          <w:szCs w:val="24"/>
        </w:rPr>
      </w:pPr>
    </w:p>
    <w:p w:rsidR="00653A76" w:rsidRPr="00C25554" w:rsidRDefault="00653A76" w:rsidP="00C25554">
      <w:pPr>
        <w:pStyle w:val="a3"/>
        <w:spacing w:line="240" w:lineRule="auto"/>
        <w:ind w:firstLine="851"/>
        <w:rPr>
          <w:rFonts w:ascii="Times New Roman" w:hAnsi="Times New Roman"/>
          <w:b/>
          <w:bCs/>
          <w:color w:val="auto"/>
          <w:sz w:val="24"/>
          <w:szCs w:val="24"/>
        </w:rPr>
      </w:pPr>
      <w:r w:rsidRPr="00C25554">
        <w:rPr>
          <w:rFonts w:ascii="Times New Roman" w:hAnsi="Times New Roman"/>
          <w:b/>
          <w:bCs/>
          <w:color w:val="auto"/>
          <w:sz w:val="24"/>
          <w:szCs w:val="24"/>
        </w:rPr>
        <w:lastRenderedPageBreak/>
        <w:t>Профессиональное развитие и повышение квалификации педагогических работников</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опережа</w:t>
      </w:r>
      <w:r w:rsidR="00C64087">
        <w:rPr>
          <w:rFonts w:ascii="Times New Roman" w:hAnsi="Times New Roman"/>
          <w:color w:val="auto"/>
          <w:sz w:val="24"/>
          <w:szCs w:val="24"/>
        </w:rPr>
        <w:t>ю</w:t>
      </w:r>
      <w:r w:rsidRPr="00C25554">
        <w:rPr>
          <w:rFonts w:ascii="Times New Roman" w:hAnsi="Times New Roman"/>
          <w:color w:val="auto"/>
          <w:sz w:val="24"/>
          <w:szCs w:val="24"/>
        </w:rPr>
        <w:t>т темпы модернизации системы образования.</w:t>
      </w:r>
    </w:p>
    <w:p w:rsidR="0063458E" w:rsidRPr="00C25554" w:rsidRDefault="00653A76" w:rsidP="00C25554">
      <w:pPr>
        <w:pStyle w:val="a3"/>
        <w:spacing w:line="240" w:lineRule="auto"/>
        <w:ind w:firstLine="851"/>
        <w:rPr>
          <w:rFonts w:ascii="Times New Roman" w:hAnsi="Times New Roman"/>
          <w:color w:val="auto"/>
          <w:sz w:val="24"/>
          <w:szCs w:val="24"/>
        </w:rPr>
      </w:pPr>
      <w:proofErr w:type="gramStart"/>
      <w:r w:rsidRPr="00C25554">
        <w:rPr>
          <w:rFonts w:ascii="Times New Roman" w:hAnsi="Times New Roman"/>
          <w:color w:val="auto"/>
          <w:sz w:val="24"/>
          <w:szCs w:val="24"/>
        </w:rPr>
        <w:t xml:space="preserve">В основной образовательной программе  представлены планы­графики, включающие различные формы непрерывного повышения квалификации всех педагогических работников, а также графики </w:t>
      </w:r>
      <w:r w:rsidRPr="00C25554">
        <w:rPr>
          <w:rFonts w:ascii="Times New Roman" w:hAnsi="Times New Roman"/>
          <w:color w:val="auto"/>
          <w:spacing w:val="2"/>
          <w:sz w:val="24"/>
          <w:szCs w:val="24"/>
        </w:rPr>
        <w:t xml:space="preserve">аттестации кадров на соответствие занимаемой должности </w:t>
      </w:r>
      <w:r w:rsidRPr="00C25554">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C25554">
        <w:rPr>
          <w:rFonts w:ascii="Times New Roman" w:hAnsi="Times New Roman"/>
          <w:color w:val="auto"/>
          <w:sz w:val="24"/>
          <w:szCs w:val="24"/>
        </w:rPr>
        <w:t>от 07 апреля 2014 г. №</w:t>
      </w:r>
      <w:r w:rsidR="00C64087">
        <w:rPr>
          <w:rFonts w:ascii="Times New Roman" w:hAnsi="Times New Roman"/>
          <w:color w:val="auto"/>
          <w:sz w:val="24"/>
          <w:szCs w:val="24"/>
        </w:rPr>
        <w:t xml:space="preserve"> </w:t>
      </w:r>
      <w:r w:rsidR="0063458E" w:rsidRPr="00C25554">
        <w:rPr>
          <w:rFonts w:ascii="Times New Roman" w:hAnsi="Times New Roman"/>
          <w:color w:val="auto"/>
          <w:sz w:val="24"/>
          <w:szCs w:val="24"/>
        </w:rPr>
        <w:t xml:space="preserve">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При этом использованы различные </w:t>
      </w:r>
      <w:r w:rsidR="00A1453B" w:rsidRPr="00C25554">
        <w:rPr>
          <w:rFonts w:ascii="Times New Roman" w:hAnsi="Times New Roman"/>
          <w:color w:val="auto"/>
          <w:sz w:val="24"/>
          <w:szCs w:val="24"/>
        </w:rPr>
        <w:t>организации, осуществляющие образовательную деятельность</w:t>
      </w:r>
      <w:r w:rsidRPr="00C25554">
        <w:rPr>
          <w:rFonts w:ascii="Times New Roman" w:hAnsi="Times New Roman"/>
          <w:color w:val="auto"/>
          <w:sz w:val="24"/>
          <w:szCs w:val="24"/>
        </w:rPr>
        <w:t>, имеющие соответствующую лицензию</w:t>
      </w:r>
      <w:r w:rsidR="0063458E" w:rsidRPr="00C25554">
        <w:rPr>
          <w:rFonts w:ascii="Times New Roman" w:hAnsi="Times New Roman"/>
          <w:color w:val="auto"/>
          <w:sz w:val="24"/>
          <w:szCs w:val="24"/>
        </w:rPr>
        <w:t xml:space="preserve">. </w:t>
      </w:r>
      <w:r w:rsidRPr="00C25554">
        <w:rPr>
          <w:rFonts w:ascii="Times New Roman" w:hAnsi="Times New Roman"/>
          <w:color w:val="auto"/>
          <w:spacing w:val="2"/>
          <w:sz w:val="24"/>
          <w:szCs w:val="24"/>
        </w:rPr>
        <w:t>Формами повышения квалификации: стажи</w:t>
      </w:r>
      <w:r w:rsidRPr="00C25554">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C25554">
        <w:rPr>
          <w:rFonts w:ascii="Times New Roman" w:hAnsi="Times New Roman"/>
          <w:color w:val="auto"/>
          <w:spacing w:val="2"/>
          <w:sz w:val="24"/>
          <w:szCs w:val="24"/>
        </w:rPr>
        <w:t>ной образовательной программы, дистанционное образова</w:t>
      </w:r>
      <w:r w:rsidRPr="00C25554">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C25554" w:rsidRDefault="00653A76" w:rsidP="00C25554">
      <w:pPr>
        <w:pStyle w:val="a3"/>
        <w:spacing w:line="240" w:lineRule="auto"/>
        <w:ind w:firstLine="851"/>
        <w:rPr>
          <w:rFonts w:ascii="Times New Roman" w:hAnsi="Times New Roman"/>
          <w:color w:val="auto"/>
          <w:sz w:val="24"/>
          <w:szCs w:val="24"/>
        </w:rPr>
      </w:pPr>
      <w:r w:rsidRPr="00AD7170">
        <w:rPr>
          <w:rFonts w:ascii="Times New Roman" w:hAnsi="Times New Roman"/>
          <w:color w:val="auto"/>
          <w:spacing w:val="-4"/>
          <w:sz w:val="24"/>
          <w:szCs w:val="24"/>
        </w:rPr>
        <w:t>Для достижения результатов основной образовательной про</w:t>
      </w:r>
      <w:r w:rsidRPr="00AD7170">
        <w:rPr>
          <w:rFonts w:ascii="Times New Roman" w:hAnsi="Times New Roman"/>
          <w:color w:val="auto"/>
          <w:sz w:val="24"/>
          <w:szCs w:val="24"/>
        </w:rPr>
        <w:t>граммы в ходе е</w:t>
      </w:r>
      <w:r w:rsidR="00D30361" w:rsidRPr="00AD7170">
        <w:rPr>
          <w:rFonts w:ascii="Times New Roman" w:hAnsi="Times New Roman"/>
          <w:color w:val="auto"/>
          <w:sz w:val="24"/>
          <w:szCs w:val="24"/>
        </w:rPr>
        <w:t>е</w:t>
      </w:r>
      <w:r w:rsidRPr="00AD7170">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00C64087">
        <w:rPr>
          <w:rFonts w:ascii="Times New Roman" w:hAnsi="Times New Roman"/>
          <w:color w:val="auto"/>
          <w:sz w:val="24"/>
          <w:szCs w:val="24"/>
        </w:rPr>
        <w:t xml:space="preserve"> </w:t>
      </w:r>
      <w:r w:rsidRPr="00AD7170">
        <w:rPr>
          <w:rFonts w:ascii="Times New Roman" w:hAnsi="Times New Roman"/>
          <w:color w:val="auto"/>
          <w:spacing w:val="2"/>
          <w:sz w:val="24"/>
          <w:szCs w:val="24"/>
        </w:rPr>
        <w:t xml:space="preserve">с целью коррекции их деятельности, а также определения </w:t>
      </w:r>
      <w:r w:rsidRPr="00AD7170">
        <w:rPr>
          <w:rFonts w:ascii="Times New Roman" w:hAnsi="Times New Roman"/>
          <w:color w:val="auto"/>
          <w:sz w:val="24"/>
          <w:szCs w:val="24"/>
        </w:rPr>
        <w:t>стимулирующей части фонда оплаты труда</w:t>
      </w:r>
      <w:r w:rsidR="00C64087">
        <w:rPr>
          <w:rFonts w:ascii="Times New Roman" w:hAnsi="Times New Roman"/>
          <w:color w:val="auto"/>
          <w:sz w:val="24"/>
          <w:szCs w:val="24"/>
        </w:rPr>
        <w:t xml:space="preserve"> в соответствии с «Положением о стимулирующей части» (см</w:t>
      </w:r>
      <w:r w:rsidRPr="00AD7170">
        <w:rPr>
          <w:rFonts w:ascii="Times New Roman" w:hAnsi="Times New Roman"/>
          <w:color w:val="auto"/>
          <w:sz w:val="24"/>
          <w:szCs w:val="24"/>
        </w:rPr>
        <w:t>.</w:t>
      </w:r>
      <w:r w:rsidR="00C64087">
        <w:rPr>
          <w:rFonts w:ascii="Times New Roman" w:hAnsi="Times New Roman"/>
          <w:color w:val="auto"/>
          <w:sz w:val="24"/>
          <w:szCs w:val="24"/>
        </w:rPr>
        <w:t xml:space="preserve"> приложение).</w:t>
      </w:r>
    </w:p>
    <w:p w:rsidR="00653A76"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w:t>
      </w:r>
      <w:r w:rsidR="00AD7170">
        <w:rPr>
          <w:rFonts w:ascii="Times New Roman" w:hAnsi="Times New Roman"/>
          <w:color w:val="auto"/>
          <w:sz w:val="24"/>
          <w:szCs w:val="24"/>
        </w:rPr>
        <w:t>.</w:t>
      </w:r>
      <w:r w:rsidRPr="00C25554">
        <w:rPr>
          <w:rFonts w:ascii="Times New Roman" w:hAnsi="Times New Roman"/>
          <w:color w:val="auto"/>
          <w:sz w:val="24"/>
          <w:szCs w:val="24"/>
        </w:rPr>
        <w:t xml:space="preserve"> Они отражают динамику образовательных достижений обучающихся, в том числе формирования УУД (</w:t>
      </w:r>
      <w:r w:rsidRPr="00C25554">
        <w:rPr>
          <w:rFonts w:ascii="Times New Roman" w:hAnsi="Times New Roman"/>
          <w:color w:val="auto"/>
          <w:spacing w:val="-1"/>
          <w:sz w:val="24"/>
          <w:szCs w:val="24"/>
        </w:rPr>
        <w:t xml:space="preserve">личностных, регулятивных, познавательных, коммуникативных), а также </w:t>
      </w:r>
      <w:r w:rsidRPr="00C25554">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C25554">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рском движении. </w:t>
      </w:r>
      <w:proofErr w:type="gramStart"/>
      <w:r w:rsidRPr="00C25554">
        <w:rPr>
          <w:rFonts w:ascii="Times New Roman" w:hAnsi="Times New Roman"/>
          <w:color w:val="auto"/>
          <w:sz w:val="24"/>
          <w:szCs w:val="24"/>
        </w:rPr>
        <w:t>При оценке качества деятельности педагогических работников  учитыва</w:t>
      </w:r>
      <w:r w:rsidR="00C64087">
        <w:rPr>
          <w:rFonts w:ascii="Times New Roman" w:hAnsi="Times New Roman"/>
          <w:color w:val="auto"/>
          <w:sz w:val="24"/>
          <w:szCs w:val="24"/>
        </w:rPr>
        <w:t>ю</w:t>
      </w:r>
      <w:r w:rsidRPr="00C25554">
        <w:rPr>
          <w:rFonts w:ascii="Times New Roman" w:hAnsi="Times New Roman"/>
          <w:color w:val="auto"/>
          <w:sz w:val="24"/>
          <w:szCs w:val="24"/>
        </w:rPr>
        <w:t xml:space="preserve">тся востребованность услуг учителя (в том числе внеурочных) учениками и родителями; использование </w:t>
      </w:r>
      <w:r w:rsidRPr="00C25554">
        <w:rPr>
          <w:rFonts w:ascii="Times New Roman" w:hAnsi="Times New Roman"/>
          <w:color w:val="auto"/>
          <w:spacing w:val="2"/>
          <w:sz w:val="24"/>
          <w:szCs w:val="24"/>
        </w:rPr>
        <w:t xml:space="preserve">учителями современных педагогических технологий, в том </w:t>
      </w:r>
      <w:r w:rsidRPr="00C25554">
        <w:rPr>
          <w:rFonts w:ascii="Times New Roman" w:hAnsi="Times New Roman"/>
          <w:color w:val="auto"/>
          <w:sz w:val="24"/>
          <w:szCs w:val="24"/>
        </w:rPr>
        <w:t xml:space="preserve">числе ИКТ и здоровьесберегающих; участие в методической </w:t>
      </w:r>
      <w:r w:rsidRPr="00C25554">
        <w:rPr>
          <w:rFonts w:ascii="Times New Roman" w:hAnsi="Times New Roman"/>
          <w:color w:val="auto"/>
          <w:spacing w:val="2"/>
          <w:sz w:val="24"/>
          <w:szCs w:val="24"/>
        </w:rPr>
        <w:t>и научной работе, распространение передового педагогиче</w:t>
      </w:r>
      <w:r w:rsidRPr="00C25554">
        <w:rPr>
          <w:rFonts w:ascii="Times New Roman" w:hAnsi="Times New Roman"/>
          <w:color w:val="auto"/>
          <w:sz w:val="24"/>
          <w:szCs w:val="24"/>
        </w:rPr>
        <w:t>ского опыта; повышение уровня профессионального мастерс</w:t>
      </w:r>
      <w:r w:rsidRPr="00C25554">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C25554">
        <w:rPr>
          <w:rFonts w:ascii="Times New Roman" w:hAnsi="Times New Roman"/>
          <w:color w:val="auto"/>
          <w:sz w:val="24"/>
          <w:szCs w:val="24"/>
        </w:rPr>
        <w:t>руководству их проектной деятельностью;</w:t>
      </w:r>
      <w:proofErr w:type="gramEnd"/>
      <w:r w:rsidRPr="00C25554">
        <w:rPr>
          <w:rFonts w:ascii="Times New Roman" w:hAnsi="Times New Roman"/>
          <w:color w:val="auto"/>
          <w:sz w:val="24"/>
          <w:szCs w:val="24"/>
        </w:rPr>
        <w:t xml:space="preserve"> взаимодействие со всеми </w:t>
      </w:r>
      <w:r w:rsidR="00C11324" w:rsidRPr="00C25554">
        <w:rPr>
          <w:rFonts w:ascii="Times New Roman" w:hAnsi="Times New Roman"/>
          <w:color w:val="auto"/>
          <w:sz w:val="24"/>
          <w:szCs w:val="24"/>
        </w:rPr>
        <w:t>участниками образовательных отношений</w:t>
      </w:r>
      <w:r w:rsidR="00C64087">
        <w:rPr>
          <w:rFonts w:ascii="Times New Roman" w:hAnsi="Times New Roman"/>
          <w:color w:val="auto"/>
          <w:sz w:val="24"/>
          <w:szCs w:val="24"/>
        </w:rPr>
        <w:t>.</w:t>
      </w:r>
    </w:p>
    <w:p w:rsidR="004F6546" w:rsidRPr="009E4B60" w:rsidRDefault="004F6546" w:rsidP="004F6546">
      <w:pPr>
        <w:jc w:val="center"/>
        <w:rPr>
          <w:b/>
        </w:rPr>
      </w:pPr>
      <w:r w:rsidRPr="009E4B60">
        <w:rPr>
          <w:b/>
        </w:rPr>
        <w:t xml:space="preserve">Информация </w:t>
      </w:r>
    </w:p>
    <w:p w:rsidR="004F6546" w:rsidRPr="009E4B60" w:rsidRDefault="004F6546" w:rsidP="004F6546">
      <w:pPr>
        <w:jc w:val="center"/>
      </w:pPr>
      <w:r w:rsidRPr="009E4B60">
        <w:t xml:space="preserve">об обучении  учителей </w:t>
      </w:r>
    </w:p>
    <w:p w:rsidR="004F6546" w:rsidRPr="009E4B60" w:rsidRDefault="004F6546" w:rsidP="004F6546">
      <w:pPr>
        <w:jc w:val="center"/>
      </w:pPr>
      <w:r w:rsidRPr="009E4B60">
        <w:t xml:space="preserve">муниципального образовательного учреждения  </w:t>
      </w:r>
    </w:p>
    <w:p w:rsidR="004F6546" w:rsidRPr="009E4B60" w:rsidRDefault="004F6546" w:rsidP="004F6546">
      <w:pPr>
        <w:jc w:val="center"/>
        <w:rPr>
          <w:b/>
        </w:rPr>
      </w:pPr>
      <w:r w:rsidRPr="009E4B60">
        <w:t>средней общеобразовательной школы № 17 имени А.А.Герасимова</w:t>
      </w:r>
      <w:r w:rsidRPr="009E4B60">
        <w:rPr>
          <w:b/>
        </w:rPr>
        <w:t xml:space="preserve"> </w:t>
      </w:r>
    </w:p>
    <w:p w:rsidR="004F6546" w:rsidRPr="009E4B60" w:rsidRDefault="004F6546" w:rsidP="004F6546">
      <w:pPr>
        <w:jc w:val="center"/>
      </w:pPr>
      <w:r w:rsidRPr="009E4B60">
        <w:rPr>
          <w:i/>
        </w:rPr>
        <w:t>на 01.09.2015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901"/>
        <w:gridCol w:w="3969"/>
        <w:gridCol w:w="1634"/>
        <w:gridCol w:w="828"/>
        <w:gridCol w:w="1179"/>
      </w:tblGrid>
      <w:tr w:rsidR="004F6546" w:rsidRPr="009E4B60" w:rsidTr="004F6546">
        <w:tc>
          <w:tcPr>
            <w:tcW w:w="366" w:type="pct"/>
            <w:shd w:val="clear" w:color="auto" w:fill="F2F2F2"/>
          </w:tcPr>
          <w:p w:rsidR="004F6546" w:rsidRPr="009E4B60" w:rsidRDefault="004F6546" w:rsidP="00E93FB9">
            <w:pPr>
              <w:jc w:val="center"/>
              <w:rPr>
                <w:b/>
              </w:rPr>
            </w:pPr>
            <w:r w:rsidRPr="009E4B60">
              <w:rPr>
                <w:b/>
              </w:rPr>
              <w:t xml:space="preserve">№ </w:t>
            </w:r>
            <w:proofErr w:type="gramStart"/>
            <w:r w:rsidRPr="009E4B60">
              <w:rPr>
                <w:b/>
              </w:rPr>
              <w:t>п</w:t>
            </w:r>
            <w:proofErr w:type="gramEnd"/>
            <w:r w:rsidRPr="009E4B60">
              <w:rPr>
                <w:b/>
              </w:rPr>
              <w:t>/п</w:t>
            </w:r>
          </w:p>
        </w:tc>
        <w:tc>
          <w:tcPr>
            <w:tcW w:w="903" w:type="pct"/>
            <w:shd w:val="clear" w:color="auto" w:fill="F2F2F2"/>
          </w:tcPr>
          <w:p w:rsidR="004F6546" w:rsidRPr="009E4B60" w:rsidRDefault="004F6546" w:rsidP="00E93FB9">
            <w:pPr>
              <w:jc w:val="center"/>
              <w:rPr>
                <w:b/>
              </w:rPr>
            </w:pPr>
            <w:r w:rsidRPr="009E4B60">
              <w:rPr>
                <w:b/>
              </w:rPr>
              <w:t>Фамилия, имя, отчество</w:t>
            </w:r>
          </w:p>
        </w:tc>
        <w:tc>
          <w:tcPr>
            <w:tcW w:w="2075" w:type="pct"/>
            <w:shd w:val="clear" w:color="auto" w:fill="F2F2F2"/>
          </w:tcPr>
          <w:p w:rsidR="004F6546" w:rsidRPr="009E4B60" w:rsidRDefault="004F6546" w:rsidP="00E93FB9">
            <w:pPr>
              <w:jc w:val="center"/>
              <w:rPr>
                <w:b/>
              </w:rPr>
            </w:pPr>
            <w:r w:rsidRPr="009E4B60">
              <w:rPr>
                <w:b/>
              </w:rPr>
              <w:t>Тема</w:t>
            </w:r>
          </w:p>
        </w:tc>
        <w:tc>
          <w:tcPr>
            <w:tcW w:w="680" w:type="pct"/>
            <w:shd w:val="clear" w:color="auto" w:fill="F2F2F2"/>
          </w:tcPr>
          <w:p w:rsidR="004F6546" w:rsidRPr="009E4B60" w:rsidRDefault="004F6546" w:rsidP="00E93FB9">
            <w:pPr>
              <w:jc w:val="center"/>
              <w:rPr>
                <w:b/>
              </w:rPr>
            </w:pPr>
            <w:r w:rsidRPr="009E4B60">
              <w:rPr>
                <w:b/>
              </w:rPr>
              <w:t>ОУ</w:t>
            </w:r>
          </w:p>
        </w:tc>
        <w:tc>
          <w:tcPr>
            <w:tcW w:w="403" w:type="pct"/>
            <w:shd w:val="clear" w:color="auto" w:fill="F2F2F2"/>
          </w:tcPr>
          <w:p w:rsidR="004F6546" w:rsidRPr="009E4B60" w:rsidRDefault="004F6546" w:rsidP="00E93FB9">
            <w:pPr>
              <w:jc w:val="center"/>
              <w:rPr>
                <w:b/>
              </w:rPr>
            </w:pPr>
            <w:r w:rsidRPr="009E4B60">
              <w:rPr>
                <w:b/>
              </w:rPr>
              <w:t>Кол-во часов</w:t>
            </w:r>
          </w:p>
        </w:tc>
        <w:tc>
          <w:tcPr>
            <w:tcW w:w="573" w:type="pct"/>
            <w:shd w:val="clear" w:color="auto" w:fill="F2F2F2"/>
          </w:tcPr>
          <w:p w:rsidR="004F6546" w:rsidRPr="009E4B60" w:rsidRDefault="004F6546" w:rsidP="00E93FB9">
            <w:pPr>
              <w:ind w:left="-108" w:right="-108"/>
              <w:jc w:val="center"/>
              <w:rPr>
                <w:b/>
              </w:rPr>
            </w:pPr>
            <w:r w:rsidRPr="009E4B60">
              <w:rPr>
                <w:b/>
              </w:rPr>
              <w:t xml:space="preserve">Год </w:t>
            </w:r>
          </w:p>
          <w:p w:rsidR="004F6546" w:rsidRPr="009E4B60" w:rsidRDefault="004F6546" w:rsidP="00E93FB9">
            <w:pPr>
              <w:ind w:left="-108" w:right="-108"/>
              <w:jc w:val="center"/>
              <w:rPr>
                <w:b/>
              </w:rPr>
            </w:pPr>
            <w:r w:rsidRPr="009E4B60">
              <w:rPr>
                <w:b/>
              </w:rPr>
              <w:t>окончания</w:t>
            </w:r>
          </w:p>
        </w:tc>
      </w:tr>
      <w:tr w:rsidR="004F6546" w:rsidRPr="009E4B60" w:rsidTr="004F6546">
        <w:trPr>
          <w:trHeight w:val="389"/>
        </w:trPr>
        <w:tc>
          <w:tcPr>
            <w:tcW w:w="366" w:type="pct"/>
            <w:vMerge w:val="restart"/>
          </w:tcPr>
          <w:p w:rsidR="004F6546" w:rsidRPr="009E4B60" w:rsidRDefault="004F6546" w:rsidP="00D42DAE">
            <w:pPr>
              <w:numPr>
                <w:ilvl w:val="0"/>
                <w:numId w:val="86"/>
              </w:numPr>
              <w:tabs>
                <w:tab w:val="clear" w:pos="720"/>
                <w:tab w:val="num" w:pos="360"/>
              </w:tabs>
              <w:ind w:left="454"/>
            </w:pPr>
          </w:p>
        </w:tc>
        <w:tc>
          <w:tcPr>
            <w:tcW w:w="903" w:type="pct"/>
            <w:vMerge w:val="restart"/>
          </w:tcPr>
          <w:p w:rsidR="004F6546" w:rsidRPr="009E4B60" w:rsidRDefault="004F6546" w:rsidP="00E93FB9">
            <w:r w:rsidRPr="009E4B60">
              <w:t>Александрова Марина Валентиновна</w:t>
            </w:r>
          </w:p>
        </w:tc>
        <w:tc>
          <w:tcPr>
            <w:tcW w:w="2075" w:type="pct"/>
          </w:tcPr>
          <w:p w:rsidR="004F6546" w:rsidRPr="009E4B60" w:rsidRDefault="004F6546" w:rsidP="00E93FB9">
            <w:r w:rsidRPr="009E4B60">
              <w:t>"Возможности систем развивающего обучения в реализации ФГОС НОО"</w:t>
            </w:r>
          </w:p>
        </w:tc>
        <w:tc>
          <w:tcPr>
            <w:tcW w:w="680" w:type="pct"/>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36</w:t>
            </w:r>
          </w:p>
        </w:tc>
        <w:tc>
          <w:tcPr>
            <w:tcW w:w="573" w:type="pct"/>
          </w:tcPr>
          <w:p w:rsidR="004F6546" w:rsidRPr="009E4B60" w:rsidRDefault="004F6546" w:rsidP="00E93FB9">
            <w:pPr>
              <w:jc w:val="center"/>
            </w:pPr>
            <w:r w:rsidRPr="009E4B60">
              <w:t>2011</w:t>
            </w:r>
          </w:p>
        </w:tc>
      </w:tr>
      <w:tr w:rsidR="004F6546" w:rsidRPr="009E4B60" w:rsidTr="004F6546">
        <w:trPr>
          <w:trHeight w:val="389"/>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Применение ЦОР в учебном процессе</w:t>
            </w:r>
          </w:p>
        </w:tc>
        <w:tc>
          <w:tcPr>
            <w:tcW w:w="680" w:type="pct"/>
          </w:tcPr>
          <w:p w:rsidR="004F6546" w:rsidRPr="009E4B60" w:rsidRDefault="004F6546" w:rsidP="00E93FB9">
            <w:pPr>
              <w:jc w:val="center"/>
            </w:pPr>
          </w:p>
        </w:tc>
        <w:tc>
          <w:tcPr>
            <w:tcW w:w="403" w:type="pct"/>
          </w:tcPr>
          <w:p w:rsidR="004F6546" w:rsidRPr="009E4B60" w:rsidRDefault="004F6546" w:rsidP="00E93FB9">
            <w:pPr>
              <w:jc w:val="center"/>
            </w:pPr>
          </w:p>
        </w:tc>
        <w:tc>
          <w:tcPr>
            <w:tcW w:w="573" w:type="pct"/>
          </w:tcPr>
          <w:p w:rsidR="004F6546" w:rsidRPr="009E4B60" w:rsidRDefault="004F6546" w:rsidP="00E93FB9">
            <w:pPr>
              <w:jc w:val="center"/>
            </w:pPr>
          </w:p>
        </w:tc>
      </w:tr>
      <w:tr w:rsidR="004F6546" w:rsidRPr="009E4B60" w:rsidTr="004F6546">
        <w:trPr>
          <w:trHeight w:val="64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 xml:space="preserve">Содержание и методика преподавания учебного курса </w:t>
            </w:r>
            <w:r w:rsidRPr="009E4B60">
              <w:lastRenderedPageBreak/>
              <w:t>«Основы религиозных культур и светской этики в 5 классе»</w:t>
            </w:r>
          </w:p>
        </w:tc>
        <w:tc>
          <w:tcPr>
            <w:tcW w:w="680" w:type="pct"/>
          </w:tcPr>
          <w:p w:rsidR="004F6546" w:rsidRPr="009E4B60" w:rsidRDefault="004F6546" w:rsidP="00E93FB9">
            <w:pPr>
              <w:jc w:val="center"/>
            </w:pPr>
            <w:r w:rsidRPr="009E4B60">
              <w:lastRenderedPageBreak/>
              <w:t>ГОУ ЯО ИРО</w:t>
            </w:r>
          </w:p>
        </w:tc>
        <w:tc>
          <w:tcPr>
            <w:tcW w:w="403" w:type="pct"/>
          </w:tcPr>
          <w:p w:rsidR="004F6546" w:rsidRPr="009E4B60" w:rsidRDefault="004F6546" w:rsidP="00E93FB9">
            <w:pPr>
              <w:jc w:val="center"/>
            </w:pPr>
            <w:r w:rsidRPr="009E4B60">
              <w:t>72</w:t>
            </w:r>
          </w:p>
        </w:tc>
        <w:tc>
          <w:tcPr>
            <w:tcW w:w="573" w:type="pct"/>
          </w:tcPr>
          <w:p w:rsidR="004F6546" w:rsidRPr="009E4B60" w:rsidRDefault="004F6546" w:rsidP="00E93FB9">
            <w:pPr>
              <w:jc w:val="center"/>
            </w:pPr>
            <w:r w:rsidRPr="009E4B60">
              <w:t>2011</w:t>
            </w:r>
          </w:p>
        </w:tc>
      </w:tr>
      <w:tr w:rsidR="004F6546" w:rsidRPr="009E4B60" w:rsidTr="004F6546">
        <w:trPr>
          <w:trHeight w:val="349"/>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Инвариантный модуль «Управление педагогическим процессом (в контексте ФГОС)</w:t>
            </w:r>
          </w:p>
        </w:tc>
        <w:tc>
          <w:tcPr>
            <w:tcW w:w="680" w:type="pct"/>
          </w:tcPr>
          <w:p w:rsidR="004F6546" w:rsidRPr="009E4B60" w:rsidRDefault="004F6546" w:rsidP="00E93FB9">
            <w:pPr>
              <w:jc w:val="center"/>
            </w:pPr>
            <w:r w:rsidRPr="009E4B60">
              <w:t>ГОУ ЯО ИРО</w:t>
            </w:r>
          </w:p>
        </w:tc>
        <w:tc>
          <w:tcPr>
            <w:tcW w:w="403" w:type="pct"/>
          </w:tcPr>
          <w:p w:rsidR="004F6546" w:rsidRPr="009E4B60" w:rsidRDefault="004F6546" w:rsidP="00E93FB9">
            <w:pPr>
              <w:jc w:val="center"/>
            </w:pPr>
            <w:r w:rsidRPr="009E4B60">
              <w:t>24</w:t>
            </w:r>
          </w:p>
        </w:tc>
        <w:tc>
          <w:tcPr>
            <w:tcW w:w="573" w:type="pct"/>
          </w:tcPr>
          <w:p w:rsidR="004F6546" w:rsidRPr="009E4B60" w:rsidRDefault="004F6546" w:rsidP="00E93FB9">
            <w:pPr>
              <w:jc w:val="center"/>
            </w:pPr>
            <w:r w:rsidRPr="009E4B60">
              <w:t>2012</w:t>
            </w:r>
          </w:p>
        </w:tc>
      </w:tr>
      <w:tr w:rsidR="004F6546" w:rsidRPr="009E4B60" w:rsidTr="004F6546">
        <w:trPr>
          <w:trHeight w:val="349"/>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pPr>
              <w:tabs>
                <w:tab w:val="left" w:pos="178"/>
              </w:tabs>
              <w:suppressAutoHyphens/>
              <w:ind w:left="36"/>
            </w:pPr>
            <w:r w:rsidRPr="009E4B60">
              <w:t>КПК «Введение ФГОС начального общего образования. Современные технические средства обучения»</w:t>
            </w:r>
          </w:p>
        </w:tc>
        <w:tc>
          <w:tcPr>
            <w:tcW w:w="680" w:type="pct"/>
          </w:tcPr>
          <w:p w:rsidR="004F6546" w:rsidRPr="009E4B60" w:rsidRDefault="004F6546" w:rsidP="00E93FB9">
            <w:pPr>
              <w:jc w:val="center"/>
            </w:pPr>
            <w:r w:rsidRPr="009E4B60">
              <w:t>ГОУ ЯО ИРО</w:t>
            </w:r>
          </w:p>
        </w:tc>
        <w:tc>
          <w:tcPr>
            <w:tcW w:w="403" w:type="pct"/>
          </w:tcPr>
          <w:p w:rsidR="004F6546" w:rsidRPr="009E4B60" w:rsidRDefault="004F6546" w:rsidP="00E93FB9">
            <w:pPr>
              <w:jc w:val="center"/>
            </w:pPr>
            <w:r w:rsidRPr="009E4B60">
              <w:t>72 ч.</w:t>
            </w:r>
          </w:p>
          <w:p w:rsidR="004F6546" w:rsidRPr="009E4B60" w:rsidRDefault="004F6546" w:rsidP="00E93FB9">
            <w:pPr>
              <w:jc w:val="center"/>
            </w:pPr>
          </w:p>
        </w:tc>
        <w:tc>
          <w:tcPr>
            <w:tcW w:w="573" w:type="pct"/>
          </w:tcPr>
          <w:p w:rsidR="004F6546" w:rsidRPr="009E4B60" w:rsidRDefault="004F6546" w:rsidP="00E93FB9">
            <w:pPr>
              <w:jc w:val="center"/>
            </w:pPr>
            <w:r w:rsidRPr="009E4B60">
              <w:t>2012</w:t>
            </w:r>
          </w:p>
        </w:tc>
      </w:tr>
      <w:tr w:rsidR="004F6546" w:rsidRPr="009E4B60" w:rsidTr="004F6546">
        <w:trPr>
          <w:trHeight w:val="349"/>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pPr>
              <w:tabs>
                <w:tab w:val="left" w:pos="178"/>
              </w:tabs>
              <w:suppressAutoHyphens/>
              <w:ind w:left="36"/>
            </w:pPr>
            <w:r w:rsidRPr="009E4B60">
              <w:t>«Технология организации деятельности ОУ по формированию навыков рационального питания школьников»</w:t>
            </w:r>
          </w:p>
        </w:tc>
        <w:tc>
          <w:tcPr>
            <w:tcW w:w="680" w:type="pct"/>
          </w:tcPr>
          <w:p w:rsidR="004F6546" w:rsidRPr="009E4B60" w:rsidRDefault="004F6546" w:rsidP="00E93FB9">
            <w:pPr>
              <w:jc w:val="center"/>
            </w:pPr>
            <w:r w:rsidRPr="009E4B60">
              <w:t>ГОУ ЯО ИРО</w:t>
            </w:r>
          </w:p>
        </w:tc>
        <w:tc>
          <w:tcPr>
            <w:tcW w:w="403" w:type="pct"/>
          </w:tcPr>
          <w:p w:rsidR="004F6546" w:rsidRPr="009E4B60" w:rsidRDefault="004F6546" w:rsidP="00E93FB9">
            <w:pPr>
              <w:jc w:val="center"/>
            </w:pPr>
            <w:r w:rsidRPr="009E4B60">
              <w:t>24 ч.</w:t>
            </w:r>
          </w:p>
          <w:p w:rsidR="004F6546" w:rsidRPr="009E4B60" w:rsidRDefault="004F6546" w:rsidP="00E93FB9">
            <w:pPr>
              <w:jc w:val="center"/>
            </w:pPr>
          </w:p>
        </w:tc>
        <w:tc>
          <w:tcPr>
            <w:tcW w:w="573" w:type="pct"/>
          </w:tcPr>
          <w:p w:rsidR="004F6546" w:rsidRPr="009E4B60" w:rsidRDefault="004F6546" w:rsidP="00E93FB9">
            <w:pPr>
              <w:jc w:val="center"/>
            </w:pPr>
            <w:r w:rsidRPr="009E4B60">
              <w:t>2013</w:t>
            </w:r>
          </w:p>
        </w:tc>
      </w:tr>
      <w:tr w:rsidR="004F6546" w:rsidRPr="009E4B60" w:rsidTr="004F6546">
        <w:trPr>
          <w:trHeight w:val="299"/>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КПК "Новые подходы к преподаванию учебных предметов в начальной школе"</w:t>
            </w:r>
          </w:p>
        </w:tc>
        <w:tc>
          <w:tcPr>
            <w:tcW w:w="680" w:type="pct"/>
            <w:vAlign w:val="bottom"/>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72</w:t>
            </w:r>
          </w:p>
        </w:tc>
        <w:tc>
          <w:tcPr>
            <w:tcW w:w="573" w:type="pct"/>
          </w:tcPr>
          <w:p w:rsidR="004F6546" w:rsidRPr="009E4B60" w:rsidRDefault="004F6546" w:rsidP="00E93FB9">
            <w:pPr>
              <w:jc w:val="center"/>
            </w:pPr>
            <w:r w:rsidRPr="009E4B60">
              <w:t>2013</w:t>
            </w:r>
          </w:p>
        </w:tc>
      </w:tr>
      <w:tr w:rsidR="004F6546" w:rsidRPr="009E4B60" w:rsidTr="004F6546">
        <w:trPr>
          <w:trHeight w:val="300"/>
        </w:trPr>
        <w:tc>
          <w:tcPr>
            <w:tcW w:w="366" w:type="pct"/>
            <w:vMerge w:val="restart"/>
          </w:tcPr>
          <w:p w:rsidR="004F6546" w:rsidRPr="009E4B60" w:rsidRDefault="004F6546" w:rsidP="00D42DAE">
            <w:pPr>
              <w:numPr>
                <w:ilvl w:val="0"/>
                <w:numId w:val="86"/>
              </w:numPr>
              <w:tabs>
                <w:tab w:val="clear" w:pos="720"/>
                <w:tab w:val="num" w:pos="360"/>
              </w:tabs>
              <w:ind w:left="454"/>
            </w:pPr>
          </w:p>
        </w:tc>
        <w:tc>
          <w:tcPr>
            <w:tcW w:w="903" w:type="pct"/>
            <w:vMerge w:val="restart"/>
          </w:tcPr>
          <w:p w:rsidR="004F6546" w:rsidRPr="009E4B60" w:rsidRDefault="004F6546" w:rsidP="00E93FB9">
            <w:r w:rsidRPr="009E4B60">
              <w:t>Бабушкина Нелли Константиновна</w:t>
            </w:r>
          </w:p>
        </w:tc>
        <w:tc>
          <w:tcPr>
            <w:tcW w:w="2075" w:type="pct"/>
          </w:tcPr>
          <w:p w:rsidR="004F6546" w:rsidRPr="009E4B60" w:rsidRDefault="004F6546" w:rsidP="00E93FB9">
            <w:r w:rsidRPr="009E4B60">
              <w:t>Инвариантный модуль «Управление педагогическим процессом (в контексте ФГОС)</w:t>
            </w:r>
          </w:p>
        </w:tc>
        <w:tc>
          <w:tcPr>
            <w:tcW w:w="680" w:type="pct"/>
          </w:tcPr>
          <w:p w:rsidR="004F6546" w:rsidRPr="009E4B60" w:rsidRDefault="004F6546" w:rsidP="00E93FB9">
            <w:pPr>
              <w:jc w:val="center"/>
            </w:pPr>
            <w:r w:rsidRPr="009E4B60">
              <w:t>ГОУ ЯО ИРО</w:t>
            </w:r>
          </w:p>
        </w:tc>
        <w:tc>
          <w:tcPr>
            <w:tcW w:w="403" w:type="pct"/>
          </w:tcPr>
          <w:p w:rsidR="004F6546" w:rsidRPr="009E4B60" w:rsidRDefault="004F6546" w:rsidP="00E93FB9">
            <w:pPr>
              <w:jc w:val="center"/>
            </w:pPr>
            <w:r w:rsidRPr="009E4B60">
              <w:t>24</w:t>
            </w:r>
          </w:p>
        </w:tc>
        <w:tc>
          <w:tcPr>
            <w:tcW w:w="573" w:type="pct"/>
          </w:tcPr>
          <w:p w:rsidR="004F6546" w:rsidRPr="009E4B60" w:rsidRDefault="004F6546" w:rsidP="00E93FB9">
            <w:pPr>
              <w:jc w:val="center"/>
            </w:pPr>
            <w:r w:rsidRPr="009E4B60">
              <w:t>2012</w:t>
            </w:r>
          </w:p>
        </w:tc>
      </w:tr>
      <w:tr w:rsidR="004F6546" w:rsidRPr="009E4B60" w:rsidTr="004F6546">
        <w:trPr>
          <w:trHeight w:val="300"/>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«Технология организации деятельности ОУ по формированию навыков рационального питания школьников»</w:t>
            </w:r>
          </w:p>
        </w:tc>
        <w:tc>
          <w:tcPr>
            <w:tcW w:w="680" w:type="pct"/>
          </w:tcPr>
          <w:p w:rsidR="004F6546" w:rsidRPr="009E4B60" w:rsidRDefault="004F6546" w:rsidP="00E93FB9">
            <w:pPr>
              <w:jc w:val="center"/>
              <w:rPr>
                <w:color w:val="00B050"/>
              </w:rPr>
            </w:pPr>
            <w:r w:rsidRPr="009E4B60">
              <w:t>ГОУ ЯО ИРО</w:t>
            </w:r>
          </w:p>
        </w:tc>
        <w:tc>
          <w:tcPr>
            <w:tcW w:w="403" w:type="pct"/>
          </w:tcPr>
          <w:p w:rsidR="004F6546" w:rsidRPr="009E4B60" w:rsidRDefault="004F6546" w:rsidP="00E93FB9">
            <w:pPr>
              <w:jc w:val="center"/>
            </w:pPr>
            <w:r w:rsidRPr="009E4B60">
              <w:t>24 ч.</w:t>
            </w:r>
          </w:p>
          <w:p w:rsidR="004F6546" w:rsidRPr="009E4B60" w:rsidRDefault="004F6546" w:rsidP="00E93FB9">
            <w:pPr>
              <w:jc w:val="center"/>
            </w:pPr>
          </w:p>
        </w:tc>
        <w:tc>
          <w:tcPr>
            <w:tcW w:w="573" w:type="pct"/>
          </w:tcPr>
          <w:p w:rsidR="004F6546" w:rsidRPr="009E4B60" w:rsidRDefault="004F6546" w:rsidP="00E93FB9">
            <w:pPr>
              <w:jc w:val="center"/>
            </w:pPr>
            <w:r w:rsidRPr="009E4B60">
              <w:t>2013</w:t>
            </w:r>
          </w:p>
        </w:tc>
      </w:tr>
      <w:tr w:rsidR="004F6546" w:rsidRPr="009E4B60" w:rsidTr="004F6546">
        <w:trPr>
          <w:trHeight w:val="487"/>
        </w:trPr>
        <w:tc>
          <w:tcPr>
            <w:tcW w:w="366" w:type="pct"/>
            <w:vMerge w:val="restart"/>
          </w:tcPr>
          <w:p w:rsidR="004F6546" w:rsidRPr="009E4B60" w:rsidRDefault="004F6546" w:rsidP="00D42DAE">
            <w:pPr>
              <w:numPr>
                <w:ilvl w:val="0"/>
                <w:numId w:val="86"/>
              </w:numPr>
              <w:tabs>
                <w:tab w:val="clear" w:pos="720"/>
                <w:tab w:val="num" w:pos="360"/>
              </w:tabs>
              <w:ind w:left="454"/>
            </w:pPr>
          </w:p>
        </w:tc>
        <w:tc>
          <w:tcPr>
            <w:tcW w:w="903" w:type="pct"/>
            <w:vMerge w:val="restart"/>
          </w:tcPr>
          <w:p w:rsidR="004F6546" w:rsidRPr="009E4B60" w:rsidRDefault="004F6546" w:rsidP="00E93FB9">
            <w:r w:rsidRPr="009E4B60">
              <w:t>Белякова Екатерина Николаевна</w:t>
            </w:r>
          </w:p>
        </w:tc>
        <w:tc>
          <w:tcPr>
            <w:tcW w:w="2075" w:type="pct"/>
          </w:tcPr>
          <w:p w:rsidR="004F6546" w:rsidRPr="009E4B60" w:rsidRDefault="004F6546" w:rsidP="00E93FB9">
            <w:r w:rsidRPr="009E4B60">
              <w:t>КПК Системы развивающего обучения  в начальной школе</w:t>
            </w:r>
          </w:p>
        </w:tc>
        <w:tc>
          <w:tcPr>
            <w:tcW w:w="680" w:type="pct"/>
          </w:tcPr>
          <w:p w:rsidR="004F6546" w:rsidRPr="009E4B60" w:rsidRDefault="004F6546" w:rsidP="00E93FB9">
            <w:pPr>
              <w:jc w:val="center"/>
            </w:pPr>
            <w:r w:rsidRPr="009E4B60">
              <w:t>МОУ ДПО ИОЦ</w:t>
            </w:r>
          </w:p>
        </w:tc>
        <w:tc>
          <w:tcPr>
            <w:tcW w:w="403" w:type="pct"/>
            <w:vAlign w:val="center"/>
          </w:tcPr>
          <w:p w:rsidR="004F6546" w:rsidRPr="009E4B60" w:rsidRDefault="004F6546" w:rsidP="00E93FB9">
            <w:pPr>
              <w:jc w:val="center"/>
            </w:pPr>
            <w:r w:rsidRPr="009E4B60">
              <w:t>72</w:t>
            </w:r>
          </w:p>
        </w:tc>
        <w:tc>
          <w:tcPr>
            <w:tcW w:w="573" w:type="pct"/>
          </w:tcPr>
          <w:p w:rsidR="004F6546" w:rsidRPr="009E4B60" w:rsidRDefault="004F6546" w:rsidP="00E93FB9">
            <w:pPr>
              <w:jc w:val="center"/>
            </w:pPr>
            <w:r w:rsidRPr="009E4B60">
              <w:t>2011</w:t>
            </w:r>
          </w:p>
        </w:tc>
      </w:tr>
      <w:tr w:rsidR="004F6546" w:rsidRPr="009E4B60" w:rsidTr="004F6546">
        <w:trPr>
          <w:trHeight w:val="440"/>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vAlign w:val="center"/>
          </w:tcPr>
          <w:p w:rsidR="004F6546" w:rsidRPr="009E4B60" w:rsidRDefault="004F6546" w:rsidP="00E93FB9">
            <w:r w:rsidRPr="009E4B60">
              <w:t>Семина</w:t>
            </w:r>
            <w:proofErr w:type="gramStart"/>
            <w:r w:rsidRPr="009E4B60">
              <w:t>р-</w:t>
            </w:r>
            <w:proofErr w:type="gramEnd"/>
            <w:r w:rsidRPr="009E4B60">
              <w:br/>
              <w:t>практикум"УМК "Начальная школа XXI века"</w:t>
            </w:r>
          </w:p>
        </w:tc>
        <w:tc>
          <w:tcPr>
            <w:tcW w:w="680" w:type="pct"/>
          </w:tcPr>
          <w:p w:rsidR="004F6546" w:rsidRPr="009E4B60" w:rsidRDefault="004F6546" w:rsidP="00E93FB9">
            <w:pPr>
              <w:jc w:val="center"/>
            </w:pPr>
            <w:r w:rsidRPr="009E4B60">
              <w:t>МОУ ДПО ИОЦ</w:t>
            </w:r>
          </w:p>
        </w:tc>
        <w:tc>
          <w:tcPr>
            <w:tcW w:w="403" w:type="pct"/>
            <w:vAlign w:val="center"/>
          </w:tcPr>
          <w:p w:rsidR="004F6546" w:rsidRPr="009E4B60" w:rsidRDefault="004F6546" w:rsidP="00E93FB9">
            <w:pPr>
              <w:jc w:val="center"/>
            </w:pPr>
            <w:r w:rsidRPr="009E4B60">
              <w:t>36</w:t>
            </w:r>
          </w:p>
        </w:tc>
        <w:tc>
          <w:tcPr>
            <w:tcW w:w="573" w:type="pct"/>
            <w:vAlign w:val="center"/>
          </w:tcPr>
          <w:p w:rsidR="004F6546" w:rsidRPr="009E4B60" w:rsidRDefault="004F6546" w:rsidP="00E93FB9">
            <w:pPr>
              <w:jc w:val="center"/>
            </w:pPr>
            <w:r w:rsidRPr="009E4B60">
              <w:t>2011</w:t>
            </w:r>
          </w:p>
        </w:tc>
      </w:tr>
      <w:tr w:rsidR="004F6546" w:rsidRPr="009E4B60" w:rsidTr="004F6546">
        <w:trPr>
          <w:trHeight w:val="46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vAlign w:val="center"/>
          </w:tcPr>
          <w:p w:rsidR="004F6546" w:rsidRPr="009E4B60" w:rsidRDefault="004F6546" w:rsidP="00E93FB9">
            <w:r w:rsidRPr="009E4B60">
              <w:t xml:space="preserve">Проблемная </w:t>
            </w:r>
            <w:r w:rsidRPr="009E4B60">
              <w:br/>
              <w:t>группа</w:t>
            </w:r>
            <w:proofErr w:type="gramStart"/>
            <w:r w:rsidRPr="009E4B60">
              <w:t>«Ф</w:t>
            </w:r>
            <w:proofErr w:type="gramEnd"/>
            <w:r w:rsidRPr="009E4B60">
              <w:t>ормирование универсальных учебных действий средствами внеурочной деятельности»</w:t>
            </w:r>
          </w:p>
        </w:tc>
        <w:tc>
          <w:tcPr>
            <w:tcW w:w="680" w:type="pct"/>
          </w:tcPr>
          <w:p w:rsidR="004F6546" w:rsidRPr="009E4B60" w:rsidRDefault="004F6546" w:rsidP="00E93FB9">
            <w:pPr>
              <w:jc w:val="center"/>
            </w:pPr>
            <w:r w:rsidRPr="009E4B60">
              <w:t>МОУ ДПО ИОЦ</w:t>
            </w:r>
          </w:p>
        </w:tc>
        <w:tc>
          <w:tcPr>
            <w:tcW w:w="403" w:type="pct"/>
            <w:vAlign w:val="center"/>
          </w:tcPr>
          <w:p w:rsidR="004F6546" w:rsidRPr="009E4B60" w:rsidRDefault="004F6546" w:rsidP="00E93FB9">
            <w:pPr>
              <w:jc w:val="center"/>
            </w:pPr>
            <w:r w:rsidRPr="009E4B60">
              <w:t>36</w:t>
            </w:r>
          </w:p>
        </w:tc>
        <w:tc>
          <w:tcPr>
            <w:tcW w:w="573" w:type="pct"/>
            <w:vAlign w:val="center"/>
          </w:tcPr>
          <w:p w:rsidR="004F6546" w:rsidRPr="009E4B60" w:rsidRDefault="004F6546" w:rsidP="00E93FB9">
            <w:pPr>
              <w:jc w:val="center"/>
            </w:pPr>
            <w:r w:rsidRPr="009E4B60">
              <w:t>2012</w:t>
            </w:r>
          </w:p>
        </w:tc>
      </w:tr>
      <w:tr w:rsidR="004F6546" w:rsidRPr="009E4B60" w:rsidTr="004F6546">
        <w:trPr>
          <w:trHeight w:val="46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Инвариантный модуль «Управление педагогическим процессом (в контексте ФГОС)</w:t>
            </w:r>
          </w:p>
        </w:tc>
        <w:tc>
          <w:tcPr>
            <w:tcW w:w="680" w:type="pct"/>
          </w:tcPr>
          <w:p w:rsidR="004F6546" w:rsidRPr="009E4B60" w:rsidRDefault="004F6546" w:rsidP="00E93FB9">
            <w:pPr>
              <w:jc w:val="center"/>
            </w:pPr>
            <w:r w:rsidRPr="009E4B60">
              <w:t>ГОУ ЯО ИРО</w:t>
            </w:r>
          </w:p>
        </w:tc>
        <w:tc>
          <w:tcPr>
            <w:tcW w:w="403" w:type="pct"/>
          </w:tcPr>
          <w:p w:rsidR="004F6546" w:rsidRPr="009E4B60" w:rsidRDefault="004F6546" w:rsidP="00E93FB9">
            <w:pPr>
              <w:jc w:val="center"/>
            </w:pPr>
            <w:r w:rsidRPr="009E4B60">
              <w:t>24</w:t>
            </w:r>
          </w:p>
        </w:tc>
        <w:tc>
          <w:tcPr>
            <w:tcW w:w="573" w:type="pct"/>
          </w:tcPr>
          <w:p w:rsidR="004F6546" w:rsidRPr="009E4B60" w:rsidRDefault="004F6546" w:rsidP="00E93FB9">
            <w:pPr>
              <w:jc w:val="center"/>
            </w:pPr>
            <w:r w:rsidRPr="009E4B60">
              <w:t>2012</w:t>
            </w:r>
          </w:p>
        </w:tc>
      </w:tr>
      <w:tr w:rsidR="004F6546" w:rsidRPr="009E4B60" w:rsidTr="004F6546">
        <w:trPr>
          <w:trHeight w:val="40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КПК «Возможности систем развивающего обучения в реализации ФГОС НОО»</w:t>
            </w:r>
          </w:p>
        </w:tc>
        <w:tc>
          <w:tcPr>
            <w:tcW w:w="680" w:type="pct"/>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72</w:t>
            </w:r>
          </w:p>
        </w:tc>
        <w:tc>
          <w:tcPr>
            <w:tcW w:w="573" w:type="pct"/>
          </w:tcPr>
          <w:p w:rsidR="004F6546" w:rsidRPr="009E4B60" w:rsidRDefault="004F6546" w:rsidP="00E93FB9">
            <w:pPr>
              <w:jc w:val="center"/>
            </w:pPr>
            <w:r w:rsidRPr="009E4B60">
              <w:t>2013</w:t>
            </w:r>
          </w:p>
        </w:tc>
      </w:tr>
      <w:tr w:rsidR="004F6546" w:rsidRPr="009E4B60" w:rsidTr="004F6546">
        <w:trPr>
          <w:trHeight w:val="46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vAlign w:val="bottom"/>
          </w:tcPr>
          <w:p w:rsidR="004F6546" w:rsidRPr="009E4B60" w:rsidRDefault="004F6546" w:rsidP="00E93FB9">
            <w:r w:rsidRPr="009E4B60">
              <w:t>семинар</w:t>
            </w:r>
            <w:proofErr w:type="gramStart"/>
            <w:r w:rsidRPr="009E4B60">
              <w:t>"Р</w:t>
            </w:r>
            <w:proofErr w:type="gramEnd"/>
            <w:r w:rsidRPr="009E4B60">
              <w:t>еализация ФГОС НОО средствами системы Л.В. Занкова"</w:t>
            </w:r>
          </w:p>
        </w:tc>
        <w:tc>
          <w:tcPr>
            <w:tcW w:w="680" w:type="pct"/>
          </w:tcPr>
          <w:p w:rsidR="004F6546" w:rsidRPr="009E4B60" w:rsidRDefault="004F6546" w:rsidP="00E93FB9">
            <w:pPr>
              <w:jc w:val="center"/>
            </w:pPr>
            <w:r w:rsidRPr="009E4B60">
              <w:t>МОУ ДПО ИОЦ</w:t>
            </w:r>
          </w:p>
        </w:tc>
        <w:tc>
          <w:tcPr>
            <w:tcW w:w="403" w:type="pct"/>
            <w:vAlign w:val="bottom"/>
          </w:tcPr>
          <w:p w:rsidR="004F6546" w:rsidRPr="009E4B60" w:rsidRDefault="004F6546" w:rsidP="00E93FB9">
            <w:pPr>
              <w:jc w:val="center"/>
            </w:pPr>
            <w:r w:rsidRPr="009E4B60">
              <w:t>18</w:t>
            </w:r>
          </w:p>
        </w:tc>
        <w:tc>
          <w:tcPr>
            <w:tcW w:w="573" w:type="pct"/>
          </w:tcPr>
          <w:p w:rsidR="004F6546" w:rsidRPr="009E4B60" w:rsidRDefault="004F6546" w:rsidP="00E93FB9">
            <w:pPr>
              <w:jc w:val="center"/>
            </w:pPr>
            <w:r w:rsidRPr="009E4B60">
              <w:t>2014</w:t>
            </w:r>
          </w:p>
        </w:tc>
      </w:tr>
      <w:tr w:rsidR="004F6546" w:rsidRPr="009E4B60" w:rsidTr="004F6546">
        <w:trPr>
          <w:trHeight w:val="46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vAlign w:val="bottom"/>
          </w:tcPr>
          <w:p w:rsidR="004F6546" w:rsidRPr="009E4B60" w:rsidRDefault="004F6546" w:rsidP="00E93FB9">
            <w:r w:rsidRPr="009E4B60">
              <w:t>семинар</w:t>
            </w:r>
            <w:proofErr w:type="gramStart"/>
            <w:r w:rsidRPr="009E4B60">
              <w:t>"Д</w:t>
            </w:r>
            <w:proofErr w:type="gramEnd"/>
            <w:r w:rsidRPr="009E4B60">
              <w:t>остижение планируемых результатов обучения младших школьников в условиях использования системы учебно-методических комплектов "Начальная школа XXI века"</w:t>
            </w:r>
          </w:p>
        </w:tc>
        <w:tc>
          <w:tcPr>
            <w:tcW w:w="680" w:type="pct"/>
          </w:tcPr>
          <w:p w:rsidR="004F6546" w:rsidRPr="009E4B60" w:rsidRDefault="004F6546" w:rsidP="00E93FB9">
            <w:pPr>
              <w:jc w:val="center"/>
            </w:pPr>
            <w:r w:rsidRPr="009E4B60">
              <w:t>Издательский центр "ВЕНТАНА ГРАФ"</w:t>
            </w:r>
          </w:p>
        </w:tc>
        <w:tc>
          <w:tcPr>
            <w:tcW w:w="403" w:type="pct"/>
          </w:tcPr>
          <w:p w:rsidR="004F6546" w:rsidRPr="009E4B60" w:rsidRDefault="004F6546" w:rsidP="00E93FB9">
            <w:pPr>
              <w:jc w:val="center"/>
            </w:pPr>
            <w:r w:rsidRPr="009E4B60">
              <w:t>8</w:t>
            </w:r>
          </w:p>
        </w:tc>
        <w:tc>
          <w:tcPr>
            <w:tcW w:w="573" w:type="pct"/>
          </w:tcPr>
          <w:p w:rsidR="004F6546" w:rsidRPr="009E4B60" w:rsidRDefault="004F6546" w:rsidP="00E93FB9">
            <w:pPr>
              <w:jc w:val="center"/>
            </w:pPr>
            <w:r w:rsidRPr="009E4B60">
              <w:t>2014</w:t>
            </w:r>
          </w:p>
        </w:tc>
      </w:tr>
      <w:tr w:rsidR="004F6546" w:rsidRPr="009E4B60" w:rsidTr="004F6546">
        <w:trPr>
          <w:trHeight w:val="46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vAlign w:val="bottom"/>
          </w:tcPr>
          <w:p w:rsidR="004F6546" w:rsidRPr="009E4B60" w:rsidRDefault="004F6546" w:rsidP="00E93FB9">
            <w:r w:rsidRPr="009E4B60">
              <w:t>семинар</w:t>
            </w:r>
            <w:proofErr w:type="gramStart"/>
            <w:r w:rsidRPr="009E4B60">
              <w:t>"С</w:t>
            </w:r>
            <w:proofErr w:type="gramEnd"/>
            <w:r w:rsidRPr="009E4B60">
              <w:t>овременный урок русского языка в системе УМК "Начальная школа XXI века": технология достижения планируемых результатов"</w:t>
            </w:r>
          </w:p>
        </w:tc>
        <w:tc>
          <w:tcPr>
            <w:tcW w:w="680" w:type="pct"/>
            <w:vAlign w:val="center"/>
          </w:tcPr>
          <w:p w:rsidR="004F6546" w:rsidRPr="009E4B60" w:rsidRDefault="004F6546" w:rsidP="00E93FB9">
            <w:pPr>
              <w:jc w:val="center"/>
            </w:pPr>
            <w:r w:rsidRPr="009E4B60">
              <w:t>ИЦ "ВЕНТАНА ГРАФ"</w:t>
            </w:r>
          </w:p>
        </w:tc>
        <w:tc>
          <w:tcPr>
            <w:tcW w:w="403" w:type="pct"/>
          </w:tcPr>
          <w:p w:rsidR="004F6546" w:rsidRPr="009E4B60" w:rsidRDefault="004F6546" w:rsidP="00E93FB9">
            <w:pPr>
              <w:jc w:val="center"/>
            </w:pPr>
            <w:r w:rsidRPr="009E4B60">
              <w:t>16</w:t>
            </w:r>
          </w:p>
        </w:tc>
        <w:tc>
          <w:tcPr>
            <w:tcW w:w="573" w:type="pct"/>
          </w:tcPr>
          <w:p w:rsidR="004F6546" w:rsidRPr="009E4B60" w:rsidRDefault="004F6546" w:rsidP="00E93FB9">
            <w:pPr>
              <w:jc w:val="center"/>
            </w:pPr>
            <w:r w:rsidRPr="009E4B60">
              <w:t>2014</w:t>
            </w:r>
          </w:p>
        </w:tc>
      </w:tr>
      <w:tr w:rsidR="004F6546" w:rsidRPr="009E4B60" w:rsidTr="004F6546">
        <w:trPr>
          <w:trHeight w:val="46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ДПП Концептуальные основы ФГОС НОО"</w:t>
            </w:r>
          </w:p>
        </w:tc>
        <w:tc>
          <w:tcPr>
            <w:tcW w:w="680" w:type="pct"/>
            <w:vAlign w:val="center"/>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36</w:t>
            </w:r>
          </w:p>
        </w:tc>
        <w:tc>
          <w:tcPr>
            <w:tcW w:w="573" w:type="pct"/>
          </w:tcPr>
          <w:p w:rsidR="004F6546" w:rsidRPr="009E4B60" w:rsidRDefault="004F6546" w:rsidP="00E93FB9">
            <w:pPr>
              <w:jc w:val="center"/>
            </w:pPr>
            <w:r w:rsidRPr="009E4B60">
              <w:t>2013</w:t>
            </w:r>
          </w:p>
        </w:tc>
      </w:tr>
      <w:tr w:rsidR="004F6546" w:rsidRPr="009E4B60" w:rsidTr="004F6546">
        <w:trPr>
          <w:trHeight w:val="660"/>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pPr>
              <w:rPr>
                <w:color w:val="FF0000"/>
              </w:rPr>
            </w:pPr>
            <w:r w:rsidRPr="009E4B60">
              <w:t>«Развитие у учащихся метапредметных умений в открытом информационно-образовательном пространстве»</w:t>
            </w:r>
          </w:p>
        </w:tc>
        <w:tc>
          <w:tcPr>
            <w:tcW w:w="680" w:type="pct"/>
          </w:tcPr>
          <w:p w:rsidR="004F6546" w:rsidRPr="009E4B60" w:rsidRDefault="004F6546" w:rsidP="00E93FB9">
            <w:pPr>
              <w:jc w:val="center"/>
            </w:pPr>
            <w:r w:rsidRPr="009E4B60">
              <w:t>ИОЦ</w:t>
            </w:r>
          </w:p>
        </w:tc>
        <w:tc>
          <w:tcPr>
            <w:tcW w:w="403" w:type="pct"/>
          </w:tcPr>
          <w:p w:rsidR="004F6546" w:rsidRPr="009E4B60" w:rsidRDefault="004F6546" w:rsidP="00E93FB9">
            <w:pPr>
              <w:jc w:val="center"/>
            </w:pPr>
            <w:r w:rsidRPr="009E4B60">
              <w:t>54 ч.</w:t>
            </w:r>
          </w:p>
        </w:tc>
        <w:tc>
          <w:tcPr>
            <w:tcW w:w="573" w:type="pct"/>
          </w:tcPr>
          <w:p w:rsidR="004F6546" w:rsidRPr="009E4B60" w:rsidRDefault="004F6546" w:rsidP="00E93FB9">
            <w:pPr>
              <w:jc w:val="center"/>
            </w:pPr>
            <w:r w:rsidRPr="009E4B60">
              <w:t>2014</w:t>
            </w:r>
          </w:p>
        </w:tc>
      </w:tr>
      <w:tr w:rsidR="004F6546" w:rsidRPr="009E4B60" w:rsidTr="004F6546">
        <w:tc>
          <w:tcPr>
            <w:tcW w:w="366" w:type="pct"/>
            <w:vMerge w:val="restart"/>
          </w:tcPr>
          <w:p w:rsidR="004F6546" w:rsidRPr="009E4B60" w:rsidRDefault="004F6546" w:rsidP="00D42DAE">
            <w:pPr>
              <w:numPr>
                <w:ilvl w:val="0"/>
                <w:numId w:val="86"/>
              </w:numPr>
              <w:tabs>
                <w:tab w:val="clear" w:pos="720"/>
                <w:tab w:val="num" w:pos="360"/>
              </w:tabs>
              <w:ind w:left="454"/>
            </w:pPr>
          </w:p>
        </w:tc>
        <w:tc>
          <w:tcPr>
            <w:tcW w:w="903" w:type="pct"/>
            <w:vMerge w:val="restart"/>
          </w:tcPr>
          <w:p w:rsidR="004F6546" w:rsidRPr="009E4B60" w:rsidRDefault="004F6546" w:rsidP="00E93FB9">
            <w:r w:rsidRPr="009E4B60">
              <w:t>Гафурова Светлана Владимировна</w:t>
            </w:r>
          </w:p>
        </w:tc>
        <w:tc>
          <w:tcPr>
            <w:tcW w:w="2075" w:type="pct"/>
          </w:tcPr>
          <w:p w:rsidR="004F6546" w:rsidRPr="009E4B60" w:rsidRDefault="004F6546" w:rsidP="00E93FB9">
            <w:r w:rsidRPr="009E4B60">
              <w:t>Спецкурс Современные требования к преподаванию предмета  "Физическая культура "</w:t>
            </w:r>
          </w:p>
        </w:tc>
        <w:tc>
          <w:tcPr>
            <w:tcW w:w="680" w:type="pct"/>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36</w:t>
            </w:r>
          </w:p>
        </w:tc>
        <w:tc>
          <w:tcPr>
            <w:tcW w:w="573" w:type="pct"/>
          </w:tcPr>
          <w:p w:rsidR="004F6546" w:rsidRPr="009E4B60" w:rsidRDefault="004F6546" w:rsidP="00E93FB9">
            <w:pPr>
              <w:jc w:val="center"/>
            </w:pPr>
            <w:r w:rsidRPr="009E4B60">
              <w:t>2012</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Применение ЦОР в учебном процессе</w:t>
            </w:r>
          </w:p>
        </w:tc>
        <w:tc>
          <w:tcPr>
            <w:tcW w:w="680" w:type="pct"/>
          </w:tcPr>
          <w:p w:rsidR="004F6546" w:rsidRPr="009E4B60" w:rsidRDefault="004F6546" w:rsidP="00E93FB9">
            <w:pPr>
              <w:jc w:val="center"/>
            </w:pPr>
            <w:r w:rsidRPr="009E4B60">
              <w:t>ГОУ ЯО ИРО</w:t>
            </w:r>
          </w:p>
        </w:tc>
        <w:tc>
          <w:tcPr>
            <w:tcW w:w="403" w:type="pct"/>
          </w:tcPr>
          <w:p w:rsidR="004F6546" w:rsidRPr="009E4B60" w:rsidRDefault="004F6546" w:rsidP="00E93FB9">
            <w:pPr>
              <w:jc w:val="center"/>
            </w:pPr>
            <w:r w:rsidRPr="009E4B60">
              <w:t>30</w:t>
            </w:r>
          </w:p>
        </w:tc>
        <w:tc>
          <w:tcPr>
            <w:tcW w:w="573" w:type="pct"/>
          </w:tcPr>
          <w:p w:rsidR="004F6546" w:rsidRPr="009E4B60" w:rsidRDefault="004F6546" w:rsidP="00E93FB9">
            <w:pPr>
              <w:jc w:val="center"/>
            </w:pPr>
            <w:r w:rsidRPr="009E4B60">
              <w:t>2011</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Теория и практика специального (коррекционного) обучения детей с особыми образовательными потребностями</w:t>
            </w:r>
          </w:p>
        </w:tc>
        <w:tc>
          <w:tcPr>
            <w:tcW w:w="680" w:type="pct"/>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72</w:t>
            </w:r>
          </w:p>
        </w:tc>
        <w:tc>
          <w:tcPr>
            <w:tcW w:w="573" w:type="pct"/>
          </w:tcPr>
          <w:p w:rsidR="004F6546" w:rsidRPr="009E4B60" w:rsidRDefault="004F6546" w:rsidP="00E93FB9">
            <w:pPr>
              <w:jc w:val="center"/>
            </w:pPr>
            <w:r w:rsidRPr="009E4B60">
              <w:t>2011</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«Формы организации образовательного процесса в условиях введения третьего часа физической культуры на всех ступенях образования»</w:t>
            </w:r>
          </w:p>
        </w:tc>
        <w:tc>
          <w:tcPr>
            <w:tcW w:w="680" w:type="pct"/>
          </w:tcPr>
          <w:p w:rsidR="004F6546" w:rsidRPr="009E4B60" w:rsidRDefault="004F6546" w:rsidP="00E93FB9">
            <w:pPr>
              <w:jc w:val="center"/>
            </w:pPr>
            <w:r w:rsidRPr="009E4B60">
              <w:t>ИОЦ</w:t>
            </w:r>
          </w:p>
        </w:tc>
        <w:tc>
          <w:tcPr>
            <w:tcW w:w="403" w:type="pct"/>
          </w:tcPr>
          <w:p w:rsidR="004F6546" w:rsidRPr="009E4B60" w:rsidRDefault="004F6546" w:rsidP="00E93FB9">
            <w:pPr>
              <w:jc w:val="center"/>
            </w:pPr>
            <w:r w:rsidRPr="009E4B60">
              <w:t>36 ч.</w:t>
            </w:r>
          </w:p>
        </w:tc>
        <w:tc>
          <w:tcPr>
            <w:tcW w:w="573" w:type="pct"/>
          </w:tcPr>
          <w:p w:rsidR="004F6546" w:rsidRPr="009E4B60" w:rsidRDefault="004F6546" w:rsidP="00E93FB9">
            <w:pPr>
              <w:jc w:val="center"/>
            </w:pPr>
            <w:r w:rsidRPr="009E4B60">
              <w:t>2012</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«Совершенствование профессиональной компетенции учителя физической культуры в условиях реализации ФГОС»</w:t>
            </w:r>
          </w:p>
        </w:tc>
        <w:tc>
          <w:tcPr>
            <w:tcW w:w="680" w:type="pct"/>
          </w:tcPr>
          <w:p w:rsidR="004F6546" w:rsidRPr="009E4B60" w:rsidRDefault="004F6546" w:rsidP="00E93FB9">
            <w:pPr>
              <w:jc w:val="center"/>
              <w:rPr>
                <w:color w:val="00B050"/>
              </w:rPr>
            </w:pPr>
            <w:r w:rsidRPr="009E4B60">
              <w:t>МОУ ДПО ИОЦ</w:t>
            </w:r>
          </w:p>
        </w:tc>
        <w:tc>
          <w:tcPr>
            <w:tcW w:w="403" w:type="pct"/>
          </w:tcPr>
          <w:p w:rsidR="004F6546" w:rsidRPr="009E4B60" w:rsidRDefault="004F6546" w:rsidP="00E93FB9">
            <w:pPr>
              <w:jc w:val="center"/>
            </w:pPr>
            <w:r w:rsidRPr="009E4B60">
              <w:t>72</w:t>
            </w:r>
          </w:p>
        </w:tc>
        <w:tc>
          <w:tcPr>
            <w:tcW w:w="573" w:type="pct"/>
          </w:tcPr>
          <w:p w:rsidR="004F6546" w:rsidRPr="009E4B60" w:rsidRDefault="004F6546" w:rsidP="00E93FB9">
            <w:pPr>
              <w:jc w:val="center"/>
            </w:pPr>
            <w:r w:rsidRPr="009E4B60">
              <w:t>2014</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Инвариантный модуль «Управление педагогическим процессом (в контексте ФГОС)</w:t>
            </w:r>
          </w:p>
        </w:tc>
        <w:tc>
          <w:tcPr>
            <w:tcW w:w="680" w:type="pct"/>
          </w:tcPr>
          <w:p w:rsidR="004F6546" w:rsidRPr="009E4B60" w:rsidRDefault="004F6546" w:rsidP="00E93FB9">
            <w:pPr>
              <w:jc w:val="center"/>
            </w:pPr>
            <w:r w:rsidRPr="009E4B60">
              <w:t>ГОУ ЯО ИРО</w:t>
            </w:r>
          </w:p>
        </w:tc>
        <w:tc>
          <w:tcPr>
            <w:tcW w:w="403" w:type="pct"/>
          </w:tcPr>
          <w:p w:rsidR="004F6546" w:rsidRPr="009E4B60" w:rsidRDefault="004F6546" w:rsidP="00E93FB9">
            <w:pPr>
              <w:jc w:val="center"/>
            </w:pPr>
            <w:r w:rsidRPr="009E4B60">
              <w:t>24</w:t>
            </w:r>
          </w:p>
        </w:tc>
        <w:tc>
          <w:tcPr>
            <w:tcW w:w="573" w:type="pct"/>
          </w:tcPr>
          <w:p w:rsidR="004F6546" w:rsidRPr="009E4B60" w:rsidRDefault="004F6546" w:rsidP="00E93FB9">
            <w:pPr>
              <w:jc w:val="center"/>
            </w:pPr>
            <w:r w:rsidRPr="009E4B60">
              <w:t>2012</w:t>
            </w:r>
          </w:p>
        </w:tc>
      </w:tr>
      <w:tr w:rsidR="004F6546" w:rsidRPr="009E4B60" w:rsidTr="004F6546">
        <w:trPr>
          <w:trHeight w:val="285"/>
        </w:trPr>
        <w:tc>
          <w:tcPr>
            <w:tcW w:w="366" w:type="pct"/>
            <w:vMerge w:val="restart"/>
          </w:tcPr>
          <w:p w:rsidR="004F6546" w:rsidRPr="009E4B60" w:rsidRDefault="004F6546" w:rsidP="00D42DAE">
            <w:pPr>
              <w:numPr>
                <w:ilvl w:val="0"/>
                <w:numId w:val="86"/>
              </w:numPr>
              <w:tabs>
                <w:tab w:val="clear" w:pos="720"/>
                <w:tab w:val="num" w:pos="360"/>
              </w:tabs>
              <w:ind w:left="454"/>
            </w:pPr>
          </w:p>
        </w:tc>
        <w:tc>
          <w:tcPr>
            <w:tcW w:w="903" w:type="pct"/>
            <w:vMerge w:val="restart"/>
          </w:tcPr>
          <w:p w:rsidR="004F6546" w:rsidRPr="009E4B60" w:rsidRDefault="004F6546" w:rsidP="00E93FB9">
            <w:r w:rsidRPr="009E4B60">
              <w:t>Казакова Светлана Анатольевна</w:t>
            </w:r>
          </w:p>
        </w:tc>
        <w:tc>
          <w:tcPr>
            <w:tcW w:w="2075" w:type="pct"/>
          </w:tcPr>
          <w:p w:rsidR="004F6546" w:rsidRPr="009E4B60" w:rsidRDefault="004F6546" w:rsidP="00E93FB9">
            <w:r w:rsidRPr="009E4B60">
              <w:t>КПК "Возможности систем развивающего обучения в реализации ФГОС НОО"</w:t>
            </w:r>
          </w:p>
        </w:tc>
        <w:tc>
          <w:tcPr>
            <w:tcW w:w="680" w:type="pct"/>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36</w:t>
            </w:r>
          </w:p>
        </w:tc>
        <w:tc>
          <w:tcPr>
            <w:tcW w:w="573" w:type="pct"/>
          </w:tcPr>
          <w:p w:rsidR="004F6546" w:rsidRPr="009E4B60" w:rsidRDefault="004F6546" w:rsidP="00E93FB9">
            <w:pPr>
              <w:jc w:val="center"/>
            </w:pPr>
            <w:r w:rsidRPr="009E4B60">
              <w:t>2012</w:t>
            </w:r>
          </w:p>
        </w:tc>
      </w:tr>
      <w:tr w:rsidR="004F6546" w:rsidRPr="009E4B60" w:rsidTr="004F6546">
        <w:trPr>
          <w:trHeight w:val="28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pPr>
              <w:tabs>
                <w:tab w:val="left" w:pos="178"/>
              </w:tabs>
              <w:suppressAutoHyphens/>
            </w:pPr>
            <w:r w:rsidRPr="009E4B60">
              <w:t>КПК «Введение ФГОС начального общего образования. Современные технические средства обучения»</w:t>
            </w:r>
          </w:p>
        </w:tc>
        <w:tc>
          <w:tcPr>
            <w:tcW w:w="680" w:type="pct"/>
          </w:tcPr>
          <w:p w:rsidR="004F6546" w:rsidRPr="009E4B60" w:rsidRDefault="004F6546" w:rsidP="00E93FB9">
            <w:pPr>
              <w:jc w:val="center"/>
            </w:pPr>
            <w:r w:rsidRPr="009E4B60">
              <w:t>ИОЦ</w:t>
            </w:r>
          </w:p>
          <w:p w:rsidR="004F6546" w:rsidRPr="009E4B60" w:rsidRDefault="004F6546" w:rsidP="00E93FB9">
            <w:pPr>
              <w:jc w:val="center"/>
            </w:pPr>
          </w:p>
          <w:p w:rsidR="004F6546" w:rsidRPr="009E4B60" w:rsidRDefault="004F6546" w:rsidP="00E93FB9">
            <w:pPr>
              <w:jc w:val="center"/>
            </w:pPr>
          </w:p>
        </w:tc>
        <w:tc>
          <w:tcPr>
            <w:tcW w:w="403" w:type="pct"/>
          </w:tcPr>
          <w:p w:rsidR="004F6546" w:rsidRPr="009E4B60" w:rsidRDefault="004F6546" w:rsidP="00E93FB9">
            <w:pPr>
              <w:jc w:val="center"/>
            </w:pPr>
            <w:r w:rsidRPr="009E4B60">
              <w:t>72 ч.</w:t>
            </w:r>
          </w:p>
          <w:p w:rsidR="004F6546" w:rsidRPr="009E4B60" w:rsidRDefault="004F6546" w:rsidP="00E93FB9">
            <w:pPr>
              <w:jc w:val="center"/>
            </w:pPr>
          </w:p>
        </w:tc>
        <w:tc>
          <w:tcPr>
            <w:tcW w:w="573" w:type="pct"/>
          </w:tcPr>
          <w:p w:rsidR="004F6546" w:rsidRPr="009E4B60" w:rsidRDefault="004F6546" w:rsidP="00E93FB9">
            <w:pPr>
              <w:jc w:val="center"/>
            </w:pPr>
            <w:r w:rsidRPr="009E4B60">
              <w:t>2012</w:t>
            </w:r>
          </w:p>
        </w:tc>
      </w:tr>
      <w:tr w:rsidR="004F6546" w:rsidRPr="009E4B60" w:rsidTr="004F6546">
        <w:trPr>
          <w:trHeight w:val="28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pPr>
              <w:tabs>
                <w:tab w:val="left" w:pos="178"/>
              </w:tabs>
              <w:suppressAutoHyphens/>
              <w:ind w:left="36"/>
            </w:pPr>
            <w:r w:rsidRPr="009E4B60">
              <w:t>«Технология организации деятельности ОУ по формированию навыков рационального питания школьников»</w:t>
            </w:r>
          </w:p>
        </w:tc>
        <w:tc>
          <w:tcPr>
            <w:tcW w:w="680" w:type="pct"/>
          </w:tcPr>
          <w:p w:rsidR="004F6546" w:rsidRPr="009E4B60" w:rsidRDefault="004F6546" w:rsidP="00E93FB9">
            <w:pPr>
              <w:jc w:val="center"/>
            </w:pPr>
            <w:r w:rsidRPr="009E4B60">
              <w:t>ГОАУ ЯО ИРО</w:t>
            </w:r>
          </w:p>
          <w:p w:rsidR="004F6546" w:rsidRPr="009E4B60" w:rsidRDefault="004F6546" w:rsidP="00E93FB9">
            <w:pPr>
              <w:jc w:val="center"/>
            </w:pPr>
          </w:p>
        </w:tc>
        <w:tc>
          <w:tcPr>
            <w:tcW w:w="403" w:type="pct"/>
          </w:tcPr>
          <w:p w:rsidR="004F6546" w:rsidRPr="009E4B60" w:rsidRDefault="004F6546" w:rsidP="00E93FB9">
            <w:pPr>
              <w:jc w:val="center"/>
            </w:pPr>
            <w:r w:rsidRPr="009E4B60">
              <w:t>24 ч.</w:t>
            </w:r>
          </w:p>
        </w:tc>
        <w:tc>
          <w:tcPr>
            <w:tcW w:w="573" w:type="pct"/>
          </w:tcPr>
          <w:p w:rsidR="004F6546" w:rsidRPr="009E4B60" w:rsidRDefault="004F6546" w:rsidP="00E93FB9">
            <w:pPr>
              <w:jc w:val="center"/>
            </w:pPr>
            <w:r w:rsidRPr="009E4B60">
              <w:t>2013</w:t>
            </w:r>
          </w:p>
        </w:tc>
      </w:tr>
      <w:tr w:rsidR="004F6546" w:rsidRPr="009E4B60" w:rsidTr="004F6546">
        <w:trPr>
          <w:trHeight w:val="285"/>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Инвариантный модуль «Управление педагогическим процессом (в контексте ФГОС)</w:t>
            </w:r>
          </w:p>
        </w:tc>
        <w:tc>
          <w:tcPr>
            <w:tcW w:w="680" w:type="pct"/>
          </w:tcPr>
          <w:p w:rsidR="004F6546" w:rsidRPr="009E4B60" w:rsidRDefault="004F6546" w:rsidP="00E93FB9">
            <w:pPr>
              <w:jc w:val="center"/>
            </w:pPr>
            <w:r w:rsidRPr="009E4B60">
              <w:t>ГОУ ЯО ИРО</w:t>
            </w:r>
          </w:p>
        </w:tc>
        <w:tc>
          <w:tcPr>
            <w:tcW w:w="403" w:type="pct"/>
          </w:tcPr>
          <w:p w:rsidR="004F6546" w:rsidRPr="009E4B60" w:rsidRDefault="004F6546" w:rsidP="00E93FB9">
            <w:pPr>
              <w:jc w:val="center"/>
            </w:pPr>
            <w:r w:rsidRPr="009E4B60">
              <w:t>24</w:t>
            </w:r>
          </w:p>
        </w:tc>
        <w:tc>
          <w:tcPr>
            <w:tcW w:w="573" w:type="pct"/>
          </w:tcPr>
          <w:p w:rsidR="004F6546" w:rsidRPr="009E4B60" w:rsidRDefault="004F6546" w:rsidP="00E93FB9">
            <w:pPr>
              <w:jc w:val="center"/>
            </w:pPr>
            <w:r w:rsidRPr="009E4B60">
              <w:t>2012</w:t>
            </w:r>
          </w:p>
        </w:tc>
      </w:tr>
      <w:tr w:rsidR="004F6546" w:rsidRPr="009E4B60" w:rsidTr="004F6546">
        <w:trPr>
          <w:trHeight w:val="210"/>
        </w:trPr>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КПК "Новые подходы к преподаванию учебных предметов в начальной школе"</w:t>
            </w:r>
          </w:p>
        </w:tc>
        <w:tc>
          <w:tcPr>
            <w:tcW w:w="680" w:type="pct"/>
            <w:vAlign w:val="bottom"/>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72</w:t>
            </w:r>
          </w:p>
        </w:tc>
        <w:tc>
          <w:tcPr>
            <w:tcW w:w="573" w:type="pct"/>
          </w:tcPr>
          <w:p w:rsidR="004F6546" w:rsidRPr="009E4B60" w:rsidRDefault="004F6546" w:rsidP="00E93FB9">
            <w:pPr>
              <w:jc w:val="center"/>
            </w:pPr>
            <w:r w:rsidRPr="009E4B60">
              <w:t>2013</w:t>
            </w:r>
          </w:p>
        </w:tc>
      </w:tr>
      <w:tr w:rsidR="004F6546" w:rsidRPr="009E4B60" w:rsidTr="004F6546">
        <w:tc>
          <w:tcPr>
            <w:tcW w:w="366" w:type="pct"/>
            <w:vMerge w:val="restart"/>
          </w:tcPr>
          <w:p w:rsidR="004F6546" w:rsidRPr="009E4B60" w:rsidRDefault="004F6546" w:rsidP="00D42DAE">
            <w:pPr>
              <w:numPr>
                <w:ilvl w:val="0"/>
                <w:numId w:val="86"/>
              </w:numPr>
              <w:tabs>
                <w:tab w:val="clear" w:pos="720"/>
                <w:tab w:val="num" w:pos="360"/>
              </w:tabs>
              <w:ind w:left="454"/>
            </w:pPr>
          </w:p>
        </w:tc>
        <w:tc>
          <w:tcPr>
            <w:tcW w:w="903" w:type="pct"/>
            <w:vMerge w:val="restart"/>
          </w:tcPr>
          <w:p w:rsidR="004F6546" w:rsidRPr="009E4B60" w:rsidRDefault="004F6546" w:rsidP="00E93FB9">
            <w:r w:rsidRPr="009E4B60">
              <w:t>Караченина Наталия Адольфовна</w:t>
            </w:r>
          </w:p>
        </w:tc>
        <w:tc>
          <w:tcPr>
            <w:tcW w:w="2075" w:type="pct"/>
          </w:tcPr>
          <w:p w:rsidR="004F6546" w:rsidRPr="009E4B60" w:rsidRDefault="004F6546" w:rsidP="00E93FB9">
            <w:r w:rsidRPr="009E4B60">
              <w:t>КПК "Современные подходы к преподаванию предмета "Физическая культура"</w:t>
            </w:r>
          </w:p>
        </w:tc>
        <w:tc>
          <w:tcPr>
            <w:tcW w:w="680" w:type="pct"/>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72</w:t>
            </w:r>
          </w:p>
        </w:tc>
        <w:tc>
          <w:tcPr>
            <w:tcW w:w="573" w:type="pct"/>
          </w:tcPr>
          <w:p w:rsidR="004F6546" w:rsidRPr="009E4B60" w:rsidRDefault="004F6546" w:rsidP="00E93FB9">
            <w:pPr>
              <w:jc w:val="center"/>
            </w:pPr>
            <w:r w:rsidRPr="009E4B60">
              <w:t>2010</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 xml:space="preserve">КПК "Развитие метапредментых умений школьников в </w:t>
            </w:r>
            <w:proofErr w:type="gramStart"/>
            <w:r w:rsidRPr="009E4B60">
              <w:t>ИКТ-насыщенной</w:t>
            </w:r>
            <w:proofErr w:type="gramEnd"/>
            <w:r w:rsidRPr="009E4B60">
              <w:t xml:space="preserve"> среде"</w:t>
            </w:r>
          </w:p>
        </w:tc>
        <w:tc>
          <w:tcPr>
            <w:tcW w:w="680" w:type="pct"/>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72</w:t>
            </w:r>
          </w:p>
        </w:tc>
        <w:tc>
          <w:tcPr>
            <w:tcW w:w="573" w:type="pct"/>
          </w:tcPr>
          <w:p w:rsidR="004F6546" w:rsidRPr="009E4B60" w:rsidRDefault="004F6546" w:rsidP="00E93FB9">
            <w:pPr>
              <w:jc w:val="center"/>
            </w:pPr>
            <w:r w:rsidRPr="009E4B60">
              <w:t>2012</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Инвариантный модуль «Управление педагогическим процессом (в контексте ФГОС)</w:t>
            </w:r>
          </w:p>
        </w:tc>
        <w:tc>
          <w:tcPr>
            <w:tcW w:w="680" w:type="pct"/>
          </w:tcPr>
          <w:p w:rsidR="004F6546" w:rsidRPr="009E4B60" w:rsidRDefault="004F6546" w:rsidP="00E93FB9">
            <w:pPr>
              <w:jc w:val="center"/>
            </w:pPr>
            <w:r w:rsidRPr="009E4B60">
              <w:t>ГОУ ЯО ИРО</w:t>
            </w:r>
          </w:p>
        </w:tc>
        <w:tc>
          <w:tcPr>
            <w:tcW w:w="403" w:type="pct"/>
          </w:tcPr>
          <w:p w:rsidR="004F6546" w:rsidRPr="009E4B60" w:rsidRDefault="004F6546" w:rsidP="00E93FB9">
            <w:pPr>
              <w:jc w:val="center"/>
            </w:pPr>
            <w:r w:rsidRPr="009E4B60">
              <w:t>24</w:t>
            </w:r>
          </w:p>
        </w:tc>
        <w:tc>
          <w:tcPr>
            <w:tcW w:w="573" w:type="pct"/>
          </w:tcPr>
          <w:p w:rsidR="004F6546" w:rsidRPr="009E4B60" w:rsidRDefault="004F6546" w:rsidP="00E93FB9">
            <w:pPr>
              <w:jc w:val="center"/>
            </w:pPr>
            <w:r w:rsidRPr="009E4B60">
              <w:t>2012</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 xml:space="preserve">КПК «совершенствование профессиональной компетентности учителя физической культуры  в условиях реализации ФГОС» </w:t>
            </w:r>
          </w:p>
        </w:tc>
        <w:tc>
          <w:tcPr>
            <w:tcW w:w="680" w:type="pct"/>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72 ч.</w:t>
            </w:r>
          </w:p>
        </w:tc>
        <w:tc>
          <w:tcPr>
            <w:tcW w:w="573" w:type="pct"/>
          </w:tcPr>
          <w:p w:rsidR="004F6546" w:rsidRPr="009E4B60" w:rsidRDefault="004F6546" w:rsidP="00E93FB9">
            <w:pPr>
              <w:jc w:val="center"/>
            </w:pPr>
            <w:r w:rsidRPr="009E4B60">
              <w:t>2013</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pPr>
              <w:tabs>
                <w:tab w:val="left" w:pos="320"/>
              </w:tabs>
              <w:suppressAutoHyphens/>
              <w:ind w:left="36"/>
            </w:pPr>
            <w:r w:rsidRPr="009E4B60">
              <w:t>КПК «ФГОС: Методика обучения игре в лапту, в бадминтон  в рамках 3-го часа физической культуры; реализация требований ФГОС ООО: физическая культура»</w:t>
            </w:r>
          </w:p>
        </w:tc>
        <w:tc>
          <w:tcPr>
            <w:tcW w:w="680" w:type="pct"/>
          </w:tcPr>
          <w:p w:rsidR="004F6546" w:rsidRPr="009E4B60" w:rsidRDefault="004F6546" w:rsidP="00E93FB9">
            <w:pPr>
              <w:jc w:val="center"/>
            </w:pPr>
            <w:r w:rsidRPr="009E4B60">
              <w:t>ГОАУ ЯО ИРО</w:t>
            </w:r>
          </w:p>
        </w:tc>
        <w:tc>
          <w:tcPr>
            <w:tcW w:w="403" w:type="pct"/>
          </w:tcPr>
          <w:p w:rsidR="004F6546" w:rsidRPr="009E4B60" w:rsidRDefault="004F6546" w:rsidP="00E93FB9">
            <w:pPr>
              <w:jc w:val="center"/>
            </w:pPr>
            <w:r w:rsidRPr="009E4B60">
              <w:t>108</w:t>
            </w:r>
          </w:p>
        </w:tc>
        <w:tc>
          <w:tcPr>
            <w:tcW w:w="573" w:type="pct"/>
          </w:tcPr>
          <w:p w:rsidR="004F6546" w:rsidRPr="009E4B60" w:rsidRDefault="004F6546" w:rsidP="00E93FB9">
            <w:pPr>
              <w:jc w:val="center"/>
            </w:pPr>
            <w:r w:rsidRPr="009E4B60">
              <w:t>2013</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pPr>
              <w:tabs>
                <w:tab w:val="left" w:pos="320"/>
              </w:tabs>
              <w:suppressAutoHyphens/>
              <w:ind w:left="36"/>
            </w:pPr>
            <w:r w:rsidRPr="009E4B60">
              <w:t>«Реализация требований ФГОС ООО: физическая культура»</w:t>
            </w:r>
          </w:p>
        </w:tc>
        <w:tc>
          <w:tcPr>
            <w:tcW w:w="680" w:type="pct"/>
          </w:tcPr>
          <w:p w:rsidR="004F6546" w:rsidRPr="009E4B60" w:rsidRDefault="004F6546" w:rsidP="00E93FB9">
            <w:pPr>
              <w:jc w:val="center"/>
            </w:pPr>
            <w:r w:rsidRPr="009E4B60">
              <w:t>ГОАУ ЯО ИРО</w:t>
            </w:r>
          </w:p>
        </w:tc>
        <w:tc>
          <w:tcPr>
            <w:tcW w:w="403" w:type="pct"/>
          </w:tcPr>
          <w:p w:rsidR="004F6546" w:rsidRPr="009E4B60" w:rsidRDefault="004F6546" w:rsidP="00E93FB9">
            <w:pPr>
              <w:jc w:val="center"/>
            </w:pPr>
            <w:r w:rsidRPr="009E4B60">
              <w:t>48</w:t>
            </w:r>
          </w:p>
        </w:tc>
        <w:tc>
          <w:tcPr>
            <w:tcW w:w="573" w:type="pct"/>
          </w:tcPr>
          <w:p w:rsidR="004F6546" w:rsidRPr="009E4B60" w:rsidRDefault="004F6546" w:rsidP="00E93FB9">
            <w:pPr>
              <w:jc w:val="center"/>
            </w:pPr>
            <w:r w:rsidRPr="009E4B60">
              <w:t>2013</w:t>
            </w:r>
          </w:p>
        </w:tc>
      </w:tr>
      <w:tr w:rsidR="004F6546" w:rsidRPr="009E4B60" w:rsidTr="004F6546">
        <w:tc>
          <w:tcPr>
            <w:tcW w:w="366" w:type="pct"/>
            <w:vMerge/>
          </w:tcPr>
          <w:p w:rsidR="004F6546" w:rsidRPr="009E4B60" w:rsidRDefault="004F6546" w:rsidP="00D42DAE">
            <w:pPr>
              <w:numPr>
                <w:ilvl w:val="0"/>
                <w:numId w:val="86"/>
              </w:numPr>
              <w:tabs>
                <w:tab w:val="clear" w:pos="720"/>
                <w:tab w:val="num" w:pos="360"/>
              </w:tabs>
              <w:ind w:left="454"/>
            </w:pPr>
          </w:p>
        </w:tc>
        <w:tc>
          <w:tcPr>
            <w:tcW w:w="903" w:type="pct"/>
            <w:vMerge/>
          </w:tcPr>
          <w:p w:rsidR="004F6546" w:rsidRPr="009E4B60" w:rsidRDefault="004F6546" w:rsidP="00E93FB9"/>
        </w:tc>
        <w:tc>
          <w:tcPr>
            <w:tcW w:w="2075" w:type="pct"/>
          </w:tcPr>
          <w:p w:rsidR="004F6546" w:rsidRPr="009E4B60" w:rsidRDefault="004F6546" w:rsidP="00E93FB9">
            <w:r w:rsidRPr="009E4B60">
              <w:t>Организация дистанционной поддержки учащихся</w:t>
            </w:r>
          </w:p>
        </w:tc>
        <w:tc>
          <w:tcPr>
            <w:tcW w:w="680" w:type="pct"/>
          </w:tcPr>
          <w:p w:rsidR="004F6546" w:rsidRPr="009E4B60" w:rsidRDefault="004F6546" w:rsidP="00E93FB9">
            <w:pPr>
              <w:jc w:val="center"/>
            </w:pPr>
            <w:r w:rsidRPr="009E4B60">
              <w:t>МОУ ДПО ИОЦ</w:t>
            </w:r>
          </w:p>
        </w:tc>
        <w:tc>
          <w:tcPr>
            <w:tcW w:w="403" w:type="pct"/>
          </w:tcPr>
          <w:p w:rsidR="004F6546" w:rsidRPr="009E4B60" w:rsidRDefault="004F6546" w:rsidP="00E93FB9">
            <w:pPr>
              <w:jc w:val="center"/>
            </w:pPr>
            <w:r w:rsidRPr="009E4B60">
              <w:t>18</w:t>
            </w:r>
          </w:p>
        </w:tc>
        <w:tc>
          <w:tcPr>
            <w:tcW w:w="573" w:type="pct"/>
          </w:tcPr>
          <w:p w:rsidR="004F6546" w:rsidRPr="009E4B60" w:rsidRDefault="004F6546" w:rsidP="00E93FB9">
            <w:pPr>
              <w:jc w:val="center"/>
            </w:pPr>
            <w:r w:rsidRPr="009E4B60">
              <w:t>2014</w:t>
            </w:r>
          </w:p>
        </w:tc>
      </w:tr>
      <w:tr w:rsidR="00AD7170" w:rsidRPr="009E4B60" w:rsidTr="004F6546">
        <w:tc>
          <w:tcPr>
            <w:tcW w:w="366" w:type="pct"/>
          </w:tcPr>
          <w:p w:rsidR="00AD7170" w:rsidRPr="009E4B60" w:rsidRDefault="00AD7170" w:rsidP="00D42DAE">
            <w:pPr>
              <w:numPr>
                <w:ilvl w:val="0"/>
                <w:numId w:val="86"/>
              </w:numPr>
              <w:tabs>
                <w:tab w:val="clear" w:pos="720"/>
                <w:tab w:val="num" w:pos="360"/>
              </w:tabs>
              <w:ind w:left="454"/>
            </w:pPr>
          </w:p>
        </w:tc>
        <w:tc>
          <w:tcPr>
            <w:tcW w:w="903" w:type="pct"/>
          </w:tcPr>
          <w:p w:rsidR="00AD7170" w:rsidRPr="009E4B60" w:rsidRDefault="00AD7170" w:rsidP="00E93FB9">
            <w:r w:rsidRPr="009E4B60">
              <w:t>Карлова Татьяна Федоровна</w:t>
            </w:r>
          </w:p>
        </w:tc>
        <w:tc>
          <w:tcPr>
            <w:tcW w:w="2075" w:type="pct"/>
          </w:tcPr>
          <w:p w:rsidR="00AD7170" w:rsidRPr="009E4B60" w:rsidRDefault="00AD7170" w:rsidP="00E93FB9">
            <w:pPr>
              <w:jc w:val="center"/>
            </w:pPr>
            <w:r w:rsidRPr="009E4B60">
              <w:t>«Технология работы учителя в условиях реализации ФГОС НОО»</w:t>
            </w:r>
          </w:p>
        </w:tc>
        <w:tc>
          <w:tcPr>
            <w:tcW w:w="680" w:type="pct"/>
          </w:tcPr>
          <w:p w:rsidR="00AD7170" w:rsidRPr="009E4B60" w:rsidRDefault="00AD7170" w:rsidP="00E93FB9">
            <w:pPr>
              <w:jc w:val="center"/>
            </w:pPr>
            <w:r w:rsidRPr="009E4B60">
              <w:t>ГОАУ ЯО ИРО</w:t>
            </w:r>
          </w:p>
        </w:tc>
        <w:tc>
          <w:tcPr>
            <w:tcW w:w="403" w:type="pct"/>
          </w:tcPr>
          <w:p w:rsidR="00AD7170" w:rsidRPr="009E4B60" w:rsidRDefault="00AD7170" w:rsidP="00E93FB9">
            <w:pPr>
              <w:jc w:val="center"/>
            </w:pPr>
            <w:r w:rsidRPr="009E4B60">
              <w:t>72 часа</w:t>
            </w:r>
          </w:p>
        </w:tc>
        <w:tc>
          <w:tcPr>
            <w:tcW w:w="573" w:type="pct"/>
          </w:tcPr>
          <w:p w:rsidR="00AD7170" w:rsidRPr="009E4B60" w:rsidRDefault="00AD7170" w:rsidP="00E93FB9">
            <w:pPr>
              <w:jc w:val="center"/>
            </w:pPr>
            <w:r w:rsidRPr="009E4B60">
              <w:t>2015</w:t>
            </w:r>
          </w:p>
        </w:tc>
      </w:tr>
      <w:tr w:rsidR="00AD7170" w:rsidRPr="009E4B60" w:rsidTr="004F6546">
        <w:trPr>
          <w:trHeight w:val="285"/>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Киселева Алла Алексеевна</w:t>
            </w:r>
          </w:p>
        </w:tc>
        <w:tc>
          <w:tcPr>
            <w:tcW w:w="2075" w:type="pct"/>
          </w:tcPr>
          <w:p w:rsidR="00AD7170" w:rsidRPr="009E4B60" w:rsidRDefault="00AD7170" w:rsidP="00E93FB9">
            <w:pPr>
              <w:rPr>
                <w:color w:val="FF0000"/>
              </w:rPr>
            </w:pPr>
            <w:r w:rsidRPr="009E4B60">
              <w:t>Семина</w:t>
            </w:r>
            <w:proofErr w:type="gramStart"/>
            <w:r w:rsidRPr="009E4B60">
              <w:t>р-</w:t>
            </w:r>
            <w:proofErr w:type="gramEnd"/>
            <w:r w:rsidRPr="009E4B60">
              <w:br/>
              <w:t>практикум "УМК "Начальная школа XXI века"</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2011</w:t>
            </w:r>
          </w:p>
        </w:tc>
      </w:tr>
      <w:tr w:rsidR="00AD7170" w:rsidRPr="009E4B60" w:rsidTr="004F6546">
        <w:trPr>
          <w:trHeight w:val="28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Применение ЦОР в учебном процессе</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30</w:t>
            </w:r>
          </w:p>
        </w:tc>
        <w:tc>
          <w:tcPr>
            <w:tcW w:w="573" w:type="pct"/>
          </w:tcPr>
          <w:p w:rsidR="00AD7170" w:rsidRPr="009E4B60" w:rsidRDefault="00AD7170" w:rsidP="00E93FB9">
            <w:pPr>
              <w:jc w:val="center"/>
            </w:pPr>
            <w:r w:rsidRPr="009E4B60">
              <w:t>2011</w:t>
            </w:r>
          </w:p>
        </w:tc>
      </w:tr>
      <w:tr w:rsidR="00AD7170" w:rsidRPr="009E4B60" w:rsidTr="004F6546">
        <w:trPr>
          <w:trHeight w:val="28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«Введение ФГОС в НОО»</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2011</w:t>
            </w:r>
          </w:p>
        </w:tc>
      </w:tr>
      <w:tr w:rsidR="00AD7170" w:rsidRPr="009E4B60" w:rsidTr="004F6546">
        <w:trPr>
          <w:trHeight w:val="28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28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КПК «Введение ФГОС начального общего образования. Современные технические средства обучения»</w:t>
            </w:r>
          </w:p>
        </w:tc>
        <w:tc>
          <w:tcPr>
            <w:tcW w:w="680" w:type="pct"/>
          </w:tcPr>
          <w:p w:rsidR="00AD7170" w:rsidRPr="009E4B60" w:rsidRDefault="00AD7170" w:rsidP="00E93FB9">
            <w:pPr>
              <w:jc w:val="center"/>
              <w:rPr>
                <w:color w:val="00B050"/>
              </w:rPr>
            </w:pPr>
            <w:r w:rsidRPr="009E4B60">
              <w:t>МОУ ДПО ИОЦ</w:t>
            </w:r>
          </w:p>
        </w:tc>
        <w:tc>
          <w:tcPr>
            <w:tcW w:w="403" w:type="pct"/>
          </w:tcPr>
          <w:p w:rsidR="00AD7170" w:rsidRPr="009E4B60" w:rsidRDefault="00AD7170" w:rsidP="00E93FB9">
            <w:pPr>
              <w:jc w:val="center"/>
            </w:pPr>
            <w:r w:rsidRPr="009E4B60">
              <w:t>72 ч.</w:t>
            </w:r>
          </w:p>
        </w:tc>
        <w:tc>
          <w:tcPr>
            <w:tcW w:w="573" w:type="pct"/>
          </w:tcPr>
          <w:p w:rsidR="00AD7170" w:rsidRPr="009E4B60" w:rsidRDefault="00AD7170" w:rsidP="00E93FB9">
            <w:pPr>
              <w:jc w:val="center"/>
            </w:pPr>
            <w:r w:rsidRPr="009E4B60">
              <w:t>2012</w:t>
            </w:r>
          </w:p>
        </w:tc>
      </w:tr>
      <w:tr w:rsidR="00AD7170" w:rsidRPr="009E4B60" w:rsidTr="004F6546">
        <w:trPr>
          <w:trHeight w:val="22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 xml:space="preserve">КПК "Развитие метапредментых умений школьников в </w:t>
            </w:r>
            <w:proofErr w:type="gramStart"/>
            <w:r w:rsidRPr="009E4B60">
              <w:t>ИКТ-насыщенной</w:t>
            </w:r>
            <w:proofErr w:type="gramEnd"/>
            <w:r w:rsidRPr="009E4B60">
              <w:t xml:space="preserve"> среде"</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2012</w:t>
            </w:r>
          </w:p>
        </w:tc>
      </w:tr>
      <w:tr w:rsidR="00AD7170" w:rsidRPr="009E4B60" w:rsidTr="00AD7170">
        <w:trPr>
          <w:trHeight w:val="225"/>
        </w:trPr>
        <w:tc>
          <w:tcPr>
            <w:tcW w:w="366" w:type="pct"/>
            <w:tcBorders>
              <w:top w:val="nil"/>
            </w:tcBorders>
          </w:tcPr>
          <w:p w:rsidR="00AD7170" w:rsidRPr="009E4B60" w:rsidRDefault="00AD7170" w:rsidP="00AD7170"/>
        </w:tc>
        <w:tc>
          <w:tcPr>
            <w:tcW w:w="903" w:type="pct"/>
            <w:tcBorders>
              <w:top w:val="nil"/>
            </w:tcBorders>
          </w:tcPr>
          <w:p w:rsidR="00AD7170" w:rsidRPr="009E4B60" w:rsidRDefault="00AD7170" w:rsidP="00E93FB9"/>
        </w:tc>
        <w:tc>
          <w:tcPr>
            <w:tcW w:w="2075" w:type="pct"/>
          </w:tcPr>
          <w:p w:rsidR="00AD7170" w:rsidRPr="009E4B60" w:rsidRDefault="00AD7170" w:rsidP="00E93FB9">
            <w:pPr>
              <w:jc w:val="center"/>
            </w:pPr>
            <w:r w:rsidRPr="009E4B60">
              <w:t>«Технология работы учителя в условиях реализации ФГОС НОО»</w:t>
            </w:r>
          </w:p>
        </w:tc>
        <w:tc>
          <w:tcPr>
            <w:tcW w:w="680" w:type="pct"/>
          </w:tcPr>
          <w:p w:rsidR="00AD7170" w:rsidRPr="009E4B60" w:rsidRDefault="00AD7170" w:rsidP="00E93FB9">
            <w:pPr>
              <w:jc w:val="center"/>
            </w:pPr>
            <w:r w:rsidRPr="009E4B60">
              <w:t>ГОАУ ЯО ИРО</w:t>
            </w:r>
          </w:p>
        </w:tc>
        <w:tc>
          <w:tcPr>
            <w:tcW w:w="403" w:type="pct"/>
          </w:tcPr>
          <w:p w:rsidR="00AD7170" w:rsidRPr="009E4B60" w:rsidRDefault="00AD7170" w:rsidP="00E93FB9">
            <w:pPr>
              <w:jc w:val="center"/>
            </w:pPr>
            <w:r w:rsidRPr="009E4B60">
              <w:t>72 часа</w:t>
            </w:r>
          </w:p>
        </w:tc>
        <w:tc>
          <w:tcPr>
            <w:tcW w:w="573" w:type="pct"/>
          </w:tcPr>
          <w:p w:rsidR="00AD7170" w:rsidRPr="009E4B60" w:rsidRDefault="00AD7170" w:rsidP="00E93FB9">
            <w:pPr>
              <w:jc w:val="center"/>
            </w:pPr>
            <w:r w:rsidRPr="009E4B60">
              <w:t>2015</w:t>
            </w:r>
          </w:p>
        </w:tc>
      </w:tr>
      <w:tr w:rsidR="00AD7170" w:rsidRPr="009E4B60" w:rsidTr="004F6546">
        <w:tc>
          <w:tcPr>
            <w:tcW w:w="366" w:type="pct"/>
          </w:tcPr>
          <w:p w:rsidR="00AD7170" w:rsidRPr="009E4B60" w:rsidRDefault="00AD7170" w:rsidP="00D42DAE">
            <w:pPr>
              <w:numPr>
                <w:ilvl w:val="0"/>
                <w:numId w:val="86"/>
              </w:numPr>
              <w:tabs>
                <w:tab w:val="clear" w:pos="720"/>
                <w:tab w:val="num" w:pos="360"/>
              </w:tabs>
              <w:ind w:left="454"/>
            </w:pPr>
          </w:p>
        </w:tc>
        <w:tc>
          <w:tcPr>
            <w:tcW w:w="903" w:type="pct"/>
          </w:tcPr>
          <w:p w:rsidR="00AD7170" w:rsidRPr="009E4B60" w:rsidRDefault="00AD7170" w:rsidP="00E93FB9">
            <w:r w:rsidRPr="009E4B60">
              <w:t>Козлова Ксения Вячеславовна</w:t>
            </w:r>
          </w:p>
        </w:tc>
        <w:tc>
          <w:tcPr>
            <w:tcW w:w="2075" w:type="pct"/>
          </w:tcPr>
          <w:p w:rsidR="00AD7170" w:rsidRPr="009E4B60" w:rsidRDefault="00AD7170" w:rsidP="00E93FB9">
            <w:pPr>
              <w:jc w:val="center"/>
              <w:rPr>
                <w:color w:val="FF0000"/>
              </w:rPr>
            </w:pPr>
          </w:p>
        </w:tc>
        <w:tc>
          <w:tcPr>
            <w:tcW w:w="680" w:type="pct"/>
          </w:tcPr>
          <w:p w:rsidR="00AD7170" w:rsidRPr="009E4B60" w:rsidRDefault="00AD7170" w:rsidP="00E93FB9">
            <w:pPr>
              <w:jc w:val="center"/>
            </w:pPr>
          </w:p>
        </w:tc>
        <w:tc>
          <w:tcPr>
            <w:tcW w:w="403" w:type="pct"/>
          </w:tcPr>
          <w:p w:rsidR="00AD7170" w:rsidRPr="009E4B60" w:rsidRDefault="00AD7170" w:rsidP="00E93FB9">
            <w:pPr>
              <w:jc w:val="center"/>
            </w:pPr>
          </w:p>
        </w:tc>
        <w:tc>
          <w:tcPr>
            <w:tcW w:w="573" w:type="pct"/>
          </w:tcPr>
          <w:p w:rsidR="00AD7170" w:rsidRPr="009E4B60" w:rsidRDefault="00AD7170" w:rsidP="00E93FB9">
            <w:pPr>
              <w:jc w:val="center"/>
            </w:pPr>
          </w:p>
        </w:tc>
      </w:tr>
      <w:tr w:rsidR="00AD7170" w:rsidRPr="009E4B60" w:rsidTr="004F6546">
        <w:trPr>
          <w:trHeight w:val="315"/>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Коптилеуов Эдуард Эдилбекович</w:t>
            </w:r>
          </w:p>
        </w:tc>
        <w:tc>
          <w:tcPr>
            <w:tcW w:w="2075" w:type="pct"/>
          </w:tcPr>
          <w:p w:rsidR="00AD7170" w:rsidRPr="009E4B60" w:rsidRDefault="00AD7170" w:rsidP="00E93FB9">
            <w:pPr>
              <w:rPr>
                <w:color w:val="FF0000"/>
              </w:rPr>
            </w:pPr>
            <w:r w:rsidRPr="009E4B60">
              <w:t>«Сервисы корпорации Google Inc/ для организации дистанционной поддержки учащихся»</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18 ч.</w:t>
            </w:r>
          </w:p>
        </w:tc>
        <w:tc>
          <w:tcPr>
            <w:tcW w:w="573" w:type="pct"/>
          </w:tcPr>
          <w:p w:rsidR="00AD7170" w:rsidRPr="009E4B60" w:rsidRDefault="00AD7170" w:rsidP="00E93FB9">
            <w:pPr>
              <w:jc w:val="center"/>
            </w:pPr>
            <w:r w:rsidRPr="009E4B60">
              <w:t>2014</w:t>
            </w:r>
          </w:p>
        </w:tc>
      </w:tr>
      <w:tr w:rsidR="00AD7170" w:rsidRPr="009E4B60" w:rsidTr="004F6546">
        <w:trPr>
          <w:trHeight w:val="31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Организация дистанционной поддержки учащихся</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18</w:t>
            </w:r>
          </w:p>
        </w:tc>
        <w:tc>
          <w:tcPr>
            <w:tcW w:w="573" w:type="pct"/>
          </w:tcPr>
          <w:p w:rsidR="00AD7170" w:rsidRPr="009E4B60" w:rsidRDefault="00AD7170" w:rsidP="00E93FB9">
            <w:pPr>
              <w:jc w:val="center"/>
            </w:pPr>
            <w:r w:rsidRPr="009E4B60">
              <w:t>2014</w:t>
            </w:r>
          </w:p>
        </w:tc>
      </w:tr>
      <w:tr w:rsidR="00AD7170" w:rsidRPr="009E4B60" w:rsidTr="004F6546">
        <w:trPr>
          <w:trHeight w:val="240"/>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Липунова Надежда Викторовна</w:t>
            </w:r>
          </w:p>
        </w:tc>
        <w:tc>
          <w:tcPr>
            <w:tcW w:w="2075" w:type="pct"/>
          </w:tcPr>
          <w:p w:rsidR="00AD7170" w:rsidRPr="009E4B60" w:rsidRDefault="00AD7170" w:rsidP="00E93FB9">
            <w:r w:rsidRPr="009E4B60">
              <w:t>Семина</w:t>
            </w:r>
            <w:proofErr w:type="gramStart"/>
            <w:r w:rsidRPr="009E4B60">
              <w:t>р-</w:t>
            </w:r>
            <w:proofErr w:type="gramEnd"/>
            <w:r w:rsidRPr="009E4B60">
              <w:br/>
              <w:t>практикум УМК «Начальная школа XXI века»</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2010</w:t>
            </w:r>
          </w:p>
        </w:tc>
      </w:tr>
      <w:tr w:rsidR="00AD7170" w:rsidRPr="009E4B60" w:rsidTr="004F6546">
        <w:trPr>
          <w:trHeight w:val="24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 xml:space="preserve">КПК "Развитие метапредментых умений школьников в </w:t>
            </w:r>
            <w:proofErr w:type="gramStart"/>
            <w:r w:rsidRPr="009E4B60">
              <w:t>ИКТ-насыщенной</w:t>
            </w:r>
            <w:proofErr w:type="gramEnd"/>
            <w:r w:rsidRPr="009E4B60">
              <w:t xml:space="preserve"> среде"</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2012</w:t>
            </w:r>
          </w:p>
        </w:tc>
      </w:tr>
      <w:tr w:rsidR="00AD7170" w:rsidRPr="009E4B60" w:rsidTr="004F6546">
        <w:trPr>
          <w:trHeight w:val="24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КПК «Механизмы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tc>
        <w:tc>
          <w:tcPr>
            <w:tcW w:w="680" w:type="pct"/>
          </w:tcPr>
          <w:p w:rsidR="00AD7170" w:rsidRPr="009E4B60" w:rsidRDefault="00AD7170" w:rsidP="00E93FB9">
            <w:pPr>
              <w:jc w:val="center"/>
            </w:pPr>
            <w:r w:rsidRPr="009E4B60">
              <w:t>ГБОУ ВПО г. Москва</w:t>
            </w:r>
          </w:p>
        </w:tc>
        <w:tc>
          <w:tcPr>
            <w:tcW w:w="403" w:type="pct"/>
          </w:tcPr>
          <w:p w:rsidR="00AD7170" w:rsidRPr="009E4B60" w:rsidRDefault="00AD7170" w:rsidP="00E93FB9">
            <w:pPr>
              <w:jc w:val="center"/>
            </w:pPr>
            <w:r w:rsidRPr="009E4B60">
              <w:t>72 ч.</w:t>
            </w:r>
          </w:p>
        </w:tc>
        <w:tc>
          <w:tcPr>
            <w:tcW w:w="573" w:type="pct"/>
          </w:tcPr>
          <w:p w:rsidR="00AD7170" w:rsidRPr="009E4B60" w:rsidRDefault="00AD7170" w:rsidP="00E93FB9">
            <w:pPr>
              <w:jc w:val="center"/>
            </w:pPr>
            <w:r w:rsidRPr="009E4B60">
              <w:t>2013</w:t>
            </w:r>
          </w:p>
        </w:tc>
      </w:tr>
      <w:tr w:rsidR="00AD7170" w:rsidRPr="009E4B60" w:rsidTr="004F6546">
        <w:trPr>
          <w:trHeight w:val="24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24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«Организация деятельности учителя основного и среднего образования в условиях реализации ФГОС»</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 ч.</w:t>
            </w:r>
          </w:p>
        </w:tc>
        <w:tc>
          <w:tcPr>
            <w:tcW w:w="573" w:type="pct"/>
          </w:tcPr>
          <w:p w:rsidR="00AD7170" w:rsidRPr="009E4B60" w:rsidRDefault="00AD7170" w:rsidP="00E93FB9">
            <w:pPr>
              <w:jc w:val="center"/>
            </w:pPr>
            <w:r w:rsidRPr="009E4B60">
              <w:t>2014</w:t>
            </w:r>
          </w:p>
        </w:tc>
      </w:tr>
      <w:tr w:rsidR="00AD7170" w:rsidRPr="009E4B60" w:rsidTr="004F6546">
        <w:trPr>
          <w:trHeight w:val="96"/>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«ФГОС НОО: особенности организации учебной деятельности»</w:t>
            </w:r>
          </w:p>
        </w:tc>
        <w:tc>
          <w:tcPr>
            <w:tcW w:w="680" w:type="pct"/>
          </w:tcPr>
          <w:p w:rsidR="00AD7170" w:rsidRPr="009E4B60" w:rsidRDefault="00AD7170" w:rsidP="00E93FB9">
            <w:pPr>
              <w:jc w:val="center"/>
            </w:pPr>
            <w:r w:rsidRPr="009E4B60">
              <w:t>ГОАУ ЯО ИРО</w:t>
            </w:r>
          </w:p>
        </w:tc>
        <w:tc>
          <w:tcPr>
            <w:tcW w:w="403" w:type="pct"/>
          </w:tcPr>
          <w:p w:rsidR="00AD7170" w:rsidRPr="009E4B60" w:rsidRDefault="00AD7170" w:rsidP="00E93FB9">
            <w:pPr>
              <w:jc w:val="center"/>
            </w:pPr>
            <w:r w:rsidRPr="009E4B60">
              <w:t>72 ч.</w:t>
            </w:r>
          </w:p>
        </w:tc>
        <w:tc>
          <w:tcPr>
            <w:tcW w:w="573" w:type="pct"/>
          </w:tcPr>
          <w:p w:rsidR="00AD7170" w:rsidRPr="009E4B60" w:rsidRDefault="00AD7170" w:rsidP="00E93FB9">
            <w:pPr>
              <w:jc w:val="center"/>
            </w:pPr>
            <w:r w:rsidRPr="009E4B60">
              <w:t>2014</w:t>
            </w:r>
          </w:p>
        </w:tc>
      </w:tr>
      <w:tr w:rsidR="00AD7170" w:rsidRPr="009E4B60" w:rsidTr="004F6546">
        <w:trPr>
          <w:trHeight w:val="195"/>
        </w:trPr>
        <w:tc>
          <w:tcPr>
            <w:tcW w:w="366" w:type="pct"/>
          </w:tcPr>
          <w:p w:rsidR="00AD7170" w:rsidRPr="009E4B60" w:rsidRDefault="00AD7170" w:rsidP="00D42DAE">
            <w:pPr>
              <w:numPr>
                <w:ilvl w:val="0"/>
                <w:numId w:val="86"/>
              </w:numPr>
              <w:tabs>
                <w:tab w:val="clear" w:pos="720"/>
                <w:tab w:val="num" w:pos="360"/>
              </w:tabs>
              <w:ind w:left="454"/>
            </w:pPr>
          </w:p>
        </w:tc>
        <w:tc>
          <w:tcPr>
            <w:tcW w:w="903" w:type="pct"/>
          </w:tcPr>
          <w:p w:rsidR="00AD7170" w:rsidRPr="009E4B60" w:rsidRDefault="00AD7170" w:rsidP="00E93FB9">
            <w:r w:rsidRPr="009E4B60">
              <w:t>Лепская Юлия Николаевна</w:t>
            </w:r>
          </w:p>
        </w:tc>
        <w:tc>
          <w:tcPr>
            <w:tcW w:w="2075" w:type="pct"/>
          </w:tcPr>
          <w:p w:rsidR="00AD7170" w:rsidRPr="009E4B60" w:rsidRDefault="00AD7170" w:rsidP="00E93FB9">
            <w:pPr>
              <w:jc w:val="center"/>
            </w:pPr>
            <w:r w:rsidRPr="009E4B60">
              <w:t>«Технология работы учителя в условиях реализации ФГОС НОО»</w:t>
            </w:r>
          </w:p>
        </w:tc>
        <w:tc>
          <w:tcPr>
            <w:tcW w:w="680" w:type="pct"/>
          </w:tcPr>
          <w:p w:rsidR="00AD7170" w:rsidRPr="009E4B60" w:rsidRDefault="00AD7170" w:rsidP="00E93FB9">
            <w:pPr>
              <w:jc w:val="center"/>
            </w:pPr>
            <w:r w:rsidRPr="009E4B60">
              <w:t>ГОАУ ЯО ИРО</w:t>
            </w:r>
          </w:p>
        </w:tc>
        <w:tc>
          <w:tcPr>
            <w:tcW w:w="403" w:type="pct"/>
          </w:tcPr>
          <w:p w:rsidR="00AD7170" w:rsidRPr="009E4B60" w:rsidRDefault="00AD7170" w:rsidP="00E93FB9">
            <w:pPr>
              <w:jc w:val="center"/>
            </w:pPr>
            <w:r w:rsidRPr="009E4B60">
              <w:t>72 часа</w:t>
            </w:r>
          </w:p>
        </w:tc>
        <w:tc>
          <w:tcPr>
            <w:tcW w:w="573" w:type="pct"/>
          </w:tcPr>
          <w:p w:rsidR="00AD7170" w:rsidRPr="009E4B60" w:rsidRDefault="00AD7170" w:rsidP="00E93FB9">
            <w:pPr>
              <w:jc w:val="center"/>
            </w:pPr>
            <w:r w:rsidRPr="009E4B60">
              <w:t>2015</w:t>
            </w:r>
          </w:p>
        </w:tc>
      </w:tr>
      <w:tr w:rsidR="00AD7170" w:rsidRPr="009E4B60" w:rsidTr="004F6546">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Макаренко Светлана Алексеевна</w:t>
            </w:r>
          </w:p>
        </w:tc>
        <w:tc>
          <w:tcPr>
            <w:tcW w:w="2075" w:type="pct"/>
          </w:tcPr>
          <w:p w:rsidR="00AD7170" w:rsidRPr="009E4B60" w:rsidRDefault="00AD7170" w:rsidP="00E93FB9">
            <w:r w:rsidRPr="009E4B60">
              <w:t>Семина</w:t>
            </w:r>
            <w:proofErr w:type="gramStart"/>
            <w:r w:rsidRPr="009E4B60">
              <w:t>р-</w:t>
            </w:r>
            <w:proofErr w:type="gramEnd"/>
            <w:r w:rsidRPr="009E4B60">
              <w:br/>
              <w:t>практикум УМК «Начальная школа XXI века»</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2010</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Семина</w:t>
            </w:r>
            <w:proofErr w:type="gramStart"/>
            <w:r w:rsidRPr="009E4B60">
              <w:t>р-</w:t>
            </w:r>
            <w:proofErr w:type="gramEnd"/>
            <w:r w:rsidRPr="009E4B60">
              <w:br/>
              <w:t>практикум"УМК "Начальная школа XXI века"</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2011</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Содержание и методика преподавания учебного курса « Основы религиозных культур и светской этики в 5 классе»</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2011</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КПК</w:t>
            </w:r>
            <w:proofErr w:type="gramStart"/>
            <w:r w:rsidRPr="009E4B60">
              <w:t>"В</w:t>
            </w:r>
            <w:proofErr w:type="gramEnd"/>
            <w:r w:rsidRPr="009E4B60">
              <w:t>озможности систем развивающего обучения в реализации ФГОС НОО"</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«Современные технические средства обучения в реализации ФГОС»</w:t>
            </w:r>
          </w:p>
        </w:tc>
        <w:tc>
          <w:tcPr>
            <w:tcW w:w="680" w:type="pct"/>
          </w:tcPr>
          <w:p w:rsidR="00AD7170" w:rsidRPr="009E4B60" w:rsidRDefault="00AD7170" w:rsidP="00E93FB9">
            <w:pPr>
              <w:jc w:val="center"/>
              <w:rPr>
                <w:color w:val="00B050"/>
              </w:rPr>
            </w:pPr>
            <w:r w:rsidRPr="009E4B60">
              <w:t>МОУ ДПО ИОЦ</w:t>
            </w:r>
          </w:p>
        </w:tc>
        <w:tc>
          <w:tcPr>
            <w:tcW w:w="403" w:type="pct"/>
          </w:tcPr>
          <w:p w:rsidR="00AD7170" w:rsidRPr="009E4B60" w:rsidRDefault="00AD7170" w:rsidP="00E93FB9">
            <w:pPr>
              <w:jc w:val="center"/>
            </w:pPr>
            <w:r w:rsidRPr="009E4B60">
              <w:t>36 ч.</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«Технология организации деятельности ОУ по формированию навыков рационального питания школьников»</w:t>
            </w:r>
          </w:p>
        </w:tc>
        <w:tc>
          <w:tcPr>
            <w:tcW w:w="680" w:type="pct"/>
          </w:tcPr>
          <w:p w:rsidR="00AD7170" w:rsidRPr="009E4B60" w:rsidRDefault="00AD7170" w:rsidP="00E93FB9">
            <w:pPr>
              <w:jc w:val="center"/>
              <w:rPr>
                <w:color w:val="00B050"/>
              </w:rPr>
            </w:pPr>
            <w:r w:rsidRPr="009E4B60">
              <w:t>ГОУ ЯО ИРО</w:t>
            </w:r>
          </w:p>
        </w:tc>
        <w:tc>
          <w:tcPr>
            <w:tcW w:w="403" w:type="pct"/>
          </w:tcPr>
          <w:p w:rsidR="00AD7170" w:rsidRPr="009E4B60" w:rsidRDefault="00AD7170" w:rsidP="00E93FB9">
            <w:pPr>
              <w:jc w:val="center"/>
            </w:pPr>
            <w:r w:rsidRPr="009E4B60">
              <w:t>24 ч.</w:t>
            </w:r>
          </w:p>
          <w:p w:rsidR="00AD7170" w:rsidRPr="009E4B60" w:rsidRDefault="00AD7170" w:rsidP="00E93FB9">
            <w:pPr>
              <w:jc w:val="center"/>
            </w:pPr>
          </w:p>
        </w:tc>
        <w:tc>
          <w:tcPr>
            <w:tcW w:w="573" w:type="pct"/>
          </w:tcPr>
          <w:p w:rsidR="00AD7170" w:rsidRPr="009E4B60" w:rsidRDefault="00AD7170" w:rsidP="00E93FB9">
            <w:pPr>
              <w:jc w:val="center"/>
            </w:pPr>
            <w:r w:rsidRPr="009E4B60">
              <w:t>2013</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КПК "Новые подходы к преподаванию учебных предметов в начальной школе"</w:t>
            </w:r>
          </w:p>
        </w:tc>
        <w:tc>
          <w:tcPr>
            <w:tcW w:w="680" w:type="pct"/>
            <w:vAlign w:val="bottom"/>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2014</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Семинар Формирование УУД на примере УМК "Начальная инновационная школа" издательства "Русское слово" в условиях перехода к ФГОС"</w:t>
            </w:r>
          </w:p>
        </w:tc>
        <w:tc>
          <w:tcPr>
            <w:tcW w:w="680" w:type="pct"/>
            <w:vAlign w:val="center"/>
          </w:tcPr>
          <w:p w:rsidR="00AD7170" w:rsidRPr="009E4B60" w:rsidRDefault="00AD7170" w:rsidP="00E93FB9">
            <w:pPr>
              <w:jc w:val="center"/>
            </w:pPr>
            <w:r w:rsidRPr="009E4B60">
              <w:t>издательство "Русское слово"</w:t>
            </w:r>
          </w:p>
        </w:tc>
        <w:tc>
          <w:tcPr>
            <w:tcW w:w="403" w:type="pct"/>
          </w:tcPr>
          <w:p w:rsidR="00AD7170" w:rsidRPr="009E4B60" w:rsidRDefault="00AD7170" w:rsidP="00E93FB9">
            <w:pPr>
              <w:jc w:val="center"/>
            </w:pPr>
            <w:r w:rsidRPr="009E4B60">
              <w:t>8</w:t>
            </w:r>
          </w:p>
        </w:tc>
        <w:tc>
          <w:tcPr>
            <w:tcW w:w="573" w:type="pct"/>
          </w:tcPr>
          <w:p w:rsidR="00AD7170" w:rsidRPr="009E4B60" w:rsidRDefault="00AD7170" w:rsidP="00E93FB9">
            <w:pPr>
              <w:jc w:val="center"/>
            </w:pPr>
            <w:r w:rsidRPr="009E4B60">
              <w:t>2014</w:t>
            </w:r>
          </w:p>
        </w:tc>
      </w:tr>
      <w:tr w:rsidR="00AD7170" w:rsidRPr="009E4B60" w:rsidTr="004F6546">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Малых Светлана  Владимировна</w:t>
            </w:r>
          </w:p>
        </w:tc>
        <w:tc>
          <w:tcPr>
            <w:tcW w:w="2075" w:type="pct"/>
          </w:tcPr>
          <w:p w:rsidR="00AD7170" w:rsidRPr="009E4B60" w:rsidRDefault="00AD7170" w:rsidP="00E93FB9">
            <w:r w:rsidRPr="009E4B60">
              <w:t>Содержание и методика преподавания учебного курса ОРКСЭ в 4 классе</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2011</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"Возможности УМК «Начальная школа XXI века» в реализации требований ФГОС НОО"</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18 ч.</w:t>
            </w:r>
          </w:p>
        </w:tc>
        <w:tc>
          <w:tcPr>
            <w:tcW w:w="573" w:type="pct"/>
          </w:tcPr>
          <w:p w:rsidR="00AD7170" w:rsidRPr="009E4B60" w:rsidRDefault="00AD7170" w:rsidP="00E93FB9">
            <w:pPr>
              <w:jc w:val="center"/>
            </w:pPr>
            <w:r w:rsidRPr="009E4B60">
              <w:t>2014</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«Концептуальные основы ФГОС НОО»</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 ч.</w:t>
            </w:r>
          </w:p>
        </w:tc>
        <w:tc>
          <w:tcPr>
            <w:tcW w:w="573" w:type="pct"/>
          </w:tcPr>
          <w:p w:rsidR="00AD7170" w:rsidRPr="009E4B60" w:rsidRDefault="00AD7170" w:rsidP="00E93FB9">
            <w:pPr>
              <w:jc w:val="center"/>
            </w:pPr>
            <w:r w:rsidRPr="009E4B60">
              <w:t>2014</w:t>
            </w:r>
          </w:p>
        </w:tc>
      </w:tr>
      <w:tr w:rsidR="00AD7170" w:rsidRPr="009E4B60" w:rsidTr="004F6546">
        <w:trPr>
          <w:trHeight w:val="270"/>
        </w:trPr>
        <w:tc>
          <w:tcPr>
            <w:tcW w:w="366" w:type="pct"/>
            <w:vMerge w:val="restart"/>
          </w:tcPr>
          <w:p w:rsidR="00AD7170" w:rsidRPr="009E4B60" w:rsidRDefault="00AD7170" w:rsidP="00D42DAE">
            <w:pPr>
              <w:numPr>
                <w:ilvl w:val="0"/>
                <w:numId w:val="86"/>
              </w:numPr>
              <w:tabs>
                <w:tab w:val="clear" w:pos="720"/>
                <w:tab w:val="num" w:pos="360"/>
              </w:tabs>
              <w:ind w:left="454"/>
            </w:pPr>
            <w:r w:rsidRPr="009E4B60">
              <w:lastRenderedPageBreak/>
              <w:t>"</w:t>
            </w:r>
          </w:p>
        </w:tc>
        <w:tc>
          <w:tcPr>
            <w:tcW w:w="903" w:type="pct"/>
            <w:vMerge w:val="restart"/>
          </w:tcPr>
          <w:p w:rsidR="00AD7170" w:rsidRPr="009E4B60" w:rsidRDefault="00AD7170" w:rsidP="00E93FB9">
            <w:r w:rsidRPr="009E4B60">
              <w:t>Маслова Алла Юрьевна</w:t>
            </w:r>
          </w:p>
        </w:tc>
        <w:tc>
          <w:tcPr>
            <w:tcW w:w="2075" w:type="pct"/>
          </w:tcPr>
          <w:p w:rsidR="00AD7170" w:rsidRPr="009E4B60" w:rsidRDefault="00AD7170" w:rsidP="00E93FB9">
            <w:r w:rsidRPr="009E4B60">
              <w:t>Семина</w:t>
            </w:r>
            <w:proofErr w:type="gramStart"/>
            <w:r w:rsidRPr="009E4B60">
              <w:t>р-</w:t>
            </w:r>
            <w:proofErr w:type="gramEnd"/>
            <w:r w:rsidRPr="009E4B60">
              <w:br/>
              <w:t>практикум УМК «Начальная школа XXI века»</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2010</w:t>
            </w:r>
          </w:p>
        </w:tc>
      </w:tr>
      <w:tr w:rsidR="00AD7170" w:rsidRPr="009E4B60" w:rsidTr="004F6546">
        <w:trPr>
          <w:trHeight w:val="13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Семина</w:t>
            </w:r>
            <w:proofErr w:type="gramStart"/>
            <w:r w:rsidRPr="009E4B60">
              <w:t>р-</w:t>
            </w:r>
            <w:proofErr w:type="gramEnd"/>
            <w:r w:rsidRPr="009E4B60">
              <w:br/>
              <w:t>практикум "УМК "Начальная школа XXI века"</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2011</w:t>
            </w:r>
          </w:p>
        </w:tc>
      </w:tr>
      <w:tr w:rsidR="00AD7170" w:rsidRPr="009E4B60" w:rsidTr="004F6546">
        <w:trPr>
          <w:trHeight w:val="126"/>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 xml:space="preserve">КПК "Развитие метапредментых умений школьников в </w:t>
            </w:r>
            <w:proofErr w:type="gramStart"/>
            <w:r w:rsidRPr="009E4B60">
              <w:t>ИКТ-насыщенной</w:t>
            </w:r>
            <w:proofErr w:type="gramEnd"/>
            <w:r w:rsidRPr="009E4B60">
              <w:t xml:space="preserve"> среде"</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2012</w:t>
            </w:r>
          </w:p>
        </w:tc>
      </w:tr>
      <w:tr w:rsidR="00AD7170" w:rsidRPr="009E4B60" w:rsidTr="004F6546">
        <w:trPr>
          <w:trHeight w:val="126"/>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Введение ФГОС НОО</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2011</w:t>
            </w:r>
          </w:p>
        </w:tc>
      </w:tr>
      <w:tr w:rsidR="00AD7170" w:rsidRPr="009E4B60" w:rsidTr="004F6546">
        <w:trPr>
          <w:trHeight w:val="126"/>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489"/>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pPr>
              <w:tabs>
                <w:tab w:val="left" w:pos="170"/>
              </w:tabs>
              <w:suppressAutoHyphens/>
              <w:ind w:left="28"/>
            </w:pPr>
            <w:r w:rsidRPr="009E4B60">
              <w:t>КПК «Введение ФГОС начального общего образования. Современные технические средства обучения»</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 ч.</w:t>
            </w:r>
          </w:p>
          <w:p w:rsidR="00AD7170" w:rsidRPr="009E4B60" w:rsidRDefault="00AD7170" w:rsidP="00E93FB9">
            <w:pPr>
              <w:jc w:val="center"/>
            </w:pPr>
          </w:p>
        </w:tc>
        <w:tc>
          <w:tcPr>
            <w:tcW w:w="573" w:type="pct"/>
          </w:tcPr>
          <w:p w:rsidR="00AD7170" w:rsidRPr="009E4B60" w:rsidRDefault="00AD7170" w:rsidP="00E93FB9">
            <w:pPr>
              <w:jc w:val="center"/>
            </w:pPr>
            <w:r w:rsidRPr="009E4B60">
              <w:t>2012</w:t>
            </w:r>
          </w:p>
        </w:tc>
      </w:tr>
      <w:tr w:rsidR="00AD7170" w:rsidRPr="009E4B60" w:rsidTr="004F6546">
        <w:trPr>
          <w:trHeight w:val="201"/>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pPr>
              <w:tabs>
                <w:tab w:val="left" w:pos="170"/>
              </w:tabs>
              <w:suppressAutoHyphens/>
              <w:ind w:left="28"/>
            </w:pPr>
            <w:r w:rsidRPr="009E4B60">
              <w:t>«Реализация требований ФГОС НОО в системе учебников …»</w:t>
            </w:r>
          </w:p>
        </w:tc>
        <w:tc>
          <w:tcPr>
            <w:tcW w:w="680" w:type="pct"/>
          </w:tcPr>
          <w:p w:rsidR="00AD7170" w:rsidRPr="009E4B60" w:rsidRDefault="00AD7170" w:rsidP="00E93FB9">
            <w:pPr>
              <w:jc w:val="center"/>
            </w:pPr>
            <w:r w:rsidRPr="009E4B60">
              <w:t>ВЕНТАНА ГРАФ</w:t>
            </w:r>
          </w:p>
        </w:tc>
        <w:tc>
          <w:tcPr>
            <w:tcW w:w="403" w:type="pct"/>
          </w:tcPr>
          <w:p w:rsidR="00AD7170" w:rsidRPr="009E4B60" w:rsidRDefault="00AD7170" w:rsidP="00E93FB9">
            <w:pPr>
              <w:jc w:val="center"/>
            </w:pPr>
            <w:r w:rsidRPr="009E4B60">
              <w:t>18 ч.</w:t>
            </w:r>
          </w:p>
        </w:tc>
        <w:tc>
          <w:tcPr>
            <w:tcW w:w="573" w:type="pct"/>
          </w:tcPr>
          <w:p w:rsidR="00AD7170" w:rsidRPr="009E4B60" w:rsidRDefault="00AD7170" w:rsidP="00E93FB9">
            <w:pPr>
              <w:jc w:val="center"/>
            </w:pPr>
            <w:r w:rsidRPr="009E4B60">
              <w:t>2012</w:t>
            </w:r>
          </w:p>
        </w:tc>
      </w:tr>
      <w:tr w:rsidR="00AD7170" w:rsidRPr="009E4B60" w:rsidTr="004F6546">
        <w:trPr>
          <w:trHeight w:val="126"/>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КПК "Новые подходы к преподаванию учебных предметов в начальной школе"</w:t>
            </w:r>
          </w:p>
        </w:tc>
        <w:tc>
          <w:tcPr>
            <w:tcW w:w="680" w:type="pct"/>
            <w:vAlign w:val="bottom"/>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2014</w:t>
            </w:r>
          </w:p>
        </w:tc>
      </w:tr>
      <w:tr w:rsidR="00AD7170" w:rsidRPr="009E4B60" w:rsidTr="004F6546">
        <w:trPr>
          <w:trHeight w:val="126"/>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«Новые подходы к преподаванию учебных предметов в начальной школе</w:t>
            </w:r>
          </w:p>
        </w:tc>
        <w:tc>
          <w:tcPr>
            <w:tcW w:w="680" w:type="pct"/>
            <w:vAlign w:val="bottom"/>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2013</w:t>
            </w:r>
          </w:p>
        </w:tc>
      </w:tr>
      <w:tr w:rsidR="00AD7170" w:rsidRPr="009E4B60" w:rsidTr="004F6546">
        <w:trPr>
          <w:trHeight w:val="126"/>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pPr>
              <w:tabs>
                <w:tab w:val="left" w:pos="170"/>
              </w:tabs>
            </w:pPr>
            <w:r w:rsidRPr="009E4B60">
              <w:t>«Информационные и коммуникационные технологии как инструмент коллективного проектирования»</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18 ч.</w:t>
            </w:r>
          </w:p>
        </w:tc>
        <w:tc>
          <w:tcPr>
            <w:tcW w:w="573" w:type="pct"/>
          </w:tcPr>
          <w:p w:rsidR="00AD7170" w:rsidRPr="009E4B60" w:rsidRDefault="00AD7170" w:rsidP="00E93FB9">
            <w:pPr>
              <w:jc w:val="center"/>
            </w:pPr>
            <w:r w:rsidRPr="009E4B60">
              <w:t>2014</w:t>
            </w:r>
          </w:p>
        </w:tc>
      </w:tr>
      <w:tr w:rsidR="00AD7170" w:rsidRPr="009E4B60" w:rsidTr="004F6546">
        <w:trPr>
          <w:trHeight w:val="96"/>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pPr>
              <w:tabs>
                <w:tab w:val="left" w:pos="170"/>
              </w:tabs>
            </w:pPr>
            <w:r w:rsidRPr="009E4B60">
              <w:t>«Информационные и коммуникационные технологии как инструмент создания портфолио учащегося»</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18 ч.</w:t>
            </w:r>
          </w:p>
        </w:tc>
        <w:tc>
          <w:tcPr>
            <w:tcW w:w="573" w:type="pct"/>
          </w:tcPr>
          <w:p w:rsidR="00AD7170" w:rsidRPr="009E4B60" w:rsidRDefault="00AD7170" w:rsidP="00E93FB9">
            <w:pPr>
              <w:jc w:val="center"/>
            </w:pPr>
            <w:r w:rsidRPr="009E4B60">
              <w:t>2014</w:t>
            </w:r>
          </w:p>
        </w:tc>
      </w:tr>
      <w:tr w:rsidR="00AD7170" w:rsidRPr="009E4B60" w:rsidTr="004F6546">
        <w:trPr>
          <w:trHeight w:val="255"/>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Матвеева Елена Владимировна</w:t>
            </w:r>
          </w:p>
        </w:tc>
        <w:tc>
          <w:tcPr>
            <w:tcW w:w="2075" w:type="pct"/>
          </w:tcPr>
          <w:p w:rsidR="00AD7170" w:rsidRPr="009E4B60" w:rsidRDefault="00AD7170" w:rsidP="00E93FB9">
            <w:r w:rsidRPr="009E4B60">
              <w:t>КПК «Современные подходы к преподаванию иностранных языков»</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2012</w:t>
            </w:r>
          </w:p>
        </w:tc>
      </w:tr>
      <w:tr w:rsidR="00AD7170" w:rsidRPr="009E4B60" w:rsidTr="004F6546">
        <w:trPr>
          <w:trHeight w:val="25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 xml:space="preserve">КПК "Развитие метапредментых умений школьников в </w:t>
            </w:r>
            <w:proofErr w:type="gramStart"/>
            <w:r w:rsidRPr="009E4B60">
              <w:t>ИКТ-насыщенной</w:t>
            </w:r>
            <w:proofErr w:type="gramEnd"/>
            <w:r w:rsidRPr="009E4B60">
              <w:t xml:space="preserve"> среде"</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2012</w:t>
            </w:r>
          </w:p>
        </w:tc>
      </w:tr>
      <w:tr w:rsidR="00AD7170" w:rsidRPr="009E4B60" w:rsidTr="004F6546">
        <w:trPr>
          <w:trHeight w:val="25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25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Модуль реализация требований ФГОС ООО. Иностранный язык"</w:t>
            </w:r>
          </w:p>
        </w:tc>
        <w:tc>
          <w:tcPr>
            <w:tcW w:w="680" w:type="pct"/>
          </w:tcPr>
          <w:p w:rsidR="00AD7170" w:rsidRPr="009E4B60" w:rsidRDefault="00AD7170" w:rsidP="00E93FB9">
            <w:pPr>
              <w:jc w:val="center"/>
            </w:pPr>
            <w:r w:rsidRPr="009E4B60">
              <w:t>ГОАУ ИРО</w:t>
            </w:r>
          </w:p>
        </w:tc>
        <w:tc>
          <w:tcPr>
            <w:tcW w:w="403" w:type="pct"/>
          </w:tcPr>
          <w:p w:rsidR="00AD7170" w:rsidRPr="009E4B60" w:rsidRDefault="00AD7170" w:rsidP="00E93FB9">
            <w:pPr>
              <w:jc w:val="center"/>
            </w:pPr>
            <w:r w:rsidRPr="009E4B60">
              <w:t>48</w:t>
            </w:r>
          </w:p>
        </w:tc>
        <w:tc>
          <w:tcPr>
            <w:tcW w:w="573" w:type="pct"/>
          </w:tcPr>
          <w:p w:rsidR="00AD7170" w:rsidRPr="009E4B60" w:rsidRDefault="00AD7170" w:rsidP="00E93FB9">
            <w:pPr>
              <w:jc w:val="center"/>
            </w:pPr>
            <w:r w:rsidRPr="009E4B60">
              <w:t>2014</w:t>
            </w:r>
          </w:p>
        </w:tc>
      </w:tr>
      <w:tr w:rsidR="00AD7170" w:rsidRPr="009E4B60" w:rsidTr="004F6546">
        <w:trPr>
          <w:trHeight w:val="300"/>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Наумова Анна Андреевна</w:t>
            </w:r>
          </w:p>
        </w:tc>
        <w:tc>
          <w:tcPr>
            <w:tcW w:w="2075" w:type="pct"/>
          </w:tcPr>
          <w:p w:rsidR="00AD7170" w:rsidRPr="009E4B60" w:rsidRDefault="00AD7170" w:rsidP="00E93FB9">
            <w:r w:rsidRPr="009E4B60">
              <w:t>«Инновационное оценивание. Создание диагностических материалов для оценивания обучающихся в соответствии с ФГОС»</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18 ч.</w:t>
            </w:r>
          </w:p>
          <w:p w:rsidR="00AD7170" w:rsidRPr="009E4B60" w:rsidRDefault="00AD7170" w:rsidP="00E93FB9">
            <w:pPr>
              <w:jc w:val="center"/>
            </w:pPr>
          </w:p>
        </w:tc>
        <w:tc>
          <w:tcPr>
            <w:tcW w:w="573" w:type="pct"/>
          </w:tcPr>
          <w:p w:rsidR="00AD7170" w:rsidRPr="009E4B60" w:rsidRDefault="00AD7170" w:rsidP="00E93FB9">
            <w:pPr>
              <w:jc w:val="center"/>
            </w:pPr>
            <w:r w:rsidRPr="009E4B60">
              <w:t>2014</w:t>
            </w:r>
          </w:p>
        </w:tc>
      </w:tr>
      <w:tr w:rsidR="00AD7170" w:rsidRPr="009E4B60" w:rsidTr="004F6546">
        <w:trPr>
          <w:trHeight w:val="21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«Организация деятельности учителя основного и среднего образования в условиях реализации ФГОС»</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 ч.</w:t>
            </w:r>
          </w:p>
          <w:p w:rsidR="00AD7170" w:rsidRPr="009E4B60" w:rsidRDefault="00AD7170" w:rsidP="00E93FB9">
            <w:pPr>
              <w:jc w:val="center"/>
            </w:pPr>
          </w:p>
        </w:tc>
        <w:tc>
          <w:tcPr>
            <w:tcW w:w="573" w:type="pct"/>
          </w:tcPr>
          <w:p w:rsidR="00AD7170" w:rsidRPr="009E4B60" w:rsidRDefault="00AD7170" w:rsidP="00E93FB9">
            <w:pPr>
              <w:jc w:val="center"/>
            </w:pPr>
            <w:r w:rsidRPr="009E4B60">
              <w:t>2014</w:t>
            </w:r>
          </w:p>
        </w:tc>
      </w:tr>
      <w:tr w:rsidR="00AD7170" w:rsidRPr="009E4B60" w:rsidTr="004F6546">
        <w:trPr>
          <w:trHeight w:val="255"/>
        </w:trPr>
        <w:tc>
          <w:tcPr>
            <w:tcW w:w="366" w:type="pct"/>
          </w:tcPr>
          <w:p w:rsidR="00AD7170" w:rsidRPr="009E4B60" w:rsidRDefault="00AD7170" w:rsidP="00D42DAE">
            <w:pPr>
              <w:numPr>
                <w:ilvl w:val="0"/>
                <w:numId w:val="86"/>
              </w:numPr>
              <w:tabs>
                <w:tab w:val="clear" w:pos="720"/>
                <w:tab w:val="num" w:pos="360"/>
              </w:tabs>
              <w:ind w:left="454"/>
            </w:pPr>
          </w:p>
        </w:tc>
        <w:tc>
          <w:tcPr>
            <w:tcW w:w="903" w:type="pct"/>
          </w:tcPr>
          <w:p w:rsidR="00AD7170" w:rsidRPr="009E4B60" w:rsidRDefault="00AD7170" w:rsidP="00E93FB9">
            <w:r w:rsidRPr="009E4B60">
              <w:t>Мохова Елена Николаевна</w:t>
            </w:r>
          </w:p>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285"/>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Незнамова Елена Ивановна</w:t>
            </w:r>
          </w:p>
        </w:tc>
        <w:tc>
          <w:tcPr>
            <w:tcW w:w="2075" w:type="pct"/>
          </w:tcPr>
          <w:p w:rsidR="00AD7170" w:rsidRPr="009E4B60" w:rsidRDefault="00AD7170" w:rsidP="00E93FB9">
            <w:r w:rsidRPr="009E4B60">
              <w:t>Семина</w:t>
            </w:r>
            <w:proofErr w:type="gramStart"/>
            <w:r w:rsidRPr="009E4B60">
              <w:t>р-</w:t>
            </w:r>
            <w:proofErr w:type="gramEnd"/>
            <w:r w:rsidRPr="009E4B60">
              <w:br/>
              <w:t>практикум УМК «Начальная школа XXI века»</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2010</w:t>
            </w:r>
          </w:p>
        </w:tc>
      </w:tr>
      <w:tr w:rsidR="00AD7170" w:rsidRPr="009E4B60" w:rsidTr="004F6546">
        <w:trPr>
          <w:trHeight w:val="28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Семина</w:t>
            </w:r>
            <w:proofErr w:type="gramStart"/>
            <w:r w:rsidRPr="009E4B60">
              <w:t>р-</w:t>
            </w:r>
            <w:proofErr w:type="gramEnd"/>
            <w:r w:rsidRPr="009E4B60">
              <w:br/>
              <w:t>практикум "УМК "Начальная школа XXI века"</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2011</w:t>
            </w:r>
          </w:p>
        </w:tc>
      </w:tr>
      <w:tr w:rsidR="00AD7170" w:rsidRPr="009E4B60" w:rsidTr="004F6546">
        <w:trPr>
          <w:trHeight w:val="28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21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КПК "Новые подходы к преподаванию учебных предметов в начальной школе"</w:t>
            </w:r>
          </w:p>
        </w:tc>
        <w:tc>
          <w:tcPr>
            <w:tcW w:w="680" w:type="pct"/>
            <w:vAlign w:val="bottom"/>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2013</w:t>
            </w:r>
          </w:p>
        </w:tc>
      </w:tr>
      <w:tr w:rsidR="00AD7170" w:rsidRPr="009E4B60" w:rsidTr="004F6546">
        <w:trPr>
          <w:trHeight w:val="210"/>
        </w:trPr>
        <w:tc>
          <w:tcPr>
            <w:tcW w:w="366" w:type="pct"/>
          </w:tcPr>
          <w:p w:rsidR="00AD7170" w:rsidRPr="009E4B60" w:rsidRDefault="00AD7170" w:rsidP="00D42DAE">
            <w:pPr>
              <w:numPr>
                <w:ilvl w:val="0"/>
                <w:numId w:val="86"/>
              </w:numPr>
              <w:tabs>
                <w:tab w:val="clear" w:pos="720"/>
                <w:tab w:val="num" w:pos="360"/>
              </w:tabs>
              <w:ind w:left="454"/>
            </w:pPr>
          </w:p>
        </w:tc>
        <w:tc>
          <w:tcPr>
            <w:tcW w:w="903" w:type="pct"/>
          </w:tcPr>
          <w:p w:rsidR="00AD7170" w:rsidRPr="009E4B60" w:rsidRDefault="00AD7170" w:rsidP="00E93FB9">
            <w:r w:rsidRPr="009E4B60">
              <w:t>Отряхина Ксения Сергеевна</w:t>
            </w:r>
          </w:p>
        </w:tc>
        <w:tc>
          <w:tcPr>
            <w:tcW w:w="2075" w:type="pct"/>
          </w:tcPr>
          <w:p w:rsidR="00AD7170" w:rsidRPr="009E4B60" w:rsidRDefault="00AD7170" w:rsidP="00E93FB9">
            <w:pPr>
              <w:jc w:val="center"/>
            </w:pPr>
            <w:r w:rsidRPr="009E4B60">
              <w:t>Обучение на заочном отделении ЯГПУ им. Ушинского, по специальности «Методика и педагогика начального обучения»</w:t>
            </w:r>
          </w:p>
        </w:tc>
        <w:tc>
          <w:tcPr>
            <w:tcW w:w="680" w:type="pct"/>
            <w:vAlign w:val="bottom"/>
          </w:tcPr>
          <w:p w:rsidR="00AD7170" w:rsidRPr="009E4B60" w:rsidRDefault="00AD7170" w:rsidP="00E93FB9">
            <w:pPr>
              <w:jc w:val="center"/>
            </w:pPr>
          </w:p>
        </w:tc>
        <w:tc>
          <w:tcPr>
            <w:tcW w:w="403" w:type="pct"/>
          </w:tcPr>
          <w:p w:rsidR="00AD7170" w:rsidRPr="009E4B60" w:rsidRDefault="00AD7170" w:rsidP="00E93FB9">
            <w:pPr>
              <w:jc w:val="center"/>
            </w:pPr>
          </w:p>
        </w:tc>
        <w:tc>
          <w:tcPr>
            <w:tcW w:w="573" w:type="pct"/>
          </w:tcPr>
          <w:p w:rsidR="00AD7170" w:rsidRPr="009E4B60" w:rsidRDefault="00AD7170" w:rsidP="00E93FB9">
            <w:pPr>
              <w:jc w:val="center"/>
            </w:pPr>
          </w:p>
        </w:tc>
      </w:tr>
      <w:tr w:rsidR="00AD7170" w:rsidRPr="009E4B60" w:rsidTr="004F6546">
        <w:tc>
          <w:tcPr>
            <w:tcW w:w="366" w:type="pct"/>
          </w:tcPr>
          <w:p w:rsidR="00AD7170" w:rsidRPr="009E4B60" w:rsidRDefault="00AD7170" w:rsidP="00D42DAE">
            <w:pPr>
              <w:numPr>
                <w:ilvl w:val="0"/>
                <w:numId w:val="86"/>
              </w:numPr>
              <w:tabs>
                <w:tab w:val="clear" w:pos="720"/>
                <w:tab w:val="num" w:pos="360"/>
              </w:tabs>
              <w:ind w:left="454"/>
            </w:pPr>
          </w:p>
        </w:tc>
        <w:tc>
          <w:tcPr>
            <w:tcW w:w="903" w:type="pct"/>
          </w:tcPr>
          <w:p w:rsidR="00AD7170" w:rsidRPr="009E4B60" w:rsidRDefault="00AD7170" w:rsidP="00E93FB9">
            <w:r w:rsidRPr="009E4B60">
              <w:t>Проничева Елена Петровна</w:t>
            </w:r>
          </w:p>
        </w:tc>
        <w:tc>
          <w:tcPr>
            <w:tcW w:w="2075" w:type="pct"/>
          </w:tcPr>
          <w:p w:rsidR="00AD7170" w:rsidRPr="009E4B60" w:rsidRDefault="00AD7170" w:rsidP="00E93FB9">
            <w:r w:rsidRPr="009E4B60">
              <w:t>КПК "Новые подходы к организации деятельности воспитателя группы продлённого дня в условиях перехода на ФГОС второго поколения"</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2012</w:t>
            </w:r>
          </w:p>
        </w:tc>
      </w:tr>
      <w:tr w:rsidR="00AD7170" w:rsidRPr="009E4B60" w:rsidTr="004F6546">
        <w:trPr>
          <w:trHeight w:val="285"/>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Пузырева Людмила Евгеньевна</w:t>
            </w:r>
          </w:p>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28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«Концептуальные основы ФГОС НОО»</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 ч.</w:t>
            </w:r>
          </w:p>
        </w:tc>
        <w:tc>
          <w:tcPr>
            <w:tcW w:w="573" w:type="pct"/>
          </w:tcPr>
          <w:p w:rsidR="00AD7170" w:rsidRPr="009E4B60" w:rsidRDefault="00AD7170" w:rsidP="00E93FB9">
            <w:pPr>
              <w:jc w:val="center"/>
            </w:pPr>
            <w:r w:rsidRPr="009E4B60">
              <w:t>2014</w:t>
            </w:r>
          </w:p>
        </w:tc>
      </w:tr>
      <w:tr w:rsidR="00AD7170" w:rsidRPr="009E4B60" w:rsidTr="004F6546">
        <w:trPr>
          <w:trHeight w:val="28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"Возможности УМК «Начальная школа XXI века» в реализации требований ФГОС НОО"</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18 ч.</w:t>
            </w:r>
          </w:p>
        </w:tc>
        <w:tc>
          <w:tcPr>
            <w:tcW w:w="573" w:type="pct"/>
          </w:tcPr>
          <w:p w:rsidR="00AD7170" w:rsidRPr="009E4B60" w:rsidRDefault="00AD7170" w:rsidP="00E93FB9">
            <w:pPr>
              <w:jc w:val="center"/>
            </w:pPr>
            <w:r w:rsidRPr="009E4B60">
              <w:t>2014</w:t>
            </w:r>
          </w:p>
        </w:tc>
      </w:tr>
      <w:tr w:rsidR="00AD7170" w:rsidRPr="009E4B60" w:rsidTr="004F6546">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Разина Елена Николаевна</w:t>
            </w:r>
          </w:p>
        </w:tc>
        <w:tc>
          <w:tcPr>
            <w:tcW w:w="2075" w:type="pct"/>
          </w:tcPr>
          <w:p w:rsidR="00AD7170" w:rsidRPr="009E4B60" w:rsidRDefault="00AD7170" w:rsidP="00E93FB9">
            <w:r w:rsidRPr="009E4B60">
              <w:t xml:space="preserve">Проектирование деятельности учителя в </w:t>
            </w:r>
            <w:proofErr w:type="gramStart"/>
            <w:r w:rsidRPr="009E4B60">
              <w:t>ИКТ-насыщенной</w:t>
            </w:r>
            <w:proofErr w:type="gramEnd"/>
            <w:r w:rsidRPr="009E4B60">
              <w:t xml:space="preserve"> среде</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2010</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Применение ЦОР в учебном процессе</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30</w:t>
            </w:r>
          </w:p>
        </w:tc>
        <w:tc>
          <w:tcPr>
            <w:tcW w:w="573" w:type="pct"/>
          </w:tcPr>
          <w:p w:rsidR="00AD7170" w:rsidRPr="009E4B60" w:rsidRDefault="00AD7170" w:rsidP="00E93FB9">
            <w:pPr>
              <w:jc w:val="center"/>
            </w:pPr>
            <w:r w:rsidRPr="009E4B60">
              <w:t>2011</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«Включение социальных сервисов сети Интернет в педагогическую деятельность»</w:t>
            </w:r>
          </w:p>
        </w:tc>
        <w:tc>
          <w:tcPr>
            <w:tcW w:w="680" w:type="pct"/>
          </w:tcPr>
          <w:p w:rsidR="00AD7170" w:rsidRPr="009E4B60" w:rsidRDefault="00AD7170" w:rsidP="00E93FB9">
            <w:pPr>
              <w:jc w:val="center"/>
              <w:rPr>
                <w:color w:val="00B050"/>
              </w:rPr>
            </w:pPr>
            <w:r w:rsidRPr="009E4B60">
              <w:t>МОУ ДПО ИОЦ</w:t>
            </w:r>
          </w:p>
        </w:tc>
        <w:tc>
          <w:tcPr>
            <w:tcW w:w="403" w:type="pct"/>
          </w:tcPr>
          <w:p w:rsidR="00AD7170" w:rsidRPr="009E4B60" w:rsidRDefault="00AD7170" w:rsidP="00E93FB9">
            <w:pPr>
              <w:jc w:val="center"/>
            </w:pPr>
            <w:r w:rsidRPr="009E4B60">
              <w:t>36 ч.</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E93FB9"/>
        </w:tc>
        <w:tc>
          <w:tcPr>
            <w:tcW w:w="903" w:type="pct"/>
            <w:vMerge/>
          </w:tcPr>
          <w:p w:rsidR="00AD7170" w:rsidRPr="009E4B60" w:rsidRDefault="00AD7170" w:rsidP="00E93FB9"/>
        </w:tc>
        <w:tc>
          <w:tcPr>
            <w:tcW w:w="2075" w:type="pct"/>
          </w:tcPr>
          <w:p w:rsidR="00AD7170" w:rsidRPr="009E4B60" w:rsidRDefault="00AD7170" w:rsidP="00E93FB9">
            <w:r w:rsidRPr="009E4B60">
              <w:t>«Развитие у учащихся метапредметных умений в открытом информационно-образовательном пространстве»</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108 ч.</w:t>
            </w:r>
          </w:p>
        </w:tc>
        <w:tc>
          <w:tcPr>
            <w:tcW w:w="573" w:type="pct"/>
          </w:tcPr>
          <w:p w:rsidR="00AD7170" w:rsidRPr="009E4B60" w:rsidRDefault="00AD7170" w:rsidP="00E93FB9">
            <w:pPr>
              <w:jc w:val="center"/>
            </w:pPr>
            <w:r w:rsidRPr="009E4B60">
              <w:t>2014</w:t>
            </w:r>
          </w:p>
        </w:tc>
      </w:tr>
      <w:tr w:rsidR="00AD7170" w:rsidRPr="009E4B60" w:rsidTr="004F6546">
        <w:trPr>
          <w:trHeight w:val="255"/>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Реутова Марина Владимировна</w:t>
            </w:r>
          </w:p>
        </w:tc>
        <w:tc>
          <w:tcPr>
            <w:tcW w:w="2075" w:type="pct"/>
          </w:tcPr>
          <w:p w:rsidR="00AD7170" w:rsidRPr="009E4B60" w:rsidRDefault="00AD7170" w:rsidP="00E93FB9">
            <w:r w:rsidRPr="009E4B60">
              <w:t>"Возможности УМК «Начальная школа XXI века» в реализации требований ФГОС НОО"</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18 ч.</w:t>
            </w:r>
          </w:p>
        </w:tc>
        <w:tc>
          <w:tcPr>
            <w:tcW w:w="573" w:type="pct"/>
          </w:tcPr>
          <w:p w:rsidR="00AD7170" w:rsidRPr="009E4B60" w:rsidRDefault="00AD7170" w:rsidP="00E93FB9">
            <w:pPr>
              <w:jc w:val="center"/>
            </w:pPr>
            <w:r w:rsidRPr="009E4B60">
              <w:t>2014</w:t>
            </w:r>
          </w:p>
        </w:tc>
      </w:tr>
      <w:tr w:rsidR="00AD7170" w:rsidRPr="009E4B60" w:rsidTr="004F6546">
        <w:trPr>
          <w:trHeight w:val="24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"Концептуальные основы ФГОС НОО"</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 ч.</w:t>
            </w:r>
          </w:p>
        </w:tc>
        <w:tc>
          <w:tcPr>
            <w:tcW w:w="573" w:type="pct"/>
          </w:tcPr>
          <w:p w:rsidR="00AD7170" w:rsidRPr="009E4B60" w:rsidRDefault="00AD7170" w:rsidP="00E93FB9">
            <w:pPr>
              <w:jc w:val="center"/>
            </w:pPr>
            <w:r w:rsidRPr="009E4B60">
              <w:t>2014</w:t>
            </w:r>
          </w:p>
        </w:tc>
      </w:tr>
      <w:tr w:rsidR="00AD7170" w:rsidRPr="009E4B60" w:rsidTr="004F6546">
        <w:trPr>
          <w:trHeight w:val="300"/>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 xml:space="preserve">Родионова </w:t>
            </w:r>
            <w:r w:rsidRPr="009E4B60">
              <w:lastRenderedPageBreak/>
              <w:t>Лариса Ивановна</w:t>
            </w:r>
          </w:p>
        </w:tc>
        <w:tc>
          <w:tcPr>
            <w:tcW w:w="2075" w:type="pct"/>
          </w:tcPr>
          <w:p w:rsidR="00AD7170" w:rsidRPr="009E4B60" w:rsidRDefault="00AD7170" w:rsidP="00E93FB9">
            <w:r w:rsidRPr="009E4B60">
              <w:lastRenderedPageBreak/>
              <w:t xml:space="preserve">Спецкурс Современные требования </w:t>
            </w:r>
            <w:r w:rsidRPr="009E4B60">
              <w:lastRenderedPageBreak/>
              <w:t>к преподаванию предмета  "Физическая культура "</w:t>
            </w:r>
          </w:p>
        </w:tc>
        <w:tc>
          <w:tcPr>
            <w:tcW w:w="680" w:type="pct"/>
          </w:tcPr>
          <w:p w:rsidR="00AD7170" w:rsidRPr="009E4B60" w:rsidRDefault="00AD7170" w:rsidP="00E93FB9">
            <w:pPr>
              <w:jc w:val="center"/>
            </w:pPr>
            <w:r w:rsidRPr="009E4B60">
              <w:lastRenderedPageBreak/>
              <w:t xml:space="preserve">МОУ ДПО </w:t>
            </w:r>
            <w:r w:rsidRPr="009E4B60">
              <w:lastRenderedPageBreak/>
              <w:t>ИОЦ</w:t>
            </w:r>
          </w:p>
        </w:tc>
        <w:tc>
          <w:tcPr>
            <w:tcW w:w="403" w:type="pct"/>
          </w:tcPr>
          <w:p w:rsidR="00AD7170" w:rsidRPr="009E4B60" w:rsidRDefault="00AD7170" w:rsidP="00E93FB9">
            <w:pPr>
              <w:jc w:val="center"/>
            </w:pPr>
            <w:r w:rsidRPr="009E4B60">
              <w:lastRenderedPageBreak/>
              <w:t>36</w:t>
            </w:r>
          </w:p>
        </w:tc>
        <w:tc>
          <w:tcPr>
            <w:tcW w:w="573" w:type="pct"/>
          </w:tcPr>
          <w:p w:rsidR="00AD7170" w:rsidRPr="009E4B60" w:rsidRDefault="00AD7170" w:rsidP="00E93FB9">
            <w:pPr>
              <w:jc w:val="center"/>
            </w:pPr>
            <w:r w:rsidRPr="009E4B60">
              <w:t>2012</w:t>
            </w:r>
          </w:p>
        </w:tc>
      </w:tr>
      <w:tr w:rsidR="00AD7170" w:rsidRPr="009E4B60" w:rsidTr="004F6546">
        <w:trPr>
          <w:trHeight w:val="30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30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КПК «ФГОС: Методика обучения игре в лапту, в бадминтон  в рамках 3-го часа физической культуры; реализация требований ФГОС ООО: физическая культура»</w:t>
            </w:r>
          </w:p>
        </w:tc>
        <w:tc>
          <w:tcPr>
            <w:tcW w:w="680" w:type="pct"/>
          </w:tcPr>
          <w:p w:rsidR="00AD7170" w:rsidRPr="009E4B60" w:rsidRDefault="00AD7170" w:rsidP="00E93FB9">
            <w:pPr>
              <w:jc w:val="center"/>
            </w:pPr>
            <w:r w:rsidRPr="009E4B60">
              <w:t>ГОАУ ЯО ИРО</w:t>
            </w:r>
          </w:p>
        </w:tc>
        <w:tc>
          <w:tcPr>
            <w:tcW w:w="403" w:type="pct"/>
          </w:tcPr>
          <w:p w:rsidR="00AD7170" w:rsidRPr="009E4B60" w:rsidRDefault="00AD7170" w:rsidP="00E93FB9">
            <w:pPr>
              <w:jc w:val="center"/>
            </w:pPr>
            <w:r w:rsidRPr="009E4B60">
              <w:t>132 ч.</w:t>
            </w:r>
          </w:p>
        </w:tc>
        <w:tc>
          <w:tcPr>
            <w:tcW w:w="573" w:type="pct"/>
          </w:tcPr>
          <w:p w:rsidR="00AD7170" w:rsidRPr="009E4B60" w:rsidRDefault="00AD7170" w:rsidP="00E93FB9">
            <w:pPr>
              <w:jc w:val="center"/>
            </w:pPr>
            <w:r w:rsidRPr="009E4B60">
              <w:t>2013</w:t>
            </w:r>
          </w:p>
        </w:tc>
      </w:tr>
      <w:tr w:rsidR="00AD7170" w:rsidRPr="009E4B60" w:rsidTr="004F6546">
        <w:trPr>
          <w:trHeight w:val="19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«Совершенствование профессиональной компетенции учителя физической культуры в условиях реализации ФГОС»</w:t>
            </w:r>
          </w:p>
        </w:tc>
        <w:tc>
          <w:tcPr>
            <w:tcW w:w="680" w:type="pct"/>
          </w:tcPr>
          <w:p w:rsidR="00AD7170" w:rsidRPr="009E4B60" w:rsidRDefault="00AD7170" w:rsidP="00E93FB9">
            <w:pPr>
              <w:jc w:val="center"/>
              <w:rPr>
                <w:color w:val="00B050"/>
              </w:rPr>
            </w:pPr>
            <w:r w:rsidRPr="009E4B60">
              <w:t>МОУ ДПО ИОЦ</w:t>
            </w:r>
          </w:p>
        </w:tc>
        <w:tc>
          <w:tcPr>
            <w:tcW w:w="403" w:type="pct"/>
          </w:tcPr>
          <w:p w:rsidR="00AD7170" w:rsidRPr="009E4B60" w:rsidRDefault="00AD7170" w:rsidP="00E93FB9">
            <w:pPr>
              <w:jc w:val="center"/>
              <w:rPr>
                <w:color w:val="00B050"/>
              </w:rPr>
            </w:pPr>
            <w:r w:rsidRPr="009E4B60">
              <w:rPr>
                <w:color w:val="00B050"/>
              </w:rPr>
              <w:t>72</w:t>
            </w:r>
          </w:p>
        </w:tc>
        <w:tc>
          <w:tcPr>
            <w:tcW w:w="573" w:type="pct"/>
          </w:tcPr>
          <w:p w:rsidR="00AD7170" w:rsidRPr="009E4B60" w:rsidRDefault="00AD7170" w:rsidP="00E93FB9">
            <w:pPr>
              <w:jc w:val="center"/>
            </w:pPr>
            <w:r w:rsidRPr="009E4B60">
              <w:t>2014</w:t>
            </w:r>
          </w:p>
        </w:tc>
      </w:tr>
      <w:tr w:rsidR="00AD7170" w:rsidRPr="009E4B60" w:rsidTr="004F6546">
        <w:tc>
          <w:tcPr>
            <w:tcW w:w="366" w:type="pct"/>
          </w:tcPr>
          <w:p w:rsidR="00AD7170" w:rsidRPr="009E4B60" w:rsidRDefault="00AD7170" w:rsidP="00D42DAE">
            <w:pPr>
              <w:numPr>
                <w:ilvl w:val="0"/>
                <w:numId w:val="86"/>
              </w:numPr>
              <w:tabs>
                <w:tab w:val="clear" w:pos="720"/>
                <w:tab w:val="num" w:pos="360"/>
              </w:tabs>
              <w:ind w:left="454"/>
            </w:pPr>
          </w:p>
        </w:tc>
        <w:tc>
          <w:tcPr>
            <w:tcW w:w="903" w:type="pct"/>
          </w:tcPr>
          <w:p w:rsidR="00AD7170" w:rsidRPr="009E4B60" w:rsidRDefault="00AD7170" w:rsidP="00E93FB9">
            <w:r w:rsidRPr="009E4B60">
              <w:t>Румянцева Наталья Николаевна</w:t>
            </w:r>
          </w:p>
        </w:tc>
        <w:tc>
          <w:tcPr>
            <w:tcW w:w="2075" w:type="pct"/>
          </w:tcPr>
          <w:p w:rsidR="00AD7170" w:rsidRPr="009E4B60" w:rsidRDefault="00AD7170" w:rsidP="00E93FB9">
            <w:r w:rsidRPr="009E4B60">
              <w:t>КПК "Новые подходы к организации деятельности воспитателя группы продлённого дня в условиях перехода на ФГОС второго поколения"</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2012</w:t>
            </w:r>
          </w:p>
        </w:tc>
      </w:tr>
      <w:tr w:rsidR="00AD7170" w:rsidRPr="009E4B60" w:rsidTr="004F6546">
        <w:trPr>
          <w:trHeight w:val="270"/>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 xml:space="preserve">Рябова Анна </w:t>
            </w:r>
          </w:p>
          <w:p w:rsidR="00AD7170" w:rsidRPr="009E4B60" w:rsidRDefault="00AD7170" w:rsidP="00E93FB9">
            <w:r w:rsidRPr="009E4B60">
              <w:t>Юрьевна</w:t>
            </w:r>
          </w:p>
        </w:tc>
        <w:tc>
          <w:tcPr>
            <w:tcW w:w="2075" w:type="pct"/>
          </w:tcPr>
          <w:p w:rsidR="00AD7170" w:rsidRPr="009E4B60" w:rsidRDefault="00AD7170" w:rsidP="00E93FB9">
            <w:r w:rsidRPr="009E4B60">
              <w:t>КПК «Современные подходы к преподаванию иностранных языков»</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2012</w:t>
            </w:r>
          </w:p>
        </w:tc>
      </w:tr>
      <w:tr w:rsidR="00AD7170" w:rsidRPr="009E4B60" w:rsidTr="004F6546">
        <w:trPr>
          <w:trHeight w:val="27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27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ППК Интерактивная доска ABC Board. Программное обеспечение Easiteach Next Generation</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18</w:t>
            </w:r>
          </w:p>
        </w:tc>
        <w:tc>
          <w:tcPr>
            <w:tcW w:w="573" w:type="pct"/>
          </w:tcPr>
          <w:p w:rsidR="00AD7170" w:rsidRPr="009E4B60" w:rsidRDefault="00AD7170" w:rsidP="00E93FB9">
            <w:pPr>
              <w:jc w:val="center"/>
            </w:pPr>
            <w:r w:rsidRPr="009E4B60">
              <w:t>2013</w:t>
            </w:r>
          </w:p>
        </w:tc>
      </w:tr>
      <w:tr w:rsidR="00AD7170" w:rsidRPr="009E4B60" w:rsidTr="004F6546">
        <w:trPr>
          <w:trHeight w:val="27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Модуль Индивидуализация образовательного процесса в условиях реализации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2013</w:t>
            </w:r>
          </w:p>
        </w:tc>
      </w:tr>
      <w:tr w:rsidR="00AD7170" w:rsidRPr="009E4B60" w:rsidTr="004F6546">
        <w:trPr>
          <w:trHeight w:val="27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ИДПОП Индивидуализация образовательного процесса в условиях реализации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2013</w:t>
            </w:r>
          </w:p>
        </w:tc>
      </w:tr>
      <w:tr w:rsidR="00AD7170" w:rsidRPr="009E4B60" w:rsidTr="004F6546">
        <w:trPr>
          <w:trHeight w:val="27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vAlign w:val="bottom"/>
          </w:tcPr>
          <w:p w:rsidR="00AD7170" w:rsidRPr="009E4B60" w:rsidRDefault="00AD7170" w:rsidP="00E93FB9">
            <w:r w:rsidRPr="009E4B60">
              <w:t xml:space="preserve">Модуль </w:t>
            </w:r>
            <w:r w:rsidRPr="009E4B60">
              <w:rPr>
                <w:bCs/>
              </w:rPr>
              <w:t>«Реализация требований ФГОС ООО. Иностранный язык"</w:t>
            </w:r>
          </w:p>
        </w:tc>
        <w:tc>
          <w:tcPr>
            <w:tcW w:w="680" w:type="pct"/>
            <w:vAlign w:val="bottom"/>
          </w:tcPr>
          <w:p w:rsidR="00AD7170" w:rsidRPr="009E4B60" w:rsidRDefault="00AD7170" w:rsidP="00E93FB9">
            <w:pPr>
              <w:jc w:val="center"/>
            </w:pPr>
            <w:r w:rsidRPr="009E4B60">
              <w:rPr>
                <w:bCs/>
              </w:rPr>
              <w:t>ГОАУ ИРО</w:t>
            </w:r>
          </w:p>
        </w:tc>
        <w:tc>
          <w:tcPr>
            <w:tcW w:w="403" w:type="pct"/>
          </w:tcPr>
          <w:p w:rsidR="00AD7170" w:rsidRPr="009E4B60" w:rsidRDefault="00AD7170" w:rsidP="00E93FB9">
            <w:pPr>
              <w:jc w:val="center"/>
            </w:pPr>
            <w:r w:rsidRPr="009E4B60">
              <w:rPr>
                <w:bCs/>
              </w:rPr>
              <w:t>48</w:t>
            </w:r>
          </w:p>
        </w:tc>
        <w:tc>
          <w:tcPr>
            <w:tcW w:w="573" w:type="pct"/>
          </w:tcPr>
          <w:p w:rsidR="00AD7170" w:rsidRPr="009E4B60" w:rsidRDefault="00AD7170" w:rsidP="00E93FB9">
            <w:pPr>
              <w:jc w:val="center"/>
            </w:pPr>
            <w:r w:rsidRPr="009E4B60">
              <w:t>2014</w:t>
            </w:r>
          </w:p>
        </w:tc>
      </w:tr>
      <w:tr w:rsidR="00AD7170" w:rsidRPr="009E4B60" w:rsidTr="004F6546">
        <w:trPr>
          <w:trHeight w:val="22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«Развитие у учащихся метапредметных умений в открытом информационно-образовательном пространстве»</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 ч.</w:t>
            </w:r>
          </w:p>
        </w:tc>
        <w:tc>
          <w:tcPr>
            <w:tcW w:w="573" w:type="pct"/>
          </w:tcPr>
          <w:p w:rsidR="00AD7170" w:rsidRPr="009E4B60" w:rsidRDefault="00AD7170" w:rsidP="00E93FB9">
            <w:pPr>
              <w:jc w:val="center"/>
            </w:pPr>
            <w:r w:rsidRPr="009E4B60">
              <w:t>2014</w:t>
            </w:r>
          </w:p>
        </w:tc>
      </w:tr>
      <w:tr w:rsidR="00AD7170" w:rsidRPr="009E4B60" w:rsidTr="004F6546">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Савина Елена Юрьевна</w:t>
            </w:r>
          </w:p>
        </w:tc>
        <w:tc>
          <w:tcPr>
            <w:tcW w:w="2075" w:type="pct"/>
          </w:tcPr>
          <w:p w:rsidR="00AD7170" w:rsidRPr="009E4B60" w:rsidRDefault="00AD7170" w:rsidP="00E93FB9">
            <w:r w:rsidRPr="009E4B60">
              <w:t>Проблемная группа</w:t>
            </w:r>
            <w:proofErr w:type="gramStart"/>
            <w:r w:rsidRPr="009E4B60">
              <w:t>"О</w:t>
            </w:r>
            <w:proofErr w:type="gramEnd"/>
            <w:r w:rsidRPr="009E4B60">
              <w:t>своение норм ФГОС в аспекте преподавания музыки в образовательном учреждении"</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2011</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«Применение ЦОР в учебном процессе»</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30</w:t>
            </w:r>
          </w:p>
        </w:tc>
        <w:tc>
          <w:tcPr>
            <w:tcW w:w="573" w:type="pct"/>
          </w:tcPr>
          <w:p w:rsidR="00AD7170" w:rsidRPr="009E4B60" w:rsidRDefault="00AD7170" w:rsidP="00E93FB9">
            <w:pPr>
              <w:jc w:val="center"/>
            </w:pPr>
            <w:r w:rsidRPr="009E4B60">
              <w:t>2011</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«Система работы по программе Е.Д.Критской «Музыка» в основной школе (5-7 классы)</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2011</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«Требования ФГОС к преподаванию предмета «Музыка» в начальной школе»</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«Разработка дидактических материалов средствами программы MS Excel» (2013)</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27 ч</w:t>
            </w:r>
          </w:p>
        </w:tc>
        <w:tc>
          <w:tcPr>
            <w:tcW w:w="573" w:type="pct"/>
          </w:tcPr>
          <w:p w:rsidR="00AD7170" w:rsidRPr="009E4B60" w:rsidRDefault="00AD7170" w:rsidP="00E93FB9">
            <w:pPr>
              <w:jc w:val="center"/>
            </w:pPr>
            <w:r w:rsidRPr="009E4B60">
              <w:t>2013</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«Методические основы конструирования урока с применением интерактивных средств»</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 ч.</w:t>
            </w:r>
          </w:p>
        </w:tc>
        <w:tc>
          <w:tcPr>
            <w:tcW w:w="573" w:type="pct"/>
          </w:tcPr>
          <w:p w:rsidR="00AD7170" w:rsidRPr="009E4B60" w:rsidRDefault="00AD7170" w:rsidP="00E93FB9">
            <w:pPr>
              <w:jc w:val="center"/>
            </w:pPr>
            <w:r w:rsidRPr="009E4B60">
              <w:t>2014</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«ФГОС ООО: Обновление компетенций учителя. Музыка» (2015)</w:t>
            </w:r>
          </w:p>
        </w:tc>
        <w:tc>
          <w:tcPr>
            <w:tcW w:w="680" w:type="pct"/>
          </w:tcPr>
          <w:p w:rsidR="00AD7170" w:rsidRPr="009E4B60" w:rsidRDefault="00AD7170" w:rsidP="00E93FB9">
            <w:pPr>
              <w:jc w:val="center"/>
            </w:pPr>
            <w:r w:rsidRPr="009E4B60">
              <w:t>ГОАУ ЯО ИРО</w:t>
            </w:r>
          </w:p>
        </w:tc>
        <w:tc>
          <w:tcPr>
            <w:tcW w:w="403" w:type="pct"/>
          </w:tcPr>
          <w:p w:rsidR="00AD7170" w:rsidRPr="009E4B60" w:rsidRDefault="00AD7170" w:rsidP="00E93FB9">
            <w:pPr>
              <w:jc w:val="center"/>
            </w:pPr>
            <w:r w:rsidRPr="009E4B60">
              <w:t>72 ч.</w:t>
            </w:r>
          </w:p>
        </w:tc>
        <w:tc>
          <w:tcPr>
            <w:tcW w:w="573" w:type="pct"/>
          </w:tcPr>
          <w:p w:rsidR="00AD7170" w:rsidRPr="009E4B60" w:rsidRDefault="00AD7170" w:rsidP="00E93FB9">
            <w:pPr>
              <w:jc w:val="center"/>
            </w:pPr>
            <w:r w:rsidRPr="009E4B60">
              <w:t>2015</w:t>
            </w:r>
          </w:p>
        </w:tc>
      </w:tr>
      <w:tr w:rsidR="00AD7170" w:rsidRPr="009E4B60" w:rsidTr="004F6546">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Сидорова Елена Алексеевна</w:t>
            </w:r>
          </w:p>
        </w:tc>
        <w:tc>
          <w:tcPr>
            <w:tcW w:w="2075" w:type="pct"/>
          </w:tcPr>
          <w:p w:rsidR="00AD7170" w:rsidRPr="009E4B60" w:rsidRDefault="00AD7170" w:rsidP="00E93FB9">
            <w:r w:rsidRPr="009E4B60">
              <w:t>Новые подходы в преподавании физической культуры</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2010</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Спецкурс Современные требования к преподаванию предмета  "Физическая культура "</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КПК «Совершенствование профессиональной компетентности учителя физической</w:t>
            </w:r>
          </w:p>
          <w:p w:rsidR="00AD7170" w:rsidRPr="009E4B60" w:rsidRDefault="00AD7170" w:rsidP="00E93FB9">
            <w:pPr>
              <w:rPr>
                <w:color w:val="FF0000"/>
              </w:rPr>
            </w:pPr>
            <w:r w:rsidRPr="009E4B60">
              <w:t>культуры в условиях введения ФГОС основного общего образования»</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p>
        </w:tc>
        <w:tc>
          <w:tcPr>
            <w:tcW w:w="573" w:type="pct"/>
          </w:tcPr>
          <w:p w:rsidR="00AD7170" w:rsidRPr="009E4B60" w:rsidRDefault="00AD7170" w:rsidP="00E93FB9">
            <w:pPr>
              <w:jc w:val="center"/>
            </w:pPr>
            <w:r w:rsidRPr="009E4B60">
              <w:t>2013</w:t>
            </w:r>
          </w:p>
        </w:tc>
      </w:tr>
      <w:tr w:rsidR="00AD7170" w:rsidRPr="009E4B60" w:rsidTr="004F6546">
        <w:trPr>
          <w:trHeight w:val="240"/>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Смирнова Елена Анатольевна</w:t>
            </w:r>
          </w:p>
        </w:tc>
        <w:tc>
          <w:tcPr>
            <w:tcW w:w="2075" w:type="pct"/>
          </w:tcPr>
          <w:p w:rsidR="00AD7170" w:rsidRPr="009E4B60" w:rsidRDefault="00AD7170" w:rsidP="00E93FB9">
            <w:r w:rsidRPr="009E4B60">
              <w:t>КПК «Современные подходы к преподаванию иностранных языков»</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2012</w:t>
            </w:r>
          </w:p>
        </w:tc>
      </w:tr>
      <w:tr w:rsidR="00AD7170" w:rsidRPr="009E4B60" w:rsidTr="004F6546">
        <w:trPr>
          <w:trHeight w:val="24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24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«Создание и поддержка положительной мотивации к изучению английского языка»</w:t>
            </w:r>
          </w:p>
          <w:p w:rsidR="00AD7170" w:rsidRPr="009E4B60" w:rsidRDefault="00AD7170" w:rsidP="00E93FB9"/>
        </w:tc>
        <w:tc>
          <w:tcPr>
            <w:tcW w:w="680" w:type="pct"/>
          </w:tcPr>
          <w:p w:rsidR="00AD7170" w:rsidRPr="009E4B60" w:rsidRDefault="00AD7170" w:rsidP="00E93FB9">
            <w:pPr>
              <w:jc w:val="center"/>
            </w:pPr>
            <w:r w:rsidRPr="009E4B60">
              <w:t>Немецкий культурный центр им. Гёте</w:t>
            </w:r>
          </w:p>
        </w:tc>
        <w:tc>
          <w:tcPr>
            <w:tcW w:w="403" w:type="pct"/>
          </w:tcPr>
          <w:p w:rsidR="00AD7170" w:rsidRPr="009E4B60" w:rsidRDefault="00AD7170" w:rsidP="00E93FB9">
            <w:pPr>
              <w:jc w:val="center"/>
            </w:pPr>
            <w:r w:rsidRPr="009E4B60">
              <w:t>16</w:t>
            </w:r>
          </w:p>
        </w:tc>
        <w:tc>
          <w:tcPr>
            <w:tcW w:w="573" w:type="pct"/>
          </w:tcPr>
          <w:p w:rsidR="00AD7170" w:rsidRPr="009E4B60" w:rsidRDefault="00AD7170" w:rsidP="00E93FB9">
            <w:pPr>
              <w:jc w:val="center"/>
            </w:pPr>
            <w:r w:rsidRPr="009E4B60">
              <w:t>2013</w:t>
            </w:r>
          </w:p>
        </w:tc>
      </w:tr>
      <w:tr w:rsidR="00AD7170" w:rsidRPr="009E4B60" w:rsidTr="004F6546">
        <w:trPr>
          <w:trHeight w:val="24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Модуль Концептуальные основы преподавания гуманитарных дисциплин в условиях реализации ФГОС</w:t>
            </w:r>
          </w:p>
        </w:tc>
        <w:tc>
          <w:tcPr>
            <w:tcW w:w="680" w:type="pct"/>
          </w:tcPr>
          <w:p w:rsidR="00AD7170" w:rsidRPr="009E4B60" w:rsidRDefault="00AD7170" w:rsidP="00E93FB9">
            <w:pPr>
              <w:jc w:val="center"/>
            </w:pPr>
            <w:r w:rsidRPr="009E4B60">
              <w:t>ГОАУ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2013</w:t>
            </w:r>
          </w:p>
        </w:tc>
      </w:tr>
      <w:tr w:rsidR="00AD7170" w:rsidRPr="009E4B60" w:rsidTr="004F6546">
        <w:trPr>
          <w:trHeight w:val="24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Модуль Реализация требований ФГОС основного общего образования. Иностранный язык.</w:t>
            </w:r>
          </w:p>
        </w:tc>
        <w:tc>
          <w:tcPr>
            <w:tcW w:w="680" w:type="pct"/>
          </w:tcPr>
          <w:p w:rsidR="00AD7170" w:rsidRPr="009E4B60" w:rsidRDefault="00AD7170" w:rsidP="00E93FB9">
            <w:pPr>
              <w:jc w:val="center"/>
            </w:pPr>
            <w:r w:rsidRPr="009E4B60">
              <w:t>ГОАУ ИРО</w:t>
            </w:r>
          </w:p>
        </w:tc>
        <w:tc>
          <w:tcPr>
            <w:tcW w:w="403" w:type="pct"/>
          </w:tcPr>
          <w:p w:rsidR="00AD7170" w:rsidRPr="009E4B60" w:rsidRDefault="00AD7170" w:rsidP="00E93FB9">
            <w:pPr>
              <w:jc w:val="center"/>
            </w:pPr>
            <w:r w:rsidRPr="009E4B60">
              <w:t>48</w:t>
            </w:r>
          </w:p>
        </w:tc>
        <w:tc>
          <w:tcPr>
            <w:tcW w:w="573" w:type="pct"/>
          </w:tcPr>
          <w:p w:rsidR="00AD7170" w:rsidRPr="009E4B60" w:rsidRDefault="00AD7170" w:rsidP="00E93FB9">
            <w:pPr>
              <w:jc w:val="center"/>
            </w:pPr>
            <w:r w:rsidRPr="009E4B60">
              <w:t>2013</w:t>
            </w:r>
          </w:p>
        </w:tc>
      </w:tr>
      <w:tr w:rsidR="00AD7170" w:rsidRPr="009E4B60" w:rsidTr="004F6546">
        <w:trPr>
          <w:trHeight w:val="24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ИДПОП ФГОС: Обновление компетенций учителя</w:t>
            </w:r>
          </w:p>
        </w:tc>
        <w:tc>
          <w:tcPr>
            <w:tcW w:w="680" w:type="pct"/>
          </w:tcPr>
          <w:p w:rsidR="00AD7170" w:rsidRPr="009E4B60" w:rsidRDefault="00AD7170" w:rsidP="00E93FB9">
            <w:pPr>
              <w:jc w:val="center"/>
            </w:pPr>
            <w:r w:rsidRPr="009E4B60">
              <w:t>ГОАУ ИРО</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2014</w:t>
            </w:r>
          </w:p>
        </w:tc>
      </w:tr>
      <w:tr w:rsidR="00AD7170" w:rsidRPr="009E4B60" w:rsidTr="004F6546">
        <w:trPr>
          <w:trHeight w:val="25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«Развитие у учащихся метапредметных умений в открытом информационно-образовательном пространстве»</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108 ч.</w:t>
            </w:r>
          </w:p>
        </w:tc>
        <w:tc>
          <w:tcPr>
            <w:tcW w:w="573" w:type="pct"/>
          </w:tcPr>
          <w:p w:rsidR="00AD7170" w:rsidRPr="009E4B60" w:rsidRDefault="00AD7170" w:rsidP="00E93FB9">
            <w:pPr>
              <w:jc w:val="center"/>
            </w:pPr>
            <w:r w:rsidRPr="009E4B60">
              <w:t>2014</w:t>
            </w:r>
          </w:p>
        </w:tc>
      </w:tr>
      <w:tr w:rsidR="00AD7170" w:rsidRPr="009E4B60" w:rsidTr="004F6546">
        <w:trPr>
          <w:trHeight w:val="255"/>
        </w:trPr>
        <w:tc>
          <w:tcPr>
            <w:tcW w:w="366" w:type="pct"/>
          </w:tcPr>
          <w:p w:rsidR="00AD7170" w:rsidRPr="009E4B60" w:rsidRDefault="00AD7170" w:rsidP="00D42DAE">
            <w:pPr>
              <w:numPr>
                <w:ilvl w:val="0"/>
                <w:numId w:val="86"/>
              </w:numPr>
              <w:tabs>
                <w:tab w:val="clear" w:pos="720"/>
                <w:tab w:val="num" w:pos="360"/>
              </w:tabs>
              <w:ind w:left="454"/>
            </w:pPr>
          </w:p>
        </w:tc>
        <w:tc>
          <w:tcPr>
            <w:tcW w:w="903" w:type="pct"/>
          </w:tcPr>
          <w:p w:rsidR="00AD7170" w:rsidRPr="009E4B60" w:rsidRDefault="00AD7170" w:rsidP="00E93FB9">
            <w:r w:rsidRPr="009E4B60">
              <w:t xml:space="preserve">Смирнова Марина </w:t>
            </w:r>
            <w:r w:rsidRPr="009E4B60">
              <w:lastRenderedPageBreak/>
              <w:t>Викторовна</w:t>
            </w:r>
          </w:p>
        </w:tc>
        <w:tc>
          <w:tcPr>
            <w:tcW w:w="2075" w:type="pct"/>
          </w:tcPr>
          <w:p w:rsidR="00AD7170" w:rsidRPr="009E4B60" w:rsidRDefault="00AD7170" w:rsidP="00E93FB9">
            <w:r w:rsidRPr="009E4B60">
              <w:lastRenderedPageBreak/>
              <w:t>Переподготовка «Менеджмент в образовании»</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528</w:t>
            </w:r>
          </w:p>
        </w:tc>
        <w:tc>
          <w:tcPr>
            <w:tcW w:w="573" w:type="pct"/>
          </w:tcPr>
          <w:p w:rsidR="00AD7170" w:rsidRPr="009E4B60" w:rsidRDefault="00AD7170" w:rsidP="00E93FB9">
            <w:pPr>
              <w:jc w:val="center"/>
            </w:pPr>
            <w:r w:rsidRPr="009E4B60">
              <w:t>2013</w:t>
            </w:r>
          </w:p>
        </w:tc>
      </w:tr>
      <w:tr w:rsidR="00AD7170" w:rsidRPr="009E4B60" w:rsidTr="004F6546">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Сорокина Елена Анатольевна</w:t>
            </w:r>
          </w:p>
        </w:tc>
        <w:tc>
          <w:tcPr>
            <w:tcW w:w="2075" w:type="pct"/>
          </w:tcPr>
          <w:p w:rsidR="00AD7170" w:rsidRPr="009E4B60" w:rsidRDefault="00AD7170" w:rsidP="00E93FB9">
            <w:r w:rsidRPr="009E4B60">
              <w:t>КПК "Системы развивающего обучения в начальной школе"</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2011</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«Концептуальные основы ФГОС НОО»</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2013</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 xml:space="preserve">Проблемная </w:t>
            </w:r>
            <w:r w:rsidRPr="009E4B60">
              <w:br/>
              <w:t>группа</w:t>
            </w:r>
            <w:proofErr w:type="gramStart"/>
            <w:r w:rsidRPr="009E4B60">
              <w:t>«Ф</w:t>
            </w:r>
            <w:proofErr w:type="gramEnd"/>
            <w:r w:rsidRPr="009E4B60">
              <w:t>ормирование универсальных учебных действий средствами внеурочной деятельности»</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«Реализация требований ФГОС НОО средствами системы Занкова»</w:t>
            </w:r>
          </w:p>
        </w:tc>
        <w:tc>
          <w:tcPr>
            <w:tcW w:w="680" w:type="pct"/>
          </w:tcPr>
          <w:p w:rsidR="00AD7170" w:rsidRPr="009E4B60" w:rsidRDefault="00AD7170" w:rsidP="00E93FB9">
            <w:pPr>
              <w:jc w:val="center"/>
              <w:rPr>
                <w:color w:val="00B050"/>
              </w:rPr>
            </w:pPr>
            <w:r w:rsidRPr="009E4B60">
              <w:t>МОУ ДПО ИОЦ</w:t>
            </w:r>
          </w:p>
        </w:tc>
        <w:tc>
          <w:tcPr>
            <w:tcW w:w="403" w:type="pct"/>
          </w:tcPr>
          <w:p w:rsidR="00AD7170" w:rsidRPr="009E4B60" w:rsidRDefault="00AD7170" w:rsidP="00E93FB9">
            <w:pPr>
              <w:jc w:val="center"/>
            </w:pPr>
            <w:r w:rsidRPr="009E4B60">
              <w:t>18 ч.</w:t>
            </w:r>
          </w:p>
        </w:tc>
        <w:tc>
          <w:tcPr>
            <w:tcW w:w="573" w:type="pct"/>
          </w:tcPr>
          <w:p w:rsidR="00AD7170" w:rsidRPr="009E4B60" w:rsidRDefault="00AD7170" w:rsidP="00E93FB9">
            <w:pPr>
              <w:jc w:val="center"/>
            </w:pPr>
            <w:r w:rsidRPr="009E4B60">
              <w:t>2013</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КПК «Возможности систем развивающего обучения в реализации ФГОС НОО»</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2013</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семинар</w:t>
            </w:r>
            <w:proofErr w:type="gramStart"/>
            <w:r w:rsidRPr="009E4B60">
              <w:t>"Д</w:t>
            </w:r>
            <w:proofErr w:type="gramEnd"/>
            <w:r w:rsidRPr="009E4B60">
              <w:t>остижение планируемых результатов обучения младших школьников в условиях использования системы учебно-методических комплектов "Начальная школа XXIвека"</w:t>
            </w:r>
          </w:p>
        </w:tc>
        <w:tc>
          <w:tcPr>
            <w:tcW w:w="680" w:type="pct"/>
          </w:tcPr>
          <w:p w:rsidR="00AD7170" w:rsidRPr="009E4B60" w:rsidRDefault="00AD7170" w:rsidP="00E93FB9">
            <w:pPr>
              <w:jc w:val="center"/>
            </w:pPr>
            <w:r w:rsidRPr="009E4B60">
              <w:t>Издательский центр "ВЕНТАНА ГРАФ"</w:t>
            </w:r>
          </w:p>
        </w:tc>
        <w:tc>
          <w:tcPr>
            <w:tcW w:w="403" w:type="pct"/>
          </w:tcPr>
          <w:p w:rsidR="00AD7170" w:rsidRPr="009E4B60" w:rsidRDefault="00AD7170" w:rsidP="00E93FB9">
            <w:pPr>
              <w:jc w:val="center"/>
            </w:pPr>
            <w:r w:rsidRPr="009E4B60">
              <w:t>8</w:t>
            </w:r>
          </w:p>
        </w:tc>
        <w:tc>
          <w:tcPr>
            <w:tcW w:w="573" w:type="pct"/>
          </w:tcPr>
          <w:p w:rsidR="00AD7170" w:rsidRPr="009E4B60" w:rsidRDefault="00AD7170" w:rsidP="00E93FB9">
            <w:pPr>
              <w:jc w:val="center"/>
            </w:pPr>
            <w:r w:rsidRPr="009E4B60">
              <w:t>2014</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семинар</w:t>
            </w:r>
            <w:proofErr w:type="gramStart"/>
            <w:r w:rsidRPr="009E4B60">
              <w:t>"С</w:t>
            </w:r>
            <w:proofErr w:type="gramEnd"/>
            <w:r w:rsidRPr="009E4B60">
              <w:t>овременный урок русского языка в системе УМК "Начальная школа XXIвека": технология достижения планируемых результатов"</w:t>
            </w:r>
          </w:p>
        </w:tc>
        <w:tc>
          <w:tcPr>
            <w:tcW w:w="680" w:type="pct"/>
          </w:tcPr>
          <w:p w:rsidR="00AD7170" w:rsidRPr="009E4B60" w:rsidRDefault="00AD7170" w:rsidP="00E93FB9">
            <w:pPr>
              <w:jc w:val="center"/>
            </w:pPr>
            <w:r w:rsidRPr="009E4B60">
              <w:t>Издательский центр "ВЕНТАНА ГРАФ"</w:t>
            </w:r>
          </w:p>
        </w:tc>
        <w:tc>
          <w:tcPr>
            <w:tcW w:w="403" w:type="pct"/>
          </w:tcPr>
          <w:p w:rsidR="00AD7170" w:rsidRPr="009E4B60" w:rsidRDefault="00AD7170" w:rsidP="00E93FB9">
            <w:pPr>
              <w:jc w:val="center"/>
            </w:pPr>
            <w:r w:rsidRPr="009E4B60">
              <w:t>16</w:t>
            </w:r>
          </w:p>
        </w:tc>
        <w:tc>
          <w:tcPr>
            <w:tcW w:w="573" w:type="pct"/>
          </w:tcPr>
          <w:p w:rsidR="00AD7170" w:rsidRPr="009E4B60" w:rsidRDefault="00AD7170" w:rsidP="00E93FB9">
            <w:pPr>
              <w:jc w:val="center"/>
            </w:pPr>
            <w:r w:rsidRPr="009E4B60">
              <w:t>2014</w:t>
            </w:r>
          </w:p>
        </w:tc>
      </w:tr>
      <w:tr w:rsidR="00AD7170" w:rsidRPr="009E4B60" w:rsidTr="004F6546">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«Развитие у учащихся метапредметных умений в открытом информационно-образовательном пространстве»</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36 ч.</w:t>
            </w:r>
          </w:p>
        </w:tc>
        <w:tc>
          <w:tcPr>
            <w:tcW w:w="573" w:type="pct"/>
          </w:tcPr>
          <w:p w:rsidR="00AD7170" w:rsidRPr="009E4B60" w:rsidRDefault="00AD7170" w:rsidP="00E93FB9">
            <w:pPr>
              <w:jc w:val="center"/>
            </w:pPr>
            <w:r w:rsidRPr="009E4B60">
              <w:t>2014</w:t>
            </w:r>
          </w:p>
        </w:tc>
      </w:tr>
      <w:tr w:rsidR="00AD7170" w:rsidRPr="009E4B60" w:rsidTr="004F6546">
        <w:trPr>
          <w:trHeight w:val="825"/>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Целикова Юлия Валентиновна</w:t>
            </w:r>
          </w:p>
        </w:tc>
        <w:tc>
          <w:tcPr>
            <w:tcW w:w="2075" w:type="pct"/>
          </w:tcPr>
          <w:p w:rsidR="00AD7170" w:rsidRPr="009E4B60" w:rsidRDefault="00AD7170" w:rsidP="00E93FB9">
            <w:r w:rsidRPr="009E4B60">
              <w:t>Содержание и методика преподавания учебного курса « Основы религиозных культур и светской этики в 5 классе»</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2010</w:t>
            </w:r>
          </w:p>
        </w:tc>
      </w:tr>
      <w:tr w:rsidR="00AD7170" w:rsidRPr="009E4B60" w:rsidTr="004F6546">
        <w:trPr>
          <w:trHeight w:val="82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Подготовка учителей начальных классов к преподаванию комплексного учебного курса «Основы религиозных культур и светской этики»</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72</w:t>
            </w:r>
          </w:p>
        </w:tc>
        <w:tc>
          <w:tcPr>
            <w:tcW w:w="573" w:type="pct"/>
          </w:tcPr>
          <w:p w:rsidR="00AD7170" w:rsidRPr="009E4B60" w:rsidRDefault="00AD7170" w:rsidP="00E93FB9">
            <w:pPr>
              <w:jc w:val="center"/>
            </w:pPr>
            <w:r w:rsidRPr="009E4B60">
              <w:t>2011</w:t>
            </w:r>
          </w:p>
        </w:tc>
      </w:tr>
      <w:tr w:rsidR="00AD7170" w:rsidRPr="009E4B60" w:rsidTr="004F6546">
        <w:trPr>
          <w:trHeight w:val="467"/>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333"/>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pPr>
              <w:rPr>
                <w:color w:val="FF0000"/>
              </w:rPr>
            </w:pPr>
            <w:r w:rsidRPr="009E4B60">
              <w:t>Семинар «основы православной культуры: методика и содержание преподавания»</w:t>
            </w:r>
          </w:p>
        </w:tc>
        <w:tc>
          <w:tcPr>
            <w:tcW w:w="680" w:type="pct"/>
          </w:tcPr>
          <w:p w:rsidR="00AD7170" w:rsidRPr="009E4B60" w:rsidRDefault="00AD7170" w:rsidP="00E93FB9">
            <w:pPr>
              <w:jc w:val="center"/>
            </w:pPr>
            <w:r w:rsidRPr="009E4B60">
              <w:t>ОРОиК Рыбинской епархии</w:t>
            </w:r>
          </w:p>
        </w:tc>
        <w:tc>
          <w:tcPr>
            <w:tcW w:w="403" w:type="pct"/>
          </w:tcPr>
          <w:p w:rsidR="00AD7170" w:rsidRPr="009E4B60" w:rsidRDefault="00AD7170" w:rsidP="00E93FB9">
            <w:pPr>
              <w:jc w:val="center"/>
            </w:pPr>
            <w:r w:rsidRPr="009E4B60">
              <w:t>6 ч</w:t>
            </w:r>
          </w:p>
        </w:tc>
        <w:tc>
          <w:tcPr>
            <w:tcW w:w="573" w:type="pct"/>
          </w:tcPr>
          <w:p w:rsidR="00AD7170" w:rsidRPr="009E4B60" w:rsidRDefault="00AD7170" w:rsidP="00E93FB9">
            <w:pPr>
              <w:jc w:val="center"/>
            </w:pPr>
            <w:r w:rsidRPr="009E4B60">
              <w:t>2014</w:t>
            </w:r>
          </w:p>
        </w:tc>
      </w:tr>
      <w:tr w:rsidR="00AD7170" w:rsidRPr="009E4B60" w:rsidTr="004F6546">
        <w:trPr>
          <w:trHeight w:val="570"/>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«Разработка дидактических материалов средствами программы MS Excel» (2013)</w:t>
            </w:r>
          </w:p>
        </w:tc>
        <w:tc>
          <w:tcPr>
            <w:tcW w:w="680" w:type="pct"/>
          </w:tcPr>
          <w:p w:rsidR="00AD7170" w:rsidRPr="009E4B60" w:rsidRDefault="00AD7170" w:rsidP="00E93FB9">
            <w:pPr>
              <w:jc w:val="center"/>
            </w:pPr>
            <w:r w:rsidRPr="009E4B60">
              <w:t>МОУ ДПО ИОЦ</w:t>
            </w:r>
          </w:p>
        </w:tc>
        <w:tc>
          <w:tcPr>
            <w:tcW w:w="403" w:type="pct"/>
          </w:tcPr>
          <w:p w:rsidR="00AD7170" w:rsidRPr="009E4B60" w:rsidRDefault="00AD7170" w:rsidP="00E93FB9">
            <w:pPr>
              <w:jc w:val="center"/>
            </w:pPr>
            <w:r w:rsidRPr="009E4B60">
              <w:t>27 ч</w:t>
            </w:r>
          </w:p>
        </w:tc>
        <w:tc>
          <w:tcPr>
            <w:tcW w:w="573" w:type="pct"/>
          </w:tcPr>
          <w:p w:rsidR="00AD7170" w:rsidRPr="009E4B60" w:rsidRDefault="00AD7170" w:rsidP="00E93FB9">
            <w:pPr>
              <w:jc w:val="center"/>
            </w:pPr>
            <w:r w:rsidRPr="009E4B60">
              <w:t>2013</w:t>
            </w:r>
          </w:p>
        </w:tc>
      </w:tr>
      <w:tr w:rsidR="00AD7170" w:rsidRPr="009E4B60" w:rsidTr="004F6546">
        <w:trPr>
          <w:trHeight w:val="570"/>
        </w:trPr>
        <w:tc>
          <w:tcPr>
            <w:tcW w:w="366" w:type="pct"/>
          </w:tcPr>
          <w:p w:rsidR="00AD7170" w:rsidRPr="009E4B60" w:rsidRDefault="00AD7170" w:rsidP="00D42DAE">
            <w:pPr>
              <w:numPr>
                <w:ilvl w:val="0"/>
                <w:numId w:val="86"/>
              </w:numPr>
              <w:tabs>
                <w:tab w:val="clear" w:pos="720"/>
                <w:tab w:val="num" w:pos="360"/>
              </w:tabs>
              <w:ind w:left="454"/>
            </w:pPr>
          </w:p>
        </w:tc>
        <w:tc>
          <w:tcPr>
            <w:tcW w:w="903" w:type="pct"/>
          </w:tcPr>
          <w:p w:rsidR="00AD7170" w:rsidRPr="009E4B60" w:rsidRDefault="00AD7170" w:rsidP="00E93FB9">
            <w:r w:rsidRPr="009E4B60">
              <w:t>Шорохов Виктор Владимирович</w:t>
            </w:r>
          </w:p>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255"/>
        </w:trPr>
        <w:tc>
          <w:tcPr>
            <w:tcW w:w="366" w:type="pct"/>
            <w:vMerge w:val="restart"/>
          </w:tcPr>
          <w:p w:rsidR="00AD7170" w:rsidRPr="009E4B60" w:rsidRDefault="00AD7170" w:rsidP="00D42DAE">
            <w:pPr>
              <w:numPr>
                <w:ilvl w:val="0"/>
                <w:numId w:val="86"/>
              </w:numPr>
              <w:tabs>
                <w:tab w:val="clear" w:pos="720"/>
                <w:tab w:val="num" w:pos="360"/>
              </w:tabs>
              <w:ind w:left="454"/>
            </w:pPr>
          </w:p>
        </w:tc>
        <w:tc>
          <w:tcPr>
            <w:tcW w:w="903" w:type="pct"/>
            <w:vMerge w:val="restart"/>
          </w:tcPr>
          <w:p w:rsidR="00AD7170" w:rsidRPr="009E4B60" w:rsidRDefault="00AD7170" w:rsidP="00E93FB9">
            <w:r w:rsidRPr="009E4B60">
              <w:t>Хохина Л.В.-зав</w:t>
            </w:r>
            <w:proofErr w:type="gramStart"/>
            <w:r w:rsidRPr="009E4B60">
              <w:t>.б</w:t>
            </w:r>
            <w:proofErr w:type="gramEnd"/>
            <w:r w:rsidRPr="009E4B60">
              <w:t>иб</w:t>
            </w:r>
          </w:p>
        </w:tc>
        <w:tc>
          <w:tcPr>
            <w:tcW w:w="2075" w:type="pct"/>
          </w:tcPr>
          <w:p w:rsidR="00AD7170" w:rsidRPr="009E4B60" w:rsidRDefault="00AD7170" w:rsidP="00E93FB9">
            <w:r w:rsidRPr="009E4B60">
              <w:t>Инвариантный модуль «Управление педагогическим процессом (в контексте ФГОС)</w:t>
            </w:r>
          </w:p>
        </w:tc>
        <w:tc>
          <w:tcPr>
            <w:tcW w:w="680" w:type="pct"/>
          </w:tcPr>
          <w:p w:rsidR="00AD7170" w:rsidRPr="009E4B60" w:rsidRDefault="00AD7170" w:rsidP="00E93FB9">
            <w:pPr>
              <w:jc w:val="center"/>
            </w:pPr>
            <w:r w:rsidRPr="009E4B60">
              <w:t>ГОУ ЯО ИРО</w:t>
            </w:r>
          </w:p>
        </w:tc>
        <w:tc>
          <w:tcPr>
            <w:tcW w:w="403" w:type="pct"/>
          </w:tcPr>
          <w:p w:rsidR="00AD7170" w:rsidRPr="009E4B60" w:rsidRDefault="00AD7170" w:rsidP="00E93FB9">
            <w:pPr>
              <w:jc w:val="center"/>
            </w:pPr>
            <w:r w:rsidRPr="009E4B60">
              <w:t>24</w:t>
            </w:r>
          </w:p>
        </w:tc>
        <w:tc>
          <w:tcPr>
            <w:tcW w:w="573" w:type="pct"/>
          </w:tcPr>
          <w:p w:rsidR="00AD7170" w:rsidRPr="009E4B60" w:rsidRDefault="00AD7170" w:rsidP="00E93FB9">
            <w:pPr>
              <w:jc w:val="center"/>
            </w:pPr>
            <w:r w:rsidRPr="009E4B60">
              <w:t>2012</w:t>
            </w:r>
          </w:p>
        </w:tc>
      </w:tr>
      <w:tr w:rsidR="00AD7170" w:rsidRPr="009E4B60" w:rsidTr="004F6546">
        <w:trPr>
          <w:trHeight w:val="255"/>
        </w:trPr>
        <w:tc>
          <w:tcPr>
            <w:tcW w:w="366" w:type="pct"/>
            <w:vMerge/>
          </w:tcPr>
          <w:p w:rsidR="00AD7170" w:rsidRPr="009E4B60" w:rsidRDefault="00AD7170" w:rsidP="00D42DAE">
            <w:pPr>
              <w:numPr>
                <w:ilvl w:val="0"/>
                <w:numId w:val="86"/>
              </w:numPr>
              <w:tabs>
                <w:tab w:val="clear" w:pos="720"/>
                <w:tab w:val="num" w:pos="360"/>
              </w:tabs>
              <w:ind w:left="454"/>
            </w:pPr>
          </w:p>
        </w:tc>
        <w:tc>
          <w:tcPr>
            <w:tcW w:w="903" w:type="pct"/>
            <w:vMerge/>
          </w:tcPr>
          <w:p w:rsidR="00AD7170" w:rsidRPr="009E4B60" w:rsidRDefault="00AD7170" w:rsidP="00E93FB9"/>
        </w:tc>
        <w:tc>
          <w:tcPr>
            <w:tcW w:w="2075" w:type="pct"/>
          </w:tcPr>
          <w:p w:rsidR="00AD7170" w:rsidRPr="009E4B60" w:rsidRDefault="00AD7170" w:rsidP="00E93FB9">
            <w:r w:rsidRPr="009E4B60">
              <w:t>«Педагогические ресурсы и педагогическая деятельность информационно-библиотечного центра в образовательной организации»</w:t>
            </w:r>
          </w:p>
        </w:tc>
        <w:tc>
          <w:tcPr>
            <w:tcW w:w="680" w:type="pct"/>
          </w:tcPr>
          <w:p w:rsidR="00AD7170" w:rsidRPr="009E4B60" w:rsidRDefault="00AD7170" w:rsidP="00E93FB9">
            <w:pPr>
              <w:jc w:val="center"/>
            </w:pPr>
            <w:r w:rsidRPr="009E4B60">
              <w:t>. МОУ ДПО ИОЦ</w:t>
            </w:r>
          </w:p>
        </w:tc>
        <w:tc>
          <w:tcPr>
            <w:tcW w:w="403" w:type="pct"/>
          </w:tcPr>
          <w:p w:rsidR="00AD7170" w:rsidRPr="009E4B60" w:rsidRDefault="00AD7170" w:rsidP="00E93FB9">
            <w:pPr>
              <w:jc w:val="center"/>
            </w:pPr>
            <w:r w:rsidRPr="009E4B60">
              <w:t>108 ч</w:t>
            </w:r>
          </w:p>
        </w:tc>
        <w:tc>
          <w:tcPr>
            <w:tcW w:w="573" w:type="pct"/>
          </w:tcPr>
          <w:p w:rsidR="00AD7170" w:rsidRPr="009E4B60" w:rsidRDefault="00AD7170" w:rsidP="00E93FB9">
            <w:pPr>
              <w:jc w:val="center"/>
            </w:pPr>
            <w:r w:rsidRPr="009E4B60">
              <w:t>2014</w:t>
            </w:r>
          </w:p>
        </w:tc>
      </w:tr>
    </w:tbl>
    <w:p w:rsidR="004F6546" w:rsidRPr="00DE3B7E" w:rsidRDefault="004F6546" w:rsidP="004F6546">
      <w:pPr>
        <w:jc w:val="center"/>
        <w:rPr>
          <w:sz w:val="20"/>
          <w:szCs w:val="20"/>
        </w:rPr>
      </w:pPr>
    </w:p>
    <w:p w:rsidR="00F02F14" w:rsidRPr="0008606D" w:rsidRDefault="00F02F14" w:rsidP="00F02F14">
      <w:pPr>
        <w:pStyle w:val="afff3"/>
      </w:pPr>
      <w:r w:rsidRPr="0008606D">
        <w:t xml:space="preserve">Перспективный план аттестации </w:t>
      </w:r>
    </w:p>
    <w:p w:rsidR="00F02F14" w:rsidRPr="0008606D" w:rsidRDefault="00F02F14" w:rsidP="00F02F14">
      <w:pPr>
        <w:pStyle w:val="afff3"/>
        <w:rPr>
          <w:b w:val="0"/>
          <w:bCs w:val="0"/>
        </w:rPr>
      </w:pPr>
      <w:r w:rsidRPr="0008606D">
        <w:rPr>
          <w:b w:val="0"/>
        </w:rPr>
        <w:t xml:space="preserve">педагогических кадров </w:t>
      </w:r>
      <w:r w:rsidRPr="0008606D">
        <w:rPr>
          <w:b w:val="0"/>
          <w:bCs w:val="0"/>
        </w:rPr>
        <w:t xml:space="preserve">муниципального образовательного учреждения </w:t>
      </w:r>
    </w:p>
    <w:p w:rsidR="00F02F14" w:rsidRPr="0008606D" w:rsidRDefault="00F02F14" w:rsidP="00F02F14">
      <w:pPr>
        <w:tabs>
          <w:tab w:val="left" w:pos="3420"/>
        </w:tabs>
        <w:jc w:val="center"/>
        <w:rPr>
          <w:bCs/>
        </w:rPr>
      </w:pPr>
      <w:r w:rsidRPr="0008606D">
        <w:rPr>
          <w:bCs/>
        </w:rPr>
        <w:t xml:space="preserve">средней общеобразовательной школы № 17 имени А.А. Герасимова </w:t>
      </w:r>
    </w:p>
    <w:p w:rsidR="00F02F14" w:rsidRPr="0008606D" w:rsidRDefault="00F02F14" w:rsidP="00F02F14">
      <w:pPr>
        <w:tabs>
          <w:tab w:val="left" w:pos="3420"/>
        </w:tabs>
        <w:jc w:val="center"/>
        <w:rPr>
          <w:bCs/>
        </w:rPr>
      </w:pPr>
      <w:r w:rsidRPr="0008606D">
        <w:rPr>
          <w:bCs/>
        </w:rPr>
        <w:t>(по состоянию на 01.09.2015 г.)</w:t>
      </w:r>
    </w:p>
    <w:tbl>
      <w:tblPr>
        <w:tblW w:w="1052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303"/>
        <w:gridCol w:w="1417"/>
        <w:gridCol w:w="1654"/>
        <w:gridCol w:w="1498"/>
        <w:gridCol w:w="1496"/>
        <w:gridCol w:w="1459"/>
      </w:tblGrid>
      <w:tr w:rsidR="00F02F14" w:rsidRPr="007C2E43" w:rsidTr="007539D9">
        <w:trPr>
          <w:jc w:val="center"/>
        </w:trPr>
        <w:tc>
          <w:tcPr>
            <w:tcW w:w="694" w:type="dxa"/>
            <w:shd w:val="clear" w:color="auto" w:fill="CCCCCC"/>
          </w:tcPr>
          <w:p w:rsidR="00F02F14" w:rsidRPr="00726D31" w:rsidRDefault="00F02F14" w:rsidP="007539D9">
            <w:pPr>
              <w:spacing w:line="276" w:lineRule="auto"/>
              <w:jc w:val="center"/>
              <w:rPr>
                <w:b/>
              </w:rPr>
            </w:pPr>
            <w:r w:rsidRPr="00726D31">
              <w:rPr>
                <w:b/>
              </w:rPr>
              <w:t xml:space="preserve">№ </w:t>
            </w:r>
            <w:proofErr w:type="gramStart"/>
            <w:r w:rsidRPr="00726D31">
              <w:rPr>
                <w:b/>
              </w:rPr>
              <w:t>п</w:t>
            </w:r>
            <w:proofErr w:type="gramEnd"/>
            <w:r w:rsidRPr="00726D31">
              <w:rPr>
                <w:b/>
              </w:rPr>
              <w:t>/п</w:t>
            </w:r>
          </w:p>
        </w:tc>
        <w:tc>
          <w:tcPr>
            <w:tcW w:w="2303" w:type="dxa"/>
            <w:shd w:val="clear" w:color="auto" w:fill="CCCCCC"/>
          </w:tcPr>
          <w:p w:rsidR="00F02F14" w:rsidRPr="00726D31" w:rsidRDefault="00F02F14" w:rsidP="007539D9">
            <w:pPr>
              <w:spacing w:line="276" w:lineRule="auto"/>
              <w:rPr>
                <w:b/>
              </w:rPr>
            </w:pPr>
            <w:r w:rsidRPr="00726D31">
              <w:rPr>
                <w:b/>
              </w:rPr>
              <w:t>Ф.И.О. учителя</w:t>
            </w:r>
          </w:p>
        </w:tc>
        <w:tc>
          <w:tcPr>
            <w:tcW w:w="1417" w:type="dxa"/>
            <w:shd w:val="clear" w:color="auto" w:fill="CCCCCC"/>
          </w:tcPr>
          <w:p w:rsidR="00F02F14" w:rsidRPr="00726D31" w:rsidRDefault="00F02F14" w:rsidP="007539D9">
            <w:pPr>
              <w:spacing w:line="276" w:lineRule="auto"/>
              <w:jc w:val="center"/>
              <w:rPr>
                <w:b/>
              </w:rPr>
            </w:pPr>
            <w:r w:rsidRPr="00726D31">
              <w:rPr>
                <w:b/>
              </w:rPr>
              <w:t>Квалифик.</w:t>
            </w:r>
          </w:p>
          <w:p w:rsidR="00F02F14" w:rsidRPr="00726D31" w:rsidRDefault="00F02F14" w:rsidP="007539D9">
            <w:pPr>
              <w:spacing w:line="276" w:lineRule="auto"/>
              <w:rPr>
                <w:b/>
              </w:rPr>
            </w:pPr>
            <w:r w:rsidRPr="00726D31">
              <w:rPr>
                <w:b/>
              </w:rPr>
              <w:t xml:space="preserve"> категория</w:t>
            </w:r>
          </w:p>
        </w:tc>
        <w:tc>
          <w:tcPr>
            <w:tcW w:w="1654" w:type="dxa"/>
            <w:shd w:val="clear" w:color="auto" w:fill="CCCCCC"/>
          </w:tcPr>
          <w:p w:rsidR="00F02F14" w:rsidRPr="00726D31" w:rsidRDefault="00F02F14" w:rsidP="007539D9">
            <w:pPr>
              <w:spacing w:line="276" w:lineRule="auto"/>
              <w:jc w:val="center"/>
              <w:rPr>
                <w:b/>
              </w:rPr>
            </w:pPr>
            <w:r w:rsidRPr="00726D31">
              <w:rPr>
                <w:b/>
              </w:rPr>
              <w:t>Срок предыдущей аттестации</w:t>
            </w:r>
          </w:p>
        </w:tc>
        <w:tc>
          <w:tcPr>
            <w:tcW w:w="1498" w:type="dxa"/>
            <w:shd w:val="clear" w:color="auto" w:fill="CCCCCC"/>
          </w:tcPr>
          <w:p w:rsidR="00F02F14" w:rsidRPr="00726D31" w:rsidRDefault="00F02F14" w:rsidP="007539D9">
            <w:pPr>
              <w:spacing w:line="276" w:lineRule="auto"/>
              <w:jc w:val="center"/>
              <w:rPr>
                <w:b/>
              </w:rPr>
            </w:pPr>
            <w:r w:rsidRPr="00726D31">
              <w:rPr>
                <w:b/>
              </w:rPr>
              <w:t>2015/16</w:t>
            </w:r>
          </w:p>
          <w:p w:rsidR="00F02F14" w:rsidRPr="00726D31" w:rsidRDefault="00F02F14" w:rsidP="007539D9">
            <w:pPr>
              <w:spacing w:line="276" w:lineRule="auto"/>
              <w:jc w:val="center"/>
              <w:rPr>
                <w:b/>
              </w:rPr>
            </w:pPr>
            <w:r w:rsidRPr="00726D31">
              <w:rPr>
                <w:b/>
              </w:rPr>
              <w:t>уч. год</w:t>
            </w:r>
          </w:p>
          <w:p w:rsidR="00F02F14" w:rsidRPr="00726D31" w:rsidRDefault="00F02F14" w:rsidP="007539D9">
            <w:pPr>
              <w:spacing w:line="276" w:lineRule="auto"/>
              <w:jc w:val="center"/>
              <w:rPr>
                <w:b/>
              </w:rPr>
            </w:pPr>
          </w:p>
        </w:tc>
        <w:tc>
          <w:tcPr>
            <w:tcW w:w="1496" w:type="dxa"/>
            <w:shd w:val="clear" w:color="auto" w:fill="CCCCCC"/>
          </w:tcPr>
          <w:p w:rsidR="00F02F14" w:rsidRPr="00726D31" w:rsidRDefault="00F02F14" w:rsidP="007539D9">
            <w:pPr>
              <w:spacing w:line="276" w:lineRule="auto"/>
              <w:jc w:val="center"/>
              <w:rPr>
                <w:b/>
              </w:rPr>
            </w:pPr>
            <w:r w:rsidRPr="00726D31">
              <w:rPr>
                <w:b/>
              </w:rPr>
              <w:t>201</w:t>
            </w:r>
            <w:r>
              <w:rPr>
                <w:b/>
              </w:rPr>
              <w:t>6</w:t>
            </w:r>
            <w:r w:rsidRPr="00726D31">
              <w:rPr>
                <w:b/>
              </w:rPr>
              <w:t>/1</w:t>
            </w:r>
            <w:r>
              <w:rPr>
                <w:b/>
              </w:rPr>
              <w:t>7</w:t>
            </w:r>
          </w:p>
          <w:p w:rsidR="00F02F14" w:rsidRPr="00726D31" w:rsidRDefault="00F02F14" w:rsidP="007539D9">
            <w:pPr>
              <w:spacing w:line="276" w:lineRule="auto"/>
              <w:jc w:val="center"/>
              <w:rPr>
                <w:b/>
              </w:rPr>
            </w:pPr>
            <w:r w:rsidRPr="00726D31">
              <w:rPr>
                <w:b/>
              </w:rPr>
              <w:t>уч. год</w:t>
            </w:r>
          </w:p>
          <w:p w:rsidR="00F02F14" w:rsidRPr="00726D31" w:rsidRDefault="00F02F14" w:rsidP="007539D9">
            <w:pPr>
              <w:spacing w:line="276" w:lineRule="auto"/>
              <w:jc w:val="center"/>
              <w:rPr>
                <w:b/>
              </w:rPr>
            </w:pPr>
          </w:p>
        </w:tc>
        <w:tc>
          <w:tcPr>
            <w:tcW w:w="1459" w:type="dxa"/>
            <w:shd w:val="clear" w:color="auto" w:fill="CCCCCC"/>
          </w:tcPr>
          <w:p w:rsidR="00F02F14" w:rsidRPr="00726D31" w:rsidRDefault="00F02F14" w:rsidP="007539D9">
            <w:pPr>
              <w:spacing w:line="276" w:lineRule="auto"/>
              <w:jc w:val="center"/>
              <w:rPr>
                <w:b/>
              </w:rPr>
            </w:pPr>
            <w:r w:rsidRPr="00726D31">
              <w:rPr>
                <w:b/>
              </w:rPr>
              <w:t>201</w:t>
            </w:r>
            <w:r>
              <w:rPr>
                <w:b/>
              </w:rPr>
              <w:t>7</w:t>
            </w:r>
            <w:r w:rsidRPr="00726D31">
              <w:rPr>
                <w:b/>
              </w:rPr>
              <w:t>/1</w:t>
            </w:r>
            <w:r>
              <w:rPr>
                <w:b/>
              </w:rPr>
              <w:t>8</w:t>
            </w:r>
          </w:p>
          <w:p w:rsidR="00F02F14" w:rsidRPr="00726D31" w:rsidRDefault="00F02F14" w:rsidP="007539D9">
            <w:pPr>
              <w:spacing w:line="276" w:lineRule="auto"/>
              <w:jc w:val="center"/>
              <w:rPr>
                <w:b/>
              </w:rPr>
            </w:pPr>
            <w:r w:rsidRPr="00726D31">
              <w:rPr>
                <w:b/>
              </w:rPr>
              <w:t>уч. год</w:t>
            </w:r>
          </w:p>
          <w:p w:rsidR="00F02F14" w:rsidRPr="00726D31" w:rsidRDefault="00F02F14" w:rsidP="007539D9">
            <w:pPr>
              <w:spacing w:line="276" w:lineRule="auto"/>
              <w:jc w:val="center"/>
              <w:rPr>
                <w:b/>
              </w:rP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 xml:space="preserve">1. </w:t>
            </w:r>
          </w:p>
        </w:tc>
        <w:tc>
          <w:tcPr>
            <w:tcW w:w="2303" w:type="dxa"/>
            <w:shd w:val="clear" w:color="auto" w:fill="FFFFFF"/>
          </w:tcPr>
          <w:p w:rsidR="00F02F14" w:rsidRPr="000D4B7C" w:rsidRDefault="00F02F14" w:rsidP="007539D9">
            <w:pPr>
              <w:spacing w:line="276" w:lineRule="auto"/>
            </w:pPr>
            <w:r w:rsidRPr="000D4B7C">
              <w:t>Александрова М.В.</w:t>
            </w:r>
          </w:p>
        </w:tc>
        <w:tc>
          <w:tcPr>
            <w:tcW w:w="1417" w:type="dxa"/>
          </w:tcPr>
          <w:p w:rsidR="00F02F14" w:rsidRPr="000D4B7C" w:rsidRDefault="00F02F14" w:rsidP="007539D9">
            <w:pPr>
              <w:spacing w:line="276" w:lineRule="auto"/>
              <w:jc w:val="center"/>
            </w:pPr>
            <w:r>
              <w:t>1</w:t>
            </w:r>
          </w:p>
        </w:tc>
        <w:tc>
          <w:tcPr>
            <w:tcW w:w="1654" w:type="dxa"/>
          </w:tcPr>
          <w:p w:rsidR="00F02F14" w:rsidRPr="000D4B7C" w:rsidRDefault="00F02F14" w:rsidP="007539D9">
            <w:pPr>
              <w:spacing w:line="276" w:lineRule="auto"/>
              <w:jc w:val="center"/>
            </w:pPr>
            <w:r>
              <w:t>29</w:t>
            </w:r>
            <w:r w:rsidRPr="000D4B7C">
              <w:t>.</w:t>
            </w:r>
            <w:r>
              <w:t>11</w:t>
            </w:r>
            <w:r w:rsidRPr="000D4B7C">
              <w:t>.201</w:t>
            </w:r>
            <w:r>
              <w:t>3</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2.</w:t>
            </w:r>
          </w:p>
        </w:tc>
        <w:tc>
          <w:tcPr>
            <w:tcW w:w="2303" w:type="dxa"/>
            <w:shd w:val="clear" w:color="auto" w:fill="FFFFFF"/>
          </w:tcPr>
          <w:p w:rsidR="00F02F14" w:rsidRPr="000D4B7C" w:rsidRDefault="00F02F14" w:rsidP="007539D9">
            <w:pPr>
              <w:spacing w:line="276" w:lineRule="auto"/>
            </w:pPr>
            <w:r w:rsidRPr="000D4B7C">
              <w:t>Бабушкина Н.К.</w:t>
            </w:r>
          </w:p>
        </w:tc>
        <w:tc>
          <w:tcPr>
            <w:tcW w:w="1417" w:type="dxa"/>
            <w:shd w:val="clear" w:color="auto" w:fill="auto"/>
          </w:tcPr>
          <w:p w:rsidR="00F02F14" w:rsidRPr="000D4B7C" w:rsidRDefault="00F02F14" w:rsidP="007539D9">
            <w:pPr>
              <w:spacing w:line="276" w:lineRule="auto"/>
              <w:jc w:val="center"/>
            </w:pPr>
            <w:r w:rsidRPr="000D4B7C">
              <w:t>1</w:t>
            </w:r>
          </w:p>
        </w:tc>
        <w:tc>
          <w:tcPr>
            <w:tcW w:w="1654" w:type="dxa"/>
            <w:shd w:val="clear" w:color="auto" w:fill="auto"/>
          </w:tcPr>
          <w:p w:rsidR="00F02F14" w:rsidRPr="000D4B7C" w:rsidRDefault="00F02F14" w:rsidP="007539D9">
            <w:pPr>
              <w:spacing w:line="276" w:lineRule="auto"/>
              <w:jc w:val="center"/>
            </w:pPr>
            <w:r w:rsidRPr="000D4B7C">
              <w:t>30.03.2012</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r w:rsidRPr="000D4B7C">
              <w:t>Подтвержд</w:t>
            </w:r>
            <w:r>
              <w:t>.</w:t>
            </w: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3.</w:t>
            </w:r>
          </w:p>
        </w:tc>
        <w:tc>
          <w:tcPr>
            <w:tcW w:w="2303" w:type="dxa"/>
            <w:shd w:val="clear" w:color="auto" w:fill="FFFFFF"/>
          </w:tcPr>
          <w:p w:rsidR="00F02F14" w:rsidRPr="000D4B7C" w:rsidRDefault="00F02F14" w:rsidP="007539D9">
            <w:pPr>
              <w:spacing w:line="276" w:lineRule="auto"/>
            </w:pPr>
            <w:r w:rsidRPr="000D4B7C">
              <w:t>Белякова Е.Н.</w:t>
            </w:r>
          </w:p>
        </w:tc>
        <w:tc>
          <w:tcPr>
            <w:tcW w:w="1417" w:type="dxa"/>
            <w:shd w:val="clear" w:color="auto" w:fill="auto"/>
          </w:tcPr>
          <w:p w:rsidR="00F02F14" w:rsidRPr="000D4B7C" w:rsidRDefault="00F02F14" w:rsidP="007539D9">
            <w:pPr>
              <w:spacing w:line="276" w:lineRule="auto"/>
              <w:jc w:val="center"/>
            </w:pPr>
            <w:r>
              <w:t>1</w:t>
            </w:r>
          </w:p>
        </w:tc>
        <w:tc>
          <w:tcPr>
            <w:tcW w:w="1654" w:type="dxa"/>
            <w:shd w:val="clear" w:color="auto" w:fill="auto"/>
          </w:tcPr>
          <w:p w:rsidR="00F02F14" w:rsidRPr="000D4B7C" w:rsidRDefault="00F02F14" w:rsidP="007539D9">
            <w:pPr>
              <w:spacing w:line="276" w:lineRule="auto"/>
              <w:jc w:val="center"/>
            </w:pPr>
            <w:r>
              <w:t>30</w:t>
            </w:r>
            <w:r w:rsidRPr="000D4B7C">
              <w:t>.1</w:t>
            </w:r>
            <w:r>
              <w:t>0</w:t>
            </w:r>
            <w:r w:rsidRPr="000D4B7C">
              <w:t>.201</w:t>
            </w:r>
            <w:r>
              <w:t>4</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4.</w:t>
            </w:r>
          </w:p>
        </w:tc>
        <w:tc>
          <w:tcPr>
            <w:tcW w:w="2303" w:type="dxa"/>
            <w:shd w:val="clear" w:color="auto" w:fill="FFFFFF"/>
          </w:tcPr>
          <w:p w:rsidR="00F02F14" w:rsidRPr="000D4B7C" w:rsidRDefault="00F02F14" w:rsidP="007539D9">
            <w:pPr>
              <w:spacing w:line="276" w:lineRule="auto"/>
            </w:pPr>
            <w:r w:rsidRPr="000D4B7C">
              <w:t>Казакова С.В.</w:t>
            </w:r>
          </w:p>
        </w:tc>
        <w:tc>
          <w:tcPr>
            <w:tcW w:w="1417" w:type="dxa"/>
            <w:shd w:val="clear" w:color="auto" w:fill="auto"/>
          </w:tcPr>
          <w:p w:rsidR="00F02F14" w:rsidRPr="000D4B7C" w:rsidRDefault="00F02F14" w:rsidP="007539D9">
            <w:pPr>
              <w:spacing w:line="276" w:lineRule="auto"/>
              <w:jc w:val="center"/>
            </w:pPr>
            <w:r w:rsidRPr="000D4B7C">
              <w:t>1</w:t>
            </w:r>
          </w:p>
        </w:tc>
        <w:tc>
          <w:tcPr>
            <w:tcW w:w="1654" w:type="dxa"/>
            <w:shd w:val="clear" w:color="auto" w:fill="auto"/>
          </w:tcPr>
          <w:p w:rsidR="00F02F14" w:rsidRPr="008D19A7" w:rsidRDefault="00F02F14" w:rsidP="007539D9">
            <w:pPr>
              <w:spacing w:line="276" w:lineRule="auto"/>
              <w:jc w:val="center"/>
            </w:pPr>
            <w:r>
              <w:t>27</w:t>
            </w:r>
            <w:r w:rsidRPr="008D19A7">
              <w:t>.0</w:t>
            </w:r>
            <w:r>
              <w:t>2</w:t>
            </w:r>
            <w:r w:rsidRPr="008D19A7">
              <w:t>.201</w:t>
            </w:r>
            <w:r>
              <w:t>5</w:t>
            </w:r>
          </w:p>
        </w:tc>
        <w:tc>
          <w:tcPr>
            <w:tcW w:w="1498" w:type="dxa"/>
          </w:tcPr>
          <w:p w:rsidR="00F02F14" w:rsidRPr="000D4B7C" w:rsidRDefault="00F02F14" w:rsidP="007539D9">
            <w:pPr>
              <w:spacing w:line="276" w:lineRule="auto"/>
            </w:pPr>
          </w:p>
        </w:tc>
        <w:tc>
          <w:tcPr>
            <w:tcW w:w="1496" w:type="dxa"/>
          </w:tcPr>
          <w:p w:rsidR="00F02F14" w:rsidRPr="000D4B7C" w:rsidRDefault="00F02F14" w:rsidP="007539D9">
            <w:pPr>
              <w:spacing w:line="276" w:lineRule="auto"/>
            </w:pPr>
          </w:p>
        </w:tc>
        <w:tc>
          <w:tcPr>
            <w:tcW w:w="1459" w:type="dxa"/>
          </w:tcPr>
          <w:p w:rsidR="00F02F14" w:rsidRPr="000D4B7C" w:rsidRDefault="00F02F14" w:rsidP="007539D9">
            <w:pPr>
              <w:spacing w:line="276" w:lineRule="auto"/>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5.</w:t>
            </w:r>
          </w:p>
        </w:tc>
        <w:tc>
          <w:tcPr>
            <w:tcW w:w="2303" w:type="dxa"/>
            <w:shd w:val="clear" w:color="auto" w:fill="FFFFFF"/>
          </w:tcPr>
          <w:p w:rsidR="00F02F14" w:rsidRPr="000D4B7C" w:rsidRDefault="00F02F14" w:rsidP="007539D9">
            <w:pPr>
              <w:spacing w:line="276" w:lineRule="auto"/>
            </w:pPr>
            <w:r>
              <w:t>Карлова Т.Ф.</w:t>
            </w:r>
          </w:p>
        </w:tc>
        <w:tc>
          <w:tcPr>
            <w:tcW w:w="1417" w:type="dxa"/>
            <w:shd w:val="clear" w:color="auto" w:fill="auto"/>
          </w:tcPr>
          <w:p w:rsidR="00F02F14" w:rsidRPr="000D4B7C" w:rsidRDefault="00F02F14" w:rsidP="007539D9">
            <w:pPr>
              <w:spacing w:line="276" w:lineRule="auto"/>
              <w:jc w:val="center"/>
            </w:pPr>
            <w:r>
              <w:t>1</w:t>
            </w:r>
          </w:p>
        </w:tc>
        <w:tc>
          <w:tcPr>
            <w:tcW w:w="1654" w:type="dxa"/>
            <w:shd w:val="clear" w:color="auto" w:fill="auto"/>
          </w:tcPr>
          <w:p w:rsidR="00F02F14" w:rsidRPr="008D19A7" w:rsidRDefault="00F02F14" w:rsidP="007539D9">
            <w:pPr>
              <w:spacing w:line="276" w:lineRule="auto"/>
              <w:jc w:val="center"/>
            </w:pPr>
            <w:r>
              <w:t>27.04.2012</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r w:rsidRPr="000D4B7C">
              <w:t>Подтвержд</w:t>
            </w:r>
            <w:r>
              <w:t>.</w:t>
            </w: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6.</w:t>
            </w:r>
          </w:p>
        </w:tc>
        <w:tc>
          <w:tcPr>
            <w:tcW w:w="2303" w:type="dxa"/>
            <w:shd w:val="clear" w:color="auto" w:fill="FFFFFF"/>
          </w:tcPr>
          <w:p w:rsidR="00F02F14" w:rsidRPr="000D4B7C" w:rsidRDefault="00F02F14" w:rsidP="007539D9">
            <w:pPr>
              <w:spacing w:line="276" w:lineRule="auto"/>
            </w:pPr>
            <w:r w:rsidRPr="000D4B7C">
              <w:t>Киселева А.А.</w:t>
            </w:r>
          </w:p>
        </w:tc>
        <w:tc>
          <w:tcPr>
            <w:tcW w:w="1417" w:type="dxa"/>
            <w:shd w:val="clear" w:color="auto" w:fill="auto"/>
          </w:tcPr>
          <w:p w:rsidR="00F02F14" w:rsidRPr="000D4B7C" w:rsidRDefault="00F02F14" w:rsidP="007539D9">
            <w:pPr>
              <w:spacing w:line="276" w:lineRule="auto"/>
              <w:jc w:val="center"/>
            </w:pPr>
            <w:r w:rsidRPr="000D4B7C">
              <w:t>1</w:t>
            </w:r>
          </w:p>
        </w:tc>
        <w:tc>
          <w:tcPr>
            <w:tcW w:w="1654" w:type="dxa"/>
            <w:shd w:val="clear" w:color="auto" w:fill="auto"/>
          </w:tcPr>
          <w:p w:rsidR="00F02F14" w:rsidRPr="008D19A7" w:rsidRDefault="00F02F14" w:rsidP="007539D9">
            <w:pPr>
              <w:spacing w:line="276" w:lineRule="auto"/>
              <w:jc w:val="center"/>
            </w:pPr>
            <w:r>
              <w:t>28</w:t>
            </w:r>
            <w:r w:rsidRPr="008D19A7">
              <w:t>.0</w:t>
            </w:r>
            <w:r>
              <w:t>2</w:t>
            </w:r>
            <w:r w:rsidRPr="008D19A7">
              <w:t>.20</w:t>
            </w:r>
            <w:r>
              <w:t>14</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7.</w:t>
            </w:r>
          </w:p>
        </w:tc>
        <w:tc>
          <w:tcPr>
            <w:tcW w:w="2303" w:type="dxa"/>
            <w:shd w:val="clear" w:color="auto" w:fill="FFFFFF"/>
          </w:tcPr>
          <w:p w:rsidR="00F02F14" w:rsidRPr="000D4B7C" w:rsidRDefault="00F02F14" w:rsidP="007539D9">
            <w:pPr>
              <w:spacing w:line="276" w:lineRule="auto"/>
            </w:pPr>
            <w:r>
              <w:t>Козлова К.В.</w:t>
            </w:r>
          </w:p>
        </w:tc>
        <w:tc>
          <w:tcPr>
            <w:tcW w:w="1417" w:type="dxa"/>
            <w:shd w:val="clear" w:color="auto" w:fill="auto"/>
          </w:tcPr>
          <w:p w:rsidR="00F02F14" w:rsidRPr="000D4B7C" w:rsidRDefault="00F02F14" w:rsidP="007539D9">
            <w:pPr>
              <w:spacing w:line="276" w:lineRule="auto"/>
              <w:jc w:val="center"/>
            </w:pPr>
            <w:r>
              <w:t>-</w:t>
            </w:r>
          </w:p>
        </w:tc>
        <w:tc>
          <w:tcPr>
            <w:tcW w:w="1654" w:type="dxa"/>
            <w:shd w:val="clear" w:color="auto" w:fill="auto"/>
          </w:tcPr>
          <w:p w:rsidR="00F02F14" w:rsidRPr="008D19A7" w:rsidRDefault="00F02F14" w:rsidP="007539D9">
            <w:pPr>
              <w:spacing w:line="276" w:lineRule="auto"/>
              <w:jc w:val="center"/>
            </w:pP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r>
              <w:t>СЗД</w:t>
            </w: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8.</w:t>
            </w:r>
          </w:p>
        </w:tc>
        <w:tc>
          <w:tcPr>
            <w:tcW w:w="2303" w:type="dxa"/>
            <w:shd w:val="clear" w:color="auto" w:fill="FFFFFF"/>
          </w:tcPr>
          <w:p w:rsidR="00F02F14" w:rsidRPr="000D4B7C" w:rsidRDefault="00F02F14" w:rsidP="007539D9">
            <w:pPr>
              <w:spacing w:line="276" w:lineRule="auto"/>
            </w:pPr>
            <w:r>
              <w:t>Коптилеуов Э.Э.</w:t>
            </w:r>
          </w:p>
        </w:tc>
        <w:tc>
          <w:tcPr>
            <w:tcW w:w="1417" w:type="dxa"/>
            <w:shd w:val="clear" w:color="auto" w:fill="auto"/>
          </w:tcPr>
          <w:p w:rsidR="00F02F14" w:rsidRPr="000D4B7C" w:rsidRDefault="00F02F14" w:rsidP="007539D9">
            <w:pPr>
              <w:spacing w:line="276" w:lineRule="auto"/>
              <w:jc w:val="center"/>
            </w:pPr>
            <w:r>
              <w:t xml:space="preserve"> СЗД</w:t>
            </w:r>
          </w:p>
        </w:tc>
        <w:tc>
          <w:tcPr>
            <w:tcW w:w="1654" w:type="dxa"/>
            <w:shd w:val="clear" w:color="auto" w:fill="auto"/>
          </w:tcPr>
          <w:p w:rsidR="00F02F14" w:rsidRPr="008D19A7" w:rsidRDefault="00F02F14" w:rsidP="007539D9">
            <w:pPr>
              <w:spacing w:line="276" w:lineRule="auto"/>
              <w:jc w:val="center"/>
            </w:pPr>
            <w:r>
              <w:t>23.12.2014</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r>
              <w:t>Повышение</w:t>
            </w: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9.</w:t>
            </w:r>
          </w:p>
        </w:tc>
        <w:tc>
          <w:tcPr>
            <w:tcW w:w="2303" w:type="dxa"/>
            <w:shd w:val="clear" w:color="auto" w:fill="FFFFFF"/>
          </w:tcPr>
          <w:p w:rsidR="00F02F14" w:rsidRPr="00970C02" w:rsidRDefault="00F02F14" w:rsidP="007539D9">
            <w:pPr>
              <w:spacing w:line="276" w:lineRule="auto"/>
            </w:pPr>
            <w:r w:rsidRPr="00970C02">
              <w:t>Лепская Ю.Н.</w:t>
            </w:r>
          </w:p>
        </w:tc>
        <w:tc>
          <w:tcPr>
            <w:tcW w:w="1417" w:type="dxa"/>
            <w:shd w:val="clear" w:color="auto" w:fill="auto"/>
          </w:tcPr>
          <w:p w:rsidR="00F02F14" w:rsidRPr="000D4B7C" w:rsidRDefault="00F02F14" w:rsidP="007539D9">
            <w:pPr>
              <w:spacing w:line="276" w:lineRule="auto"/>
              <w:jc w:val="center"/>
            </w:pPr>
            <w:r>
              <w:t>2</w:t>
            </w:r>
          </w:p>
        </w:tc>
        <w:tc>
          <w:tcPr>
            <w:tcW w:w="1654" w:type="dxa"/>
            <w:shd w:val="clear" w:color="auto" w:fill="auto"/>
          </w:tcPr>
          <w:p w:rsidR="00F02F14" w:rsidRPr="008D19A7" w:rsidRDefault="00F02F14" w:rsidP="007539D9">
            <w:pPr>
              <w:spacing w:line="276" w:lineRule="auto"/>
              <w:jc w:val="center"/>
            </w:pPr>
            <w:r w:rsidRPr="008D19A7">
              <w:t>24.12.2010</w:t>
            </w:r>
          </w:p>
        </w:tc>
        <w:tc>
          <w:tcPr>
            <w:tcW w:w="1498" w:type="dxa"/>
          </w:tcPr>
          <w:p w:rsidR="00F02F14" w:rsidRPr="000D4B7C" w:rsidRDefault="00F02F14" w:rsidP="007539D9">
            <w:pPr>
              <w:spacing w:line="276" w:lineRule="auto"/>
              <w:jc w:val="center"/>
            </w:pPr>
            <w:r>
              <w:t>СЗД</w:t>
            </w: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r>
              <w:t>Повышение</w:t>
            </w: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10.</w:t>
            </w:r>
          </w:p>
        </w:tc>
        <w:tc>
          <w:tcPr>
            <w:tcW w:w="2303" w:type="dxa"/>
            <w:shd w:val="clear" w:color="auto" w:fill="FFFFFF"/>
          </w:tcPr>
          <w:p w:rsidR="00F02F14" w:rsidRPr="000D4B7C" w:rsidRDefault="00F02F14" w:rsidP="007539D9">
            <w:pPr>
              <w:spacing w:line="276" w:lineRule="auto"/>
            </w:pPr>
            <w:r w:rsidRPr="000D4B7C">
              <w:t>Липунова Н.В.</w:t>
            </w:r>
          </w:p>
        </w:tc>
        <w:tc>
          <w:tcPr>
            <w:tcW w:w="1417" w:type="dxa"/>
            <w:shd w:val="clear" w:color="auto" w:fill="auto"/>
          </w:tcPr>
          <w:p w:rsidR="00F02F14" w:rsidRPr="000D4B7C" w:rsidRDefault="00F02F14" w:rsidP="007539D9">
            <w:pPr>
              <w:spacing w:line="276" w:lineRule="auto"/>
              <w:jc w:val="center"/>
            </w:pPr>
            <w:proofErr w:type="gramStart"/>
            <w:r>
              <w:t>В(</w:t>
            </w:r>
            <w:proofErr w:type="gramEnd"/>
            <w:r>
              <w:t>у)</w:t>
            </w:r>
            <w:r>
              <w:br/>
              <w:t>СЗД</w:t>
            </w:r>
            <w:r w:rsidRPr="000D4B7C">
              <w:t>(</w:t>
            </w:r>
            <w:r>
              <w:t>р</w:t>
            </w:r>
            <w:r w:rsidRPr="000D4B7C">
              <w:t>)</w:t>
            </w:r>
          </w:p>
        </w:tc>
        <w:tc>
          <w:tcPr>
            <w:tcW w:w="1654" w:type="dxa"/>
            <w:shd w:val="clear" w:color="auto" w:fill="auto"/>
          </w:tcPr>
          <w:p w:rsidR="00F02F14" w:rsidRPr="008D19A7" w:rsidRDefault="00F02F14" w:rsidP="007539D9">
            <w:pPr>
              <w:spacing w:line="276" w:lineRule="auto"/>
              <w:jc w:val="center"/>
            </w:pPr>
            <w:r>
              <w:t>24</w:t>
            </w:r>
            <w:r w:rsidRPr="008D19A7">
              <w:t>.04.201</w:t>
            </w:r>
            <w:r>
              <w:t>5</w:t>
            </w:r>
          </w:p>
          <w:p w:rsidR="00F02F14" w:rsidRPr="008D19A7" w:rsidRDefault="00F02F14" w:rsidP="007539D9">
            <w:pPr>
              <w:spacing w:line="276" w:lineRule="auto"/>
              <w:jc w:val="center"/>
            </w:pPr>
            <w:r>
              <w:t>03</w:t>
            </w:r>
            <w:r w:rsidRPr="008D19A7">
              <w:t>.0</w:t>
            </w:r>
            <w:r>
              <w:t>4</w:t>
            </w:r>
            <w:r w:rsidRPr="008D19A7">
              <w:t>.20</w:t>
            </w:r>
            <w:r>
              <w:t>14</w:t>
            </w:r>
          </w:p>
        </w:tc>
        <w:tc>
          <w:tcPr>
            <w:tcW w:w="1498" w:type="dxa"/>
          </w:tcPr>
          <w:p w:rsidR="00F02F14" w:rsidRPr="000D4B7C" w:rsidRDefault="00F02F14" w:rsidP="007539D9">
            <w:pPr>
              <w:spacing w:line="276" w:lineRule="auto"/>
              <w:jc w:val="center"/>
            </w:pPr>
          </w:p>
        </w:tc>
        <w:tc>
          <w:tcPr>
            <w:tcW w:w="1496" w:type="dxa"/>
          </w:tcPr>
          <w:p w:rsidR="00F02F14" w:rsidRDefault="00F02F14" w:rsidP="007539D9">
            <w:pPr>
              <w:spacing w:line="276" w:lineRule="auto"/>
            </w:pPr>
          </w:p>
          <w:p w:rsidR="00F02F14" w:rsidRPr="000D4B7C" w:rsidRDefault="00F02F14" w:rsidP="007539D9">
            <w:pPr>
              <w:spacing w:line="276" w:lineRule="auto"/>
              <w:jc w:val="center"/>
            </w:pPr>
          </w:p>
        </w:tc>
        <w:tc>
          <w:tcPr>
            <w:tcW w:w="1459" w:type="dxa"/>
          </w:tcPr>
          <w:p w:rsidR="00F02F14" w:rsidRDefault="00F02F14" w:rsidP="007539D9">
            <w:pPr>
              <w:spacing w:line="276" w:lineRule="auto"/>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11.</w:t>
            </w:r>
          </w:p>
        </w:tc>
        <w:tc>
          <w:tcPr>
            <w:tcW w:w="2303" w:type="dxa"/>
            <w:shd w:val="clear" w:color="auto" w:fill="FFFFFF"/>
          </w:tcPr>
          <w:p w:rsidR="00F02F14" w:rsidRPr="00970C02" w:rsidRDefault="00F02F14" w:rsidP="007539D9">
            <w:pPr>
              <w:spacing w:line="276" w:lineRule="auto"/>
            </w:pPr>
            <w:r w:rsidRPr="00970C02">
              <w:t>Макаренко С.А.</w:t>
            </w:r>
          </w:p>
        </w:tc>
        <w:tc>
          <w:tcPr>
            <w:tcW w:w="1417" w:type="dxa"/>
            <w:shd w:val="clear" w:color="auto" w:fill="auto"/>
          </w:tcPr>
          <w:p w:rsidR="00F02F14" w:rsidRPr="000D4B7C" w:rsidRDefault="00F02F14" w:rsidP="007539D9">
            <w:pPr>
              <w:spacing w:line="276" w:lineRule="auto"/>
              <w:jc w:val="center"/>
            </w:pPr>
            <w:r w:rsidRPr="000D4B7C">
              <w:t>В</w:t>
            </w:r>
          </w:p>
        </w:tc>
        <w:tc>
          <w:tcPr>
            <w:tcW w:w="1654" w:type="dxa"/>
            <w:shd w:val="clear" w:color="auto" w:fill="auto"/>
          </w:tcPr>
          <w:p w:rsidR="00F02F14" w:rsidRPr="008D19A7" w:rsidRDefault="00F02F14" w:rsidP="007539D9">
            <w:pPr>
              <w:spacing w:line="276" w:lineRule="auto"/>
              <w:jc w:val="center"/>
            </w:pPr>
            <w:r w:rsidRPr="008D19A7">
              <w:t>25.03.2011</w:t>
            </w:r>
          </w:p>
        </w:tc>
        <w:tc>
          <w:tcPr>
            <w:tcW w:w="1498" w:type="dxa"/>
          </w:tcPr>
          <w:p w:rsidR="00F02F14" w:rsidRPr="000D4B7C" w:rsidRDefault="00F02F14" w:rsidP="007539D9">
            <w:pPr>
              <w:spacing w:line="276" w:lineRule="auto"/>
              <w:jc w:val="center"/>
            </w:pPr>
            <w:r w:rsidRPr="000D4B7C">
              <w:t>Подтвержд</w:t>
            </w:r>
            <w:r>
              <w:t>.</w:t>
            </w: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12.</w:t>
            </w:r>
          </w:p>
        </w:tc>
        <w:tc>
          <w:tcPr>
            <w:tcW w:w="2303" w:type="dxa"/>
            <w:shd w:val="clear" w:color="auto" w:fill="FFFFFF"/>
          </w:tcPr>
          <w:p w:rsidR="00F02F14" w:rsidRPr="00970C02" w:rsidRDefault="00F02F14" w:rsidP="007539D9">
            <w:pPr>
              <w:spacing w:line="276" w:lineRule="auto"/>
            </w:pPr>
            <w:r w:rsidRPr="00970C02">
              <w:t>Малых С.В.</w:t>
            </w:r>
          </w:p>
        </w:tc>
        <w:tc>
          <w:tcPr>
            <w:tcW w:w="1417" w:type="dxa"/>
            <w:shd w:val="clear" w:color="auto" w:fill="auto"/>
          </w:tcPr>
          <w:p w:rsidR="00F02F14" w:rsidRPr="000D4B7C" w:rsidRDefault="00F02F14" w:rsidP="007539D9">
            <w:pPr>
              <w:spacing w:line="276" w:lineRule="auto"/>
              <w:jc w:val="center"/>
            </w:pPr>
            <w:r w:rsidRPr="000D4B7C">
              <w:t>2</w:t>
            </w:r>
          </w:p>
        </w:tc>
        <w:tc>
          <w:tcPr>
            <w:tcW w:w="1654" w:type="dxa"/>
            <w:shd w:val="clear" w:color="auto" w:fill="auto"/>
          </w:tcPr>
          <w:p w:rsidR="00F02F14" w:rsidRPr="008D19A7" w:rsidRDefault="00F02F14" w:rsidP="007539D9">
            <w:pPr>
              <w:spacing w:line="276" w:lineRule="auto"/>
              <w:jc w:val="center"/>
            </w:pPr>
            <w:r w:rsidRPr="008D19A7">
              <w:t>30.09.2010</w:t>
            </w:r>
          </w:p>
        </w:tc>
        <w:tc>
          <w:tcPr>
            <w:tcW w:w="1498" w:type="dxa"/>
          </w:tcPr>
          <w:p w:rsidR="00F02F14" w:rsidRPr="000D4B7C" w:rsidRDefault="00F02F14" w:rsidP="007539D9">
            <w:pPr>
              <w:spacing w:line="276" w:lineRule="auto"/>
              <w:jc w:val="center"/>
            </w:pPr>
            <w:r>
              <w:t>СЗД</w:t>
            </w: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13.</w:t>
            </w:r>
          </w:p>
        </w:tc>
        <w:tc>
          <w:tcPr>
            <w:tcW w:w="2303" w:type="dxa"/>
            <w:shd w:val="clear" w:color="auto" w:fill="FFFFFF"/>
          </w:tcPr>
          <w:p w:rsidR="00F02F14" w:rsidRPr="000D4B7C" w:rsidRDefault="00F02F14" w:rsidP="007539D9">
            <w:pPr>
              <w:spacing w:line="276" w:lineRule="auto"/>
            </w:pPr>
            <w:r w:rsidRPr="000D4B7C">
              <w:t>Маслова А.Ю.</w:t>
            </w:r>
          </w:p>
        </w:tc>
        <w:tc>
          <w:tcPr>
            <w:tcW w:w="1417" w:type="dxa"/>
            <w:shd w:val="clear" w:color="auto" w:fill="auto"/>
          </w:tcPr>
          <w:p w:rsidR="00F02F14" w:rsidRPr="000D4B7C" w:rsidRDefault="00F02F14" w:rsidP="007539D9">
            <w:pPr>
              <w:spacing w:line="276" w:lineRule="auto"/>
              <w:jc w:val="center"/>
            </w:pPr>
            <w:r w:rsidRPr="000D4B7C">
              <w:t>В</w:t>
            </w:r>
          </w:p>
        </w:tc>
        <w:tc>
          <w:tcPr>
            <w:tcW w:w="1654" w:type="dxa"/>
            <w:shd w:val="clear" w:color="auto" w:fill="auto"/>
          </w:tcPr>
          <w:p w:rsidR="00F02F14" w:rsidRPr="008D19A7" w:rsidRDefault="00F02F14" w:rsidP="007539D9">
            <w:pPr>
              <w:spacing w:line="276" w:lineRule="auto"/>
              <w:jc w:val="center"/>
            </w:pPr>
            <w:r>
              <w:t>26</w:t>
            </w:r>
            <w:r w:rsidRPr="008D19A7">
              <w:t>.</w:t>
            </w:r>
            <w:r>
              <w:t>12</w:t>
            </w:r>
            <w:r w:rsidRPr="008D19A7">
              <w:t>.201</w:t>
            </w:r>
            <w:r>
              <w:t>4</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14.</w:t>
            </w:r>
          </w:p>
        </w:tc>
        <w:tc>
          <w:tcPr>
            <w:tcW w:w="2303" w:type="dxa"/>
            <w:shd w:val="clear" w:color="auto" w:fill="FFFFFF"/>
          </w:tcPr>
          <w:p w:rsidR="00F02F14" w:rsidRPr="00094403" w:rsidRDefault="00F02F14" w:rsidP="007539D9">
            <w:pPr>
              <w:spacing w:line="276" w:lineRule="auto"/>
            </w:pPr>
            <w:r w:rsidRPr="00094403">
              <w:t>Матвеева Е.В.</w:t>
            </w:r>
          </w:p>
        </w:tc>
        <w:tc>
          <w:tcPr>
            <w:tcW w:w="1417" w:type="dxa"/>
            <w:shd w:val="clear" w:color="auto" w:fill="auto"/>
          </w:tcPr>
          <w:p w:rsidR="00F02F14" w:rsidRPr="000D4B7C" w:rsidRDefault="00F02F14" w:rsidP="007539D9">
            <w:pPr>
              <w:spacing w:line="276" w:lineRule="auto"/>
              <w:jc w:val="center"/>
            </w:pPr>
            <w:r w:rsidRPr="000D4B7C">
              <w:t>2</w:t>
            </w:r>
          </w:p>
        </w:tc>
        <w:tc>
          <w:tcPr>
            <w:tcW w:w="1654" w:type="dxa"/>
            <w:shd w:val="clear" w:color="auto" w:fill="auto"/>
          </w:tcPr>
          <w:p w:rsidR="00F02F14" w:rsidRPr="008D19A7" w:rsidRDefault="00F02F14" w:rsidP="007539D9">
            <w:pPr>
              <w:spacing w:line="276" w:lineRule="auto"/>
              <w:jc w:val="center"/>
            </w:pPr>
            <w:r w:rsidRPr="008D19A7">
              <w:t>23.12.2010</w:t>
            </w:r>
          </w:p>
        </w:tc>
        <w:tc>
          <w:tcPr>
            <w:tcW w:w="1498" w:type="dxa"/>
          </w:tcPr>
          <w:p w:rsidR="00F02F14" w:rsidRPr="000D4B7C" w:rsidRDefault="00F02F14" w:rsidP="007539D9">
            <w:pPr>
              <w:spacing w:line="276" w:lineRule="auto"/>
              <w:jc w:val="center"/>
            </w:pPr>
            <w:r>
              <w:t>СЗД</w:t>
            </w: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15.</w:t>
            </w:r>
          </w:p>
        </w:tc>
        <w:tc>
          <w:tcPr>
            <w:tcW w:w="2303" w:type="dxa"/>
            <w:shd w:val="clear" w:color="auto" w:fill="FFFFFF"/>
          </w:tcPr>
          <w:p w:rsidR="00F02F14" w:rsidRPr="00B90CA7" w:rsidRDefault="00F02F14" w:rsidP="007539D9">
            <w:pPr>
              <w:spacing w:line="276" w:lineRule="auto"/>
            </w:pPr>
            <w:r w:rsidRPr="00B90CA7">
              <w:t>Мохова Е.Н.</w:t>
            </w:r>
          </w:p>
        </w:tc>
        <w:tc>
          <w:tcPr>
            <w:tcW w:w="1417" w:type="dxa"/>
            <w:shd w:val="clear" w:color="auto" w:fill="auto"/>
          </w:tcPr>
          <w:p w:rsidR="00F02F14" w:rsidRPr="000D4B7C" w:rsidRDefault="00F02F14" w:rsidP="007539D9">
            <w:pPr>
              <w:spacing w:line="276" w:lineRule="auto"/>
              <w:jc w:val="center"/>
            </w:pPr>
            <w:r w:rsidRPr="000D4B7C">
              <w:t>В (у)</w:t>
            </w:r>
          </w:p>
        </w:tc>
        <w:tc>
          <w:tcPr>
            <w:tcW w:w="1654" w:type="dxa"/>
            <w:shd w:val="clear" w:color="auto" w:fill="auto"/>
          </w:tcPr>
          <w:p w:rsidR="00F02F14" w:rsidRPr="008D19A7" w:rsidRDefault="00F02F14" w:rsidP="007539D9">
            <w:pPr>
              <w:spacing w:line="276" w:lineRule="auto"/>
              <w:jc w:val="center"/>
            </w:pPr>
            <w:r w:rsidRPr="008D19A7">
              <w:t>30.03.2012</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r w:rsidRPr="000D4B7C">
              <w:t>Подтвержд</w:t>
            </w:r>
            <w:r>
              <w:t>.</w:t>
            </w: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16.</w:t>
            </w:r>
          </w:p>
        </w:tc>
        <w:tc>
          <w:tcPr>
            <w:tcW w:w="2303" w:type="dxa"/>
            <w:shd w:val="clear" w:color="auto" w:fill="FFFFFF"/>
          </w:tcPr>
          <w:p w:rsidR="00F02F14" w:rsidRPr="000D4B7C" w:rsidRDefault="00F02F14" w:rsidP="007539D9">
            <w:pPr>
              <w:spacing w:line="276" w:lineRule="auto"/>
            </w:pPr>
            <w:r>
              <w:t>Наумова А.А.</w:t>
            </w:r>
          </w:p>
        </w:tc>
        <w:tc>
          <w:tcPr>
            <w:tcW w:w="1417" w:type="dxa"/>
            <w:shd w:val="clear" w:color="auto" w:fill="auto"/>
          </w:tcPr>
          <w:p w:rsidR="00F02F14" w:rsidRPr="000D4B7C" w:rsidRDefault="00F02F14" w:rsidP="007539D9">
            <w:pPr>
              <w:spacing w:line="276" w:lineRule="auto"/>
              <w:jc w:val="center"/>
            </w:pPr>
            <w:r>
              <w:t>-</w:t>
            </w:r>
          </w:p>
        </w:tc>
        <w:tc>
          <w:tcPr>
            <w:tcW w:w="1654" w:type="dxa"/>
            <w:shd w:val="clear" w:color="auto" w:fill="auto"/>
          </w:tcPr>
          <w:p w:rsidR="00F02F14" w:rsidRPr="008D19A7" w:rsidRDefault="00F02F14" w:rsidP="007539D9">
            <w:pPr>
              <w:spacing w:line="276" w:lineRule="auto"/>
              <w:jc w:val="center"/>
            </w:pPr>
            <w:r w:rsidRPr="008D19A7">
              <w:t>-</w:t>
            </w:r>
          </w:p>
        </w:tc>
        <w:tc>
          <w:tcPr>
            <w:tcW w:w="1498" w:type="dxa"/>
          </w:tcPr>
          <w:p w:rsidR="00F02F14" w:rsidRPr="000D4B7C" w:rsidRDefault="00F02F14" w:rsidP="007539D9">
            <w:pPr>
              <w:spacing w:line="276" w:lineRule="auto"/>
              <w:jc w:val="center"/>
            </w:pPr>
            <w:r>
              <w:t>декрет</w:t>
            </w: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17.</w:t>
            </w:r>
          </w:p>
        </w:tc>
        <w:tc>
          <w:tcPr>
            <w:tcW w:w="2303" w:type="dxa"/>
            <w:shd w:val="clear" w:color="auto" w:fill="FFFFFF"/>
          </w:tcPr>
          <w:p w:rsidR="00F02F14" w:rsidRPr="000D4B7C" w:rsidRDefault="00F02F14" w:rsidP="007539D9">
            <w:pPr>
              <w:spacing w:line="276" w:lineRule="auto"/>
            </w:pPr>
            <w:r w:rsidRPr="000D4B7C">
              <w:t>Незнамова Е.И.</w:t>
            </w:r>
          </w:p>
        </w:tc>
        <w:tc>
          <w:tcPr>
            <w:tcW w:w="1417" w:type="dxa"/>
            <w:shd w:val="clear" w:color="auto" w:fill="auto"/>
          </w:tcPr>
          <w:p w:rsidR="00F02F14" w:rsidRPr="000D4B7C" w:rsidRDefault="00F02F14" w:rsidP="007539D9">
            <w:pPr>
              <w:spacing w:line="276" w:lineRule="auto"/>
              <w:jc w:val="center"/>
            </w:pPr>
            <w:r>
              <w:t>1</w:t>
            </w:r>
          </w:p>
        </w:tc>
        <w:tc>
          <w:tcPr>
            <w:tcW w:w="1654" w:type="dxa"/>
            <w:shd w:val="clear" w:color="auto" w:fill="auto"/>
          </w:tcPr>
          <w:p w:rsidR="00F02F14" w:rsidRPr="008D19A7" w:rsidRDefault="00F02F14" w:rsidP="007539D9">
            <w:pPr>
              <w:spacing w:line="276" w:lineRule="auto"/>
              <w:jc w:val="center"/>
            </w:pPr>
            <w:r>
              <w:t>29</w:t>
            </w:r>
            <w:r w:rsidRPr="000D4B7C">
              <w:t>.</w:t>
            </w:r>
            <w:r>
              <w:t>11</w:t>
            </w:r>
            <w:r w:rsidRPr="000D4B7C">
              <w:t>.201</w:t>
            </w:r>
            <w:r>
              <w:t>3</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18.</w:t>
            </w:r>
          </w:p>
        </w:tc>
        <w:tc>
          <w:tcPr>
            <w:tcW w:w="2303" w:type="dxa"/>
            <w:shd w:val="clear" w:color="auto" w:fill="FFFFFF"/>
          </w:tcPr>
          <w:p w:rsidR="00F02F14" w:rsidRPr="000D4B7C" w:rsidRDefault="00F02F14" w:rsidP="007539D9">
            <w:pPr>
              <w:spacing w:line="276" w:lineRule="auto"/>
            </w:pPr>
            <w:r>
              <w:t>Отряхина К.С.</w:t>
            </w:r>
          </w:p>
        </w:tc>
        <w:tc>
          <w:tcPr>
            <w:tcW w:w="1417" w:type="dxa"/>
            <w:shd w:val="clear" w:color="auto" w:fill="auto"/>
          </w:tcPr>
          <w:p w:rsidR="00F02F14" w:rsidRDefault="00F02F14" w:rsidP="007539D9">
            <w:pPr>
              <w:spacing w:line="276" w:lineRule="auto"/>
              <w:jc w:val="center"/>
            </w:pPr>
            <w:r>
              <w:t>-</w:t>
            </w:r>
          </w:p>
        </w:tc>
        <w:tc>
          <w:tcPr>
            <w:tcW w:w="1654" w:type="dxa"/>
            <w:shd w:val="clear" w:color="auto" w:fill="auto"/>
          </w:tcPr>
          <w:p w:rsidR="00F02F14" w:rsidRDefault="00F02F14" w:rsidP="007539D9">
            <w:pPr>
              <w:spacing w:line="276" w:lineRule="auto"/>
              <w:jc w:val="center"/>
            </w:pP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r>
              <w:t>СЗД</w:t>
            </w: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19.</w:t>
            </w:r>
          </w:p>
        </w:tc>
        <w:tc>
          <w:tcPr>
            <w:tcW w:w="2303" w:type="dxa"/>
            <w:shd w:val="clear" w:color="auto" w:fill="FFFFFF"/>
          </w:tcPr>
          <w:p w:rsidR="00F02F14" w:rsidRPr="00094403" w:rsidRDefault="00F02F14" w:rsidP="007539D9">
            <w:pPr>
              <w:spacing w:line="276" w:lineRule="auto"/>
            </w:pPr>
            <w:r w:rsidRPr="00094403">
              <w:t>Проничева Е.П.</w:t>
            </w:r>
          </w:p>
        </w:tc>
        <w:tc>
          <w:tcPr>
            <w:tcW w:w="1417" w:type="dxa"/>
            <w:shd w:val="clear" w:color="auto" w:fill="auto"/>
          </w:tcPr>
          <w:p w:rsidR="00F02F14" w:rsidRPr="000D4B7C" w:rsidRDefault="00F02F14" w:rsidP="007539D9">
            <w:pPr>
              <w:spacing w:line="276" w:lineRule="auto"/>
              <w:jc w:val="center"/>
            </w:pPr>
            <w:r>
              <w:t>1</w:t>
            </w:r>
          </w:p>
        </w:tc>
        <w:tc>
          <w:tcPr>
            <w:tcW w:w="1654" w:type="dxa"/>
            <w:shd w:val="clear" w:color="auto" w:fill="auto"/>
          </w:tcPr>
          <w:p w:rsidR="00F02F14" w:rsidRPr="008D19A7" w:rsidRDefault="00F02F14" w:rsidP="007539D9">
            <w:pPr>
              <w:spacing w:line="276" w:lineRule="auto"/>
              <w:jc w:val="center"/>
            </w:pPr>
            <w:r w:rsidRPr="008D19A7">
              <w:t>24.12.2010</w:t>
            </w:r>
          </w:p>
        </w:tc>
        <w:tc>
          <w:tcPr>
            <w:tcW w:w="1498" w:type="dxa"/>
          </w:tcPr>
          <w:p w:rsidR="00F02F14" w:rsidRPr="000D4B7C" w:rsidRDefault="00F02F14" w:rsidP="007539D9">
            <w:pPr>
              <w:spacing w:line="276" w:lineRule="auto"/>
              <w:jc w:val="center"/>
            </w:pPr>
            <w:r>
              <w:t>СЗД</w:t>
            </w: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20.</w:t>
            </w:r>
          </w:p>
        </w:tc>
        <w:tc>
          <w:tcPr>
            <w:tcW w:w="2303" w:type="dxa"/>
            <w:shd w:val="clear" w:color="auto" w:fill="FFFFFF"/>
          </w:tcPr>
          <w:p w:rsidR="00F02F14" w:rsidRPr="00094403" w:rsidRDefault="00F02F14" w:rsidP="007539D9">
            <w:pPr>
              <w:spacing w:line="276" w:lineRule="auto"/>
            </w:pPr>
            <w:r w:rsidRPr="00094403">
              <w:t>Пузырева Л.Е.</w:t>
            </w:r>
          </w:p>
        </w:tc>
        <w:tc>
          <w:tcPr>
            <w:tcW w:w="1417" w:type="dxa"/>
            <w:shd w:val="clear" w:color="auto" w:fill="auto"/>
          </w:tcPr>
          <w:p w:rsidR="00F02F14" w:rsidRPr="000D4B7C" w:rsidRDefault="00F02F14" w:rsidP="007539D9">
            <w:pPr>
              <w:spacing w:line="276" w:lineRule="auto"/>
              <w:jc w:val="center"/>
            </w:pPr>
            <w:r w:rsidRPr="000D4B7C">
              <w:t>2</w:t>
            </w:r>
          </w:p>
        </w:tc>
        <w:tc>
          <w:tcPr>
            <w:tcW w:w="1654" w:type="dxa"/>
            <w:shd w:val="clear" w:color="auto" w:fill="auto"/>
          </w:tcPr>
          <w:p w:rsidR="00F02F14" w:rsidRPr="008D19A7" w:rsidRDefault="00F02F14" w:rsidP="007539D9">
            <w:pPr>
              <w:spacing w:line="276" w:lineRule="auto"/>
              <w:jc w:val="center"/>
            </w:pPr>
            <w:r w:rsidRPr="008D19A7">
              <w:t>30.09.2010</w:t>
            </w:r>
          </w:p>
        </w:tc>
        <w:tc>
          <w:tcPr>
            <w:tcW w:w="1498" w:type="dxa"/>
          </w:tcPr>
          <w:p w:rsidR="00F02F14" w:rsidRPr="000D4B7C" w:rsidRDefault="00F02F14" w:rsidP="007539D9">
            <w:pPr>
              <w:spacing w:line="276" w:lineRule="auto"/>
              <w:jc w:val="center"/>
            </w:pPr>
            <w:r>
              <w:t>Повышение</w:t>
            </w: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21.</w:t>
            </w:r>
          </w:p>
        </w:tc>
        <w:tc>
          <w:tcPr>
            <w:tcW w:w="2303" w:type="dxa"/>
            <w:shd w:val="clear" w:color="auto" w:fill="FFFFFF"/>
          </w:tcPr>
          <w:p w:rsidR="00F02F14" w:rsidRPr="000D4B7C" w:rsidRDefault="00F02F14" w:rsidP="007539D9">
            <w:pPr>
              <w:spacing w:line="276" w:lineRule="auto"/>
            </w:pPr>
            <w:r w:rsidRPr="000D4B7C">
              <w:t>Разина Е.Н.</w:t>
            </w:r>
          </w:p>
        </w:tc>
        <w:tc>
          <w:tcPr>
            <w:tcW w:w="1417" w:type="dxa"/>
            <w:shd w:val="clear" w:color="auto" w:fill="auto"/>
          </w:tcPr>
          <w:p w:rsidR="00F02F14" w:rsidRPr="000D4B7C" w:rsidRDefault="00F02F14" w:rsidP="007539D9">
            <w:pPr>
              <w:spacing w:line="276" w:lineRule="auto"/>
              <w:jc w:val="center"/>
            </w:pPr>
            <w:r w:rsidRPr="000D4B7C">
              <w:t>1</w:t>
            </w:r>
          </w:p>
        </w:tc>
        <w:tc>
          <w:tcPr>
            <w:tcW w:w="1654" w:type="dxa"/>
            <w:shd w:val="clear" w:color="auto" w:fill="auto"/>
          </w:tcPr>
          <w:p w:rsidR="00F02F14" w:rsidRPr="008D19A7" w:rsidRDefault="00F02F14" w:rsidP="007539D9">
            <w:pPr>
              <w:spacing w:line="276" w:lineRule="auto"/>
              <w:jc w:val="center"/>
            </w:pPr>
            <w:r w:rsidRPr="008D19A7">
              <w:t>27.01.2012</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r>
              <w:t>Повышение</w:t>
            </w: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22.</w:t>
            </w:r>
          </w:p>
        </w:tc>
        <w:tc>
          <w:tcPr>
            <w:tcW w:w="2303" w:type="dxa"/>
            <w:shd w:val="clear" w:color="auto" w:fill="FFFFFF"/>
          </w:tcPr>
          <w:p w:rsidR="00F02F14" w:rsidRPr="000D4B7C" w:rsidRDefault="00F02F14" w:rsidP="007539D9">
            <w:pPr>
              <w:spacing w:line="276" w:lineRule="auto"/>
            </w:pPr>
            <w:r>
              <w:t>Реутова М.В.</w:t>
            </w:r>
          </w:p>
        </w:tc>
        <w:tc>
          <w:tcPr>
            <w:tcW w:w="1417" w:type="dxa"/>
            <w:shd w:val="clear" w:color="auto" w:fill="auto"/>
          </w:tcPr>
          <w:p w:rsidR="00F02F14" w:rsidRPr="000D4B7C" w:rsidRDefault="00F02F14" w:rsidP="007539D9">
            <w:pPr>
              <w:spacing w:line="276" w:lineRule="auto"/>
              <w:jc w:val="center"/>
            </w:pPr>
            <w:r>
              <w:t>СЗД</w:t>
            </w:r>
          </w:p>
        </w:tc>
        <w:tc>
          <w:tcPr>
            <w:tcW w:w="1654" w:type="dxa"/>
            <w:shd w:val="clear" w:color="auto" w:fill="auto"/>
          </w:tcPr>
          <w:p w:rsidR="00F02F14" w:rsidRPr="008D19A7" w:rsidRDefault="00F02F14" w:rsidP="007539D9">
            <w:pPr>
              <w:spacing w:line="276" w:lineRule="auto"/>
              <w:jc w:val="center"/>
            </w:pPr>
            <w:r>
              <w:t>13.05.2015</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23.</w:t>
            </w:r>
          </w:p>
        </w:tc>
        <w:tc>
          <w:tcPr>
            <w:tcW w:w="2303" w:type="dxa"/>
            <w:shd w:val="clear" w:color="auto" w:fill="FFFFFF"/>
          </w:tcPr>
          <w:p w:rsidR="00F02F14" w:rsidRPr="000D4B7C" w:rsidRDefault="00F02F14" w:rsidP="007539D9">
            <w:pPr>
              <w:spacing w:line="276" w:lineRule="auto"/>
            </w:pPr>
            <w:r w:rsidRPr="000D4B7C">
              <w:t>Румянцева Н.Н.</w:t>
            </w:r>
          </w:p>
        </w:tc>
        <w:tc>
          <w:tcPr>
            <w:tcW w:w="1417" w:type="dxa"/>
            <w:shd w:val="clear" w:color="auto" w:fill="auto"/>
          </w:tcPr>
          <w:p w:rsidR="00F02F14" w:rsidRPr="000D4B7C" w:rsidRDefault="00F02F14" w:rsidP="007539D9">
            <w:pPr>
              <w:spacing w:line="276" w:lineRule="auto"/>
              <w:jc w:val="center"/>
            </w:pPr>
            <w:r w:rsidRPr="000D4B7C">
              <w:t>1</w:t>
            </w:r>
          </w:p>
        </w:tc>
        <w:tc>
          <w:tcPr>
            <w:tcW w:w="1654" w:type="dxa"/>
            <w:shd w:val="clear" w:color="auto" w:fill="auto"/>
          </w:tcPr>
          <w:p w:rsidR="00F02F14" w:rsidRPr="008D19A7" w:rsidRDefault="00F02F14" w:rsidP="007539D9">
            <w:pPr>
              <w:spacing w:line="276" w:lineRule="auto"/>
              <w:jc w:val="center"/>
            </w:pPr>
            <w:r>
              <w:t>29</w:t>
            </w:r>
            <w:r w:rsidRPr="000D4B7C">
              <w:t>.</w:t>
            </w:r>
            <w:r>
              <w:t>11</w:t>
            </w:r>
            <w:r w:rsidRPr="000D4B7C">
              <w:t>.201</w:t>
            </w:r>
            <w:r>
              <w:t>3</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auto"/>
          </w:tcPr>
          <w:p w:rsidR="00F02F14" w:rsidRPr="000D4B7C" w:rsidRDefault="0008606D" w:rsidP="0008606D">
            <w:pPr>
              <w:spacing w:line="276" w:lineRule="auto"/>
            </w:pPr>
            <w:r>
              <w:t>24.</w:t>
            </w:r>
          </w:p>
        </w:tc>
        <w:tc>
          <w:tcPr>
            <w:tcW w:w="2303" w:type="dxa"/>
            <w:shd w:val="clear" w:color="auto" w:fill="auto"/>
          </w:tcPr>
          <w:p w:rsidR="00F02F14" w:rsidRPr="000D4B7C" w:rsidRDefault="00F02F14" w:rsidP="007539D9">
            <w:pPr>
              <w:spacing w:line="276" w:lineRule="auto"/>
            </w:pPr>
            <w:r w:rsidRPr="000D4B7C">
              <w:t>Рябова А.Ю.</w:t>
            </w:r>
          </w:p>
        </w:tc>
        <w:tc>
          <w:tcPr>
            <w:tcW w:w="1417" w:type="dxa"/>
            <w:shd w:val="clear" w:color="auto" w:fill="auto"/>
          </w:tcPr>
          <w:p w:rsidR="00F02F14" w:rsidRPr="000D4B7C" w:rsidRDefault="00F02F14" w:rsidP="007539D9">
            <w:pPr>
              <w:spacing w:line="276" w:lineRule="auto"/>
              <w:jc w:val="center"/>
            </w:pPr>
            <w:r>
              <w:t>1</w:t>
            </w:r>
          </w:p>
        </w:tc>
        <w:tc>
          <w:tcPr>
            <w:tcW w:w="1654" w:type="dxa"/>
            <w:shd w:val="clear" w:color="auto" w:fill="auto"/>
          </w:tcPr>
          <w:p w:rsidR="00F02F14" w:rsidRPr="008D19A7" w:rsidRDefault="00F02F14" w:rsidP="007539D9">
            <w:pPr>
              <w:spacing w:line="276" w:lineRule="auto"/>
              <w:jc w:val="center"/>
            </w:pPr>
            <w:r w:rsidRPr="008D19A7">
              <w:t>27.12.2012</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r w:rsidRPr="000D4B7C">
              <w:t>Подтвержд</w:t>
            </w:r>
            <w:r>
              <w:t>.</w:t>
            </w:r>
          </w:p>
        </w:tc>
      </w:tr>
      <w:tr w:rsidR="00F02F14" w:rsidRPr="000D4B7C" w:rsidTr="007539D9">
        <w:trPr>
          <w:jc w:val="center"/>
        </w:trPr>
        <w:tc>
          <w:tcPr>
            <w:tcW w:w="694" w:type="dxa"/>
            <w:shd w:val="clear" w:color="auto" w:fill="auto"/>
          </w:tcPr>
          <w:p w:rsidR="00F02F14" w:rsidRPr="000D4B7C" w:rsidRDefault="0008606D" w:rsidP="0008606D">
            <w:pPr>
              <w:spacing w:line="276" w:lineRule="auto"/>
            </w:pPr>
            <w:r>
              <w:t>25.</w:t>
            </w:r>
          </w:p>
        </w:tc>
        <w:tc>
          <w:tcPr>
            <w:tcW w:w="2303" w:type="dxa"/>
            <w:shd w:val="clear" w:color="auto" w:fill="auto"/>
          </w:tcPr>
          <w:p w:rsidR="00F02F14" w:rsidRPr="000D4B7C" w:rsidRDefault="00F02F14" w:rsidP="007539D9">
            <w:pPr>
              <w:spacing w:line="276" w:lineRule="auto"/>
            </w:pPr>
            <w:r w:rsidRPr="000D4B7C">
              <w:t>Савина Е.Ю.</w:t>
            </w:r>
          </w:p>
        </w:tc>
        <w:tc>
          <w:tcPr>
            <w:tcW w:w="1417" w:type="dxa"/>
            <w:shd w:val="clear" w:color="auto" w:fill="auto"/>
          </w:tcPr>
          <w:p w:rsidR="00F02F14" w:rsidRPr="000D4B7C" w:rsidRDefault="00F02F14" w:rsidP="007539D9">
            <w:pPr>
              <w:spacing w:line="276" w:lineRule="auto"/>
              <w:jc w:val="center"/>
            </w:pPr>
            <w:r w:rsidRPr="000D4B7C">
              <w:t>1</w:t>
            </w:r>
          </w:p>
        </w:tc>
        <w:tc>
          <w:tcPr>
            <w:tcW w:w="1654" w:type="dxa"/>
            <w:shd w:val="clear" w:color="auto" w:fill="auto"/>
          </w:tcPr>
          <w:p w:rsidR="00F02F14" w:rsidRPr="008D19A7" w:rsidRDefault="00F02F14" w:rsidP="007539D9">
            <w:pPr>
              <w:spacing w:line="276" w:lineRule="auto"/>
              <w:jc w:val="center"/>
            </w:pPr>
            <w:r w:rsidRPr="008D19A7">
              <w:t>30.03.2012</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r w:rsidRPr="000D4B7C">
              <w:t>Подтвержд</w:t>
            </w:r>
            <w:r>
              <w:t>.</w:t>
            </w: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26.</w:t>
            </w:r>
          </w:p>
        </w:tc>
        <w:tc>
          <w:tcPr>
            <w:tcW w:w="2303" w:type="dxa"/>
            <w:shd w:val="clear" w:color="auto" w:fill="FFFFFF"/>
          </w:tcPr>
          <w:p w:rsidR="00F02F14" w:rsidRPr="000D4B7C" w:rsidRDefault="00F02F14" w:rsidP="007539D9">
            <w:pPr>
              <w:spacing w:line="276" w:lineRule="auto"/>
            </w:pPr>
            <w:r w:rsidRPr="000D4B7C">
              <w:t>Смирнова Е.А.</w:t>
            </w:r>
          </w:p>
        </w:tc>
        <w:tc>
          <w:tcPr>
            <w:tcW w:w="1417" w:type="dxa"/>
            <w:shd w:val="clear" w:color="auto" w:fill="auto"/>
          </w:tcPr>
          <w:p w:rsidR="00F02F14" w:rsidRPr="000D4B7C" w:rsidRDefault="00F02F14" w:rsidP="007539D9">
            <w:pPr>
              <w:spacing w:line="276" w:lineRule="auto"/>
              <w:jc w:val="center"/>
            </w:pPr>
            <w:r>
              <w:t>В</w:t>
            </w:r>
          </w:p>
        </w:tc>
        <w:tc>
          <w:tcPr>
            <w:tcW w:w="1654" w:type="dxa"/>
            <w:shd w:val="clear" w:color="auto" w:fill="auto"/>
          </w:tcPr>
          <w:p w:rsidR="00F02F14" w:rsidRPr="008D19A7" w:rsidRDefault="00F02F14" w:rsidP="007539D9">
            <w:pPr>
              <w:spacing w:line="276" w:lineRule="auto"/>
              <w:jc w:val="center"/>
            </w:pPr>
            <w:r>
              <w:t>30</w:t>
            </w:r>
            <w:r w:rsidRPr="008D19A7">
              <w:t>.1</w:t>
            </w:r>
            <w:r>
              <w:t>0</w:t>
            </w:r>
            <w:r w:rsidRPr="008D19A7">
              <w:t>.20</w:t>
            </w:r>
            <w:r>
              <w:t>14</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t>27.</w:t>
            </w:r>
          </w:p>
        </w:tc>
        <w:tc>
          <w:tcPr>
            <w:tcW w:w="2303" w:type="dxa"/>
            <w:shd w:val="clear" w:color="auto" w:fill="FFFFFF"/>
          </w:tcPr>
          <w:p w:rsidR="00F02F14" w:rsidRPr="000D4B7C" w:rsidRDefault="00F02F14" w:rsidP="007539D9">
            <w:pPr>
              <w:spacing w:line="276" w:lineRule="auto"/>
            </w:pPr>
            <w:r>
              <w:t>Смирнова М.В.</w:t>
            </w:r>
          </w:p>
        </w:tc>
        <w:tc>
          <w:tcPr>
            <w:tcW w:w="1417" w:type="dxa"/>
            <w:shd w:val="clear" w:color="auto" w:fill="auto"/>
          </w:tcPr>
          <w:p w:rsidR="00F02F14" w:rsidRPr="000D4B7C" w:rsidRDefault="00F02F14" w:rsidP="007539D9">
            <w:pPr>
              <w:spacing w:line="276" w:lineRule="auto"/>
              <w:jc w:val="center"/>
            </w:pPr>
            <w:r>
              <w:t>СЗД</w:t>
            </w:r>
          </w:p>
        </w:tc>
        <w:tc>
          <w:tcPr>
            <w:tcW w:w="1654" w:type="dxa"/>
            <w:shd w:val="clear" w:color="auto" w:fill="auto"/>
          </w:tcPr>
          <w:p w:rsidR="00F02F14" w:rsidRPr="008D19A7" w:rsidRDefault="00F02F14" w:rsidP="007539D9">
            <w:pPr>
              <w:spacing w:line="276" w:lineRule="auto"/>
              <w:jc w:val="center"/>
            </w:pPr>
            <w:r>
              <w:t>15.10.2014</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r>
              <w:t xml:space="preserve">Повышение </w:t>
            </w:r>
          </w:p>
        </w:tc>
        <w:tc>
          <w:tcPr>
            <w:tcW w:w="1459" w:type="dxa"/>
          </w:tcPr>
          <w:p w:rsidR="00F02F14" w:rsidRPr="000D4B7C" w:rsidRDefault="00F02F14" w:rsidP="007539D9">
            <w:pPr>
              <w:spacing w:line="276" w:lineRule="auto"/>
              <w:jc w:val="center"/>
            </w:pPr>
          </w:p>
        </w:tc>
      </w:tr>
      <w:tr w:rsidR="00F02F14" w:rsidRPr="000D4B7C" w:rsidTr="007539D9">
        <w:trPr>
          <w:jc w:val="center"/>
        </w:trPr>
        <w:tc>
          <w:tcPr>
            <w:tcW w:w="694" w:type="dxa"/>
            <w:shd w:val="clear" w:color="auto" w:fill="FFFFFF"/>
          </w:tcPr>
          <w:p w:rsidR="00F02F14" w:rsidRPr="000D4B7C" w:rsidRDefault="0008606D" w:rsidP="0008606D">
            <w:pPr>
              <w:spacing w:line="276" w:lineRule="auto"/>
            </w:pPr>
            <w:r>
              <w:lastRenderedPageBreak/>
              <w:t>28.</w:t>
            </w:r>
          </w:p>
        </w:tc>
        <w:tc>
          <w:tcPr>
            <w:tcW w:w="2303" w:type="dxa"/>
            <w:shd w:val="clear" w:color="auto" w:fill="FFFFFF"/>
          </w:tcPr>
          <w:p w:rsidR="00F02F14" w:rsidRPr="000D4B7C" w:rsidRDefault="00F02F14" w:rsidP="007539D9">
            <w:pPr>
              <w:spacing w:line="276" w:lineRule="auto"/>
            </w:pPr>
            <w:r w:rsidRPr="000D4B7C">
              <w:t>Сорокина Е.А.</w:t>
            </w:r>
          </w:p>
        </w:tc>
        <w:tc>
          <w:tcPr>
            <w:tcW w:w="1417" w:type="dxa"/>
            <w:shd w:val="clear" w:color="auto" w:fill="auto"/>
          </w:tcPr>
          <w:p w:rsidR="00F02F14" w:rsidRPr="000D4B7C" w:rsidRDefault="00F02F14" w:rsidP="007539D9">
            <w:pPr>
              <w:spacing w:line="276" w:lineRule="auto"/>
              <w:jc w:val="center"/>
            </w:pPr>
            <w:r>
              <w:t>1</w:t>
            </w:r>
          </w:p>
        </w:tc>
        <w:tc>
          <w:tcPr>
            <w:tcW w:w="1654" w:type="dxa"/>
            <w:shd w:val="clear" w:color="auto" w:fill="auto"/>
          </w:tcPr>
          <w:p w:rsidR="00F02F14" w:rsidRPr="008D19A7" w:rsidRDefault="00F02F14" w:rsidP="007539D9">
            <w:pPr>
              <w:spacing w:line="276" w:lineRule="auto"/>
              <w:jc w:val="center"/>
            </w:pPr>
            <w:r>
              <w:t>30</w:t>
            </w:r>
            <w:r w:rsidRPr="008D19A7">
              <w:t>.</w:t>
            </w:r>
            <w:r>
              <w:t>1</w:t>
            </w:r>
            <w:r w:rsidRPr="008D19A7">
              <w:t>0.201</w:t>
            </w:r>
            <w:r>
              <w:t>4</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Default="00F02F14" w:rsidP="007539D9">
            <w:pPr>
              <w:spacing w:line="276" w:lineRule="auto"/>
            </w:pPr>
          </w:p>
        </w:tc>
      </w:tr>
      <w:tr w:rsidR="00F02F14" w:rsidRPr="000D4B7C" w:rsidTr="007539D9">
        <w:trPr>
          <w:trHeight w:val="251"/>
          <w:jc w:val="center"/>
        </w:trPr>
        <w:tc>
          <w:tcPr>
            <w:tcW w:w="694" w:type="dxa"/>
            <w:shd w:val="clear" w:color="auto" w:fill="FFFFFF"/>
          </w:tcPr>
          <w:p w:rsidR="00F02F14" w:rsidRPr="000D4B7C" w:rsidRDefault="0008606D" w:rsidP="0008606D">
            <w:pPr>
              <w:spacing w:line="276" w:lineRule="auto"/>
            </w:pPr>
            <w:r>
              <w:t>29.</w:t>
            </w:r>
          </w:p>
        </w:tc>
        <w:tc>
          <w:tcPr>
            <w:tcW w:w="2303" w:type="dxa"/>
            <w:shd w:val="clear" w:color="auto" w:fill="FFFFFF"/>
          </w:tcPr>
          <w:p w:rsidR="00F02F14" w:rsidRPr="000D4B7C" w:rsidRDefault="00F02F14" w:rsidP="007539D9">
            <w:pPr>
              <w:spacing w:line="276" w:lineRule="auto"/>
            </w:pPr>
            <w:r w:rsidRPr="000D4B7C">
              <w:t>Целикова Ю.В.</w:t>
            </w:r>
          </w:p>
        </w:tc>
        <w:tc>
          <w:tcPr>
            <w:tcW w:w="1417" w:type="dxa"/>
            <w:shd w:val="clear" w:color="auto" w:fill="auto"/>
          </w:tcPr>
          <w:p w:rsidR="00F02F14" w:rsidRPr="000D4B7C" w:rsidRDefault="00F02F14" w:rsidP="007539D9">
            <w:pPr>
              <w:spacing w:line="276" w:lineRule="auto"/>
              <w:jc w:val="center"/>
            </w:pPr>
            <w:r>
              <w:t>1</w:t>
            </w:r>
            <w:r w:rsidRPr="000D4B7C">
              <w:t>(у)</w:t>
            </w:r>
          </w:p>
        </w:tc>
        <w:tc>
          <w:tcPr>
            <w:tcW w:w="1654" w:type="dxa"/>
            <w:shd w:val="clear" w:color="auto" w:fill="auto"/>
          </w:tcPr>
          <w:p w:rsidR="00F02F14" w:rsidRPr="008D19A7" w:rsidRDefault="00F02F14" w:rsidP="007539D9">
            <w:pPr>
              <w:spacing w:line="276" w:lineRule="auto"/>
              <w:jc w:val="center"/>
            </w:pPr>
            <w:r w:rsidRPr="008D19A7">
              <w:t>29.03.2013</w:t>
            </w:r>
          </w:p>
        </w:tc>
        <w:tc>
          <w:tcPr>
            <w:tcW w:w="1498" w:type="dxa"/>
          </w:tcPr>
          <w:p w:rsidR="00F02F14" w:rsidRPr="000D4B7C" w:rsidRDefault="00F02F14" w:rsidP="007539D9">
            <w:pPr>
              <w:spacing w:line="276" w:lineRule="auto"/>
              <w:jc w:val="center"/>
            </w:pPr>
          </w:p>
        </w:tc>
        <w:tc>
          <w:tcPr>
            <w:tcW w:w="1496" w:type="dxa"/>
          </w:tcPr>
          <w:p w:rsidR="00F02F14" w:rsidRPr="000D4B7C" w:rsidRDefault="00F02F14" w:rsidP="007539D9">
            <w:pPr>
              <w:spacing w:line="276" w:lineRule="auto"/>
              <w:jc w:val="center"/>
            </w:pPr>
          </w:p>
        </w:tc>
        <w:tc>
          <w:tcPr>
            <w:tcW w:w="1459" w:type="dxa"/>
          </w:tcPr>
          <w:p w:rsidR="00F02F14" w:rsidRPr="000D4B7C" w:rsidRDefault="00F02F14" w:rsidP="007539D9">
            <w:pPr>
              <w:spacing w:line="276" w:lineRule="auto"/>
              <w:jc w:val="center"/>
            </w:pPr>
          </w:p>
        </w:tc>
      </w:tr>
      <w:tr w:rsidR="00F02F14" w:rsidRPr="0008606D" w:rsidTr="007539D9">
        <w:trPr>
          <w:jc w:val="center"/>
        </w:trPr>
        <w:tc>
          <w:tcPr>
            <w:tcW w:w="694" w:type="dxa"/>
            <w:shd w:val="clear" w:color="auto" w:fill="FF9900"/>
          </w:tcPr>
          <w:p w:rsidR="00F02F14" w:rsidRPr="0008606D" w:rsidRDefault="0008606D" w:rsidP="0008606D">
            <w:pPr>
              <w:spacing w:line="276" w:lineRule="auto"/>
            </w:pPr>
            <w:r w:rsidRPr="0008606D">
              <w:t>30</w:t>
            </w:r>
          </w:p>
        </w:tc>
        <w:tc>
          <w:tcPr>
            <w:tcW w:w="2303" w:type="dxa"/>
            <w:shd w:val="clear" w:color="auto" w:fill="FF9900"/>
          </w:tcPr>
          <w:p w:rsidR="00F02F14" w:rsidRPr="0008606D" w:rsidRDefault="00F02F14" w:rsidP="007539D9">
            <w:pPr>
              <w:spacing w:line="276" w:lineRule="auto"/>
            </w:pPr>
            <w:r w:rsidRPr="0008606D">
              <w:t>Хохина Л.В.</w:t>
            </w:r>
          </w:p>
        </w:tc>
        <w:tc>
          <w:tcPr>
            <w:tcW w:w="1417" w:type="dxa"/>
            <w:shd w:val="clear" w:color="auto" w:fill="FF9900"/>
          </w:tcPr>
          <w:p w:rsidR="00F02F14" w:rsidRPr="0008606D" w:rsidRDefault="00F02F14" w:rsidP="007539D9">
            <w:pPr>
              <w:spacing w:line="276" w:lineRule="auto"/>
              <w:jc w:val="center"/>
            </w:pPr>
            <w:r w:rsidRPr="0008606D">
              <w:t>зав. биб.</w:t>
            </w:r>
          </w:p>
        </w:tc>
        <w:tc>
          <w:tcPr>
            <w:tcW w:w="1654" w:type="dxa"/>
            <w:shd w:val="clear" w:color="auto" w:fill="FF9900"/>
          </w:tcPr>
          <w:p w:rsidR="00F02F14" w:rsidRPr="0008606D" w:rsidRDefault="00F02F14" w:rsidP="007539D9">
            <w:pPr>
              <w:spacing w:line="276" w:lineRule="auto"/>
              <w:jc w:val="center"/>
            </w:pPr>
            <w:r w:rsidRPr="0008606D">
              <w:t>-</w:t>
            </w:r>
          </w:p>
        </w:tc>
        <w:tc>
          <w:tcPr>
            <w:tcW w:w="1498" w:type="dxa"/>
            <w:shd w:val="clear" w:color="auto" w:fill="FF9900"/>
          </w:tcPr>
          <w:p w:rsidR="00F02F14" w:rsidRPr="0008606D" w:rsidRDefault="00F02F14" w:rsidP="007539D9">
            <w:pPr>
              <w:spacing w:line="276" w:lineRule="auto"/>
              <w:jc w:val="center"/>
            </w:pPr>
          </w:p>
        </w:tc>
        <w:tc>
          <w:tcPr>
            <w:tcW w:w="1496" w:type="dxa"/>
            <w:shd w:val="clear" w:color="auto" w:fill="FF9900"/>
          </w:tcPr>
          <w:p w:rsidR="00F02F14" w:rsidRPr="0008606D" w:rsidRDefault="00F02F14" w:rsidP="007539D9">
            <w:pPr>
              <w:spacing w:line="276" w:lineRule="auto"/>
              <w:jc w:val="center"/>
            </w:pPr>
          </w:p>
        </w:tc>
        <w:tc>
          <w:tcPr>
            <w:tcW w:w="1459" w:type="dxa"/>
            <w:shd w:val="clear" w:color="auto" w:fill="FF9900"/>
          </w:tcPr>
          <w:p w:rsidR="00F02F14" w:rsidRPr="0008606D" w:rsidRDefault="00F02F14" w:rsidP="007539D9">
            <w:pPr>
              <w:spacing w:line="276" w:lineRule="auto"/>
              <w:jc w:val="center"/>
            </w:pPr>
          </w:p>
        </w:tc>
      </w:tr>
      <w:tr w:rsidR="00F02F14" w:rsidRPr="0008606D" w:rsidTr="007539D9">
        <w:trPr>
          <w:jc w:val="center"/>
        </w:trPr>
        <w:tc>
          <w:tcPr>
            <w:tcW w:w="694" w:type="dxa"/>
            <w:shd w:val="clear" w:color="auto" w:fill="FF9900"/>
          </w:tcPr>
          <w:p w:rsidR="00F02F14" w:rsidRPr="0008606D" w:rsidRDefault="0008606D" w:rsidP="0008606D">
            <w:pPr>
              <w:spacing w:line="276" w:lineRule="auto"/>
            </w:pPr>
            <w:r w:rsidRPr="0008606D">
              <w:t>31</w:t>
            </w:r>
          </w:p>
        </w:tc>
        <w:tc>
          <w:tcPr>
            <w:tcW w:w="2303" w:type="dxa"/>
            <w:shd w:val="clear" w:color="auto" w:fill="FF9900"/>
          </w:tcPr>
          <w:p w:rsidR="00F02F14" w:rsidRPr="0008606D" w:rsidRDefault="00F02F14" w:rsidP="007539D9">
            <w:pPr>
              <w:spacing w:line="276" w:lineRule="auto"/>
            </w:pPr>
            <w:r w:rsidRPr="0008606D">
              <w:t>Кустова С.Р.</w:t>
            </w:r>
          </w:p>
        </w:tc>
        <w:tc>
          <w:tcPr>
            <w:tcW w:w="1417" w:type="dxa"/>
            <w:shd w:val="clear" w:color="auto" w:fill="FF9900"/>
          </w:tcPr>
          <w:p w:rsidR="00F02F14" w:rsidRPr="0008606D" w:rsidRDefault="00F02F14" w:rsidP="007539D9">
            <w:pPr>
              <w:spacing w:line="276" w:lineRule="auto"/>
              <w:jc w:val="center"/>
            </w:pPr>
            <w:r w:rsidRPr="0008606D">
              <w:t>-</w:t>
            </w:r>
          </w:p>
        </w:tc>
        <w:tc>
          <w:tcPr>
            <w:tcW w:w="1654" w:type="dxa"/>
            <w:shd w:val="clear" w:color="auto" w:fill="FF9900"/>
          </w:tcPr>
          <w:p w:rsidR="00F02F14" w:rsidRPr="0008606D" w:rsidRDefault="00F02F14" w:rsidP="007539D9">
            <w:pPr>
              <w:spacing w:line="276" w:lineRule="auto"/>
              <w:jc w:val="center"/>
            </w:pPr>
            <w:r w:rsidRPr="0008606D">
              <w:t>-</w:t>
            </w:r>
          </w:p>
        </w:tc>
        <w:tc>
          <w:tcPr>
            <w:tcW w:w="1498" w:type="dxa"/>
            <w:shd w:val="clear" w:color="auto" w:fill="FF9900"/>
          </w:tcPr>
          <w:p w:rsidR="00F02F14" w:rsidRPr="0008606D" w:rsidRDefault="00F02F14" w:rsidP="007539D9">
            <w:pPr>
              <w:spacing w:line="276" w:lineRule="auto"/>
              <w:jc w:val="center"/>
            </w:pPr>
          </w:p>
        </w:tc>
        <w:tc>
          <w:tcPr>
            <w:tcW w:w="1496" w:type="dxa"/>
            <w:shd w:val="clear" w:color="auto" w:fill="FF9900"/>
          </w:tcPr>
          <w:p w:rsidR="00F02F14" w:rsidRPr="0008606D" w:rsidRDefault="00F02F14" w:rsidP="007539D9">
            <w:pPr>
              <w:spacing w:line="276" w:lineRule="auto"/>
              <w:jc w:val="center"/>
            </w:pPr>
          </w:p>
        </w:tc>
        <w:tc>
          <w:tcPr>
            <w:tcW w:w="1459" w:type="dxa"/>
            <w:shd w:val="clear" w:color="auto" w:fill="FF9900"/>
          </w:tcPr>
          <w:p w:rsidR="00F02F14" w:rsidRPr="0008606D" w:rsidRDefault="00F02F14" w:rsidP="007539D9">
            <w:pPr>
              <w:spacing w:line="276" w:lineRule="auto"/>
              <w:jc w:val="center"/>
            </w:pPr>
          </w:p>
        </w:tc>
      </w:tr>
    </w:tbl>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b/>
          <w:bCs/>
          <w:color w:val="auto"/>
          <w:spacing w:val="-4"/>
          <w:sz w:val="24"/>
          <w:szCs w:val="24"/>
        </w:rPr>
        <w:t>Ожидаемый результат повышения квалификации — про</w:t>
      </w:r>
      <w:r w:rsidRPr="00C25554">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C25554">
        <w:rPr>
          <w:rFonts w:ascii="Times New Roman" w:hAnsi="Times New Roman"/>
          <w:b/>
          <w:bCs/>
          <w:color w:val="auto"/>
          <w:sz w:val="24"/>
          <w:szCs w:val="24"/>
        </w:rPr>
        <w:t>ФГОС НОО</w:t>
      </w:r>
      <w:r w:rsidRPr="00C25554">
        <w:rPr>
          <w:rFonts w:ascii="Times New Roman" w:hAnsi="Times New Roman"/>
          <w:b/>
          <w:bCs/>
          <w:color w:val="auto"/>
          <w:sz w:val="24"/>
          <w:szCs w:val="24"/>
        </w:rPr>
        <w:t>:</w:t>
      </w:r>
    </w:p>
    <w:p w:rsidR="00653A76" w:rsidRPr="00C25554" w:rsidRDefault="00653A76" w:rsidP="00D42DAE">
      <w:pPr>
        <w:pStyle w:val="21"/>
        <w:numPr>
          <w:ilvl w:val="0"/>
          <w:numId w:val="49"/>
        </w:numPr>
        <w:spacing w:line="240" w:lineRule="auto"/>
        <w:ind w:firstLine="851"/>
        <w:rPr>
          <w:sz w:val="24"/>
        </w:rPr>
      </w:pPr>
      <w:r w:rsidRPr="00C25554">
        <w:rPr>
          <w:b/>
          <w:bCs/>
          <w:sz w:val="24"/>
        </w:rPr>
        <w:t>обеспечение</w:t>
      </w:r>
      <w:r w:rsidRPr="00C25554">
        <w:rPr>
          <w:sz w:val="24"/>
        </w:rPr>
        <w:t xml:space="preserve"> оптимального вхождения работников образования в систему ценностей современного образования;</w:t>
      </w:r>
    </w:p>
    <w:p w:rsidR="00653A76" w:rsidRPr="00C25554" w:rsidRDefault="00653A76" w:rsidP="00D42DAE">
      <w:pPr>
        <w:pStyle w:val="21"/>
        <w:numPr>
          <w:ilvl w:val="0"/>
          <w:numId w:val="49"/>
        </w:numPr>
        <w:spacing w:line="240" w:lineRule="auto"/>
        <w:ind w:firstLine="851"/>
        <w:rPr>
          <w:sz w:val="24"/>
        </w:rPr>
      </w:pPr>
      <w:r w:rsidRPr="00C25554">
        <w:rPr>
          <w:b/>
          <w:bCs/>
          <w:sz w:val="24"/>
        </w:rPr>
        <w:t xml:space="preserve">принятие </w:t>
      </w:r>
      <w:r w:rsidRPr="00C25554">
        <w:rPr>
          <w:sz w:val="24"/>
        </w:rPr>
        <w:t xml:space="preserve">идеологии </w:t>
      </w:r>
      <w:r w:rsidR="00C11324" w:rsidRPr="00C25554">
        <w:rPr>
          <w:sz w:val="24"/>
        </w:rPr>
        <w:t>ФГОС НОО</w:t>
      </w:r>
      <w:r w:rsidRPr="00C25554">
        <w:rPr>
          <w:sz w:val="24"/>
        </w:rPr>
        <w:t>;</w:t>
      </w:r>
    </w:p>
    <w:p w:rsidR="00653A76" w:rsidRPr="00C25554" w:rsidRDefault="00653A76" w:rsidP="00D42DAE">
      <w:pPr>
        <w:pStyle w:val="21"/>
        <w:numPr>
          <w:ilvl w:val="0"/>
          <w:numId w:val="49"/>
        </w:numPr>
        <w:spacing w:line="240" w:lineRule="auto"/>
        <w:ind w:firstLine="851"/>
        <w:rPr>
          <w:sz w:val="24"/>
        </w:rPr>
      </w:pPr>
      <w:r w:rsidRPr="00C25554">
        <w:rPr>
          <w:b/>
          <w:bCs/>
          <w:sz w:val="24"/>
        </w:rPr>
        <w:t>освоение</w:t>
      </w:r>
      <w:r w:rsidRPr="00C25554">
        <w:rPr>
          <w:sz w:val="24"/>
        </w:rPr>
        <w:t xml:space="preserve"> новой системы требований к структуре основной образовательной программы, результатам е</w:t>
      </w:r>
      <w:r w:rsidR="00D30361" w:rsidRPr="00C25554">
        <w:rPr>
          <w:sz w:val="24"/>
        </w:rPr>
        <w:t>е</w:t>
      </w:r>
      <w:r w:rsidRPr="00C25554">
        <w:rPr>
          <w:sz w:val="24"/>
        </w:rPr>
        <w:t xml:space="preserve"> освоения и условиям реализации, а также системы оценки итогов образовательной деятельности обучающихся;</w:t>
      </w:r>
    </w:p>
    <w:p w:rsidR="00653A76" w:rsidRPr="00C25554" w:rsidRDefault="00653A76" w:rsidP="00D42DAE">
      <w:pPr>
        <w:pStyle w:val="21"/>
        <w:numPr>
          <w:ilvl w:val="0"/>
          <w:numId w:val="49"/>
        </w:numPr>
        <w:spacing w:line="240" w:lineRule="auto"/>
        <w:ind w:firstLine="851"/>
        <w:rPr>
          <w:sz w:val="24"/>
        </w:rPr>
      </w:pPr>
      <w:r w:rsidRPr="00C25554">
        <w:rPr>
          <w:b/>
          <w:bCs/>
          <w:spacing w:val="2"/>
          <w:sz w:val="24"/>
        </w:rPr>
        <w:t>овладение</w:t>
      </w:r>
      <w:r w:rsidRPr="00C25554">
        <w:rPr>
          <w:spacing w:val="2"/>
          <w:sz w:val="24"/>
        </w:rPr>
        <w:t xml:space="preserve"> учебно­методическими и информационно­</w:t>
      </w:r>
      <w:r w:rsidRPr="00C25554">
        <w:rPr>
          <w:sz w:val="24"/>
        </w:rPr>
        <w:t xml:space="preserve">методическими ресурсами, необходимыми для успешного решения задач </w:t>
      </w:r>
      <w:r w:rsidR="00C11324" w:rsidRPr="00C25554">
        <w:rPr>
          <w:sz w:val="24"/>
        </w:rPr>
        <w:t>ФГОС НОО</w:t>
      </w:r>
      <w:r w:rsidRPr="00C25554">
        <w:rPr>
          <w:sz w:val="24"/>
        </w:rPr>
        <w:t>.</w:t>
      </w:r>
    </w:p>
    <w:p w:rsidR="00653A76"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Одним из условий готовности </w:t>
      </w:r>
      <w:r w:rsidR="002D2C77" w:rsidRPr="00C25554">
        <w:rPr>
          <w:rFonts w:ascii="Times New Roman" w:hAnsi="Times New Roman"/>
          <w:color w:val="auto"/>
          <w:sz w:val="24"/>
          <w:szCs w:val="24"/>
        </w:rPr>
        <w:t xml:space="preserve">образовательной </w:t>
      </w:r>
      <w:r w:rsidR="005C5F90" w:rsidRPr="00C25554">
        <w:rPr>
          <w:rFonts w:ascii="Times New Roman" w:hAnsi="Times New Roman"/>
          <w:color w:val="auto"/>
          <w:sz w:val="24"/>
          <w:szCs w:val="24"/>
        </w:rPr>
        <w:t>организации</w:t>
      </w:r>
      <w:r w:rsidRPr="00C25554">
        <w:rPr>
          <w:rFonts w:ascii="Times New Roman" w:hAnsi="Times New Roman"/>
          <w:color w:val="auto"/>
          <w:sz w:val="24"/>
          <w:szCs w:val="24"/>
        </w:rPr>
        <w:t xml:space="preserve"> к введению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C25554">
        <w:rPr>
          <w:rFonts w:ascii="Times New Roman" w:hAnsi="Times New Roman"/>
          <w:color w:val="auto"/>
          <w:sz w:val="24"/>
          <w:szCs w:val="24"/>
        </w:rPr>
        <w:t>ФГОС</w:t>
      </w:r>
      <w:r w:rsidRPr="00C25554">
        <w:rPr>
          <w:rFonts w:ascii="Times New Roman" w:hAnsi="Times New Roman"/>
          <w:color w:val="auto"/>
          <w:sz w:val="24"/>
          <w:szCs w:val="24"/>
        </w:rPr>
        <w:t>.</w:t>
      </w:r>
    </w:p>
    <w:p w:rsidR="00340853" w:rsidRDefault="00340853" w:rsidP="00F02F14">
      <w:pPr>
        <w:spacing w:line="360" w:lineRule="auto"/>
        <w:ind w:left="5664"/>
        <w:outlineLvl w:val="4"/>
        <w:rPr>
          <w:bCs/>
        </w:rPr>
      </w:pPr>
    </w:p>
    <w:p w:rsidR="00F02F14" w:rsidRPr="008C5414" w:rsidRDefault="00F02F14" w:rsidP="00F02F14">
      <w:pPr>
        <w:spacing w:line="360" w:lineRule="auto"/>
        <w:ind w:left="5664"/>
        <w:outlineLvl w:val="4"/>
        <w:rPr>
          <w:bCs/>
        </w:rPr>
      </w:pPr>
      <w:r w:rsidRPr="008C5414">
        <w:rPr>
          <w:bCs/>
        </w:rPr>
        <w:t>Утверждаю.</w:t>
      </w:r>
    </w:p>
    <w:p w:rsidR="00F02F14" w:rsidRPr="008C5414" w:rsidRDefault="00F02F14" w:rsidP="00F02F14">
      <w:pPr>
        <w:spacing w:line="360" w:lineRule="auto"/>
        <w:ind w:left="5664"/>
        <w:outlineLvl w:val="4"/>
        <w:rPr>
          <w:bCs/>
        </w:rPr>
      </w:pPr>
      <w:r w:rsidRPr="008C5414">
        <w:rPr>
          <w:bCs/>
        </w:rPr>
        <w:t xml:space="preserve">Директор МОУ СОШ № 17 </w:t>
      </w:r>
    </w:p>
    <w:p w:rsidR="00F02F14" w:rsidRDefault="00F02F14" w:rsidP="00F02F14">
      <w:pPr>
        <w:spacing w:line="360" w:lineRule="auto"/>
        <w:ind w:left="5664"/>
        <w:outlineLvl w:val="4"/>
        <w:rPr>
          <w:b/>
          <w:bCs/>
        </w:rPr>
      </w:pPr>
      <w:r w:rsidRPr="008C5414">
        <w:rPr>
          <w:bCs/>
        </w:rPr>
        <w:t>______________________Н.А. Иванова</w:t>
      </w:r>
    </w:p>
    <w:p w:rsidR="00F02F14" w:rsidRDefault="00F02F14" w:rsidP="00F02F14">
      <w:pPr>
        <w:jc w:val="center"/>
        <w:outlineLvl w:val="4"/>
        <w:rPr>
          <w:b/>
          <w:bCs/>
        </w:rPr>
      </w:pPr>
    </w:p>
    <w:p w:rsidR="00F02F14" w:rsidRDefault="00F02F14" w:rsidP="00F02F14">
      <w:pPr>
        <w:jc w:val="center"/>
        <w:outlineLvl w:val="4"/>
        <w:rPr>
          <w:b/>
          <w:bCs/>
        </w:rPr>
      </w:pPr>
      <w:r w:rsidRPr="008C5414">
        <w:rPr>
          <w:b/>
          <w:bCs/>
        </w:rPr>
        <w:t>Комплексно-целевая программа «Педагогические кадры»</w:t>
      </w:r>
      <w:r>
        <w:rPr>
          <w:b/>
          <w:bCs/>
        </w:rPr>
        <w:t xml:space="preserve"> </w:t>
      </w:r>
      <w:r w:rsidRPr="008C5414">
        <w:rPr>
          <w:b/>
          <w:bCs/>
        </w:rPr>
        <w:t>на 20</w:t>
      </w:r>
      <w:r>
        <w:rPr>
          <w:b/>
          <w:bCs/>
        </w:rPr>
        <w:t>13</w:t>
      </w:r>
      <w:r w:rsidRPr="008C5414">
        <w:rPr>
          <w:b/>
          <w:bCs/>
        </w:rPr>
        <w:t>-201</w:t>
      </w:r>
      <w:r>
        <w:rPr>
          <w:b/>
          <w:bCs/>
        </w:rPr>
        <w:t>8</w:t>
      </w:r>
      <w:r w:rsidRPr="008C5414">
        <w:rPr>
          <w:b/>
          <w:bCs/>
        </w:rPr>
        <w:t xml:space="preserve"> </w:t>
      </w:r>
      <w:r>
        <w:rPr>
          <w:b/>
          <w:bCs/>
        </w:rPr>
        <w:t>годы</w:t>
      </w:r>
      <w:r w:rsidRPr="008C5414">
        <w:rPr>
          <w:b/>
          <w:bCs/>
        </w:rPr>
        <w:t xml:space="preserve"> муниципального образовательного учреждения </w:t>
      </w:r>
    </w:p>
    <w:p w:rsidR="00F02F14" w:rsidRPr="008C5414" w:rsidRDefault="00F02F14" w:rsidP="00F02F14">
      <w:pPr>
        <w:jc w:val="center"/>
        <w:outlineLvl w:val="4"/>
        <w:rPr>
          <w:b/>
          <w:bCs/>
        </w:rPr>
      </w:pPr>
      <w:r>
        <w:rPr>
          <w:b/>
          <w:bCs/>
        </w:rPr>
        <w:t>средней общеобразовательной школы № 17 имени А.А. Герасимова</w:t>
      </w:r>
    </w:p>
    <w:p w:rsidR="00F02F14" w:rsidRDefault="00F02F14" w:rsidP="00F02F14">
      <w:pPr>
        <w:jc w:val="center"/>
        <w:rPr>
          <w:b/>
          <w:bCs/>
        </w:rPr>
      </w:pPr>
    </w:p>
    <w:p w:rsidR="00F02F14" w:rsidRPr="00FE7CC1" w:rsidRDefault="00F02F14" w:rsidP="00F02F14">
      <w:pPr>
        <w:pStyle w:val="affd"/>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Паспорт программы</w:t>
      </w:r>
    </w:p>
    <w:tbl>
      <w:tblPr>
        <w:tblStyle w:val="afff"/>
        <w:tblpPr w:leftFromText="180" w:rightFromText="180" w:vertAnchor="text" w:horzAnchor="margin" w:tblpY="194"/>
        <w:tblW w:w="10031" w:type="dxa"/>
        <w:tblLook w:val="04A0" w:firstRow="1" w:lastRow="0" w:firstColumn="1" w:lastColumn="0" w:noHBand="0" w:noVBand="1"/>
      </w:tblPr>
      <w:tblGrid>
        <w:gridCol w:w="2943"/>
        <w:gridCol w:w="7088"/>
      </w:tblGrid>
      <w:tr w:rsidR="00F02F14" w:rsidTr="007539D9">
        <w:tc>
          <w:tcPr>
            <w:tcW w:w="2943" w:type="dxa"/>
            <w:shd w:val="clear" w:color="auto" w:fill="D9D9D9" w:themeFill="background1" w:themeFillShade="D9"/>
          </w:tcPr>
          <w:p w:rsidR="00F02F14" w:rsidRDefault="00F02F14" w:rsidP="007539D9">
            <w:pPr>
              <w:rPr>
                <w:b/>
                <w:bCs/>
              </w:rPr>
            </w:pPr>
            <w:r w:rsidRPr="008C5414">
              <w:t>Наименование программы</w:t>
            </w:r>
          </w:p>
        </w:tc>
        <w:tc>
          <w:tcPr>
            <w:tcW w:w="7088" w:type="dxa"/>
            <w:shd w:val="clear" w:color="auto" w:fill="D9D9D9" w:themeFill="background1" w:themeFillShade="D9"/>
          </w:tcPr>
          <w:p w:rsidR="00F02F14" w:rsidRDefault="00F02F14" w:rsidP="007539D9">
            <w:pPr>
              <w:rPr>
                <w:b/>
                <w:bCs/>
              </w:rPr>
            </w:pPr>
            <w:r w:rsidRPr="008C5414">
              <w:rPr>
                <w:b/>
                <w:bCs/>
              </w:rPr>
              <w:t>Педагогические кадры</w:t>
            </w:r>
          </w:p>
        </w:tc>
      </w:tr>
      <w:tr w:rsidR="00F02F14" w:rsidTr="007539D9">
        <w:tc>
          <w:tcPr>
            <w:tcW w:w="2943" w:type="dxa"/>
          </w:tcPr>
          <w:p w:rsidR="00F02F14" w:rsidRDefault="00F02F14" w:rsidP="007539D9">
            <w:pPr>
              <w:rPr>
                <w:b/>
                <w:bCs/>
              </w:rPr>
            </w:pPr>
            <w:r w:rsidRPr="008C5414">
              <w:t>Основания    для разработки КЦП</w:t>
            </w:r>
          </w:p>
        </w:tc>
        <w:tc>
          <w:tcPr>
            <w:tcW w:w="7088" w:type="dxa"/>
          </w:tcPr>
          <w:p w:rsidR="00F02F14" w:rsidRDefault="00F02F14" w:rsidP="007539D9">
            <w:pPr>
              <w:jc w:val="both"/>
              <w:rPr>
                <w:b/>
                <w:bCs/>
              </w:rPr>
            </w:pPr>
            <w:r w:rsidRPr="008C5414">
              <w:t xml:space="preserve">Объективные предпосылки и изменения в обществе и сфере образования, прогноз кадрового обеспечения </w:t>
            </w:r>
            <w:r>
              <w:t>МОУ СОШ № 17</w:t>
            </w:r>
            <w:r w:rsidRPr="008C5414">
              <w:t xml:space="preserve">  и совершенствование работы с педагогическими кадрами в целях содействия росту их профессиональной компетентности, обеспечение им социальных гарантий и создание условий для дальнейшего профессионального развития.</w:t>
            </w:r>
          </w:p>
        </w:tc>
      </w:tr>
      <w:tr w:rsidR="00F02F14" w:rsidTr="007539D9">
        <w:tc>
          <w:tcPr>
            <w:tcW w:w="2943" w:type="dxa"/>
          </w:tcPr>
          <w:p w:rsidR="00F02F14" w:rsidRDefault="00F02F14" w:rsidP="007539D9">
            <w:pPr>
              <w:rPr>
                <w:b/>
                <w:bCs/>
              </w:rPr>
            </w:pPr>
            <w:r w:rsidRPr="008C5414">
              <w:t>Заказчик  КЦП</w:t>
            </w:r>
          </w:p>
        </w:tc>
        <w:tc>
          <w:tcPr>
            <w:tcW w:w="7088" w:type="dxa"/>
          </w:tcPr>
          <w:p w:rsidR="00F02F14" w:rsidRDefault="00F02F14" w:rsidP="007539D9">
            <w:pPr>
              <w:rPr>
                <w:b/>
                <w:bCs/>
              </w:rPr>
            </w:pPr>
            <w:r w:rsidRPr="008C5414">
              <w:t>Администрация</w:t>
            </w:r>
            <w:r>
              <w:t xml:space="preserve"> МОУ СОШ №17</w:t>
            </w:r>
          </w:p>
        </w:tc>
      </w:tr>
      <w:tr w:rsidR="00F02F14" w:rsidTr="007539D9">
        <w:tc>
          <w:tcPr>
            <w:tcW w:w="2943" w:type="dxa"/>
          </w:tcPr>
          <w:p w:rsidR="00F02F14" w:rsidRDefault="00F02F14" w:rsidP="007539D9">
            <w:pPr>
              <w:rPr>
                <w:b/>
                <w:bCs/>
              </w:rPr>
            </w:pPr>
            <w:r w:rsidRPr="008C5414">
              <w:t>Разработчик КЦП</w:t>
            </w:r>
          </w:p>
        </w:tc>
        <w:tc>
          <w:tcPr>
            <w:tcW w:w="7088" w:type="dxa"/>
          </w:tcPr>
          <w:p w:rsidR="00F02F14" w:rsidRDefault="00F02F14" w:rsidP="007539D9">
            <w:r w:rsidRPr="008C5414">
              <w:t>Творческая группа  коллектива</w:t>
            </w:r>
            <w:r>
              <w:t xml:space="preserve"> МОУ СОШ №17:</w:t>
            </w:r>
          </w:p>
          <w:p w:rsidR="00F02F14" w:rsidRPr="00FA7E5C" w:rsidRDefault="001C03BF" w:rsidP="00D42DAE">
            <w:pPr>
              <w:pStyle w:val="affd"/>
              <w:numPr>
                <w:ilvl w:val="0"/>
                <w:numId w:val="87"/>
              </w:numPr>
              <w:tabs>
                <w:tab w:val="left" w:pos="318"/>
              </w:tabs>
              <w:spacing w:after="0" w:line="240" w:lineRule="auto"/>
              <w:ind w:left="34" w:firstLine="0"/>
              <w:rPr>
                <w:rFonts w:ascii="Times New Roman" w:eastAsia="Times New Roman" w:hAnsi="Times New Roman"/>
                <w:sz w:val="24"/>
                <w:szCs w:val="24"/>
              </w:rPr>
            </w:pPr>
            <w:r>
              <w:rPr>
                <w:rFonts w:ascii="Times New Roman" w:eastAsia="Times New Roman" w:hAnsi="Times New Roman"/>
                <w:bCs/>
                <w:sz w:val="24"/>
                <w:szCs w:val="24"/>
              </w:rPr>
              <w:t xml:space="preserve">Смирнова </w:t>
            </w:r>
            <w:r w:rsidR="00F02F14" w:rsidRPr="00FA7E5C">
              <w:rPr>
                <w:rFonts w:ascii="Times New Roman" w:eastAsia="Times New Roman" w:hAnsi="Times New Roman"/>
                <w:bCs/>
                <w:sz w:val="24"/>
                <w:szCs w:val="24"/>
              </w:rPr>
              <w:t xml:space="preserve"> М.В., замест</w:t>
            </w:r>
            <w:r w:rsidR="00F02F14" w:rsidRPr="00FA7E5C">
              <w:rPr>
                <w:rFonts w:ascii="Times New Roman" w:eastAsia="Times New Roman" w:hAnsi="Times New Roman"/>
                <w:sz w:val="24"/>
                <w:szCs w:val="24"/>
              </w:rPr>
              <w:t>итель директора по НМР</w:t>
            </w:r>
            <w:r w:rsidR="00F02F14">
              <w:rPr>
                <w:rFonts w:ascii="Times New Roman" w:eastAsia="Times New Roman" w:hAnsi="Times New Roman"/>
                <w:sz w:val="24"/>
                <w:szCs w:val="24"/>
              </w:rPr>
              <w:t>;</w:t>
            </w:r>
          </w:p>
          <w:p w:rsidR="00F02F14" w:rsidRPr="00FA7E5C" w:rsidRDefault="00F02F14" w:rsidP="00D42DAE">
            <w:pPr>
              <w:pStyle w:val="affd"/>
              <w:numPr>
                <w:ilvl w:val="0"/>
                <w:numId w:val="87"/>
              </w:numPr>
              <w:tabs>
                <w:tab w:val="left" w:pos="318"/>
              </w:tabs>
              <w:spacing w:after="0" w:line="240" w:lineRule="auto"/>
              <w:ind w:left="34" w:firstLine="0"/>
              <w:rPr>
                <w:rFonts w:ascii="Times New Roman" w:eastAsia="Times New Roman" w:hAnsi="Times New Roman"/>
                <w:sz w:val="24"/>
                <w:szCs w:val="24"/>
              </w:rPr>
            </w:pPr>
            <w:r w:rsidRPr="00FA7E5C">
              <w:rPr>
                <w:rFonts w:ascii="Times New Roman" w:eastAsia="Times New Roman" w:hAnsi="Times New Roman"/>
                <w:sz w:val="24"/>
                <w:szCs w:val="24"/>
              </w:rPr>
              <w:t>Беднякова О.А., замесатитель директора по УВР</w:t>
            </w:r>
            <w:r>
              <w:rPr>
                <w:rFonts w:ascii="Times New Roman" w:eastAsia="Times New Roman" w:hAnsi="Times New Roman"/>
                <w:sz w:val="24"/>
                <w:szCs w:val="24"/>
              </w:rPr>
              <w:t>;</w:t>
            </w:r>
          </w:p>
          <w:p w:rsidR="00F02F14" w:rsidRPr="00FA7E5C" w:rsidRDefault="00F02F14" w:rsidP="00D42DAE">
            <w:pPr>
              <w:pStyle w:val="affd"/>
              <w:numPr>
                <w:ilvl w:val="0"/>
                <w:numId w:val="87"/>
              </w:numPr>
              <w:tabs>
                <w:tab w:val="left" w:pos="318"/>
              </w:tabs>
              <w:spacing w:after="0" w:line="240" w:lineRule="auto"/>
              <w:ind w:left="34" w:firstLine="0"/>
              <w:rPr>
                <w:rFonts w:ascii="Times New Roman" w:eastAsia="Times New Roman" w:hAnsi="Times New Roman"/>
                <w:sz w:val="24"/>
                <w:szCs w:val="24"/>
              </w:rPr>
            </w:pPr>
            <w:r w:rsidRPr="00FA7E5C">
              <w:rPr>
                <w:rFonts w:ascii="Times New Roman" w:eastAsia="Times New Roman" w:hAnsi="Times New Roman"/>
                <w:sz w:val="24"/>
                <w:szCs w:val="24"/>
              </w:rPr>
              <w:t>Липунова Н.В., заместитель директора по УВР</w:t>
            </w:r>
            <w:r>
              <w:rPr>
                <w:rFonts w:ascii="Times New Roman" w:eastAsia="Times New Roman" w:hAnsi="Times New Roman"/>
                <w:sz w:val="24"/>
                <w:szCs w:val="24"/>
              </w:rPr>
              <w:t>;</w:t>
            </w:r>
          </w:p>
          <w:p w:rsidR="00F02F14" w:rsidRPr="00FA7E5C" w:rsidRDefault="00F02F14" w:rsidP="00D42DAE">
            <w:pPr>
              <w:pStyle w:val="affd"/>
              <w:numPr>
                <w:ilvl w:val="0"/>
                <w:numId w:val="87"/>
              </w:numPr>
              <w:tabs>
                <w:tab w:val="left" w:pos="318"/>
              </w:tabs>
              <w:spacing w:after="0" w:line="240" w:lineRule="auto"/>
              <w:ind w:left="34" w:firstLine="0"/>
              <w:rPr>
                <w:rFonts w:ascii="Times New Roman" w:eastAsia="Times New Roman" w:hAnsi="Times New Roman"/>
                <w:b/>
                <w:bCs/>
                <w:sz w:val="24"/>
                <w:szCs w:val="24"/>
              </w:rPr>
            </w:pPr>
            <w:r w:rsidRPr="00FA7E5C">
              <w:rPr>
                <w:rFonts w:ascii="Times New Roman" w:eastAsia="Times New Roman" w:hAnsi="Times New Roman"/>
                <w:bCs/>
                <w:sz w:val="24"/>
                <w:szCs w:val="24"/>
              </w:rPr>
              <w:t xml:space="preserve">Меткина В.С., заместитель директора по </w:t>
            </w:r>
            <w:r w:rsidR="001C03BF">
              <w:rPr>
                <w:rFonts w:ascii="Times New Roman" w:eastAsia="Times New Roman" w:hAnsi="Times New Roman"/>
                <w:bCs/>
                <w:sz w:val="24"/>
                <w:szCs w:val="24"/>
              </w:rPr>
              <w:t>информационно-коммуникационным технологиям.</w:t>
            </w:r>
          </w:p>
        </w:tc>
      </w:tr>
      <w:tr w:rsidR="00F02F14" w:rsidTr="007539D9">
        <w:tc>
          <w:tcPr>
            <w:tcW w:w="2943" w:type="dxa"/>
          </w:tcPr>
          <w:p w:rsidR="00F02F14" w:rsidRDefault="00F02F14" w:rsidP="007539D9">
            <w:pPr>
              <w:rPr>
                <w:b/>
                <w:bCs/>
              </w:rPr>
            </w:pPr>
            <w:r w:rsidRPr="008C5414">
              <w:t>Исполнители Программы</w:t>
            </w:r>
          </w:p>
        </w:tc>
        <w:tc>
          <w:tcPr>
            <w:tcW w:w="7088" w:type="dxa"/>
          </w:tcPr>
          <w:p w:rsidR="00F02F14" w:rsidRPr="008C5414" w:rsidRDefault="00F02F14" w:rsidP="007539D9">
            <w:r w:rsidRPr="008C5414">
              <w:t xml:space="preserve">Администрация </w:t>
            </w:r>
          </w:p>
          <w:p w:rsidR="00F02F14" w:rsidRPr="008C5414" w:rsidRDefault="00F02F14" w:rsidP="007539D9">
            <w:r w:rsidRPr="008C5414">
              <w:t>Педагоги</w:t>
            </w:r>
          </w:p>
          <w:p w:rsidR="00F02F14" w:rsidRDefault="00F02F14" w:rsidP="007539D9">
            <w:pPr>
              <w:rPr>
                <w:b/>
                <w:bCs/>
              </w:rPr>
            </w:pPr>
            <w:r>
              <w:t>Совет Учреждения</w:t>
            </w:r>
          </w:p>
        </w:tc>
      </w:tr>
      <w:tr w:rsidR="00F02F14" w:rsidTr="007539D9">
        <w:tc>
          <w:tcPr>
            <w:tcW w:w="2943" w:type="dxa"/>
          </w:tcPr>
          <w:p w:rsidR="00F02F14" w:rsidRPr="008C5414" w:rsidRDefault="00F02F14" w:rsidP="007539D9">
            <w:r w:rsidRPr="008C5414">
              <w:t>Сроки выполнения</w:t>
            </w:r>
          </w:p>
        </w:tc>
        <w:tc>
          <w:tcPr>
            <w:tcW w:w="7088" w:type="dxa"/>
          </w:tcPr>
          <w:p w:rsidR="00F02F14" w:rsidRPr="008C5414" w:rsidRDefault="00F02F14" w:rsidP="007539D9">
            <w:r w:rsidRPr="008C5414">
              <w:t>201</w:t>
            </w:r>
            <w:r>
              <w:t>3</w:t>
            </w:r>
            <w:r w:rsidRPr="008C5414">
              <w:t>-201</w:t>
            </w:r>
            <w:r>
              <w:t>8</w:t>
            </w:r>
            <w:r w:rsidRPr="008C5414">
              <w:t xml:space="preserve"> годы</w:t>
            </w:r>
          </w:p>
        </w:tc>
      </w:tr>
      <w:tr w:rsidR="00F02F14" w:rsidTr="007539D9">
        <w:tc>
          <w:tcPr>
            <w:tcW w:w="2943" w:type="dxa"/>
          </w:tcPr>
          <w:p w:rsidR="00F02F14" w:rsidRPr="008C5414" w:rsidRDefault="00F02F14" w:rsidP="007539D9">
            <w:r w:rsidRPr="008C5414">
              <w:t>Цель КЦП</w:t>
            </w:r>
          </w:p>
        </w:tc>
        <w:tc>
          <w:tcPr>
            <w:tcW w:w="7088" w:type="dxa"/>
          </w:tcPr>
          <w:p w:rsidR="00F02F14" w:rsidRPr="008C5414" w:rsidRDefault="00F02F14" w:rsidP="007539D9">
            <w:r w:rsidRPr="008C5414">
              <w:t xml:space="preserve">Создание условий для сохранения и развития кадрового потенциала </w:t>
            </w:r>
            <w:r>
              <w:t>МОУ СОШ №17.</w:t>
            </w:r>
          </w:p>
        </w:tc>
      </w:tr>
      <w:tr w:rsidR="00F02F14" w:rsidTr="007539D9">
        <w:tc>
          <w:tcPr>
            <w:tcW w:w="2943" w:type="dxa"/>
          </w:tcPr>
          <w:p w:rsidR="00F02F14" w:rsidRPr="008C5414" w:rsidRDefault="00F02F14" w:rsidP="007539D9">
            <w:r w:rsidRPr="008C5414">
              <w:t>Основные    задачи    КЦП</w:t>
            </w:r>
          </w:p>
        </w:tc>
        <w:tc>
          <w:tcPr>
            <w:tcW w:w="7088" w:type="dxa"/>
          </w:tcPr>
          <w:p w:rsidR="00F02F14" w:rsidRPr="008C5414" w:rsidRDefault="00F02F14" w:rsidP="007539D9">
            <w:pPr>
              <w:jc w:val="both"/>
            </w:pPr>
            <w:r w:rsidRPr="008C5414">
              <w:t xml:space="preserve">- Оптимизация и стабилизация кадрового состава </w:t>
            </w:r>
            <w:r w:rsidRPr="008C5414">
              <w:lastRenderedPageBreak/>
              <w:t xml:space="preserve">образовательного учреждения. </w:t>
            </w:r>
          </w:p>
          <w:p w:rsidR="00F02F14" w:rsidRPr="008C5414" w:rsidRDefault="00F02F14" w:rsidP="007539D9">
            <w:pPr>
              <w:jc w:val="both"/>
            </w:pPr>
            <w:r w:rsidRPr="008C5414">
              <w:t xml:space="preserve">- Разработка и реализация системы мер по развитию наставничества и постдипломному сопровождению (адаптации, обучению, развитию) молодых специалистов – выпускников педагогических </w:t>
            </w:r>
            <w:r>
              <w:t>ВУЗ</w:t>
            </w:r>
            <w:r w:rsidRPr="008C5414">
              <w:t xml:space="preserve">ов и </w:t>
            </w:r>
            <w:r>
              <w:t>ССУЗов.</w:t>
            </w:r>
          </w:p>
          <w:p w:rsidR="00F02F14" w:rsidRPr="008C5414" w:rsidRDefault="00F02F14" w:rsidP="007539D9">
            <w:pPr>
              <w:jc w:val="both"/>
            </w:pPr>
            <w:r w:rsidRPr="008C5414">
              <w:t>- Оптимизация системы обучения и повышения квалификации, переподготовки  кадров на основе современных информационн</w:t>
            </w:r>
            <w:r>
              <w:t>о-</w:t>
            </w:r>
            <w:r w:rsidRPr="008C5414">
              <w:t>коммуникационных технологий</w:t>
            </w:r>
            <w:r>
              <w:t>.</w:t>
            </w:r>
          </w:p>
          <w:p w:rsidR="00F02F14" w:rsidRPr="008C5414" w:rsidRDefault="00F02F14" w:rsidP="007539D9">
            <w:pPr>
              <w:jc w:val="both"/>
            </w:pPr>
            <w:r w:rsidRPr="008C5414">
              <w:t>- Внедрение  в работу педагогов практики сетевого взаимодействия, деятельности социальных сетей педагогов, направленную на обновление содержания образования и взаимную методическую поддержку</w:t>
            </w:r>
            <w:r>
              <w:t>.</w:t>
            </w:r>
          </w:p>
          <w:p w:rsidR="00F02F14" w:rsidRPr="008C5414" w:rsidRDefault="00F02F14" w:rsidP="007539D9">
            <w:pPr>
              <w:jc w:val="both"/>
            </w:pPr>
            <w:r w:rsidRPr="008C5414">
              <w:t>- Создание эффективной системы мотивации труда педагогических работников и иных сотрудников образовательного учреждения</w:t>
            </w:r>
            <w:r>
              <w:t>.</w:t>
            </w:r>
          </w:p>
        </w:tc>
      </w:tr>
      <w:tr w:rsidR="00F02F14" w:rsidTr="007539D9">
        <w:tc>
          <w:tcPr>
            <w:tcW w:w="2943" w:type="dxa"/>
          </w:tcPr>
          <w:p w:rsidR="00F02F14" w:rsidRPr="008C5414" w:rsidRDefault="00F02F14" w:rsidP="007539D9">
            <w:pPr>
              <w:jc w:val="both"/>
            </w:pPr>
            <w:r w:rsidRPr="008C5414">
              <w:lastRenderedPageBreak/>
              <w:t>Финансовое обеспечение Программы</w:t>
            </w:r>
          </w:p>
        </w:tc>
        <w:tc>
          <w:tcPr>
            <w:tcW w:w="7088" w:type="dxa"/>
          </w:tcPr>
          <w:p w:rsidR="00F02F14" w:rsidRPr="008C5414" w:rsidRDefault="00F02F14" w:rsidP="007539D9">
            <w:pPr>
              <w:jc w:val="both"/>
            </w:pPr>
            <w:r w:rsidRPr="008C5414">
              <w:t xml:space="preserve">Финансирование осуществляется за счет средств </w:t>
            </w:r>
            <w:r>
              <w:t>МОУ СОШ №17</w:t>
            </w:r>
            <w:r w:rsidRPr="008C5414">
              <w:t>, внебюджетных источников финансирования (дополнительных платных услуг), грантов и побед педагогов в конкурсах различной направленности</w:t>
            </w:r>
            <w:r>
              <w:t>.</w:t>
            </w:r>
            <w:r w:rsidRPr="008C5414">
              <w:t xml:space="preserve"> </w:t>
            </w:r>
          </w:p>
          <w:p w:rsidR="00F02F14" w:rsidRDefault="00F02F14" w:rsidP="007539D9">
            <w:pPr>
              <w:jc w:val="both"/>
            </w:pPr>
            <w:r w:rsidRPr="008C5414">
              <w:t>Объемы финансирования уточняются ежегодно при формировании бюджета на очередной финансовый год</w:t>
            </w:r>
            <w:r>
              <w:t>.</w:t>
            </w:r>
          </w:p>
          <w:p w:rsidR="00F02F14" w:rsidRDefault="00F02F14" w:rsidP="007539D9">
            <w:pPr>
              <w:jc w:val="both"/>
            </w:pPr>
          </w:p>
          <w:p w:rsidR="00F02F14" w:rsidRPr="008C5414" w:rsidRDefault="00F02F14" w:rsidP="007539D9">
            <w:pPr>
              <w:jc w:val="both"/>
            </w:pPr>
          </w:p>
        </w:tc>
      </w:tr>
      <w:tr w:rsidR="00F02F14" w:rsidTr="007539D9">
        <w:tc>
          <w:tcPr>
            <w:tcW w:w="2943" w:type="dxa"/>
          </w:tcPr>
          <w:p w:rsidR="00F02F14" w:rsidRPr="008C5414" w:rsidRDefault="00F02F14" w:rsidP="007539D9">
            <w:pPr>
              <w:jc w:val="center"/>
            </w:pPr>
            <w:r w:rsidRPr="008C5414">
              <w:t>Ожидаемые результаты реализации Программы</w:t>
            </w:r>
          </w:p>
        </w:tc>
        <w:tc>
          <w:tcPr>
            <w:tcW w:w="7088" w:type="dxa"/>
          </w:tcPr>
          <w:p w:rsidR="00F02F14" w:rsidRPr="008C5414" w:rsidRDefault="00F02F14" w:rsidP="007539D9">
            <w:pPr>
              <w:jc w:val="both"/>
            </w:pPr>
            <w:r w:rsidRPr="008C5414">
              <w:t xml:space="preserve">- повышение уровня профессиональной компетентности педагогических и руководящих работников </w:t>
            </w:r>
            <w:r>
              <w:t>МОУ СОШ №17</w:t>
            </w:r>
            <w:r w:rsidRPr="008C5414">
              <w:t xml:space="preserve">; </w:t>
            </w:r>
          </w:p>
          <w:p w:rsidR="00F02F14" w:rsidRPr="008C5414" w:rsidRDefault="00F02F14" w:rsidP="007539D9">
            <w:pPr>
              <w:jc w:val="both"/>
            </w:pPr>
            <w:r w:rsidRPr="008C5414">
              <w:t xml:space="preserve">- создание условий для закрепления молодых специалистов в </w:t>
            </w:r>
            <w:r>
              <w:t>МОУ СОШ №17</w:t>
            </w:r>
            <w:r w:rsidRPr="008C5414">
              <w:t>;</w:t>
            </w:r>
          </w:p>
          <w:p w:rsidR="00F02F14" w:rsidRPr="008C5414" w:rsidRDefault="00F02F14" w:rsidP="007539D9">
            <w:pPr>
              <w:jc w:val="both"/>
            </w:pPr>
            <w:r w:rsidRPr="008C5414">
              <w:t>- развитие системы социальной поддержки педагогических работников  учреждения;</w:t>
            </w:r>
          </w:p>
          <w:p w:rsidR="00F02F14" w:rsidRPr="008C5414" w:rsidRDefault="00F02F14" w:rsidP="007539D9">
            <w:pPr>
              <w:jc w:val="both"/>
            </w:pPr>
            <w:r w:rsidRPr="008C5414">
              <w:t>- полное обеспечение педагогическими и руководящими кадрами учреждения.</w:t>
            </w:r>
          </w:p>
        </w:tc>
      </w:tr>
    </w:tbl>
    <w:p w:rsidR="00F02F14" w:rsidRDefault="00F02F14" w:rsidP="00F02F14">
      <w:pPr>
        <w:jc w:val="center"/>
        <w:rPr>
          <w:b/>
          <w:bCs/>
        </w:rPr>
      </w:pPr>
    </w:p>
    <w:p w:rsidR="00F02F14" w:rsidRDefault="00A822B6" w:rsidP="00F02F14">
      <w:pPr>
        <w:pStyle w:val="aff"/>
        <w:spacing w:before="0" w:beforeAutospacing="0" w:after="0"/>
        <w:jc w:val="center"/>
      </w:pPr>
      <w:proofErr w:type="gramStart"/>
      <w:r>
        <w:rPr>
          <w:rStyle w:val="afff5"/>
          <w:lang w:val="en-US"/>
        </w:rPr>
        <w:t>I</w:t>
      </w:r>
      <w:r w:rsidR="00F02F14">
        <w:rPr>
          <w:rStyle w:val="afff5"/>
        </w:rPr>
        <w:t>.Актуальность.</w:t>
      </w:r>
      <w:proofErr w:type="gramEnd"/>
    </w:p>
    <w:p w:rsidR="00F02F14" w:rsidRPr="00F02304" w:rsidRDefault="00F02F14" w:rsidP="00F02F14">
      <w:pPr>
        <w:pStyle w:val="aff"/>
        <w:spacing w:before="0" w:beforeAutospacing="0" w:after="0"/>
        <w:ind w:firstLine="708"/>
        <w:jc w:val="both"/>
      </w:pPr>
      <w:r w:rsidRPr="00F02304">
        <w:t>Кадровая политика — целостная долгосрочная стратегия управления персоналом,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w:t>
      </w:r>
    </w:p>
    <w:p w:rsidR="00F02F14" w:rsidRPr="00F02304" w:rsidRDefault="00F02F14" w:rsidP="00F02F14">
      <w:pPr>
        <w:autoSpaceDE w:val="0"/>
        <w:autoSpaceDN w:val="0"/>
        <w:adjustRightInd w:val="0"/>
        <w:ind w:firstLine="567"/>
        <w:jc w:val="both"/>
      </w:pPr>
      <w:r w:rsidRPr="00F02304">
        <w:rPr>
          <w:rFonts w:eastAsiaTheme="minorHAnsi"/>
          <w:lang w:eastAsia="en-US"/>
        </w:rPr>
        <w:t xml:space="preserve">В условиях реформирования российского образования все большее значение приобретает повышение квалификации педагога. Современная школа требует от педагога готовности и способности к освоению инновационных педагогических технологий, использованию современных технических средств обучения. </w:t>
      </w:r>
      <w:r w:rsidRPr="00F02304">
        <w:t>Рост профессионального мастерства и педагогической культуры идёт более интенсивно, если педагог занимает позицию активного субъекта деятельности, если практический индивидуальный опыт осмысливается и соединяется с современными потребностями общества, социальным и профессиональным опытом.</w:t>
      </w:r>
    </w:p>
    <w:p w:rsidR="00F02F14" w:rsidRPr="00F02304" w:rsidRDefault="00F02F14" w:rsidP="00F02F14">
      <w:pPr>
        <w:ind w:firstLine="567"/>
        <w:jc w:val="both"/>
      </w:pPr>
      <w:r w:rsidRPr="00F02304">
        <w:t xml:space="preserve">Современной школой накоплен богатый педагогический опыт, который должен быть реализован в конкретной педагогической деятельности, но часто остаётся невостребованным, так как у большинства педагогов не сформирована потребность в его изучении и применении, отсутствуют навыки и умения в его отборе,  анализе и систематизации. </w:t>
      </w:r>
    </w:p>
    <w:p w:rsidR="00F02F14" w:rsidRPr="00F02304" w:rsidRDefault="00F02F14" w:rsidP="00F02F14">
      <w:pPr>
        <w:ind w:firstLine="567"/>
        <w:jc w:val="both"/>
      </w:pPr>
      <w:r w:rsidRPr="00F02304">
        <w:t>В.А. Сухомлинский отмечал, что «...сильным, опытным становится педагог, который умеет анализировать свой труд… В своей основе педагогический труд стоит близко к научному исследованию. Эта близость, родство заключается, прежде всего, в анализе фактов и необходимости предвидеть. Учитель, умеющий проникать мысленно в сущность фактов, в причинно-следственные связи между ними, предотвращает многие трудности и неудачи».</w:t>
      </w:r>
    </w:p>
    <w:p w:rsidR="00F02F14" w:rsidRPr="00F02304" w:rsidRDefault="00F02F14" w:rsidP="00F02F14">
      <w:pPr>
        <w:ind w:firstLine="567"/>
        <w:jc w:val="both"/>
      </w:pPr>
      <w:r w:rsidRPr="00F02304">
        <w:lastRenderedPageBreak/>
        <w:t>Критическая самооценка педагогом профессиональных достижений, самоанализ педагогических проблем и задач</w:t>
      </w:r>
      <w:r>
        <w:t xml:space="preserve"> </w:t>
      </w:r>
      <w:r w:rsidRPr="00F02304">
        <w:t>являются подтверждением педагогическим работником достигнутого на данный момент уровня квалификации.</w:t>
      </w:r>
    </w:p>
    <w:p w:rsidR="00F02F14" w:rsidRPr="00F02304" w:rsidRDefault="00F02F14" w:rsidP="00F02F14">
      <w:pPr>
        <w:ind w:firstLine="567"/>
        <w:jc w:val="both"/>
        <w:rPr>
          <w:rFonts w:eastAsiaTheme="minorHAnsi"/>
          <w:lang w:eastAsia="en-US"/>
        </w:rPr>
      </w:pPr>
      <w:r w:rsidRPr="00F02304">
        <w:t xml:space="preserve">Повышение уровня квалификации - процесс непрерывный, и очень важно, </w:t>
      </w:r>
      <w:r w:rsidRPr="00F02304">
        <w:rPr>
          <w:rFonts w:eastAsiaTheme="minorHAnsi"/>
          <w:lang w:eastAsia="en-US"/>
        </w:rPr>
        <w:t>чтобы запрос на это шёл от самого педагога.</w:t>
      </w:r>
    </w:p>
    <w:p w:rsidR="00F02F14" w:rsidRDefault="00A822B6" w:rsidP="00F02F14">
      <w:pPr>
        <w:pStyle w:val="aff"/>
        <w:spacing w:before="0" w:beforeAutospacing="0" w:after="0"/>
        <w:jc w:val="center"/>
      </w:pPr>
      <w:r>
        <w:rPr>
          <w:rStyle w:val="afff5"/>
          <w:lang w:val="en-US"/>
        </w:rPr>
        <w:t>II</w:t>
      </w:r>
      <w:r w:rsidRPr="00BE7C48">
        <w:rPr>
          <w:rStyle w:val="afff5"/>
        </w:rPr>
        <w:t>.</w:t>
      </w:r>
      <w:r w:rsidR="00F02F14">
        <w:rPr>
          <w:rStyle w:val="afff5"/>
        </w:rPr>
        <w:t xml:space="preserve"> Цели и</w:t>
      </w:r>
      <w:proofErr w:type="gramStart"/>
      <w:r w:rsidR="00F02F14">
        <w:rPr>
          <w:rStyle w:val="afff5"/>
        </w:rPr>
        <w:t>  задачи</w:t>
      </w:r>
      <w:proofErr w:type="gramEnd"/>
    </w:p>
    <w:p w:rsidR="00F02F14" w:rsidRDefault="00F02F14" w:rsidP="00F02F14">
      <w:pPr>
        <w:pStyle w:val="aff"/>
        <w:spacing w:before="0" w:beforeAutospacing="0" w:after="0"/>
        <w:ind w:firstLine="708"/>
        <w:jc w:val="both"/>
      </w:pPr>
      <w:r>
        <w:t>Целью комплексно-целевой программы  «Педагогические кадры» является создание условий для сохранения и развития кадрового потенциала МОУ СОШ №17.</w:t>
      </w:r>
    </w:p>
    <w:p w:rsidR="00F02F14" w:rsidRDefault="00F02F14" w:rsidP="00F02F14">
      <w:pPr>
        <w:pStyle w:val="aff"/>
        <w:spacing w:before="0" w:beforeAutospacing="0" w:after="0"/>
        <w:ind w:firstLine="708"/>
        <w:jc w:val="both"/>
      </w:pPr>
      <w:r>
        <w:t>Программа предусматривает решение следующих задач.</w:t>
      </w:r>
    </w:p>
    <w:p w:rsidR="00F02F14" w:rsidRDefault="00F02F14" w:rsidP="00F02F14">
      <w:pPr>
        <w:pStyle w:val="aff"/>
        <w:spacing w:before="0" w:beforeAutospacing="0" w:after="0"/>
        <w:jc w:val="both"/>
      </w:pPr>
      <w:r>
        <w:t>- Оптимизация и стабилизация кадрового состава образовательного учреждения.</w:t>
      </w:r>
    </w:p>
    <w:p w:rsidR="00F02F14" w:rsidRDefault="00F02F14" w:rsidP="00F02F14">
      <w:pPr>
        <w:pStyle w:val="aff"/>
        <w:spacing w:before="0" w:beforeAutospacing="0" w:after="0"/>
        <w:jc w:val="both"/>
      </w:pPr>
      <w:r>
        <w:t xml:space="preserve">- Разработка и реализация системы мер по развитию наставничества и постдипломному сопровождению (адаптации, обучению, развитию) молодых специалистов – выпускников педагогических вузов и колледжей;                         </w:t>
      </w:r>
    </w:p>
    <w:p w:rsidR="001C03BF" w:rsidRDefault="00F02F14" w:rsidP="00F02F14">
      <w:pPr>
        <w:pStyle w:val="aff"/>
        <w:spacing w:before="0" w:beforeAutospacing="0" w:after="0"/>
        <w:jc w:val="both"/>
      </w:pPr>
      <w:r>
        <w:t>- Оптимизация системы обучения и повышения квалификации, переподготовки  кадров на основе современных информационных и коммуникационных технологий                                                      </w:t>
      </w:r>
    </w:p>
    <w:p w:rsidR="00F02F14" w:rsidRDefault="001C03BF" w:rsidP="00F02F14">
      <w:pPr>
        <w:pStyle w:val="aff"/>
        <w:spacing w:before="0" w:beforeAutospacing="0" w:after="0"/>
        <w:jc w:val="both"/>
      </w:pPr>
      <w:r>
        <w:t xml:space="preserve"> - </w:t>
      </w:r>
      <w:r w:rsidR="00F02F14">
        <w:t xml:space="preserve">Внедрение  в работу педагогов практики сетевого взаимодействия, деятельности социальных сетей педагогов, направленную на обновление содержания образования и взаимную методическую поддержку                                   </w:t>
      </w:r>
    </w:p>
    <w:p w:rsidR="00F02F14" w:rsidRDefault="00F02F14" w:rsidP="00F02F14">
      <w:pPr>
        <w:pStyle w:val="aff"/>
        <w:spacing w:before="0" w:beforeAutospacing="0" w:after="0"/>
        <w:jc w:val="both"/>
      </w:pPr>
      <w:r>
        <w:t>- Создание эффективной системы мотивации труда педагогических работников и иных сотрудников образовательного учреждения.</w:t>
      </w:r>
    </w:p>
    <w:p w:rsidR="00F02F14" w:rsidRDefault="00F02F14" w:rsidP="00F02F14">
      <w:pPr>
        <w:pStyle w:val="aff"/>
        <w:spacing w:before="0" w:beforeAutospacing="0" w:after="0"/>
        <w:ind w:firstLine="708"/>
        <w:jc w:val="both"/>
      </w:pPr>
      <w:r>
        <w:t>Программа составлена с учетом объективных предпосылок и изменений в обществе и сфере образования, прогноза кадрового обеспечения МОУ СОШ №17  и предполагает совершенствование работы с педагогическими кадрами в целях содействия росту их профессиональной компетентности, обеспечение им социальных гарантий и создание условий для дальнейшего профессионального развития.</w:t>
      </w:r>
    </w:p>
    <w:p w:rsidR="00F02F14" w:rsidRDefault="00F02F14" w:rsidP="00F02F14">
      <w:pPr>
        <w:pStyle w:val="aff"/>
        <w:spacing w:before="0" w:beforeAutospacing="0" w:after="0"/>
        <w:ind w:firstLine="708"/>
        <w:jc w:val="both"/>
      </w:pPr>
      <w:r>
        <w:t>Программа основывается на всестороннем анализе качественного состава кадров и определении стратегических условий наращивания профессионального потенциала педагогических и управленческих кадров в последующие 3 года.</w:t>
      </w:r>
    </w:p>
    <w:p w:rsidR="00F02F14" w:rsidRDefault="00F02F14" w:rsidP="00F02F14">
      <w:pPr>
        <w:pStyle w:val="aff"/>
        <w:spacing w:before="0" w:beforeAutospacing="0" w:after="0"/>
        <w:jc w:val="both"/>
      </w:pPr>
      <w:r>
        <w:t>Целевые индикаторы:</w:t>
      </w:r>
    </w:p>
    <w:p w:rsidR="00F02F14" w:rsidRDefault="00F02F14" w:rsidP="00F02F14">
      <w:pPr>
        <w:pStyle w:val="aff"/>
        <w:spacing w:before="0" w:beforeAutospacing="0" w:after="0"/>
        <w:jc w:val="both"/>
      </w:pPr>
      <w:r>
        <w:t>– внедрение системы оплаты труда педагогов в зависимости от достигнутого уровня компетентности и результатов деятельности;</w:t>
      </w:r>
    </w:p>
    <w:p w:rsidR="00F02F14" w:rsidRDefault="00F02F14" w:rsidP="00F02F14">
      <w:pPr>
        <w:pStyle w:val="aff"/>
        <w:spacing w:before="0" w:beforeAutospacing="0" w:after="0"/>
        <w:jc w:val="both"/>
      </w:pPr>
      <w:r>
        <w:t>– создание механизма общественно-профессионального аудита педагогических работников;</w:t>
      </w:r>
    </w:p>
    <w:p w:rsidR="00F02F14" w:rsidRDefault="00F02F14" w:rsidP="00F02F14">
      <w:pPr>
        <w:pStyle w:val="aff"/>
        <w:spacing w:before="0" w:beforeAutospacing="0" w:after="0"/>
        <w:jc w:val="both"/>
      </w:pPr>
      <w:r>
        <w:t>– модернизация системы наставничества;</w:t>
      </w:r>
    </w:p>
    <w:p w:rsidR="00F02F14" w:rsidRDefault="00F02F14" w:rsidP="00F02F14">
      <w:pPr>
        <w:pStyle w:val="aff"/>
        <w:spacing w:before="0" w:beforeAutospacing="0" w:after="0"/>
        <w:jc w:val="both"/>
      </w:pPr>
      <w:r>
        <w:t xml:space="preserve">– увеличение количества учителей школы с высшей и первой квалификационной категорией.  </w:t>
      </w:r>
    </w:p>
    <w:p w:rsidR="00F02F14" w:rsidRPr="00FE7CC1" w:rsidRDefault="00A822B6" w:rsidP="001C03BF">
      <w:pPr>
        <w:pStyle w:val="aff"/>
        <w:tabs>
          <w:tab w:val="left" w:pos="3559"/>
        </w:tabs>
        <w:spacing w:before="0" w:beforeAutospacing="0" w:after="0"/>
      </w:pPr>
      <w:r>
        <w:rPr>
          <w:rStyle w:val="afff5"/>
          <w:lang w:val="en-US"/>
        </w:rPr>
        <w:t>III</w:t>
      </w:r>
      <w:r w:rsidRPr="00A822B6">
        <w:rPr>
          <w:rStyle w:val="afff5"/>
        </w:rPr>
        <w:t>.</w:t>
      </w:r>
      <w:r w:rsidR="00F02F14" w:rsidRPr="00FE7CC1">
        <w:rPr>
          <w:rStyle w:val="afff5"/>
        </w:rPr>
        <w:t xml:space="preserve"> Перечень мероприятий и работ по реализации Программы</w:t>
      </w:r>
    </w:p>
    <w:p w:rsidR="00F02F14" w:rsidRPr="00FE7CC1" w:rsidRDefault="00F02F14" w:rsidP="00F02F14">
      <w:pPr>
        <w:pStyle w:val="aff"/>
        <w:spacing w:before="0" w:beforeAutospacing="0" w:after="0"/>
        <w:ind w:firstLine="708"/>
        <w:jc w:val="both"/>
      </w:pPr>
      <w:r w:rsidRPr="00FE7CC1">
        <w:t>Перечень программных мероприятий Программе и предусматривает мероприятия по следующим направлениям:</w:t>
      </w:r>
    </w:p>
    <w:p w:rsidR="00F02F14" w:rsidRPr="00FE7CC1" w:rsidRDefault="00F02F14" w:rsidP="00F02F14">
      <w:pPr>
        <w:pStyle w:val="aff"/>
        <w:spacing w:before="0" w:beforeAutospacing="0" w:after="0"/>
        <w:jc w:val="both"/>
      </w:pPr>
      <w:r w:rsidRPr="00FE7CC1">
        <w:t>- обеспечение кадровых потребностей муниципальной системы образования;</w:t>
      </w:r>
    </w:p>
    <w:p w:rsidR="00F02F14" w:rsidRPr="00FE7CC1" w:rsidRDefault="00F02F14" w:rsidP="00F02F14">
      <w:pPr>
        <w:pStyle w:val="aff"/>
        <w:spacing w:before="0" w:beforeAutospacing="0" w:after="0"/>
        <w:jc w:val="both"/>
      </w:pPr>
      <w:r w:rsidRPr="00FE7CC1">
        <w:t>- повышение статуса и социальная поддержка педагогических работников;</w:t>
      </w:r>
    </w:p>
    <w:tbl>
      <w:tblPr>
        <w:tblpPr w:leftFromText="180" w:rightFromText="180" w:vertAnchor="text" w:horzAnchor="margin" w:tblpY="4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339"/>
        <w:gridCol w:w="3492"/>
      </w:tblGrid>
      <w:tr w:rsidR="00AD7170" w:rsidRPr="00E20B3A" w:rsidTr="00AD7170">
        <w:tc>
          <w:tcPr>
            <w:tcW w:w="2448" w:type="dxa"/>
            <w:shd w:val="clear" w:color="auto" w:fill="D9D9D9" w:themeFill="background1" w:themeFillShade="D9"/>
          </w:tcPr>
          <w:p w:rsidR="00AD7170" w:rsidRPr="00CF1F7D" w:rsidRDefault="00AD7170" w:rsidP="00AD7170">
            <w:pPr>
              <w:pStyle w:val="afff6"/>
              <w:widowControl w:val="0"/>
              <w:autoSpaceDE w:val="0"/>
              <w:autoSpaceDN w:val="0"/>
              <w:adjustRightInd w:val="0"/>
              <w:jc w:val="center"/>
              <w:rPr>
                <w:rFonts w:ascii="Times New Roman" w:eastAsia="Times New Roman" w:hAnsi="Times New Roman"/>
                <w:b/>
                <w:sz w:val="24"/>
                <w:szCs w:val="24"/>
                <w:lang w:eastAsia="ru-RU"/>
              </w:rPr>
            </w:pPr>
            <w:r w:rsidRPr="00CF1F7D">
              <w:rPr>
                <w:rFonts w:ascii="Times New Roman" w:eastAsia="Times New Roman" w:hAnsi="Times New Roman"/>
                <w:b/>
                <w:sz w:val="24"/>
                <w:szCs w:val="24"/>
                <w:lang w:eastAsia="ru-RU"/>
              </w:rPr>
              <w:t>Задачи</w:t>
            </w:r>
          </w:p>
        </w:tc>
        <w:tc>
          <w:tcPr>
            <w:tcW w:w="4339" w:type="dxa"/>
            <w:shd w:val="clear" w:color="auto" w:fill="D9D9D9" w:themeFill="background1" w:themeFillShade="D9"/>
          </w:tcPr>
          <w:p w:rsidR="00AD7170" w:rsidRPr="00CF1F7D" w:rsidRDefault="00AD7170" w:rsidP="00AD7170">
            <w:pPr>
              <w:pStyle w:val="afff6"/>
              <w:widowControl w:val="0"/>
              <w:autoSpaceDE w:val="0"/>
              <w:autoSpaceDN w:val="0"/>
              <w:adjustRightInd w:val="0"/>
              <w:jc w:val="center"/>
              <w:rPr>
                <w:rFonts w:ascii="Times New Roman" w:eastAsia="Times New Roman" w:hAnsi="Times New Roman"/>
                <w:b/>
                <w:sz w:val="24"/>
                <w:szCs w:val="24"/>
                <w:lang w:eastAsia="ru-RU"/>
              </w:rPr>
            </w:pPr>
            <w:r w:rsidRPr="00CF1F7D">
              <w:rPr>
                <w:rFonts w:ascii="Times New Roman" w:eastAsia="Times New Roman" w:hAnsi="Times New Roman"/>
                <w:b/>
                <w:sz w:val="24"/>
                <w:szCs w:val="24"/>
                <w:lang w:eastAsia="ru-RU"/>
              </w:rPr>
              <w:t>Основные мероприятия</w:t>
            </w:r>
          </w:p>
        </w:tc>
        <w:tc>
          <w:tcPr>
            <w:tcW w:w="3492" w:type="dxa"/>
            <w:shd w:val="clear" w:color="auto" w:fill="D9D9D9" w:themeFill="background1" w:themeFillShade="D9"/>
          </w:tcPr>
          <w:p w:rsidR="00AD7170" w:rsidRPr="00CF1F7D" w:rsidRDefault="00AD7170" w:rsidP="00AD7170">
            <w:pPr>
              <w:pStyle w:val="afff6"/>
              <w:widowControl w:val="0"/>
              <w:autoSpaceDE w:val="0"/>
              <w:autoSpaceDN w:val="0"/>
              <w:adjustRightInd w:val="0"/>
              <w:jc w:val="center"/>
              <w:rPr>
                <w:rFonts w:ascii="Times New Roman" w:eastAsia="Times New Roman" w:hAnsi="Times New Roman"/>
                <w:b/>
                <w:sz w:val="24"/>
                <w:szCs w:val="24"/>
                <w:lang w:eastAsia="ru-RU"/>
              </w:rPr>
            </w:pPr>
            <w:r w:rsidRPr="00CF1F7D">
              <w:rPr>
                <w:rFonts w:ascii="Times New Roman" w:eastAsia="Times New Roman" w:hAnsi="Times New Roman"/>
                <w:b/>
                <w:sz w:val="24"/>
                <w:szCs w:val="24"/>
                <w:lang w:eastAsia="ru-RU"/>
              </w:rPr>
              <w:t>Ожидаемые результаты</w:t>
            </w:r>
          </w:p>
        </w:tc>
      </w:tr>
      <w:tr w:rsidR="00AD7170" w:rsidRPr="00E20B3A" w:rsidTr="00AD7170">
        <w:tc>
          <w:tcPr>
            <w:tcW w:w="2448" w:type="dxa"/>
            <w:vMerge w:val="restart"/>
          </w:tcPr>
          <w:p w:rsidR="00AD7170" w:rsidRPr="00E20B3A" w:rsidRDefault="00AD7170" w:rsidP="00AD7170">
            <w:pPr>
              <w:pStyle w:val="afff6"/>
              <w:widowControl w:val="0"/>
              <w:autoSpaceDE w:val="0"/>
              <w:autoSpaceDN w:val="0"/>
              <w:adjustRightInd w:val="0"/>
              <w:ind w:firstLine="142"/>
              <w:jc w:val="both"/>
              <w:rPr>
                <w:rFonts w:ascii="Times New Roman" w:eastAsia="Times New Roman" w:hAnsi="Times New Roman"/>
                <w:sz w:val="24"/>
                <w:szCs w:val="24"/>
                <w:lang w:eastAsia="ru-RU"/>
              </w:rPr>
            </w:pPr>
            <w:r w:rsidRPr="00E20B3A">
              <w:rPr>
                <w:rFonts w:ascii="Times New Roman" w:eastAsia="Times New Roman" w:hAnsi="Times New Roman"/>
                <w:bCs/>
                <w:sz w:val="24"/>
                <w:szCs w:val="24"/>
                <w:lang w:eastAsia="ru-RU"/>
              </w:rPr>
              <w:t>1</w:t>
            </w:r>
            <w:r w:rsidRPr="00E20B3A">
              <w:rPr>
                <w:rFonts w:ascii="Times New Roman" w:eastAsia="Times New Roman" w:hAnsi="Times New Roman"/>
                <w:b/>
                <w:bCs/>
                <w:sz w:val="24"/>
                <w:szCs w:val="24"/>
                <w:lang w:eastAsia="ru-RU"/>
              </w:rPr>
              <w:t>.</w:t>
            </w:r>
            <w:r w:rsidRPr="00E20B3A">
              <w:rPr>
                <w:rFonts w:ascii="Times New Roman" w:eastAsia="Times New Roman" w:hAnsi="Times New Roman"/>
                <w:sz w:val="24"/>
                <w:szCs w:val="24"/>
                <w:lang w:eastAsia="ru-RU"/>
              </w:rPr>
              <w:t xml:space="preserve"> Оптимизация и стабилизация кадрового состава образовательного учреждения</w:t>
            </w:r>
          </w:p>
          <w:p w:rsidR="00AD7170" w:rsidRPr="00E20B3A" w:rsidRDefault="00AD7170" w:rsidP="00AD7170">
            <w:pPr>
              <w:widowControl w:val="0"/>
              <w:autoSpaceDE w:val="0"/>
              <w:autoSpaceDN w:val="0"/>
              <w:adjustRightInd w:val="0"/>
              <w:jc w:val="both"/>
            </w:pPr>
            <w:r w:rsidRPr="00E20B3A">
              <w:t> </w:t>
            </w: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1.</w:t>
            </w:r>
            <w:r w:rsidRPr="00E20B3A">
              <w:t xml:space="preserve"> Осуществление ротаций сотрудников (внутренних и внешних)</w:t>
            </w:r>
          </w:p>
        </w:tc>
        <w:tc>
          <w:tcPr>
            <w:tcW w:w="3492" w:type="dxa"/>
            <w:vMerge w:val="restart"/>
          </w:tcPr>
          <w:p w:rsidR="00AD7170" w:rsidRPr="00E20B3A" w:rsidRDefault="00AD7170" w:rsidP="00AD7170">
            <w:pPr>
              <w:pStyle w:val="afff6"/>
              <w:widowControl w:val="0"/>
              <w:autoSpaceDE w:val="0"/>
              <w:autoSpaceDN w:val="0"/>
              <w:adjustRightInd w:val="0"/>
              <w:jc w:val="both"/>
              <w:rPr>
                <w:rFonts w:ascii="Times New Roman" w:eastAsia="Times New Roman" w:hAnsi="Times New Roman"/>
                <w:sz w:val="24"/>
                <w:szCs w:val="24"/>
                <w:lang w:eastAsia="ru-RU"/>
              </w:rPr>
            </w:pPr>
            <w:r w:rsidRPr="00E20B3A">
              <w:rPr>
                <w:rFonts w:ascii="Times New Roman" w:eastAsia="Times New Roman" w:hAnsi="Times New Roman"/>
                <w:sz w:val="24"/>
                <w:szCs w:val="24"/>
                <w:lang w:eastAsia="ru-RU"/>
              </w:rPr>
              <w:t>- Повышение эффективности деятельности сотрудников.</w:t>
            </w:r>
          </w:p>
          <w:p w:rsidR="00AD7170" w:rsidRPr="00E20B3A" w:rsidRDefault="00AD7170" w:rsidP="00AD7170">
            <w:pPr>
              <w:pStyle w:val="afff6"/>
              <w:widowControl w:val="0"/>
              <w:autoSpaceDE w:val="0"/>
              <w:autoSpaceDN w:val="0"/>
              <w:adjustRightInd w:val="0"/>
              <w:jc w:val="both"/>
              <w:rPr>
                <w:rFonts w:ascii="Times New Roman" w:eastAsia="Times New Roman" w:hAnsi="Times New Roman"/>
                <w:sz w:val="24"/>
                <w:szCs w:val="24"/>
                <w:lang w:eastAsia="ru-RU"/>
              </w:rPr>
            </w:pPr>
            <w:r w:rsidRPr="00E20B3A">
              <w:rPr>
                <w:rFonts w:ascii="Times New Roman" w:eastAsia="Times New Roman" w:hAnsi="Times New Roman"/>
                <w:sz w:val="24"/>
                <w:szCs w:val="24"/>
                <w:lang w:eastAsia="ru-RU"/>
              </w:rPr>
              <w:t>- Отсутствие вакансий педагогических и иных должностей.</w:t>
            </w:r>
          </w:p>
          <w:p w:rsidR="00AD7170" w:rsidRPr="00E20B3A" w:rsidRDefault="00AD7170" w:rsidP="00AD7170">
            <w:pPr>
              <w:pStyle w:val="afff6"/>
              <w:widowControl w:val="0"/>
              <w:autoSpaceDE w:val="0"/>
              <w:autoSpaceDN w:val="0"/>
              <w:adjustRightInd w:val="0"/>
              <w:jc w:val="both"/>
              <w:rPr>
                <w:rFonts w:ascii="Times New Roman" w:eastAsia="Times New Roman" w:hAnsi="Times New Roman"/>
                <w:sz w:val="24"/>
                <w:szCs w:val="24"/>
                <w:lang w:eastAsia="ru-RU"/>
              </w:rPr>
            </w:pPr>
            <w:r w:rsidRPr="00E20B3A">
              <w:rPr>
                <w:rFonts w:ascii="Times New Roman" w:eastAsia="Times New Roman" w:hAnsi="Times New Roman"/>
                <w:sz w:val="24"/>
                <w:szCs w:val="24"/>
                <w:lang w:eastAsia="ru-RU"/>
              </w:rPr>
              <w:t>- Привлечение на работу молодых специалистов.</w:t>
            </w: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2.</w:t>
            </w:r>
            <w:r w:rsidRPr="00E20B3A">
              <w:t xml:space="preserve"> Мониторинг эффективности профессиональной деятельности педагогических и управленческих кадров (проводится в соответствии с разработанными оценочными методиками).</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3</w:t>
            </w:r>
            <w:r w:rsidRPr="00E20B3A">
              <w:t xml:space="preserve">. Поиск и подбор персонала на вакантные должности в соответствии с </w:t>
            </w:r>
            <w:r w:rsidRPr="00E20B3A">
              <w:lastRenderedPageBreak/>
              <w:t xml:space="preserve">требованиями к уровню квалификации и профессиональной компетенции кандидатов, к их личностным, профессионально важным психологическим и социальным качествам. </w:t>
            </w:r>
          </w:p>
          <w:p w:rsidR="00AD7170" w:rsidRPr="00E20B3A" w:rsidRDefault="00AD7170" w:rsidP="00AD7170">
            <w:pPr>
              <w:widowControl w:val="0"/>
              <w:tabs>
                <w:tab w:val="left" w:pos="420"/>
              </w:tabs>
              <w:autoSpaceDE w:val="0"/>
              <w:autoSpaceDN w:val="0"/>
              <w:adjustRightInd w:val="0"/>
              <w:jc w:val="both"/>
            </w:pPr>
            <w:r>
              <w:t xml:space="preserve">       </w:t>
            </w:r>
            <w:r w:rsidRPr="00E20B3A">
              <w:t xml:space="preserve">При этом основными характеристиками кадровой политики являются: </w:t>
            </w:r>
          </w:p>
          <w:p w:rsidR="00AD7170" w:rsidRPr="00E20B3A" w:rsidRDefault="00AD7170" w:rsidP="00D42DAE">
            <w:pPr>
              <w:widowControl w:val="0"/>
              <w:numPr>
                <w:ilvl w:val="0"/>
                <w:numId w:val="88"/>
              </w:numPr>
              <w:tabs>
                <w:tab w:val="left" w:pos="420"/>
              </w:tabs>
              <w:autoSpaceDE w:val="0"/>
              <w:autoSpaceDN w:val="0"/>
              <w:adjustRightInd w:val="0"/>
              <w:ind w:left="0" w:firstLine="0"/>
              <w:jc w:val="both"/>
            </w:pPr>
            <w:r w:rsidRPr="00E20B3A">
              <w:t xml:space="preserve">привлечение на работу опытных педагогов (стаж от 10 лет); </w:t>
            </w:r>
          </w:p>
          <w:p w:rsidR="00AD7170" w:rsidRPr="00E20B3A" w:rsidRDefault="00AD7170" w:rsidP="00D42DAE">
            <w:pPr>
              <w:widowControl w:val="0"/>
              <w:numPr>
                <w:ilvl w:val="0"/>
                <w:numId w:val="88"/>
              </w:numPr>
              <w:tabs>
                <w:tab w:val="left" w:pos="420"/>
              </w:tabs>
              <w:autoSpaceDE w:val="0"/>
              <w:autoSpaceDN w:val="0"/>
              <w:adjustRightInd w:val="0"/>
              <w:ind w:left="0" w:firstLine="0"/>
              <w:jc w:val="both"/>
            </w:pPr>
            <w:r w:rsidRPr="00E20B3A">
              <w:t xml:space="preserve">наличие для кандидатов соответствующего образовательного ценза; </w:t>
            </w:r>
          </w:p>
          <w:p w:rsidR="00AD7170" w:rsidRPr="00E20B3A" w:rsidRDefault="00AD7170" w:rsidP="00D42DAE">
            <w:pPr>
              <w:widowControl w:val="0"/>
              <w:numPr>
                <w:ilvl w:val="0"/>
                <w:numId w:val="88"/>
              </w:numPr>
              <w:tabs>
                <w:tab w:val="left" w:pos="420"/>
              </w:tabs>
              <w:autoSpaceDE w:val="0"/>
              <w:autoSpaceDN w:val="0"/>
              <w:adjustRightInd w:val="0"/>
              <w:ind w:left="0" w:firstLine="0"/>
              <w:jc w:val="both"/>
            </w:pPr>
            <w:r w:rsidRPr="00E20B3A">
              <w:t xml:space="preserve">привлечение на работу молодых специалистов; </w:t>
            </w:r>
          </w:p>
          <w:p w:rsidR="00AD7170" w:rsidRPr="00E20B3A" w:rsidRDefault="00AD7170" w:rsidP="00D42DAE">
            <w:pPr>
              <w:widowControl w:val="0"/>
              <w:numPr>
                <w:ilvl w:val="0"/>
                <w:numId w:val="88"/>
              </w:numPr>
              <w:tabs>
                <w:tab w:val="left" w:pos="420"/>
              </w:tabs>
              <w:autoSpaceDE w:val="0"/>
              <w:autoSpaceDN w:val="0"/>
              <w:adjustRightInd w:val="0"/>
              <w:ind w:left="0" w:firstLine="0"/>
              <w:jc w:val="both"/>
            </w:pPr>
            <w:r w:rsidRPr="00E20B3A">
              <w:t xml:space="preserve">преимущественный прием сотрудников на постоянной основе. </w:t>
            </w:r>
          </w:p>
        </w:tc>
        <w:tc>
          <w:tcPr>
            <w:tcW w:w="3492" w:type="dxa"/>
            <w:vMerge w:val="restart"/>
          </w:tcPr>
          <w:p w:rsidR="00AD7170" w:rsidRPr="00E20B3A" w:rsidRDefault="00AD7170" w:rsidP="00AD7170">
            <w:pPr>
              <w:pStyle w:val="afff6"/>
              <w:widowControl w:val="0"/>
              <w:autoSpaceDE w:val="0"/>
              <w:autoSpaceDN w:val="0"/>
              <w:adjustRightInd w:val="0"/>
              <w:jc w:val="both"/>
              <w:rPr>
                <w:rFonts w:ascii="Times New Roman" w:eastAsia="Times New Roman" w:hAnsi="Times New Roman"/>
                <w:sz w:val="24"/>
                <w:szCs w:val="24"/>
                <w:lang w:eastAsia="ru-RU"/>
              </w:rPr>
            </w:pPr>
            <w:r w:rsidRPr="00E20B3A">
              <w:rPr>
                <w:rFonts w:ascii="Times New Roman" w:eastAsia="Times New Roman" w:hAnsi="Times New Roman"/>
                <w:sz w:val="24"/>
                <w:szCs w:val="24"/>
                <w:lang w:eastAsia="ru-RU"/>
              </w:rPr>
              <w:lastRenderedPageBreak/>
              <w:t xml:space="preserve">- Наличие в учреждении высококвалифицированных </w:t>
            </w:r>
            <w:r w:rsidRPr="00E20B3A">
              <w:rPr>
                <w:rFonts w:ascii="Times New Roman" w:eastAsia="Times New Roman" w:hAnsi="Times New Roman"/>
                <w:sz w:val="24"/>
                <w:szCs w:val="24"/>
                <w:lang w:eastAsia="ru-RU"/>
              </w:rPr>
              <w:lastRenderedPageBreak/>
              <w:t>кадров.</w:t>
            </w:r>
          </w:p>
          <w:p w:rsidR="00AD7170" w:rsidRPr="00E20B3A" w:rsidRDefault="00AD7170" w:rsidP="00AD7170">
            <w:pPr>
              <w:widowControl w:val="0"/>
              <w:autoSpaceDE w:val="0"/>
              <w:autoSpaceDN w:val="0"/>
              <w:adjustRightInd w:val="0"/>
              <w:jc w:val="both"/>
            </w:pPr>
            <w:r w:rsidRPr="00E20B3A">
              <w:t> </w:t>
            </w:r>
          </w:p>
        </w:tc>
      </w:tr>
      <w:tr w:rsidR="00AD7170" w:rsidRPr="00E20B3A" w:rsidTr="00AD7170">
        <w:trPr>
          <w:trHeight w:val="271"/>
        </w:trPr>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4.</w:t>
            </w:r>
            <w:r w:rsidRPr="00E20B3A">
              <w:t xml:space="preserve"> Внедрение </w:t>
            </w:r>
            <w:r>
              <w:t xml:space="preserve">и эффективное развитие </w:t>
            </w:r>
            <w:r w:rsidRPr="00E20B3A">
              <w:t>системы наставничества</w:t>
            </w:r>
            <w:r>
              <w:t>.</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5.</w:t>
            </w:r>
            <w:r w:rsidRPr="00E20B3A">
              <w:t xml:space="preserve"> Многоступенчатая процедура отбора и приема на работу на основе принципов профессионализма и личностных компетенций. При этом оценка профессиональных компетенций кандидата осуществляется непосредственным руководителем будущего сотрудника</w:t>
            </w:r>
            <w:r>
              <w:t>.</w:t>
            </w:r>
            <w:r w:rsidRPr="00E20B3A">
              <w:t xml:space="preserve"> </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rPr>
          <w:trHeight w:val="2940"/>
        </w:trPr>
        <w:tc>
          <w:tcPr>
            <w:tcW w:w="2448" w:type="dxa"/>
            <w:vMerge w:val="restart"/>
          </w:tcPr>
          <w:p w:rsidR="00AD7170" w:rsidRPr="00E20B3A" w:rsidRDefault="00AD7170" w:rsidP="001C03BF">
            <w:pPr>
              <w:widowControl w:val="0"/>
              <w:tabs>
                <w:tab w:val="left" w:pos="284"/>
                <w:tab w:val="left" w:pos="426"/>
              </w:tabs>
              <w:autoSpaceDE w:val="0"/>
              <w:autoSpaceDN w:val="0"/>
              <w:adjustRightInd w:val="0"/>
            </w:pPr>
            <w:r w:rsidRPr="00E20B3A">
              <w:rPr>
                <w:bCs/>
              </w:rPr>
              <w:t>2.</w:t>
            </w:r>
            <w:r w:rsidRPr="00E20B3A">
              <w:t>Создание эффективной системы мотивации труда</w:t>
            </w:r>
          </w:p>
        </w:tc>
        <w:tc>
          <w:tcPr>
            <w:tcW w:w="4339" w:type="dxa"/>
          </w:tcPr>
          <w:p w:rsidR="00AD7170" w:rsidRPr="00E20B3A" w:rsidRDefault="00AD7170" w:rsidP="00AD7170">
            <w:pPr>
              <w:shd w:val="clear" w:color="auto" w:fill="FFFFFF"/>
              <w:jc w:val="both"/>
            </w:pPr>
            <w:r w:rsidRPr="00E20B3A">
              <w:rPr>
                <w:bCs/>
              </w:rPr>
              <w:t>1.</w:t>
            </w:r>
            <w:r w:rsidRPr="00E20B3A">
              <w:t xml:space="preserve"> Реализация механизма денежного вознаграждения (постоянная гарантированная часть и переменная часть, которая является функцией результативности деятельности самого сотрудника, его подразделения и в целом всего учреждения). Порядок и механизмы оплаты труда регламентируются трудовым договором, законодательными и нормативными </w:t>
            </w:r>
            <w:r w:rsidRPr="00594117">
              <w:t xml:space="preserve">актами, </w:t>
            </w:r>
            <w:r w:rsidRPr="00594117">
              <w:rPr>
                <w:bCs/>
                <w:color w:val="000000"/>
                <w:spacing w:val="1"/>
              </w:rPr>
              <w:t xml:space="preserve"> Положение</w:t>
            </w:r>
            <w:r>
              <w:rPr>
                <w:bCs/>
                <w:color w:val="000000"/>
                <w:spacing w:val="1"/>
              </w:rPr>
              <w:t xml:space="preserve"> </w:t>
            </w:r>
            <w:r w:rsidRPr="00594117">
              <w:rPr>
                <w:bCs/>
                <w:color w:val="000000"/>
                <w:spacing w:val="1"/>
              </w:rPr>
              <w:t xml:space="preserve">о распределении стимулирующей </w:t>
            </w:r>
            <w:proofErr w:type="gramStart"/>
            <w:r w:rsidRPr="00594117">
              <w:rPr>
                <w:bCs/>
                <w:color w:val="000000"/>
                <w:spacing w:val="1"/>
              </w:rPr>
              <w:t>части фонда оплаты труда</w:t>
            </w:r>
            <w:r>
              <w:rPr>
                <w:bCs/>
                <w:color w:val="000000"/>
                <w:spacing w:val="1"/>
              </w:rPr>
              <w:t xml:space="preserve"> </w:t>
            </w:r>
            <w:r w:rsidRPr="00594117">
              <w:rPr>
                <w:bCs/>
                <w:color w:val="000000"/>
                <w:spacing w:val="1"/>
              </w:rPr>
              <w:t xml:space="preserve"> </w:t>
            </w:r>
            <w:r w:rsidRPr="00594117">
              <w:rPr>
                <w:bCs/>
                <w:color w:val="000000"/>
                <w:spacing w:val="2"/>
              </w:rPr>
              <w:t>работников</w:t>
            </w:r>
            <w:proofErr w:type="gramEnd"/>
            <w:r w:rsidRPr="00594117">
              <w:rPr>
                <w:bCs/>
                <w:color w:val="000000"/>
                <w:spacing w:val="2"/>
              </w:rPr>
              <w:t xml:space="preserve"> МОУ СОШ № 17</w:t>
            </w:r>
            <w:r>
              <w:rPr>
                <w:bCs/>
                <w:color w:val="000000"/>
                <w:spacing w:val="2"/>
              </w:rPr>
              <w:t>.</w:t>
            </w:r>
          </w:p>
        </w:tc>
        <w:tc>
          <w:tcPr>
            <w:tcW w:w="3492" w:type="dxa"/>
            <w:vMerge w:val="restart"/>
          </w:tcPr>
          <w:p w:rsidR="00AD7170" w:rsidRPr="00E20B3A" w:rsidRDefault="00AD7170" w:rsidP="00D42DAE">
            <w:pPr>
              <w:widowControl w:val="0"/>
              <w:numPr>
                <w:ilvl w:val="0"/>
                <w:numId w:val="89"/>
              </w:numPr>
              <w:autoSpaceDE w:val="0"/>
              <w:autoSpaceDN w:val="0"/>
              <w:adjustRightInd w:val="0"/>
              <w:ind w:left="0"/>
              <w:jc w:val="both"/>
            </w:pPr>
            <w:r w:rsidRPr="00E20B3A">
              <w:t xml:space="preserve">Повышение эффективности деятельности сотрудников. </w:t>
            </w:r>
          </w:p>
          <w:p w:rsidR="00AD7170" w:rsidRPr="00E20B3A" w:rsidRDefault="00AD7170" w:rsidP="00D42DAE">
            <w:pPr>
              <w:widowControl w:val="0"/>
              <w:numPr>
                <w:ilvl w:val="0"/>
                <w:numId w:val="89"/>
              </w:numPr>
              <w:autoSpaceDE w:val="0"/>
              <w:autoSpaceDN w:val="0"/>
              <w:adjustRightInd w:val="0"/>
              <w:ind w:left="0"/>
              <w:jc w:val="both"/>
            </w:pPr>
            <w:r w:rsidRPr="00E20B3A">
              <w:t xml:space="preserve">Количественный рост работников, награжденных отраслевыми и государственными наградами. </w:t>
            </w:r>
          </w:p>
          <w:p w:rsidR="00AD7170" w:rsidRPr="00E20B3A" w:rsidRDefault="00AD7170" w:rsidP="00D42DAE">
            <w:pPr>
              <w:widowControl w:val="0"/>
              <w:numPr>
                <w:ilvl w:val="0"/>
                <w:numId w:val="89"/>
              </w:numPr>
              <w:autoSpaceDE w:val="0"/>
              <w:autoSpaceDN w:val="0"/>
              <w:adjustRightInd w:val="0"/>
              <w:ind w:left="0"/>
              <w:jc w:val="both"/>
            </w:pPr>
            <w:r w:rsidRPr="00E20B3A">
              <w:t xml:space="preserve">Рост инновационной активности педагогических кадров. </w:t>
            </w:r>
          </w:p>
          <w:p w:rsidR="00AD7170" w:rsidRPr="00E20B3A" w:rsidRDefault="00AD7170" w:rsidP="00D42DAE">
            <w:pPr>
              <w:widowControl w:val="0"/>
              <w:numPr>
                <w:ilvl w:val="0"/>
                <w:numId w:val="89"/>
              </w:numPr>
              <w:autoSpaceDE w:val="0"/>
              <w:autoSpaceDN w:val="0"/>
              <w:adjustRightInd w:val="0"/>
              <w:ind w:left="0"/>
              <w:jc w:val="both"/>
            </w:pPr>
            <w:r w:rsidRPr="00E20B3A">
              <w:t>Повышение доли участия педагогов в конкурсном движении</w:t>
            </w:r>
            <w:r>
              <w:t>.</w:t>
            </w:r>
            <w:r w:rsidRPr="00E20B3A">
              <w:t xml:space="preserve"> </w:t>
            </w:r>
          </w:p>
          <w:p w:rsidR="00AD7170" w:rsidRPr="00E20B3A" w:rsidRDefault="00AD7170" w:rsidP="00AD7170">
            <w:pPr>
              <w:widowControl w:val="0"/>
              <w:autoSpaceDE w:val="0"/>
              <w:autoSpaceDN w:val="0"/>
              <w:adjustRightInd w:val="0"/>
              <w:jc w:val="both"/>
            </w:pPr>
            <w:r w:rsidRPr="00E20B3A">
              <w:t> </w:t>
            </w: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2.</w:t>
            </w:r>
            <w:r w:rsidRPr="00E20B3A">
              <w:t xml:space="preserve"> Поощрение сотрудников за высокие результаты работы в форме благодарностей, грамот, благодарственных записей в трудовую книжку.</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3.</w:t>
            </w:r>
            <w:r w:rsidRPr="00E20B3A">
              <w:t xml:space="preserve"> Выдвижение кандидатуры работника на награждение отраслевыми и государственными наградами.</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4.</w:t>
            </w:r>
            <w:r w:rsidRPr="00E20B3A">
              <w:rPr>
                <w:b/>
                <w:bCs/>
              </w:rPr>
              <w:t xml:space="preserve"> </w:t>
            </w:r>
            <w:r w:rsidRPr="00E20B3A">
              <w:t xml:space="preserve">Административная поддержка работников, работающих в </w:t>
            </w:r>
            <w:r w:rsidRPr="00E20B3A">
              <w:lastRenderedPageBreak/>
              <w:t>инновационном режиме.</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5.</w:t>
            </w:r>
            <w:r w:rsidRPr="00E20B3A">
              <w:rPr>
                <w:b/>
                <w:bCs/>
              </w:rPr>
              <w:t xml:space="preserve"> </w:t>
            </w:r>
            <w:r w:rsidRPr="00E20B3A">
              <w:t>Организация и проведение школьных конкурсов на лучшего учителя, лучшего классного руководителя и т.п.</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6.</w:t>
            </w:r>
            <w:r w:rsidRPr="00E20B3A">
              <w:rPr>
                <w:b/>
                <w:bCs/>
              </w:rPr>
              <w:t xml:space="preserve"> </w:t>
            </w:r>
            <w:r w:rsidRPr="00E20B3A">
              <w:t>Выдвижение наиболее активных и талантливых педагогов на районные, региональные и федеральные конкурсы профессионального мастерства.</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rPr>
          <w:trHeight w:val="696"/>
        </w:trPr>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
                <w:bCs/>
              </w:rPr>
              <w:t xml:space="preserve">7. </w:t>
            </w:r>
            <w:r w:rsidRPr="00E20B3A">
              <w:t>Обеспечение эргономики и рационализации рабочих мест сотрудников</w:t>
            </w:r>
            <w:r>
              <w:t>.</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c>
          <w:tcPr>
            <w:tcW w:w="2448" w:type="dxa"/>
            <w:vMerge w:val="restart"/>
          </w:tcPr>
          <w:p w:rsidR="00AD7170" w:rsidRPr="00E20B3A" w:rsidRDefault="00AD7170" w:rsidP="001C03BF">
            <w:pPr>
              <w:widowControl w:val="0"/>
              <w:autoSpaceDE w:val="0"/>
              <w:autoSpaceDN w:val="0"/>
              <w:adjustRightInd w:val="0"/>
            </w:pPr>
            <w:r w:rsidRPr="00E20B3A">
              <w:rPr>
                <w:bCs/>
              </w:rPr>
              <w:t>3.</w:t>
            </w:r>
            <w:r w:rsidRPr="00E20B3A">
              <w:t>Создание и поддержание организационного порядка в учреждении, укрепление исполнительности и трудовой дисциплины</w:t>
            </w: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1.</w:t>
            </w:r>
            <w:r w:rsidRPr="00E20B3A">
              <w:rPr>
                <w:b/>
                <w:bCs/>
              </w:rPr>
              <w:t xml:space="preserve"> </w:t>
            </w:r>
            <w:r w:rsidRPr="00E20B3A">
              <w:t>Комплекс организационно-контролирующих мер по выполнению всеми сотрудниками учреждения своих должностных обязанностей, соблюдению трудовой дисциплины. Правила производственного поведения регламентируются: Уставом образовательного учреждения, Трудовым договором, Правилами внутреннего трудового распорядка, должностными инструкциями и иными регламентами.</w:t>
            </w:r>
          </w:p>
        </w:tc>
        <w:tc>
          <w:tcPr>
            <w:tcW w:w="3492" w:type="dxa"/>
            <w:vMerge w:val="restart"/>
          </w:tcPr>
          <w:p w:rsidR="00AD7170" w:rsidRPr="00E20B3A" w:rsidRDefault="00AD7170" w:rsidP="00D42DAE">
            <w:pPr>
              <w:widowControl w:val="0"/>
              <w:numPr>
                <w:ilvl w:val="0"/>
                <w:numId w:val="90"/>
              </w:numPr>
              <w:autoSpaceDE w:val="0"/>
              <w:autoSpaceDN w:val="0"/>
              <w:adjustRightInd w:val="0"/>
              <w:ind w:left="0"/>
              <w:jc w:val="both"/>
            </w:pPr>
            <w:r w:rsidRPr="00E20B3A">
              <w:t xml:space="preserve">Поддержание организационного порядка в учреждении. </w:t>
            </w:r>
          </w:p>
          <w:p w:rsidR="00AD7170" w:rsidRPr="00E20B3A" w:rsidRDefault="00AD7170" w:rsidP="00D42DAE">
            <w:pPr>
              <w:widowControl w:val="0"/>
              <w:numPr>
                <w:ilvl w:val="0"/>
                <w:numId w:val="90"/>
              </w:numPr>
              <w:autoSpaceDE w:val="0"/>
              <w:autoSpaceDN w:val="0"/>
              <w:adjustRightInd w:val="0"/>
              <w:ind w:left="0"/>
              <w:jc w:val="both"/>
            </w:pPr>
            <w:r w:rsidRPr="00E20B3A">
              <w:t xml:space="preserve">Укрепление исполнительности, ответственности работников за выполнение должностных обязанностей, укрепление трудовой дисциплины </w:t>
            </w:r>
          </w:p>
          <w:p w:rsidR="00AD7170" w:rsidRPr="00E20B3A" w:rsidRDefault="00AD7170" w:rsidP="00AD7170">
            <w:pPr>
              <w:widowControl w:val="0"/>
              <w:autoSpaceDE w:val="0"/>
              <w:autoSpaceDN w:val="0"/>
              <w:adjustRightInd w:val="0"/>
              <w:jc w:val="both"/>
            </w:pPr>
            <w:r w:rsidRPr="00E20B3A">
              <w:t> </w:t>
            </w: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2.</w:t>
            </w:r>
            <w:r w:rsidRPr="00E20B3A">
              <w:rPr>
                <w:b/>
                <w:bCs/>
              </w:rPr>
              <w:t xml:space="preserve"> </w:t>
            </w:r>
            <w:r w:rsidRPr="00E20B3A">
              <w:t>Проведение смотров –</w:t>
            </w:r>
            <w:r>
              <w:t xml:space="preserve"> </w:t>
            </w:r>
            <w:r w:rsidRPr="00E20B3A">
              <w:t>конкурсов предметно-развивающей среды.</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rPr>
          <w:trHeight w:val="940"/>
        </w:trPr>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3.</w:t>
            </w:r>
            <w:r w:rsidRPr="00E20B3A">
              <w:rPr>
                <w:b/>
                <w:bCs/>
              </w:rPr>
              <w:t xml:space="preserve"> </w:t>
            </w:r>
            <w:r w:rsidRPr="00E20B3A">
              <w:t>Организация комплекса мер по выполнению всеми сотрудниками учреждения основных положений охраны труда</w:t>
            </w:r>
            <w:r>
              <w:t>.</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c>
          <w:tcPr>
            <w:tcW w:w="2448" w:type="dxa"/>
            <w:vMerge w:val="restart"/>
          </w:tcPr>
          <w:p w:rsidR="00AD7170" w:rsidRPr="00E20B3A" w:rsidRDefault="00AD7170" w:rsidP="001C03BF">
            <w:pPr>
              <w:widowControl w:val="0"/>
              <w:autoSpaceDE w:val="0"/>
              <w:autoSpaceDN w:val="0"/>
              <w:adjustRightInd w:val="0"/>
            </w:pPr>
            <w:r w:rsidRPr="00E20B3A">
              <w:rPr>
                <w:bCs/>
              </w:rPr>
              <w:t>4.</w:t>
            </w:r>
            <w:r w:rsidRPr="00E20B3A">
              <w:rPr>
                <w:b/>
                <w:bCs/>
              </w:rPr>
              <w:t xml:space="preserve"> </w:t>
            </w:r>
            <w:r w:rsidRPr="00E20B3A">
              <w:t>Оптимизация системы обучения и повышения квалификации специалистов и управленцев</w:t>
            </w: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1.</w:t>
            </w:r>
            <w:r w:rsidRPr="00E20B3A">
              <w:rPr>
                <w:b/>
                <w:bCs/>
              </w:rPr>
              <w:t xml:space="preserve"> </w:t>
            </w:r>
            <w:r w:rsidRPr="00E20B3A">
              <w:t xml:space="preserve">Организация внутрикорпоративного обучения в разнообразных формах: </w:t>
            </w:r>
          </w:p>
          <w:p w:rsidR="00AD7170" w:rsidRPr="00E20B3A" w:rsidRDefault="00AD7170" w:rsidP="00D42DAE">
            <w:pPr>
              <w:widowControl w:val="0"/>
              <w:numPr>
                <w:ilvl w:val="0"/>
                <w:numId w:val="91"/>
              </w:numPr>
              <w:tabs>
                <w:tab w:val="left" w:pos="420"/>
              </w:tabs>
              <w:autoSpaceDE w:val="0"/>
              <w:autoSpaceDN w:val="0"/>
              <w:adjustRightInd w:val="0"/>
              <w:ind w:left="0" w:firstLine="0"/>
              <w:jc w:val="both"/>
            </w:pPr>
            <w:r w:rsidRPr="00E20B3A">
              <w:t xml:space="preserve">обучение через участие педагогов в работе школьных </w:t>
            </w:r>
            <w:r>
              <w:t>предметных кафедр</w:t>
            </w:r>
            <w:r w:rsidRPr="00E20B3A">
              <w:t xml:space="preserve">; </w:t>
            </w:r>
          </w:p>
          <w:p w:rsidR="00AD7170" w:rsidRPr="00E20B3A" w:rsidRDefault="00AD7170" w:rsidP="00D42DAE">
            <w:pPr>
              <w:widowControl w:val="0"/>
              <w:numPr>
                <w:ilvl w:val="0"/>
                <w:numId w:val="91"/>
              </w:numPr>
              <w:tabs>
                <w:tab w:val="left" w:pos="420"/>
              </w:tabs>
              <w:autoSpaceDE w:val="0"/>
              <w:autoSpaceDN w:val="0"/>
              <w:adjustRightInd w:val="0"/>
              <w:ind w:left="0" w:firstLine="0"/>
              <w:jc w:val="both"/>
            </w:pPr>
            <w:r w:rsidRPr="00E20B3A">
              <w:t xml:space="preserve">наставничество; </w:t>
            </w:r>
          </w:p>
          <w:p w:rsidR="00AD7170" w:rsidRPr="00E20B3A" w:rsidRDefault="00AD7170" w:rsidP="00D42DAE">
            <w:pPr>
              <w:widowControl w:val="0"/>
              <w:numPr>
                <w:ilvl w:val="0"/>
                <w:numId w:val="91"/>
              </w:numPr>
              <w:tabs>
                <w:tab w:val="left" w:pos="420"/>
              </w:tabs>
              <w:autoSpaceDE w:val="0"/>
              <w:autoSpaceDN w:val="0"/>
              <w:adjustRightInd w:val="0"/>
              <w:ind w:left="0" w:firstLine="0"/>
              <w:jc w:val="both"/>
            </w:pPr>
            <w:r w:rsidRPr="00E20B3A">
              <w:t>внутриучрежденческие семинары и тренинги</w:t>
            </w:r>
            <w:r>
              <w:t>;</w:t>
            </w:r>
          </w:p>
          <w:p w:rsidR="00AD7170" w:rsidRPr="00E20B3A" w:rsidRDefault="00AD7170" w:rsidP="00D42DAE">
            <w:pPr>
              <w:widowControl w:val="0"/>
              <w:numPr>
                <w:ilvl w:val="0"/>
                <w:numId w:val="91"/>
              </w:numPr>
              <w:tabs>
                <w:tab w:val="left" w:pos="420"/>
              </w:tabs>
              <w:autoSpaceDE w:val="0"/>
              <w:autoSpaceDN w:val="0"/>
              <w:adjustRightInd w:val="0"/>
              <w:ind w:left="0" w:firstLine="0"/>
              <w:jc w:val="both"/>
            </w:pPr>
            <w:r>
              <w:t>открытые уроки и мастер-классы.</w:t>
            </w:r>
          </w:p>
        </w:tc>
        <w:tc>
          <w:tcPr>
            <w:tcW w:w="3492" w:type="dxa"/>
            <w:vMerge w:val="restart"/>
          </w:tcPr>
          <w:p w:rsidR="00AD7170" w:rsidRPr="00E20B3A" w:rsidRDefault="00AD7170" w:rsidP="00AD7170">
            <w:pPr>
              <w:widowControl w:val="0"/>
              <w:autoSpaceDE w:val="0"/>
              <w:autoSpaceDN w:val="0"/>
              <w:adjustRightInd w:val="0"/>
              <w:jc w:val="both"/>
            </w:pPr>
            <w:r w:rsidRPr="00E20B3A">
              <w:t>Повышение профессионального уровня педагогических и управленческих кадров</w:t>
            </w: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2.</w:t>
            </w:r>
            <w:r w:rsidRPr="00E20B3A">
              <w:rPr>
                <w:b/>
                <w:bCs/>
              </w:rPr>
              <w:t xml:space="preserve"> </w:t>
            </w:r>
            <w:r w:rsidRPr="00E20B3A">
              <w:t xml:space="preserve">Организация работы по повышению квалификации педагогических кадров через систему </w:t>
            </w:r>
            <w:r>
              <w:t xml:space="preserve">внешнего </w:t>
            </w:r>
            <w:r w:rsidRPr="00E20B3A">
              <w:t xml:space="preserve">обучения </w:t>
            </w:r>
            <w:r>
              <w:t xml:space="preserve">– ГОАУ ЯО ИРО, МОУ ДПО «Информационно-образовательный Центр» </w:t>
            </w:r>
            <w:r w:rsidRPr="00E20B3A">
              <w:t>(не реже 1 раза в 5 лет)</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3.</w:t>
            </w:r>
            <w:r>
              <w:rPr>
                <w:bCs/>
              </w:rPr>
              <w:t xml:space="preserve"> </w:t>
            </w:r>
            <w:r w:rsidRPr="00E20B3A">
              <w:t>Поддержка повышения квалификации без отрыва от производства.</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4.</w:t>
            </w:r>
            <w:r w:rsidRPr="00E20B3A">
              <w:rPr>
                <w:b/>
                <w:bCs/>
              </w:rPr>
              <w:t xml:space="preserve"> </w:t>
            </w:r>
            <w:r w:rsidRPr="00E20B3A">
              <w:t>Аттестация педагогических и руководящих кадров.</w:t>
            </w:r>
          </w:p>
        </w:tc>
        <w:tc>
          <w:tcPr>
            <w:tcW w:w="3492" w:type="dxa"/>
            <w:vMerge/>
          </w:tcPr>
          <w:p w:rsidR="00AD7170" w:rsidRPr="00E20B3A" w:rsidRDefault="00AD7170" w:rsidP="00AD7170">
            <w:pPr>
              <w:widowControl w:val="0"/>
              <w:autoSpaceDE w:val="0"/>
              <w:autoSpaceDN w:val="0"/>
              <w:adjustRightInd w:val="0"/>
              <w:jc w:val="both"/>
            </w:pPr>
          </w:p>
        </w:tc>
      </w:tr>
      <w:tr w:rsidR="00AD7170" w:rsidRPr="00E20B3A" w:rsidTr="00AD7170">
        <w:trPr>
          <w:trHeight w:val="826"/>
        </w:trPr>
        <w:tc>
          <w:tcPr>
            <w:tcW w:w="2448" w:type="dxa"/>
            <w:vMerge/>
          </w:tcPr>
          <w:p w:rsidR="00AD7170" w:rsidRPr="00E20B3A" w:rsidRDefault="00AD7170" w:rsidP="00AD7170">
            <w:pPr>
              <w:widowControl w:val="0"/>
              <w:autoSpaceDE w:val="0"/>
              <w:autoSpaceDN w:val="0"/>
              <w:adjustRightInd w:val="0"/>
              <w:jc w:val="both"/>
            </w:pPr>
          </w:p>
        </w:tc>
        <w:tc>
          <w:tcPr>
            <w:tcW w:w="4339" w:type="dxa"/>
          </w:tcPr>
          <w:p w:rsidR="00AD7170" w:rsidRPr="00E20B3A" w:rsidRDefault="00AD7170" w:rsidP="00AD7170">
            <w:pPr>
              <w:widowControl w:val="0"/>
              <w:tabs>
                <w:tab w:val="left" w:pos="420"/>
              </w:tabs>
              <w:autoSpaceDE w:val="0"/>
              <w:autoSpaceDN w:val="0"/>
              <w:adjustRightInd w:val="0"/>
              <w:jc w:val="both"/>
            </w:pPr>
            <w:r w:rsidRPr="00E20B3A">
              <w:rPr>
                <w:bCs/>
              </w:rPr>
              <w:t>5.</w:t>
            </w:r>
            <w:r w:rsidRPr="00E20B3A">
              <w:rPr>
                <w:b/>
                <w:bCs/>
              </w:rPr>
              <w:t xml:space="preserve"> </w:t>
            </w:r>
            <w:r w:rsidRPr="00E20B3A">
              <w:t>Анализ организационной культуры сотрудников учреждения (на основе специально разработанных методик).</w:t>
            </w:r>
          </w:p>
        </w:tc>
        <w:tc>
          <w:tcPr>
            <w:tcW w:w="3492" w:type="dxa"/>
            <w:vMerge/>
          </w:tcPr>
          <w:p w:rsidR="00AD7170" w:rsidRPr="00E20B3A" w:rsidRDefault="00AD7170" w:rsidP="00AD7170">
            <w:pPr>
              <w:widowControl w:val="0"/>
              <w:autoSpaceDE w:val="0"/>
              <w:autoSpaceDN w:val="0"/>
              <w:adjustRightInd w:val="0"/>
              <w:jc w:val="both"/>
            </w:pPr>
          </w:p>
        </w:tc>
      </w:tr>
    </w:tbl>
    <w:p w:rsidR="00F02F14" w:rsidRPr="00FE7CC1" w:rsidRDefault="00F02F14" w:rsidP="00AD7170">
      <w:pPr>
        <w:pStyle w:val="aff"/>
        <w:spacing w:before="0" w:beforeAutospacing="0" w:after="0"/>
        <w:jc w:val="both"/>
      </w:pPr>
      <w:r w:rsidRPr="00FE7CC1">
        <w:t>- повышение профессиональной компетентности педагогических и руководящих работников.</w:t>
      </w:r>
    </w:p>
    <w:p w:rsidR="00F02F14" w:rsidRDefault="00A822B6" w:rsidP="00F02F14">
      <w:pPr>
        <w:pStyle w:val="aff"/>
        <w:spacing w:before="0" w:beforeAutospacing="0" w:after="0"/>
        <w:jc w:val="center"/>
      </w:pPr>
      <w:r>
        <w:rPr>
          <w:rStyle w:val="afff5"/>
          <w:lang w:val="en-US"/>
        </w:rPr>
        <w:lastRenderedPageBreak/>
        <w:t>IV</w:t>
      </w:r>
      <w:r w:rsidR="00F02F14">
        <w:rPr>
          <w:rStyle w:val="afff5"/>
        </w:rPr>
        <w:t>. Оценка эффективности реализации Программы</w:t>
      </w:r>
    </w:p>
    <w:p w:rsidR="00F02F14" w:rsidRDefault="00F02F14" w:rsidP="00F02F14">
      <w:pPr>
        <w:pStyle w:val="aff"/>
        <w:spacing w:before="0" w:beforeAutospacing="0" w:after="0"/>
        <w:ind w:firstLine="708"/>
        <w:jc w:val="both"/>
      </w:pPr>
      <w:r>
        <w:t>Социально-экономическая эффективность заключается в самом предназначении Программы – сохранение и развитие кадрового потенциала в интересах личности, общества, учреждения.</w:t>
      </w:r>
    </w:p>
    <w:p w:rsidR="00F02F14" w:rsidRDefault="00F02F14" w:rsidP="00F02F14">
      <w:pPr>
        <w:pStyle w:val="aff"/>
        <w:spacing w:before="0" w:beforeAutospacing="0" w:after="0"/>
        <w:ind w:firstLine="708"/>
        <w:jc w:val="both"/>
      </w:pPr>
      <w:r>
        <w:t xml:space="preserve">От качества подготовки кадров как части системы </w:t>
      </w:r>
      <w:proofErr w:type="gramStart"/>
      <w:r>
        <w:t>образования</w:t>
      </w:r>
      <w:proofErr w:type="gramEnd"/>
      <w:r>
        <w:t xml:space="preserve"> в конечном счете зависит обновление учреждения как базового звена всей системы образования, а значит экономический и социальный прогресс в городе. Базируясь на представлении образования как процесса социализации, можно позитивно влиять на процессы усвоения молодым поколением ценностей, норм, установок, образцов поведения и жизнедеятельности, присущих современному социуму, что снизит социальную напряженность, уровень преступности, безработицы и проявления других негативных явлений в городе.</w:t>
      </w:r>
    </w:p>
    <w:p w:rsidR="00F02F14" w:rsidRDefault="00F02F14" w:rsidP="00F02F14">
      <w:pPr>
        <w:pStyle w:val="aff"/>
        <w:spacing w:before="0" w:beforeAutospacing="0" w:after="0"/>
        <w:ind w:firstLine="708"/>
        <w:jc w:val="both"/>
      </w:pPr>
      <w:r>
        <w:t>Социальная эффективность от реализации Программы заключается в следующем:</w:t>
      </w:r>
    </w:p>
    <w:p w:rsidR="00F02F14" w:rsidRDefault="00F02F14" w:rsidP="00F02F14">
      <w:pPr>
        <w:pStyle w:val="aff"/>
        <w:spacing w:before="0" w:beforeAutospacing="0" w:after="0"/>
        <w:jc w:val="both"/>
      </w:pPr>
      <w:r>
        <w:t>- повышение уровня профессиональной компетентности педагогических и руководящих работников МОУ СОШ №17;</w:t>
      </w:r>
    </w:p>
    <w:p w:rsidR="00F02F14" w:rsidRDefault="00F02F14" w:rsidP="00F02F14">
      <w:pPr>
        <w:pStyle w:val="aff"/>
        <w:spacing w:before="0" w:beforeAutospacing="0" w:after="0"/>
        <w:jc w:val="both"/>
      </w:pPr>
      <w:r>
        <w:t>- создание условий для закрепления молодых специалистов в МОУ СОШ №17;</w:t>
      </w:r>
    </w:p>
    <w:p w:rsidR="00F02F14" w:rsidRDefault="00F02F14" w:rsidP="00F02F14">
      <w:pPr>
        <w:pStyle w:val="aff"/>
        <w:spacing w:before="0" w:beforeAutospacing="0" w:after="0"/>
        <w:jc w:val="both"/>
      </w:pPr>
      <w:r>
        <w:t>- развитие системы социальной поддержки педагогических работников  учреждения;</w:t>
      </w:r>
    </w:p>
    <w:p w:rsidR="00F02F14" w:rsidRDefault="00F02F14" w:rsidP="00F02F14">
      <w:pPr>
        <w:pStyle w:val="aff"/>
        <w:spacing w:before="0" w:beforeAutospacing="0" w:after="0"/>
        <w:jc w:val="both"/>
      </w:pPr>
      <w:r>
        <w:t>- полное обеспечение учреждения педагогическими и руководящими кадрами.</w:t>
      </w:r>
    </w:p>
    <w:p w:rsidR="00F02F14" w:rsidRDefault="00A822B6" w:rsidP="001C03BF">
      <w:pPr>
        <w:pStyle w:val="aff"/>
        <w:tabs>
          <w:tab w:val="left" w:pos="3872"/>
        </w:tabs>
        <w:spacing w:before="0" w:beforeAutospacing="0" w:after="0"/>
      </w:pPr>
      <w:r>
        <w:rPr>
          <w:rStyle w:val="afff5"/>
          <w:lang w:val="en-US"/>
        </w:rPr>
        <w:t>V</w:t>
      </w:r>
      <w:r w:rsidRPr="00A822B6">
        <w:rPr>
          <w:rStyle w:val="afff5"/>
        </w:rPr>
        <w:t>.</w:t>
      </w:r>
      <w:r w:rsidR="00F02F14">
        <w:rPr>
          <w:rStyle w:val="afff5"/>
        </w:rPr>
        <w:t xml:space="preserve"> Ответственные лица за реализацию кадровой политики</w:t>
      </w:r>
    </w:p>
    <w:p w:rsidR="00F02F14" w:rsidRDefault="00F02F14" w:rsidP="00F02F14">
      <w:pPr>
        <w:pStyle w:val="aff"/>
        <w:spacing w:before="0" w:beforeAutospacing="0" w:after="0"/>
        <w:ind w:firstLine="708"/>
        <w:jc w:val="both"/>
      </w:pPr>
      <w:r>
        <w:t>Ответственность за реализацию кадровой политики лежит на руководителе учреждения. Он является организатором всей работы по данному направлению. Координаторами мероприятий по решению основных кадровых задач являются заместители директора, в должностные обязанности которых включены различные вопросы управления персоналом.</w:t>
      </w:r>
    </w:p>
    <w:p w:rsidR="00653A76" w:rsidRPr="00C25554" w:rsidRDefault="00653A76" w:rsidP="001C03BF">
      <w:pPr>
        <w:pStyle w:val="a3"/>
        <w:tabs>
          <w:tab w:val="left" w:pos="3383"/>
        </w:tabs>
        <w:spacing w:line="240" w:lineRule="auto"/>
        <w:rPr>
          <w:rFonts w:ascii="Times New Roman" w:hAnsi="Times New Roman"/>
          <w:b/>
          <w:bCs/>
          <w:color w:val="auto"/>
          <w:sz w:val="24"/>
          <w:szCs w:val="24"/>
        </w:rPr>
      </w:pPr>
      <w:r w:rsidRPr="00C25554">
        <w:rPr>
          <w:rFonts w:ascii="Times New Roman" w:hAnsi="Times New Roman"/>
          <w:b/>
          <w:bCs/>
          <w:color w:val="auto"/>
          <w:sz w:val="24"/>
          <w:szCs w:val="24"/>
        </w:rPr>
        <w:t xml:space="preserve">План методической работы </w:t>
      </w:r>
      <w:proofErr w:type="gramStart"/>
      <w:r w:rsidRPr="00C25554">
        <w:rPr>
          <w:rFonts w:ascii="Times New Roman" w:hAnsi="Times New Roman"/>
          <w:b/>
          <w:bCs/>
          <w:color w:val="auto"/>
          <w:sz w:val="24"/>
          <w:szCs w:val="24"/>
        </w:rPr>
        <w:t>может</w:t>
      </w:r>
      <w:proofErr w:type="gramEnd"/>
      <w:r w:rsidRPr="00C25554">
        <w:rPr>
          <w:rFonts w:ascii="Times New Roman" w:hAnsi="Times New Roman"/>
          <w:b/>
          <w:bCs/>
          <w:color w:val="auto"/>
          <w:sz w:val="24"/>
          <w:szCs w:val="24"/>
        </w:rPr>
        <w:t xml:space="preserve"> включа</w:t>
      </w:r>
      <w:r w:rsidR="001C03BF">
        <w:rPr>
          <w:rFonts w:ascii="Times New Roman" w:hAnsi="Times New Roman"/>
          <w:b/>
          <w:bCs/>
          <w:color w:val="auto"/>
          <w:sz w:val="24"/>
          <w:szCs w:val="24"/>
        </w:rPr>
        <w:t>е</w:t>
      </w:r>
      <w:r w:rsidRPr="00C25554">
        <w:rPr>
          <w:rFonts w:ascii="Times New Roman" w:hAnsi="Times New Roman"/>
          <w:b/>
          <w:bCs/>
          <w:color w:val="auto"/>
          <w:sz w:val="24"/>
          <w:szCs w:val="24"/>
        </w:rPr>
        <w:t>т следующие мероприятия:</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Семинары, посвящ</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нные содержанию и ключевым особенностям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2.</w:t>
      </w:r>
      <w:r w:rsidRPr="00C25554">
        <w:rPr>
          <w:rFonts w:ascii="Times New Roman" w:hAnsi="Times New Roman"/>
          <w:color w:val="auto"/>
          <w:sz w:val="24"/>
          <w:szCs w:val="24"/>
        </w:rPr>
        <w:t> </w:t>
      </w:r>
      <w:r w:rsidRPr="00C25554">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3.</w:t>
      </w:r>
      <w:r w:rsidRPr="00C25554">
        <w:rPr>
          <w:rFonts w:ascii="Times New Roman" w:hAnsi="Times New Roman"/>
          <w:color w:val="auto"/>
          <w:sz w:val="24"/>
          <w:szCs w:val="24"/>
        </w:rPr>
        <w:t> </w:t>
      </w:r>
      <w:r w:rsidRPr="00C25554">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4.</w:t>
      </w:r>
      <w:r w:rsidRPr="00C25554">
        <w:rPr>
          <w:rFonts w:ascii="Times New Roman" w:hAnsi="Times New Roman"/>
          <w:color w:val="auto"/>
          <w:sz w:val="24"/>
          <w:szCs w:val="24"/>
        </w:rPr>
        <w:t> </w:t>
      </w:r>
      <w:r w:rsidRPr="00C25554">
        <w:rPr>
          <w:rFonts w:ascii="Times New Roman" w:hAnsi="Times New Roman"/>
          <w:color w:val="auto"/>
          <w:sz w:val="24"/>
          <w:szCs w:val="24"/>
        </w:rPr>
        <w:t xml:space="preserve">Конференции участников </w:t>
      </w:r>
      <w:r w:rsidR="00AD64C6" w:rsidRPr="00C25554">
        <w:rPr>
          <w:rFonts w:ascii="Times New Roman" w:hAnsi="Times New Roman"/>
          <w:color w:val="auto"/>
          <w:sz w:val="24"/>
          <w:szCs w:val="24"/>
        </w:rPr>
        <w:t>образовательных отношений</w:t>
      </w:r>
      <w:r w:rsidR="001C03BF">
        <w:rPr>
          <w:rFonts w:ascii="Times New Roman" w:hAnsi="Times New Roman"/>
          <w:color w:val="auto"/>
          <w:sz w:val="24"/>
          <w:szCs w:val="24"/>
        </w:rPr>
        <w:t xml:space="preserve"> </w:t>
      </w:r>
      <w:r w:rsidRPr="00C25554">
        <w:rPr>
          <w:rFonts w:ascii="Times New Roman" w:hAnsi="Times New Roman"/>
          <w:color w:val="auto"/>
          <w:sz w:val="24"/>
          <w:szCs w:val="24"/>
        </w:rPr>
        <w:t xml:space="preserve">и </w:t>
      </w:r>
      <w:r w:rsidRPr="00C25554">
        <w:rPr>
          <w:rFonts w:ascii="Times New Roman" w:hAnsi="Times New Roman"/>
          <w:color w:val="auto"/>
          <w:spacing w:val="2"/>
          <w:sz w:val="24"/>
          <w:szCs w:val="24"/>
        </w:rPr>
        <w:t>социальных партн</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ров </w:t>
      </w:r>
      <w:r w:rsidR="00B50E75" w:rsidRPr="00C25554">
        <w:rPr>
          <w:rFonts w:ascii="Times New Roman" w:hAnsi="Times New Roman"/>
          <w:color w:val="auto"/>
          <w:spacing w:val="2"/>
          <w:sz w:val="24"/>
          <w:szCs w:val="24"/>
        </w:rPr>
        <w:t xml:space="preserve">ОО </w:t>
      </w:r>
      <w:r w:rsidRPr="00C25554">
        <w:rPr>
          <w:rFonts w:ascii="Times New Roman" w:hAnsi="Times New Roman"/>
          <w:color w:val="auto"/>
          <w:spacing w:val="2"/>
          <w:sz w:val="24"/>
          <w:szCs w:val="24"/>
        </w:rPr>
        <w:t xml:space="preserve">по итогам разработки основной </w:t>
      </w:r>
      <w:r w:rsidRPr="00C25554">
        <w:rPr>
          <w:rFonts w:ascii="Times New Roman" w:hAnsi="Times New Roman"/>
          <w:color w:val="auto"/>
          <w:sz w:val="24"/>
          <w:szCs w:val="24"/>
        </w:rPr>
        <w:t>образовательной программы, е</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 отдельных разделов, проблемам апробации и введения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5.</w:t>
      </w:r>
      <w:r w:rsidRPr="00C25554">
        <w:rPr>
          <w:rFonts w:ascii="Times New Roman" w:hAnsi="Times New Roman"/>
          <w:color w:val="auto"/>
          <w:sz w:val="24"/>
          <w:szCs w:val="24"/>
        </w:rPr>
        <w:t> </w:t>
      </w:r>
      <w:r w:rsidRPr="00C25554">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C25554">
        <w:rPr>
          <w:rFonts w:ascii="Times New Roman" w:hAnsi="Times New Roman"/>
          <w:color w:val="auto"/>
          <w:sz w:val="24"/>
          <w:szCs w:val="24"/>
        </w:rPr>
        <w:t xml:space="preserve">образовательной </w:t>
      </w:r>
      <w:r w:rsidR="005C5F90" w:rsidRPr="00C25554">
        <w:rPr>
          <w:rFonts w:ascii="Times New Roman" w:hAnsi="Times New Roman"/>
          <w:color w:val="auto"/>
          <w:sz w:val="24"/>
          <w:szCs w:val="24"/>
        </w:rPr>
        <w:t>организации</w:t>
      </w:r>
      <w:r w:rsidRPr="00C25554">
        <w:rPr>
          <w:rFonts w:ascii="Times New Roman" w:hAnsi="Times New Roman"/>
          <w:color w:val="auto"/>
          <w:sz w:val="24"/>
          <w:szCs w:val="24"/>
        </w:rPr>
        <w:t>.</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6.</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C25554">
        <w:rPr>
          <w:rFonts w:ascii="Times New Roman" w:hAnsi="Times New Roman"/>
          <w:color w:val="auto"/>
          <w:spacing w:val="2"/>
          <w:sz w:val="24"/>
          <w:szCs w:val="24"/>
        </w:rPr>
        <w:t>ФГОС НОО</w:t>
      </w:r>
      <w:r w:rsidRPr="00C25554">
        <w:rPr>
          <w:rFonts w:ascii="Times New Roman" w:hAnsi="Times New Roman"/>
          <w:color w:val="auto"/>
          <w:spacing w:val="2"/>
          <w:sz w:val="24"/>
          <w:szCs w:val="24"/>
        </w:rPr>
        <w:t xml:space="preserve"> и </w:t>
      </w:r>
      <w:r w:rsidR="00B50E75" w:rsidRPr="00C25554">
        <w:rPr>
          <w:rFonts w:ascii="Times New Roman" w:hAnsi="Times New Roman"/>
          <w:color w:val="auto"/>
          <w:sz w:val="24"/>
          <w:szCs w:val="24"/>
        </w:rPr>
        <w:t>н</w:t>
      </w:r>
      <w:r w:rsidRPr="00C25554">
        <w:rPr>
          <w:rFonts w:ascii="Times New Roman" w:hAnsi="Times New Roman"/>
          <w:color w:val="auto"/>
          <w:sz w:val="24"/>
          <w:szCs w:val="24"/>
        </w:rPr>
        <w:t>овой системы оплаты труда.</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7.</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Участие педагогов в проведении мастер­классов, кру</w:t>
      </w:r>
      <w:r w:rsidRPr="00C25554">
        <w:rPr>
          <w:rFonts w:ascii="Times New Roman" w:hAnsi="Times New Roman"/>
          <w:color w:val="auto"/>
          <w:sz w:val="24"/>
          <w:szCs w:val="24"/>
        </w:rPr>
        <w:t>глых столов, стаж</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b/>
          <w:bCs/>
          <w:color w:val="auto"/>
          <w:sz w:val="24"/>
          <w:szCs w:val="24"/>
        </w:rPr>
        <w:t>Подведение итогов и обсуждение результатов мероприятий</w:t>
      </w:r>
      <w:r w:rsidRPr="00C25554">
        <w:rPr>
          <w:rFonts w:ascii="Times New Roman" w:hAnsi="Times New Roman"/>
          <w:color w:val="auto"/>
          <w:sz w:val="24"/>
          <w:szCs w:val="24"/>
        </w:rPr>
        <w:t xml:space="preserve"> </w:t>
      </w:r>
      <w:proofErr w:type="gramStart"/>
      <w:r w:rsidRPr="00C25554">
        <w:rPr>
          <w:rFonts w:ascii="Times New Roman" w:hAnsi="Times New Roman"/>
          <w:color w:val="auto"/>
          <w:sz w:val="24"/>
          <w:szCs w:val="24"/>
        </w:rPr>
        <w:t>могут</w:t>
      </w:r>
      <w:proofErr w:type="gramEnd"/>
      <w:r w:rsidRPr="00C25554">
        <w:rPr>
          <w:rFonts w:ascii="Times New Roman" w:hAnsi="Times New Roman"/>
          <w:color w:val="auto"/>
          <w:sz w:val="24"/>
          <w:szCs w:val="24"/>
        </w:rPr>
        <w:t xml:space="preserve"> осуществля</w:t>
      </w:r>
      <w:r w:rsidR="001C03BF">
        <w:rPr>
          <w:rFonts w:ascii="Times New Roman" w:hAnsi="Times New Roman"/>
          <w:color w:val="auto"/>
          <w:sz w:val="24"/>
          <w:szCs w:val="24"/>
        </w:rPr>
        <w:t>ю</w:t>
      </w:r>
      <w:r w:rsidRPr="00C25554">
        <w:rPr>
          <w:rFonts w:ascii="Times New Roman" w:hAnsi="Times New Roman"/>
          <w:color w:val="auto"/>
          <w:sz w:val="24"/>
          <w:szCs w:val="24"/>
        </w:rPr>
        <w:t>тся в разных формах: совещания при директоре, заседания педагогического и методического сове</w:t>
      </w:r>
      <w:r w:rsidRPr="00C25554">
        <w:rPr>
          <w:rFonts w:ascii="Times New Roman" w:hAnsi="Times New Roman"/>
          <w:color w:val="auto"/>
          <w:spacing w:val="2"/>
          <w:sz w:val="24"/>
          <w:szCs w:val="24"/>
        </w:rPr>
        <w:t>тов, в виде решений педагогического совета, размещ</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нных </w:t>
      </w:r>
      <w:r w:rsidRPr="00C25554">
        <w:rPr>
          <w:rFonts w:ascii="Times New Roman" w:hAnsi="Times New Roman"/>
          <w:color w:val="auto"/>
          <w:sz w:val="24"/>
          <w:szCs w:val="24"/>
        </w:rPr>
        <w:t>на сайте презентаций, приказов, инструкций, рекомендаций, резолюций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w:t>
      </w:r>
    </w:p>
    <w:p w:rsidR="00B630CB" w:rsidRDefault="00B630CB" w:rsidP="00C25554">
      <w:pPr>
        <w:pStyle w:val="a3"/>
        <w:spacing w:line="240" w:lineRule="auto"/>
        <w:ind w:firstLine="851"/>
        <w:rPr>
          <w:rFonts w:ascii="Times New Roman" w:hAnsi="Times New Roman"/>
          <w:color w:val="auto"/>
          <w:sz w:val="24"/>
          <w:szCs w:val="24"/>
        </w:rPr>
      </w:pPr>
    </w:p>
    <w:p w:rsidR="00A822B6" w:rsidRDefault="00A822B6" w:rsidP="00C25554">
      <w:pPr>
        <w:pStyle w:val="a3"/>
        <w:spacing w:line="240" w:lineRule="auto"/>
        <w:ind w:firstLine="851"/>
        <w:rPr>
          <w:rFonts w:ascii="Times New Roman" w:hAnsi="Times New Roman"/>
          <w:color w:val="auto"/>
          <w:sz w:val="24"/>
          <w:szCs w:val="24"/>
        </w:rPr>
      </w:pPr>
    </w:p>
    <w:p w:rsidR="00A822B6" w:rsidRDefault="00A822B6" w:rsidP="00C25554">
      <w:pPr>
        <w:pStyle w:val="a3"/>
        <w:spacing w:line="240" w:lineRule="auto"/>
        <w:ind w:firstLine="851"/>
        <w:rPr>
          <w:rFonts w:ascii="Times New Roman" w:hAnsi="Times New Roman"/>
          <w:color w:val="auto"/>
          <w:sz w:val="24"/>
          <w:szCs w:val="24"/>
        </w:rPr>
      </w:pPr>
    </w:p>
    <w:p w:rsidR="001C03BF" w:rsidRDefault="001C03BF" w:rsidP="00C25554">
      <w:pPr>
        <w:pStyle w:val="a3"/>
        <w:spacing w:line="240" w:lineRule="auto"/>
        <w:ind w:firstLine="851"/>
        <w:rPr>
          <w:rFonts w:ascii="Times New Roman" w:hAnsi="Times New Roman"/>
          <w:color w:val="auto"/>
          <w:sz w:val="24"/>
          <w:szCs w:val="24"/>
        </w:rPr>
      </w:pPr>
    </w:p>
    <w:p w:rsidR="001C03BF" w:rsidRDefault="001C03BF" w:rsidP="00C25554">
      <w:pPr>
        <w:pStyle w:val="a3"/>
        <w:spacing w:line="240" w:lineRule="auto"/>
        <w:ind w:firstLine="851"/>
        <w:rPr>
          <w:rFonts w:ascii="Times New Roman" w:hAnsi="Times New Roman"/>
          <w:color w:val="auto"/>
          <w:sz w:val="24"/>
          <w:szCs w:val="24"/>
        </w:rPr>
      </w:pPr>
    </w:p>
    <w:p w:rsidR="001C03BF" w:rsidRDefault="001C03BF" w:rsidP="00C25554">
      <w:pPr>
        <w:pStyle w:val="a3"/>
        <w:spacing w:line="240" w:lineRule="auto"/>
        <w:ind w:firstLine="851"/>
        <w:rPr>
          <w:rFonts w:ascii="Times New Roman" w:hAnsi="Times New Roman"/>
          <w:color w:val="auto"/>
          <w:sz w:val="24"/>
          <w:szCs w:val="24"/>
        </w:rPr>
      </w:pPr>
    </w:p>
    <w:p w:rsidR="001C03BF" w:rsidRDefault="001C03BF" w:rsidP="00C25554">
      <w:pPr>
        <w:pStyle w:val="a3"/>
        <w:spacing w:line="240" w:lineRule="auto"/>
        <w:ind w:firstLine="851"/>
        <w:rPr>
          <w:rFonts w:ascii="Times New Roman" w:hAnsi="Times New Roman"/>
          <w:color w:val="auto"/>
          <w:sz w:val="24"/>
          <w:szCs w:val="24"/>
        </w:rPr>
      </w:pPr>
    </w:p>
    <w:p w:rsidR="00A822B6" w:rsidRDefault="00A822B6" w:rsidP="00C25554">
      <w:pPr>
        <w:pStyle w:val="a3"/>
        <w:spacing w:line="240" w:lineRule="auto"/>
        <w:ind w:firstLine="851"/>
        <w:rPr>
          <w:rFonts w:ascii="Times New Roman" w:hAnsi="Times New Roman"/>
          <w:color w:val="auto"/>
          <w:sz w:val="24"/>
          <w:szCs w:val="24"/>
        </w:rPr>
      </w:pPr>
    </w:p>
    <w:p w:rsidR="00A822B6" w:rsidRPr="00C25554" w:rsidRDefault="00A822B6" w:rsidP="00C25554">
      <w:pPr>
        <w:pStyle w:val="a3"/>
        <w:spacing w:line="240" w:lineRule="auto"/>
        <w:ind w:firstLine="851"/>
        <w:rPr>
          <w:rFonts w:ascii="Times New Roman" w:hAnsi="Times New Roman"/>
          <w:color w:val="auto"/>
          <w:sz w:val="24"/>
          <w:szCs w:val="24"/>
        </w:rPr>
      </w:pPr>
    </w:p>
    <w:p w:rsidR="00653A76" w:rsidRPr="00C25554" w:rsidRDefault="00653A76" w:rsidP="00D42DAE">
      <w:pPr>
        <w:pStyle w:val="afd"/>
        <w:numPr>
          <w:ilvl w:val="2"/>
          <w:numId w:val="70"/>
        </w:numPr>
        <w:spacing w:line="240" w:lineRule="auto"/>
        <w:ind w:left="0" w:firstLine="851"/>
        <w:rPr>
          <w:sz w:val="24"/>
        </w:rPr>
      </w:pPr>
      <w:bookmarkStart w:id="219" w:name="_Toc288394111"/>
      <w:bookmarkStart w:id="220" w:name="_Toc288410578"/>
      <w:bookmarkStart w:id="221" w:name="_Toc288410707"/>
      <w:bookmarkStart w:id="222" w:name="_Toc424564346"/>
      <w:r w:rsidRPr="00C25554">
        <w:rPr>
          <w:sz w:val="24"/>
        </w:rPr>
        <w:lastRenderedPageBreak/>
        <w:t>Психолого­педагогические условия реализации основной образовательной программы</w:t>
      </w:r>
      <w:bookmarkEnd w:id="219"/>
      <w:bookmarkEnd w:id="220"/>
      <w:bookmarkEnd w:id="221"/>
      <w:bookmarkEnd w:id="222"/>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Непременным условием реализации требований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 xml:space="preserve"> является создание в образовательно</w:t>
      </w:r>
      <w:r w:rsidR="00D93053" w:rsidRPr="00C25554">
        <w:rPr>
          <w:rFonts w:ascii="Times New Roman" w:hAnsi="Times New Roman"/>
          <w:color w:val="auto"/>
          <w:sz w:val="24"/>
          <w:szCs w:val="24"/>
        </w:rPr>
        <w:t>й</w:t>
      </w:r>
      <w:r w:rsidR="001C03BF">
        <w:rPr>
          <w:rFonts w:ascii="Times New Roman" w:hAnsi="Times New Roman"/>
          <w:color w:val="auto"/>
          <w:sz w:val="24"/>
          <w:szCs w:val="24"/>
        </w:rPr>
        <w:t xml:space="preserve"> </w:t>
      </w:r>
      <w:r w:rsidR="00D93053" w:rsidRPr="00C25554">
        <w:rPr>
          <w:rFonts w:ascii="Times New Roman" w:hAnsi="Times New Roman"/>
          <w:color w:val="auto"/>
          <w:sz w:val="24"/>
          <w:szCs w:val="24"/>
        </w:rPr>
        <w:t xml:space="preserve">организации </w:t>
      </w:r>
      <w:r w:rsidRPr="00C25554">
        <w:rPr>
          <w:rFonts w:ascii="Times New Roman" w:hAnsi="Times New Roman"/>
          <w:color w:val="auto"/>
          <w:sz w:val="24"/>
          <w:szCs w:val="24"/>
        </w:rPr>
        <w:t>психолого­педагогических условий, обеспечивающих:</w:t>
      </w:r>
    </w:p>
    <w:p w:rsidR="00653A76" w:rsidRPr="00C25554" w:rsidRDefault="00653A76" w:rsidP="00D42DAE">
      <w:pPr>
        <w:pStyle w:val="21"/>
        <w:numPr>
          <w:ilvl w:val="0"/>
          <w:numId w:val="49"/>
        </w:numPr>
        <w:spacing w:line="240" w:lineRule="auto"/>
        <w:ind w:firstLine="851"/>
        <w:rPr>
          <w:sz w:val="24"/>
        </w:rPr>
      </w:pPr>
      <w:r w:rsidRPr="00C25554">
        <w:rPr>
          <w:sz w:val="24"/>
        </w:rPr>
        <w:t>преемственность содержания и форм организации образовательно</w:t>
      </w:r>
      <w:r w:rsidR="005F572A" w:rsidRPr="00C25554">
        <w:rPr>
          <w:sz w:val="24"/>
        </w:rPr>
        <w:t>й деятельности</w:t>
      </w:r>
      <w:r w:rsidRPr="00C25554">
        <w:rPr>
          <w:sz w:val="24"/>
        </w:rPr>
        <w:t xml:space="preserve"> по отношению к дошкольному образованию с уч</w:t>
      </w:r>
      <w:r w:rsidR="00D30361" w:rsidRPr="00C25554">
        <w:rPr>
          <w:sz w:val="24"/>
        </w:rPr>
        <w:t>е</w:t>
      </w:r>
      <w:r w:rsidRPr="00C25554">
        <w:rPr>
          <w:sz w:val="24"/>
        </w:rPr>
        <w:t>том специфики возрастного психофизического развития обучающихся;</w:t>
      </w:r>
    </w:p>
    <w:p w:rsidR="00653A76" w:rsidRPr="00C25554" w:rsidRDefault="00653A76" w:rsidP="00D42DAE">
      <w:pPr>
        <w:pStyle w:val="21"/>
        <w:numPr>
          <w:ilvl w:val="0"/>
          <w:numId w:val="49"/>
        </w:numPr>
        <w:spacing w:line="240" w:lineRule="auto"/>
        <w:ind w:firstLine="851"/>
        <w:rPr>
          <w:b/>
          <w:bCs/>
          <w:sz w:val="24"/>
        </w:rPr>
      </w:pPr>
      <w:r w:rsidRPr="00C25554">
        <w:rPr>
          <w:spacing w:val="-2"/>
          <w:sz w:val="24"/>
        </w:rPr>
        <w:t>формирование и развитие психолого­педагогической ком</w:t>
      </w:r>
      <w:r w:rsidRPr="00C25554">
        <w:rPr>
          <w:sz w:val="24"/>
        </w:rPr>
        <w:t xml:space="preserve">петентности участников </w:t>
      </w:r>
      <w:r w:rsidR="00AD64C6" w:rsidRPr="00C25554">
        <w:rPr>
          <w:sz w:val="24"/>
        </w:rPr>
        <w:t>образовательных отношений</w:t>
      </w:r>
      <w:r w:rsidRPr="00C25554">
        <w:rPr>
          <w:sz w:val="24"/>
        </w:rPr>
        <w:t>;</w:t>
      </w:r>
      <w:r w:rsidRPr="00C25554">
        <w:rPr>
          <w:b/>
          <w:bCs/>
          <w:sz w:val="24"/>
        </w:rPr>
        <w:t> </w:t>
      </w:r>
    </w:p>
    <w:p w:rsidR="00653A76" w:rsidRPr="00C25554" w:rsidRDefault="00653A76" w:rsidP="00D42DAE">
      <w:pPr>
        <w:pStyle w:val="21"/>
        <w:numPr>
          <w:ilvl w:val="0"/>
          <w:numId w:val="49"/>
        </w:numPr>
        <w:spacing w:line="240" w:lineRule="auto"/>
        <w:ind w:firstLine="851"/>
        <w:rPr>
          <w:sz w:val="24"/>
        </w:rPr>
      </w:pPr>
      <w:r w:rsidRPr="00C25554">
        <w:rPr>
          <w:spacing w:val="2"/>
          <w:sz w:val="24"/>
        </w:rPr>
        <w:t>вариативность направлений и форм, а также диверси</w:t>
      </w:r>
      <w:r w:rsidRPr="00C25554">
        <w:rPr>
          <w:sz w:val="24"/>
        </w:rPr>
        <w:t xml:space="preserve">фикацию уровней психолого­педагогического сопровождения участников </w:t>
      </w:r>
      <w:r w:rsidR="00AD64C6" w:rsidRPr="00C25554">
        <w:rPr>
          <w:sz w:val="24"/>
        </w:rPr>
        <w:t>образовательных отношений</w:t>
      </w:r>
      <w:r w:rsidRPr="00C25554">
        <w:rPr>
          <w:sz w:val="24"/>
        </w:rPr>
        <w:t>;</w:t>
      </w:r>
    </w:p>
    <w:p w:rsidR="00653A76" w:rsidRPr="00C25554" w:rsidRDefault="00653A76" w:rsidP="00D42DAE">
      <w:pPr>
        <w:pStyle w:val="21"/>
        <w:numPr>
          <w:ilvl w:val="0"/>
          <w:numId w:val="49"/>
        </w:numPr>
        <w:spacing w:line="240" w:lineRule="auto"/>
        <w:ind w:firstLine="851"/>
        <w:rPr>
          <w:sz w:val="24"/>
        </w:rPr>
      </w:pPr>
      <w:r w:rsidRPr="00C25554">
        <w:rPr>
          <w:sz w:val="24"/>
        </w:rPr>
        <w:t>дифференциацию и индивидуализацию обучения.</w:t>
      </w:r>
    </w:p>
    <w:p w:rsidR="00653A76" w:rsidRPr="00C25554" w:rsidRDefault="00653A76" w:rsidP="00C25554">
      <w:pPr>
        <w:pStyle w:val="a3"/>
        <w:spacing w:line="240" w:lineRule="auto"/>
        <w:ind w:firstLine="851"/>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Психолого­педагогическое сопровождение участников </w:t>
      </w:r>
      <w:r w:rsidR="00AD64C6" w:rsidRPr="00C25554">
        <w:rPr>
          <w:rFonts w:ascii="Times New Roman" w:hAnsi="Times New Roman"/>
          <w:b/>
          <w:color w:val="auto"/>
          <w:sz w:val="24"/>
          <w:szCs w:val="24"/>
        </w:rPr>
        <w:t>образовательных отношений</w:t>
      </w:r>
      <w:r w:rsidR="001C03BF">
        <w:rPr>
          <w:rFonts w:ascii="Times New Roman" w:hAnsi="Times New Roman"/>
          <w:b/>
          <w:color w:val="auto"/>
          <w:sz w:val="24"/>
          <w:szCs w:val="24"/>
        </w:rPr>
        <w:t xml:space="preserve"> </w:t>
      </w:r>
      <w:r w:rsidR="00B630CB" w:rsidRPr="00C25554">
        <w:rPr>
          <w:rFonts w:ascii="Times New Roman" w:hAnsi="Times New Roman"/>
          <w:b/>
          <w:bCs/>
          <w:color w:val="auto"/>
          <w:sz w:val="24"/>
          <w:szCs w:val="24"/>
        </w:rPr>
        <w:t>на уровне</w:t>
      </w:r>
      <w:r w:rsidR="001C03BF">
        <w:rPr>
          <w:rFonts w:ascii="Times New Roman" w:hAnsi="Times New Roman"/>
          <w:b/>
          <w:bCs/>
          <w:color w:val="auto"/>
          <w:sz w:val="24"/>
          <w:szCs w:val="24"/>
        </w:rPr>
        <w:t xml:space="preserve"> </w:t>
      </w:r>
      <w:r w:rsidR="002D2C77" w:rsidRPr="00C25554">
        <w:rPr>
          <w:rFonts w:ascii="Times New Roman" w:hAnsi="Times New Roman"/>
          <w:b/>
          <w:bCs/>
          <w:color w:val="auto"/>
          <w:sz w:val="24"/>
          <w:szCs w:val="24"/>
        </w:rPr>
        <w:t xml:space="preserve">начального </w:t>
      </w:r>
      <w:r w:rsidRPr="00C25554">
        <w:rPr>
          <w:rFonts w:ascii="Times New Roman" w:hAnsi="Times New Roman"/>
          <w:b/>
          <w:bCs/>
          <w:color w:val="auto"/>
          <w:sz w:val="24"/>
          <w:szCs w:val="24"/>
        </w:rPr>
        <w:t>общего образования</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Можно выделить следующие уровни психолого­педагоги</w:t>
      </w:r>
      <w:r w:rsidRPr="00C25554">
        <w:rPr>
          <w:rFonts w:ascii="Times New Roman" w:hAnsi="Times New Roman"/>
          <w:color w:val="auto"/>
          <w:sz w:val="24"/>
          <w:szCs w:val="24"/>
        </w:rPr>
        <w:t xml:space="preserve">ческого сопровождения: </w:t>
      </w:r>
      <w:proofErr w:type="gramStart"/>
      <w:r w:rsidRPr="00C25554">
        <w:rPr>
          <w:rFonts w:ascii="Times New Roman" w:hAnsi="Times New Roman"/>
          <w:color w:val="auto"/>
          <w:sz w:val="24"/>
          <w:szCs w:val="24"/>
        </w:rPr>
        <w:t>индивидуальное</w:t>
      </w:r>
      <w:proofErr w:type="gramEnd"/>
      <w:r w:rsidRPr="00C25554">
        <w:rPr>
          <w:rFonts w:ascii="Times New Roman" w:hAnsi="Times New Roman"/>
          <w:color w:val="auto"/>
          <w:sz w:val="24"/>
          <w:szCs w:val="24"/>
        </w:rPr>
        <w:t xml:space="preserve">, групповое, на уровне класса, на уровне </w:t>
      </w:r>
      <w:r w:rsidR="002D2C77" w:rsidRPr="00C25554">
        <w:rPr>
          <w:rFonts w:ascii="Times New Roman" w:hAnsi="Times New Roman"/>
          <w:color w:val="auto"/>
          <w:sz w:val="24"/>
          <w:szCs w:val="24"/>
        </w:rPr>
        <w:t xml:space="preserve"> образовательной </w:t>
      </w:r>
      <w:r w:rsidR="005C5F90" w:rsidRPr="00C25554">
        <w:rPr>
          <w:rFonts w:ascii="Times New Roman" w:hAnsi="Times New Roman"/>
          <w:color w:val="auto"/>
          <w:sz w:val="24"/>
          <w:szCs w:val="24"/>
        </w:rPr>
        <w:t>организации</w:t>
      </w:r>
      <w:r w:rsidRPr="00C25554">
        <w:rPr>
          <w:rFonts w:ascii="Times New Roman" w:hAnsi="Times New Roman"/>
          <w:color w:val="auto"/>
          <w:sz w:val="24"/>
          <w:szCs w:val="24"/>
        </w:rPr>
        <w:t>.</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C25554" w:rsidRDefault="00653A76" w:rsidP="00D42DAE">
      <w:pPr>
        <w:pStyle w:val="21"/>
        <w:numPr>
          <w:ilvl w:val="0"/>
          <w:numId w:val="49"/>
        </w:numPr>
        <w:spacing w:line="240" w:lineRule="auto"/>
        <w:ind w:firstLine="851"/>
        <w:rPr>
          <w:sz w:val="24"/>
        </w:rPr>
      </w:pPr>
      <w:r w:rsidRPr="00C25554">
        <w:rPr>
          <w:spacing w:val="2"/>
          <w:sz w:val="24"/>
        </w:rPr>
        <w:t xml:space="preserve">диагностика, направленная на выявление особенностей </w:t>
      </w:r>
      <w:r w:rsidRPr="00C25554">
        <w:rPr>
          <w:sz w:val="24"/>
        </w:rPr>
        <w:t>статуса школьника. Она может проводиться на этапе знакомства с реб</w:t>
      </w:r>
      <w:r w:rsidR="00D30361" w:rsidRPr="00C25554">
        <w:rPr>
          <w:sz w:val="24"/>
        </w:rPr>
        <w:t>е</w:t>
      </w:r>
      <w:r w:rsidRPr="00C25554">
        <w:rPr>
          <w:sz w:val="24"/>
        </w:rPr>
        <w:t xml:space="preserve">нком, после зачисления его в школу и в конце каждого учебного года; </w:t>
      </w:r>
    </w:p>
    <w:p w:rsidR="00653A76" w:rsidRPr="00C25554" w:rsidRDefault="00653A76" w:rsidP="00D42DAE">
      <w:pPr>
        <w:pStyle w:val="21"/>
        <w:numPr>
          <w:ilvl w:val="0"/>
          <w:numId w:val="49"/>
        </w:numPr>
        <w:spacing w:line="240" w:lineRule="auto"/>
        <w:ind w:firstLine="851"/>
        <w:rPr>
          <w:sz w:val="24"/>
        </w:rPr>
      </w:pPr>
      <w:r w:rsidRPr="00C25554">
        <w:rPr>
          <w:spacing w:val="2"/>
          <w:sz w:val="24"/>
        </w:rPr>
        <w:t>консультирование педагогов и родителей, которое осу</w:t>
      </w:r>
      <w:r w:rsidRPr="00C25554">
        <w:rPr>
          <w:spacing w:val="-2"/>
          <w:sz w:val="24"/>
        </w:rPr>
        <w:t>ществляется учителем и психологом с уч</w:t>
      </w:r>
      <w:r w:rsidR="00D30361" w:rsidRPr="00C25554">
        <w:rPr>
          <w:spacing w:val="-2"/>
          <w:sz w:val="24"/>
        </w:rPr>
        <w:t>е</w:t>
      </w:r>
      <w:r w:rsidRPr="00C25554">
        <w:rPr>
          <w:spacing w:val="-2"/>
          <w:sz w:val="24"/>
        </w:rPr>
        <w:t>том результатов диа</w:t>
      </w:r>
      <w:r w:rsidRPr="00C25554">
        <w:rPr>
          <w:sz w:val="24"/>
        </w:rPr>
        <w:t xml:space="preserve">гностики, а также администрацией </w:t>
      </w:r>
      <w:r w:rsidR="002D2C77" w:rsidRPr="00C25554">
        <w:rPr>
          <w:sz w:val="24"/>
        </w:rPr>
        <w:t xml:space="preserve"> образовательной </w:t>
      </w:r>
      <w:r w:rsidR="005C5F90" w:rsidRPr="00C25554">
        <w:rPr>
          <w:sz w:val="24"/>
        </w:rPr>
        <w:t>организации</w:t>
      </w:r>
      <w:r w:rsidRPr="00C25554">
        <w:rPr>
          <w:sz w:val="24"/>
        </w:rPr>
        <w:t>;</w:t>
      </w:r>
    </w:p>
    <w:p w:rsidR="00653A76" w:rsidRPr="00C25554" w:rsidRDefault="00653A76" w:rsidP="00D42DAE">
      <w:pPr>
        <w:pStyle w:val="21"/>
        <w:numPr>
          <w:ilvl w:val="0"/>
          <w:numId w:val="49"/>
        </w:numPr>
        <w:spacing w:line="240" w:lineRule="auto"/>
        <w:ind w:firstLine="851"/>
        <w:rPr>
          <w:sz w:val="24"/>
        </w:rPr>
      </w:pPr>
      <w:r w:rsidRPr="00C25554">
        <w:rPr>
          <w:sz w:val="24"/>
        </w:rPr>
        <w:t>профилактика, экспертиза, развивающая работа, просве</w:t>
      </w:r>
      <w:r w:rsidRPr="00C25554">
        <w:rPr>
          <w:spacing w:val="-2"/>
          <w:sz w:val="24"/>
        </w:rPr>
        <w:t>щение, коррекционная работа, осуществляемая в течение все</w:t>
      </w:r>
      <w:r w:rsidRPr="00C25554">
        <w:rPr>
          <w:sz w:val="24"/>
        </w:rPr>
        <w:t>го учебного времени.</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C25554" w:rsidRDefault="00653A76" w:rsidP="00D42DAE">
      <w:pPr>
        <w:pStyle w:val="21"/>
        <w:numPr>
          <w:ilvl w:val="0"/>
          <w:numId w:val="49"/>
        </w:numPr>
        <w:spacing w:line="240" w:lineRule="auto"/>
        <w:ind w:firstLine="851"/>
        <w:rPr>
          <w:sz w:val="24"/>
        </w:rPr>
      </w:pPr>
      <w:r w:rsidRPr="00C25554">
        <w:rPr>
          <w:sz w:val="24"/>
        </w:rPr>
        <w:t xml:space="preserve">сохранение и укрепление психологического здоровья; </w:t>
      </w:r>
    </w:p>
    <w:p w:rsidR="00653A76" w:rsidRPr="00C25554" w:rsidRDefault="00653A76" w:rsidP="00D42DAE">
      <w:pPr>
        <w:pStyle w:val="21"/>
        <w:numPr>
          <w:ilvl w:val="0"/>
          <w:numId w:val="49"/>
        </w:numPr>
        <w:spacing w:line="240" w:lineRule="auto"/>
        <w:ind w:firstLine="851"/>
        <w:rPr>
          <w:sz w:val="24"/>
        </w:rPr>
      </w:pPr>
      <w:r w:rsidRPr="00C25554">
        <w:rPr>
          <w:sz w:val="24"/>
        </w:rPr>
        <w:t xml:space="preserve">мониторинг возможностей и способностей обучающихся; </w:t>
      </w:r>
    </w:p>
    <w:p w:rsidR="00653A76" w:rsidRPr="00C25554" w:rsidRDefault="00653A76" w:rsidP="00D42DAE">
      <w:pPr>
        <w:pStyle w:val="21"/>
        <w:numPr>
          <w:ilvl w:val="0"/>
          <w:numId w:val="49"/>
        </w:numPr>
        <w:spacing w:line="240" w:lineRule="auto"/>
        <w:ind w:firstLine="851"/>
        <w:rPr>
          <w:sz w:val="24"/>
        </w:rPr>
      </w:pPr>
      <w:r w:rsidRPr="00C25554">
        <w:rPr>
          <w:spacing w:val="2"/>
          <w:sz w:val="24"/>
        </w:rPr>
        <w:t>психолого­педагогическую поддержку участников олим</w:t>
      </w:r>
      <w:r w:rsidRPr="00C25554">
        <w:rPr>
          <w:sz w:val="24"/>
        </w:rPr>
        <w:t xml:space="preserve">пиадного движения; </w:t>
      </w:r>
    </w:p>
    <w:p w:rsidR="00653A76" w:rsidRPr="00C25554" w:rsidRDefault="00653A76" w:rsidP="00D42DAE">
      <w:pPr>
        <w:pStyle w:val="21"/>
        <w:numPr>
          <w:ilvl w:val="0"/>
          <w:numId w:val="49"/>
        </w:numPr>
        <w:spacing w:line="240" w:lineRule="auto"/>
        <w:ind w:firstLine="851"/>
        <w:rPr>
          <w:sz w:val="24"/>
        </w:rPr>
      </w:pPr>
      <w:r w:rsidRPr="00C25554">
        <w:rPr>
          <w:sz w:val="24"/>
        </w:rPr>
        <w:t xml:space="preserve">формирование у </w:t>
      </w:r>
      <w:proofErr w:type="gramStart"/>
      <w:r w:rsidRPr="00C25554">
        <w:rPr>
          <w:sz w:val="24"/>
        </w:rPr>
        <w:t>обучающихся</w:t>
      </w:r>
      <w:proofErr w:type="gramEnd"/>
      <w:r w:rsidRPr="00C25554">
        <w:rPr>
          <w:sz w:val="24"/>
        </w:rPr>
        <w:t xml:space="preserve"> ценности здоровья и безопасного образа жизни; </w:t>
      </w:r>
    </w:p>
    <w:p w:rsidR="00653A76" w:rsidRPr="00C25554" w:rsidRDefault="00653A76" w:rsidP="00D42DAE">
      <w:pPr>
        <w:pStyle w:val="21"/>
        <w:numPr>
          <w:ilvl w:val="0"/>
          <w:numId w:val="49"/>
        </w:numPr>
        <w:spacing w:line="240" w:lineRule="auto"/>
        <w:ind w:firstLine="851"/>
        <w:rPr>
          <w:sz w:val="24"/>
        </w:rPr>
      </w:pPr>
      <w:r w:rsidRPr="00C25554">
        <w:rPr>
          <w:sz w:val="24"/>
        </w:rPr>
        <w:t xml:space="preserve">развитие экологической культуры; </w:t>
      </w:r>
    </w:p>
    <w:p w:rsidR="00653A76" w:rsidRPr="00C25554" w:rsidRDefault="00653A76" w:rsidP="00D42DAE">
      <w:pPr>
        <w:pStyle w:val="21"/>
        <w:numPr>
          <w:ilvl w:val="0"/>
          <w:numId w:val="49"/>
        </w:numPr>
        <w:spacing w:line="240" w:lineRule="auto"/>
        <w:ind w:firstLine="851"/>
        <w:rPr>
          <w:sz w:val="24"/>
        </w:rPr>
      </w:pPr>
      <w:r w:rsidRPr="00C25554">
        <w:rPr>
          <w:sz w:val="24"/>
        </w:rPr>
        <w:t>выявление и поддержку детей с особыми образовательными потребностями;</w:t>
      </w:r>
    </w:p>
    <w:p w:rsidR="00653A76" w:rsidRPr="00C25554" w:rsidRDefault="00653A76" w:rsidP="00D42DAE">
      <w:pPr>
        <w:pStyle w:val="21"/>
        <w:numPr>
          <w:ilvl w:val="0"/>
          <w:numId w:val="49"/>
        </w:numPr>
        <w:spacing w:line="240" w:lineRule="auto"/>
        <w:ind w:firstLine="851"/>
        <w:rPr>
          <w:sz w:val="24"/>
        </w:rPr>
      </w:pPr>
      <w:r w:rsidRPr="00C25554">
        <w:rPr>
          <w:spacing w:val="2"/>
          <w:sz w:val="24"/>
        </w:rPr>
        <w:t>формирование коммуникативных навыков в разновоз</w:t>
      </w:r>
      <w:r w:rsidRPr="00C25554">
        <w:rPr>
          <w:sz w:val="24"/>
        </w:rPr>
        <w:t xml:space="preserve">растной среде и среде сверстников; </w:t>
      </w:r>
    </w:p>
    <w:p w:rsidR="00653A76" w:rsidRPr="00C25554" w:rsidRDefault="00653A76" w:rsidP="00D42DAE">
      <w:pPr>
        <w:pStyle w:val="21"/>
        <w:numPr>
          <w:ilvl w:val="0"/>
          <w:numId w:val="49"/>
        </w:numPr>
        <w:spacing w:line="240" w:lineRule="auto"/>
        <w:ind w:firstLine="851"/>
        <w:rPr>
          <w:sz w:val="24"/>
        </w:rPr>
      </w:pPr>
      <w:r w:rsidRPr="00C25554">
        <w:rPr>
          <w:sz w:val="24"/>
        </w:rPr>
        <w:t xml:space="preserve">поддержку детских объединений и ученического самоуправления; </w:t>
      </w:r>
    </w:p>
    <w:p w:rsidR="004A67F3" w:rsidRPr="00C25554" w:rsidRDefault="00653A76" w:rsidP="00D42DAE">
      <w:pPr>
        <w:pStyle w:val="21"/>
        <w:numPr>
          <w:ilvl w:val="0"/>
          <w:numId w:val="49"/>
        </w:numPr>
        <w:spacing w:line="240" w:lineRule="auto"/>
        <w:ind w:firstLine="851"/>
        <w:rPr>
          <w:sz w:val="24"/>
        </w:rPr>
        <w:sectPr w:rsidR="004A67F3" w:rsidRPr="00C25554" w:rsidSect="00D63FCA">
          <w:footerReference w:type="even" r:id="rId11"/>
          <w:footerReference w:type="default" r:id="rId12"/>
          <w:pgSz w:w="11906" w:h="16838" w:code="9"/>
          <w:pgMar w:top="1134" w:right="567" w:bottom="1134" w:left="1276" w:header="720" w:footer="720" w:gutter="0"/>
          <w:cols w:space="720"/>
          <w:noEndnote/>
        </w:sectPr>
      </w:pPr>
      <w:r w:rsidRPr="00C25554">
        <w:rPr>
          <w:sz w:val="24"/>
        </w:rPr>
        <w:t xml:space="preserve">выявление и поддержку </w:t>
      </w:r>
      <w:r w:rsidR="002D2C77" w:rsidRPr="00C25554">
        <w:rPr>
          <w:sz w:val="24"/>
        </w:rPr>
        <w:t>лиц, проявивших  выдающиеся способности</w:t>
      </w:r>
      <w:r w:rsidR="00E55EE9" w:rsidRPr="00C25554">
        <w:rPr>
          <w:sz w:val="24"/>
        </w:rPr>
        <w:t>.</w:t>
      </w:r>
    </w:p>
    <w:p w:rsidR="00653A76" w:rsidRPr="00C25554" w:rsidRDefault="00653A76" w:rsidP="00C25554">
      <w:pPr>
        <w:pStyle w:val="ab"/>
        <w:spacing w:line="240" w:lineRule="auto"/>
        <w:ind w:firstLine="0"/>
        <w:rPr>
          <w:rFonts w:ascii="Times New Roman" w:hAnsi="Times New Roman"/>
          <w:color w:val="auto"/>
          <w:sz w:val="24"/>
          <w:szCs w:val="24"/>
        </w:rPr>
      </w:pPr>
    </w:p>
    <w:p w:rsidR="00DC3DA6" w:rsidRPr="00C25554" w:rsidRDefault="00653A76" w:rsidP="00D42DAE">
      <w:pPr>
        <w:pStyle w:val="afd"/>
        <w:numPr>
          <w:ilvl w:val="2"/>
          <w:numId w:val="70"/>
        </w:numPr>
        <w:spacing w:line="240" w:lineRule="auto"/>
        <w:ind w:left="0" w:firstLine="0"/>
        <w:rPr>
          <w:sz w:val="24"/>
        </w:rPr>
      </w:pPr>
      <w:bookmarkStart w:id="223" w:name="_Toc288394112"/>
      <w:bookmarkStart w:id="224" w:name="_Toc288410579"/>
      <w:bookmarkStart w:id="225" w:name="_Toc288410708"/>
      <w:bookmarkStart w:id="226" w:name="_Toc424564347"/>
      <w:r w:rsidRPr="00C25554">
        <w:rPr>
          <w:sz w:val="24"/>
        </w:rPr>
        <w:t>Финансовое обеспечение реализации основной образовательной программы</w:t>
      </w:r>
      <w:bookmarkEnd w:id="223"/>
      <w:bookmarkEnd w:id="224"/>
      <w:bookmarkEnd w:id="225"/>
      <w:bookmarkEnd w:id="226"/>
    </w:p>
    <w:p w:rsidR="002D0462" w:rsidRPr="00C25554" w:rsidRDefault="002D0462" w:rsidP="00C25554">
      <w:pPr>
        <w:ind w:firstLine="851"/>
        <w:jc w:val="both"/>
      </w:pPr>
      <w:r w:rsidRPr="00C25554">
        <w:t xml:space="preserve">Финансовое обеспечение реализации образовательной программы </w:t>
      </w:r>
      <w:r w:rsidR="00746817" w:rsidRPr="00C25554">
        <w:t>началь</w:t>
      </w:r>
      <w:r w:rsidRPr="00C25554">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C25554">
        <w:t>началь</w:t>
      </w:r>
      <w:r w:rsidRPr="00C25554">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C25554" w:rsidRDefault="002D0462" w:rsidP="00C25554">
      <w:pPr>
        <w:ind w:firstLine="851"/>
        <w:jc w:val="both"/>
      </w:pPr>
      <w:proofErr w:type="gramStart"/>
      <w:r w:rsidRPr="00C25554">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C25554" w:rsidRDefault="002D0462" w:rsidP="00C25554">
      <w:pPr>
        <w:ind w:firstLine="851"/>
        <w:jc w:val="both"/>
      </w:pPr>
      <w:r w:rsidRPr="00C25554">
        <w:t xml:space="preserve">Финансовое обеспечение реализации образовательной программы </w:t>
      </w:r>
      <w:r w:rsidR="00746817" w:rsidRPr="00C25554">
        <w:t>началь</w:t>
      </w:r>
      <w:r w:rsidRPr="00C25554">
        <w:t>ного общего образования автономного учреждения</w:t>
      </w:r>
      <w:r w:rsidR="001C03BF">
        <w:t xml:space="preserve"> муниципальное образовательное учреждение средняя общеобразовательная школа № 17 имени А.А.Герасимова</w:t>
      </w:r>
      <w:r w:rsidRPr="00C25554">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w:t>
      </w:r>
      <w:r w:rsidR="001C03BF">
        <w:t>тельных услуг.</w:t>
      </w:r>
    </w:p>
    <w:p w:rsidR="002D0462" w:rsidRPr="00C25554" w:rsidRDefault="002D0462" w:rsidP="00C25554">
      <w:pPr>
        <w:ind w:firstLine="851"/>
        <w:jc w:val="both"/>
      </w:pPr>
      <w:r w:rsidRPr="00C25554">
        <w:t xml:space="preserve">Обеспечение государственных гарантий реализации прав на получение общедоступного и бесплатного </w:t>
      </w:r>
      <w:r w:rsidR="00746817" w:rsidRPr="00C25554">
        <w:t>началь</w:t>
      </w:r>
      <w:r w:rsidRPr="00C25554">
        <w:t xml:space="preserve">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2D0462" w:rsidRPr="00C25554" w:rsidRDefault="002D0462" w:rsidP="00C25554">
      <w:pPr>
        <w:ind w:firstLine="851"/>
        <w:jc w:val="both"/>
      </w:pPr>
      <w:r w:rsidRPr="00C25554">
        <w:t xml:space="preserve">Норматив затрат на реализацию образовательной программы </w:t>
      </w:r>
      <w:r w:rsidR="00746817" w:rsidRPr="00C25554">
        <w:t>началь</w:t>
      </w:r>
      <w:r w:rsidRPr="00C25554">
        <w:t>ного общего образования – гарантированный минимально допустимый объем финансовых сре</w:t>
      </w:r>
      <w:proofErr w:type="gramStart"/>
      <w:r w:rsidRPr="00C25554">
        <w:t>дств в г</w:t>
      </w:r>
      <w:proofErr w:type="gramEnd"/>
      <w:r w:rsidRPr="00C25554">
        <w:t xml:space="preserve">од в расчете на одного обучающегося, необходимый для реализации образовательной программы </w:t>
      </w:r>
      <w:r w:rsidR="00746817" w:rsidRPr="00C25554">
        <w:t>началь</w:t>
      </w:r>
      <w:r w:rsidRPr="00C25554">
        <w:t>ного общего образования, включая:</w:t>
      </w:r>
    </w:p>
    <w:p w:rsidR="002D0462" w:rsidRPr="00C25554" w:rsidRDefault="002D0462" w:rsidP="00260B75">
      <w:pPr>
        <w:numPr>
          <w:ilvl w:val="0"/>
          <w:numId w:val="26"/>
        </w:numPr>
        <w:tabs>
          <w:tab w:val="left" w:pos="993"/>
        </w:tabs>
        <w:ind w:left="0" w:firstLine="851"/>
        <w:jc w:val="both"/>
      </w:pPr>
      <w:r w:rsidRPr="00C25554">
        <w:t xml:space="preserve">расходы на оплату труда работников, реализующих образовательную программу </w:t>
      </w:r>
      <w:r w:rsidR="00746817" w:rsidRPr="00C25554">
        <w:t>началь</w:t>
      </w:r>
      <w:r w:rsidRPr="00C25554">
        <w:t>ного общего образования;</w:t>
      </w:r>
    </w:p>
    <w:p w:rsidR="002D0462" w:rsidRPr="00C25554" w:rsidRDefault="002D0462" w:rsidP="00260B75">
      <w:pPr>
        <w:numPr>
          <w:ilvl w:val="0"/>
          <w:numId w:val="26"/>
        </w:numPr>
        <w:tabs>
          <w:tab w:val="left" w:pos="993"/>
        </w:tabs>
        <w:ind w:left="0" w:firstLine="851"/>
        <w:jc w:val="both"/>
      </w:pPr>
      <w:r w:rsidRPr="00C25554">
        <w:t>расходы на приобретение учебников и учебных пособий, средств обучения, игр, игрушек;</w:t>
      </w:r>
    </w:p>
    <w:p w:rsidR="002D0462" w:rsidRPr="00C25554" w:rsidRDefault="002D0462" w:rsidP="00260B75">
      <w:pPr>
        <w:numPr>
          <w:ilvl w:val="0"/>
          <w:numId w:val="26"/>
        </w:numPr>
        <w:tabs>
          <w:tab w:val="left" w:pos="993"/>
        </w:tabs>
        <w:ind w:left="0" w:firstLine="851"/>
        <w:jc w:val="both"/>
      </w:pPr>
      <w:r w:rsidRPr="00C25554">
        <w:t>прочие расходы (за исключением расходов на содержание зданий и оплату коммунальных услуг, осуществляемых из местных бюджетов).</w:t>
      </w:r>
    </w:p>
    <w:p w:rsidR="002D0462" w:rsidRPr="00C25554" w:rsidRDefault="002D0462" w:rsidP="00C25554">
      <w:pPr>
        <w:ind w:firstLine="851"/>
        <w:jc w:val="both"/>
      </w:pPr>
      <w:proofErr w:type="gramStart"/>
      <w:r w:rsidRPr="00C25554">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C25554">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C25554">
        <w:t>категорий</w:t>
      </w:r>
      <w:proofErr w:type="gramEnd"/>
      <w:r w:rsidRPr="00C25554">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C25554" w:rsidRDefault="002D0462" w:rsidP="00C25554">
      <w:pPr>
        <w:ind w:firstLine="851"/>
        <w:jc w:val="both"/>
      </w:pPr>
      <w:proofErr w:type="gramStart"/>
      <w:r w:rsidRPr="00C25554">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C25554">
        <w:t>началь</w:t>
      </w:r>
      <w:r w:rsidRPr="00C25554">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C25554">
        <w:t>началь</w:t>
      </w:r>
      <w:r w:rsidRPr="00C25554">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C25554" w:rsidRDefault="002D0462" w:rsidP="00C25554">
      <w:pPr>
        <w:ind w:firstLine="851"/>
        <w:jc w:val="both"/>
      </w:pPr>
      <w:r w:rsidRPr="00C25554">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C25554" w:rsidRDefault="002D0462" w:rsidP="00C25554">
      <w:pPr>
        <w:ind w:firstLine="851"/>
        <w:jc w:val="both"/>
      </w:pPr>
      <w:r w:rsidRPr="00C25554">
        <w:t>Реализация подхода нормативного финансирования в расчете на одного обучающегося осуществляется на трех следующих уровнях:</w:t>
      </w:r>
    </w:p>
    <w:p w:rsidR="002D0462" w:rsidRPr="00C25554" w:rsidRDefault="002D0462" w:rsidP="00260B75">
      <w:pPr>
        <w:numPr>
          <w:ilvl w:val="0"/>
          <w:numId w:val="25"/>
        </w:numPr>
        <w:tabs>
          <w:tab w:val="left" w:pos="1134"/>
        </w:tabs>
        <w:ind w:left="0" w:firstLine="851"/>
        <w:jc w:val="both"/>
      </w:pPr>
      <w:r w:rsidRPr="00C25554">
        <w:lastRenderedPageBreak/>
        <w:t>межбюджетные отношения (бюджет субъекта Российской Федерации – местный бюджет);</w:t>
      </w:r>
    </w:p>
    <w:p w:rsidR="002D0462" w:rsidRPr="00C25554" w:rsidRDefault="002D0462" w:rsidP="00260B75">
      <w:pPr>
        <w:numPr>
          <w:ilvl w:val="0"/>
          <w:numId w:val="25"/>
        </w:numPr>
        <w:tabs>
          <w:tab w:val="left" w:pos="1134"/>
        </w:tabs>
        <w:ind w:left="0" w:firstLine="851"/>
        <w:jc w:val="both"/>
      </w:pPr>
      <w:r w:rsidRPr="00C25554">
        <w:t>внутрибюджетные отношения (местный бюджет – муниципальная общеобразовательная организация);</w:t>
      </w:r>
    </w:p>
    <w:p w:rsidR="002D0462" w:rsidRPr="00C25554" w:rsidRDefault="002D0462" w:rsidP="00260B75">
      <w:pPr>
        <w:numPr>
          <w:ilvl w:val="0"/>
          <w:numId w:val="25"/>
        </w:numPr>
        <w:tabs>
          <w:tab w:val="left" w:pos="1134"/>
        </w:tabs>
        <w:ind w:left="0" w:firstLine="851"/>
        <w:jc w:val="both"/>
      </w:pPr>
      <w:r w:rsidRPr="00C25554">
        <w:t>общеобразовательная организация.</w:t>
      </w:r>
    </w:p>
    <w:p w:rsidR="002D0462" w:rsidRPr="00C25554" w:rsidRDefault="002D0462" w:rsidP="00C25554">
      <w:pPr>
        <w:ind w:firstLine="851"/>
        <w:jc w:val="both"/>
      </w:pPr>
      <w:r w:rsidRPr="00C25554">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C25554" w:rsidRDefault="002D0462" w:rsidP="00260B75">
      <w:pPr>
        <w:numPr>
          <w:ilvl w:val="0"/>
          <w:numId w:val="27"/>
        </w:numPr>
        <w:tabs>
          <w:tab w:val="left" w:pos="1134"/>
        </w:tabs>
        <w:ind w:left="0" w:firstLine="851"/>
        <w:jc w:val="both"/>
      </w:pPr>
      <w:r w:rsidRPr="00C25554">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C25554">
        <w:t>началь</w:t>
      </w:r>
      <w:r w:rsidRPr="00C25554">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C25554" w:rsidRDefault="002D0462" w:rsidP="00260B75">
      <w:pPr>
        <w:numPr>
          <w:ilvl w:val="0"/>
          <w:numId w:val="27"/>
        </w:numPr>
        <w:tabs>
          <w:tab w:val="left" w:pos="1134"/>
        </w:tabs>
        <w:ind w:left="0" w:firstLine="851"/>
        <w:jc w:val="both"/>
      </w:pPr>
      <w:r w:rsidRPr="00C25554">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C25554" w:rsidRDefault="002D0462" w:rsidP="00C25554">
      <w:pPr>
        <w:ind w:firstLine="851"/>
        <w:jc w:val="both"/>
      </w:pPr>
      <w:r w:rsidRPr="00C25554">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C25554" w:rsidRDefault="002D0462" w:rsidP="00C25554">
      <w:pPr>
        <w:ind w:firstLine="851"/>
        <w:jc w:val="both"/>
      </w:pPr>
      <w:r w:rsidRPr="00C25554">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C25554">
        <w:t>началь</w:t>
      </w:r>
      <w:r w:rsidRPr="00C25554">
        <w:t>ного общего образования для детей с ОВЗ учитывает расходы необходимые для коррекции нарушения развития.</w:t>
      </w:r>
    </w:p>
    <w:p w:rsidR="002D0462" w:rsidRPr="00C25554" w:rsidRDefault="002D0462" w:rsidP="00C25554">
      <w:pPr>
        <w:ind w:firstLine="851"/>
        <w:jc w:val="both"/>
      </w:pPr>
      <w:r w:rsidRPr="00C25554">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Start"/>
      <w:r w:rsidRPr="00C25554">
        <w:t>.Р</w:t>
      </w:r>
      <w:proofErr w:type="gramEnd"/>
      <w:r w:rsidRPr="00C25554">
        <w:t xml:space="preserve">асходы на оплату труда </w:t>
      </w:r>
      <w:proofErr w:type="gramStart"/>
      <w:r w:rsidRPr="00C25554">
        <w:t>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C25554" w:rsidRDefault="002D0462" w:rsidP="00C25554">
      <w:pPr>
        <w:ind w:firstLine="851"/>
        <w:jc w:val="both"/>
      </w:pPr>
      <w:r w:rsidRPr="00C25554">
        <w:t xml:space="preserve">В связи с требованиями ФГОС </w:t>
      </w:r>
      <w:r w:rsidR="0073313F" w:rsidRPr="00C25554">
        <w:t>Н</w:t>
      </w:r>
      <w:r w:rsidRPr="00C25554">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C25554" w:rsidRDefault="002D0462" w:rsidP="00C25554">
      <w:pPr>
        <w:ind w:firstLine="851"/>
        <w:jc w:val="both"/>
      </w:pPr>
      <w:proofErr w:type="gramStart"/>
      <w:r w:rsidRPr="00C25554">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C25554" w:rsidRDefault="002D0462" w:rsidP="00C25554">
      <w:pPr>
        <w:ind w:firstLine="851"/>
        <w:jc w:val="both"/>
      </w:pPr>
      <w:r w:rsidRPr="00C25554">
        <w:t>Справочно: в соответствии с установленным порядком финансирования оплаты труда работников образовательных организаций:</w:t>
      </w:r>
    </w:p>
    <w:p w:rsidR="002D0462" w:rsidRPr="00C25554" w:rsidRDefault="002D0462" w:rsidP="00260B75">
      <w:pPr>
        <w:numPr>
          <w:ilvl w:val="0"/>
          <w:numId w:val="28"/>
        </w:numPr>
        <w:tabs>
          <w:tab w:val="left" w:pos="1134"/>
        </w:tabs>
        <w:ind w:left="0" w:firstLine="851"/>
        <w:jc w:val="both"/>
      </w:pPr>
      <w:proofErr w:type="gramStart"/>
      <w:r w:rsidRPr="00C25554">
        <w:t>фонд оплаты труда образовательной организации состоит из базовой и стимулирующей частей.</w:t>
      </w:r>
      <w:proofErr w:type="gramEnd"/>
      <w:r w:rsidRPr="00C25554">
        <w:t xml:space="preserve"> Рекомендуемый диапазон стимулирующей доли фонда оплаты труда – </w:t>
      </w:r>
      <w:r w:rsidRPr="00C25554">
        <w:lastRenderedPageBreak/>
        <w:t>от 20 до 40 %. Значение стимулирующей части определяется образовательной организацией самостоятельно;</w:t>
      </w:r>
    </w:p>
    <w:p w:rsidR="002D0462" w:rsidRPr="00C25554" w:rsidRDefault="002D0462" w:rsidP="00260B75">
      <w:pPr>
        <w:numPr>
          <w:ilvl w:val="0"/>
          <w:numId w:val="28"/>
        </w:numPr>
        <w:tabs>
          <w:tab w:val="left" w:pos="1134"/>
        </w:tabs>
        <w:ind w:left="0" w:firstLine="851"/>
        <w:jc w:val="both"/>
      </w:pPr>
      <w:r w:rsidRPr="00C25554">
        <w:t xml:space="preserve">базовая часть фонда оплаты труда обеспечивает гарантированную заработную плату работников; </w:t>
      </w:r>
    </w:p>
    <w:p w:rsidR="002D0462" w:rsidRPr="00C25554" w:rsidRDefault="002D0462" w:rsidP="00260B75">
      <w:pPr>
        <w:numPr>
          <w:ilvl w:val="0"/>
          <w:numId w:val="28"/>
        </w:numPr>
        <w:tabs>
          <w:tab w:val="left" w:pos="1134"/>
        </w:tabs>
        <w:ind w:left="0" w:firstLine="851"/>
        <w:jc w:val="both"/>
      </w:pPr>
      <w:r w:rsidRPr="00C25554">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C25554" w:rsidRDefault="002D0462" w:rsidP="00260B75">
      <w:pPr>
        <w:numPr>
          <w:ilvl w:val="0"/>
          <w:numId w:val="28"/>
        </w:numPr>
        <w:tabs>
          <w:tab w:val="left" w:pos="1134"/>
        </w:tabs>
        <w:ind w:left="0" w:firstLine="851"/>
        <w:jc w:val="both"/>
      </w:pPr>
      <w:proofErr w:type="gramStart"/>
      <w:r w:rsidRPr="00C25554">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C25554" w:rsidRDefault="002D0462" w:rsidP="00260B75">
      <w:pPr>
        <w:numPr>
          <w:ilvl w:val="0"/>
          <w:numId w:val="28"/>
        </w:numPr>
        <w:tabs>
          <w:tab w:val="left" w:pos="1134"/>
        </w:tabs>
        <w:ind w:left="0" w:firstLine="851"/>
        <w:jc w:val="both"/>
      </w:pPr>
      <w:r w:rsidRPr="00C25554">
        <w:t>общая часть фонда оплаты труда обеспечивает гарантированную оплату труда педагогического работника.</w:t>
      </w:r>
    </w:p>
    <w:p w:rsidR="002D0462" w:rsidRPr="00C25554" w:rsidRDefault="002D0462" w:rsidP="00C25554">
      <w:pPr>
        <w:ind w:firstLine="851"/>
        <w:jc w:val="both"/>
      </w:pPr>
      <w:r w:rsidRPr="00C25554">
        <w:t>Размеры, порядок и условия осуществления стимулирующих выплат определяются</w:t>
      </w:r>
      <w:r w:rsidR="001C03BF">
        <w:t xml:space="preserve"> локальными нормативными актами</w:t>
      </w:r>
      <w:r w:rsidRPr="00C25554">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C25554">
        <w:t>началь</w:t>
      </w:r>
      <w:r w:rsidRPr="00C25554">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C25554" w:rsidRDefault="002D0462" w:rsidP="00C25554">
      <w:pPr>
        <w:ind w:firstLine="851"/>
        <w:jc w:val="both"/>
      </w:pPr>
      <w:r w:rsidRPr="00C25554">
        <w:t>Образовательная организация самостоятельно определяет:</w:t>
      </w:r>
    </w:p>
    <w:p w:rsidR="002D0462" w:rsidRPr="00C25554" w:rsidRDefault="002D0462" w:rsidP="00260B75">
      <w:pPr>
        <w:numPr>
          <w:ilvl w:val="0"/>
          <w:numId w:val="29"/>
        </w:numPr>
        <w:tabs>
          <w:tab w:val="left" w:pos="1134"/>
        </w:tabs>
        <w:ind w:left="0" w:firstLine="851"/>
        <w:jc w:val="both"/>
      </w:pPr>
      <w:r w:rsidRPr="00C25554">
        <w:t>соотношение базовой и стимулирующей части фонда оплаты труда;</w:t>
      </w:r>
    </w:p>
    <w:p w:rsidR="002D0462" w:rsidRPr="00C25554" w:rsidRDefault="002D0462" w:rsidP="00260B75">
      <w:pPr>
        <w:numPr>
          <w:ilvl w:val="0"/>
          <w:numId w:val="29"/>
        </w:numPr>
        <w:tabs>
          <w:tab w:val="left" w:pos="1134"/>
        </w:tabs>
        <w:ind w:left="0" w:firstLine="851"/>
        <w:jc w:val="both"/>
      </w:pPr>
      <w:r w:rsidRPr="00C25554">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25554">
        <w:t xml:space="preserve"> персонала;</w:t>
      </w:r>
    </w:p>
    <w:p w:rsidR="002D0462" w:rsidRPr="00C25554" w:rsidRDefault="002D0462" w:rsidP="00260B75">
      <w:pPr>
        <w:numPr>
          <w:ilvl w:val="0"/>
          <w:numId w:val="29"/>
        </w:numPr>
        <w:tabs>
          <w:tab w:val="left" w:pos="1134"/>
        </w:tabs>
        <w:ind w:left="0" w:firstLine="851"/>
        <w:jc w:val="both"/>
      </w:pPr>
      <w:r w:rsidRPr="00C25554">
        <w:t>соотношение общей и специальной частей внутри базовой части фонда оплаты труда;</w:t>
      </w:r>
    </w:p>
    <w:p w:rsidR="002D0462" w:rsidRPr="00C25554" w:rsidRDefault="002D0462" w:rsidP="00260B75">
      <w:pPr>
        <w:numPr>
          <w:ilvl w:val="0"/>
          <w:numId w:val="29"/>
        </w:numPr>
        <w:tabs>
          <w:tab w:val="left" w:pos="1134"/>
        </w:tabs>
        <w:ind w:left="0" w:firstLine="851"/>
        <w:jc w:val="both"/>
      </w:pPr>
      <w:r w:rsidRPr="00C25554">
        <w:t xml:space="preserve">порядок </w:t>
      </w:r>
      <w:proofErr w:type="gramStart"/>
      <w:r w:rsidRPr="00C25554">
        <w:t>распределения стимулирующей части фонда оплаты труда</w:t>
      </w:r>
      <w:proofErr w:type="gramEnd"/>
      <w:r w:rsidRPr="00C25554">
        <w:t xml:space="preserve"> в соответствии с региональными и муниципальными нормативными правовыми актами.</w:t>
      </w:r>
    </w:p>
    <w:p w:rsidR="002D0462" w:rsidRPr="00C25554" w:rsidRDefault="002D0462" w:rsidP="00C25554">
      <w:pPr>
        <w:ind w:firstLine="851"/>
        <w:jc w:val="both"/>
      </w:pPr>
      <w:r w:rsidRPr="00C25554">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C25554" w:rsidRDefault="002D0462" w:rsidP="00C25554">
      <w:pPr>
        <w:ind w:firstLine="851"/>
        <w:jc w:val="both"/>
      </w:pPr>
      <w:r w:rsidRPr="00C25554">
        <w:t xml:space="preserve">Для обеспечения требований ФГОС на основе проведенного </w:t>
      </w:r>
      <w:proofErr w:type="gramStart"/>
      <w:r w:rsidRPr="00C25554">
        <w:t xml:space="preserve">анализа материально-технических условий реализации образовательной программы </w:t>
      </w:r>
      <w:r w:rsidR="00746817" w:rsidRPr="00C25554">
        <w:t>началь</w:t>
      </w:r>
      <w:r w:rsidRPr="00C25554">
        <w:t>ного общего образования</w:t>
      </w:r>
      <w:proofErr w:type="gramEnd"/>
      <w:r w:rsidRPr="00C25554">
        <w:t xml:space="preserve"> образовательная организация:</w:t>
      </w:r>
    </w:p>
    <w:p w:rsidR="002D0462" w:rsidRPr="00C25554" w:rsidRDefault="002D0462" w:rsidP="00C25554">
      <w:pPr>
        <w:ind w:firstLine="851"/>
        <w:jc w:val="both"/>
      </w:pPr>
      <w:r w:rsidRPr="00C25554">
        <w:t>1) проводит экономический расчет стоимости обеспечения требований ФГОС;</w:t>
      </w:r>
    </w:p>
    <w:p w:rsidR="002D0462" w:rsidRPr="00C25554" w:rsidRDefault="002D0462" w:rsidP="00C25554">
      <w:pPr>
        <w:ind w:firstLine="851"/>
        <w:jc w:val="both"/>
      </w:pPr>
      <w:r w:rsidRPr="00C25554">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C25554">
        <w:t>началь</w:t>
      </w:r>
      <w:r w:rsidRPr="00C25554">
        <w:t>ного общего образования;</w:t>
      </w:r>
    </w:p>
    <w:p w:rsidR="002D0462" w:rsidRPr="00C25554" w:rsidRDefault="002D0462" w:rsidP="00C25554">
      <w:pPr>
        <w:ind w:firstLine="851"/>
        <w:jc w:val="both"/>
      </w:pPr>
      <w:r w:rsidRPr="00C25554">
        <w:t xml:space="preserve">3) определяет величину затрат на обеспечение требований к условиям реализации образовательной программы </w:t>
      </w:r>
      <w:r w:rsidR="00746817" w:rsidRPr="00C25554">
        <w:t>началь</w:t>
      </w:r>
      <w:r w:rsidRPr="00C25554">
        <w:t>ного общего образования;</w:t>
      </w:r>
    </w:p>
    <w:p w:rsidR="002D0462" w:rsidRPr="00C25554" w:rsidRDefault="002D0462" w:rsidP="00C25554">
      <w:pPr>
        <w:ind w:firstLine="851"/>
        <w:jc w:val="both"/>
      </w:pPr>
      <w:r w:rsidRPr="00C25554">
        <w:t xml:space="preserve">4) соотносит необходимые затраты с региональным (муниципальным) графиком внедрения ФГОС </w:t>
      </w:r>
      <w:r w:rsidR="00746817" w:rsidRPr="00C25554">
        <w:t>Н</w:t>
      </w:r>
      <w:r w:rsidRPr="00C25554">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C25554">
        <w:t>началь</w:t>
      </w:r>
      <w:r w:rsidRPr="00C25554">
        <w:t>ного общего образования;</w:t>
      </w:r>
    </w:p>
    <w:p w:rsidR="002D0462" w:rsidRPr="00C25554" w:rsidRDefault="002D0462" w:rsidP="00C25554">
      <w:pPr>
        <w:ind w:firstLine="851"/>
        <w:jc w:val="both"/>
      </w:pPr>
      <w:r w:rsidRPr="00C25554">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C25554" w:rsidRDefault="002D0462" w:rsidP="00260B75">
      <w:pPr>
        <w:pStyle w:val="1-21"/>
        <w:numPr>
          <w:ilvl w:val="0"/>
          <w:numId w:val="23"/>
        </w:numPr>
        <w:tabs>
          <w:tab w:val="left" w:pos="993"/>
        </w:tabs>
        <w:ind w:left="0" w:firstLine="851"/>
        <w:jc w:val="both"/>
        <w:rPr>
          <w:rFonts w:ascii="Times New Roman" w:hAnsi="Times New Roman"/>
        </w:rPr>
      </w:pPr>
      <w:r w:rsidRPr="00C25554">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C25554" w:rsidRDefault="002D0462" w:rsidP="00260B75">
      <w:pPr>
        <w:pStyle w:val="1-21"/>
        <w:widowControl w:val="0"/>
        <w:numPr>
          <w:ilvl w:val="0"/>
          <w:numId w:val="23"/>
        </w:numPr>
        <w:tabs>
          <w:tab w:val="left" w:pos="993"/>
        </w:tabs>
        <w:ind w:left="0" w:firstLine="851"/>
        <w:jc w:val="both"/>
        <w:rPr>
          <w:rFonts w:ascii="Times New Roman" w:hAnsi="Times New Roman"/>
        </w:rPr>
      </w:pPr>
      <w:r w:rsidRPr="00C25554">
        <w:rPr>
          <w:rFonts w:ascii="Times New Roman" w:hAnsi="Times New Roman"/>
        </w:rPr>
        <w:lastRenderedPageBreak/>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C25554" w:rsidRDefault="002D0462" w:rsidP="00C25554">
      <w:pPr>
        <w:widowControl w:val="0"/>
        <w:ind w:firstLine="851"/>
        <w:jc w:val="both"/>
      </w:pPr>
      <w:r w:rsidRPr="00C25554">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C25554" w:rsidRDefault="002D0462" w:rsidP="00C25554">
      <w:pPr>
        <w:widowControl w:val="0"/>
        <w:ind w:firstLine="851"/>
        <w:jc w:val="both"/>
      </w:pPr>
      <w:r w:rsidRPr="00C25554">
        <w:t xml:space="preserve">Примерный расчет нормативных затрат оказания государственных услуг по реализации образовательной программы </w:t>
      </w:r>
      <w:r w:rsidR="00746817" w:rsidRPr="00C25554">
        <w:t>началь</w:t>
      </w:r>
      <w:r w:rsidRPr="00C25554">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C25554">
        <w:t>в</w:t>
      </w:r>
      <w:proofErr w:type="gramEnd"/>
      <w:r w:rsidRPr="00C25554">
        <w:t xml:space="preserve"> соответствии с законом «Об образовании в Российской Федерации» (п. 10, ст. 2).</w:t>
      </w:r>
    </w:p>
    <w:p w:rsidR="002D0462" w:rsidRPr="00C25554" w:rsidRDefault="002D0462" w:rsidP="00C31794">
      <w:pPr>
        <w:shd w:val="clear" w:color="auto" w:fill="FFFFFF"/>
        <w:tabs>
          <w:tab w:val="left" w:pos="1238"/>
        </w:tabs>
        <w:ind w:firstLine="851"/>
        <w:jc w:val="both"/>
      </w:pPr>
      <w:r w:rsidRPr="00C25554">
        <w:t xml:space="preserve">Финансовое обеспечение оказания государственных услуг </w:t>
      </w:r>
      <w:r w:rsidRPr="00C25554">
        <w:rPr>
          <w:spacing w:val="-3"/>
        </w:rPr>
        <w:t xml:space="preserve">осуществляется в пределах бюджетных ассигнований, предусмотренных </w:t>
      </w:r>
      <w:r w:rsidRPr="00C25554">
        <w:t>организации на очередной финансовый год.</w:t>
      </w:r>
    </w:p>
    <w:p w:rsidR="00F55FE3" w:rsidRPr="00D47706" w:rsidRDefault="00F55FE3" w:rsidP="00C31794">
      <w:pPr>
        <w:jc w:val="both"/>
      </w:pPr>
      <w:r w:rsidRPr="00D47706">
        <w:t xml:space="preserve">       Нормативное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2D0462" w:rsidRPr="00C25554" w:rsidRDefault="002D0462" w:rsidP="00C25554">
      <w:pPr>
        <w:tabs>
          <w:tab w:val="left" w:pos="8222"/>
        </w:tabs>
        <w:ind w:firstLine="851"/>
        <w:jc w:val="both"/>
      </w:pPr>
      <w:proofErr w:type="gramStart"/>
      <w:r w:rsidRPr="00C2555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C25554">
        <w:t xml:space="preserve"> образовательной организации учредителем.</w:t>
      </w:r>
    </w:p>
    <w:p w:rsidR="002D0462" w:rsidRPr="00C25554" w:rsidRDefault="002D0462" w:rsidP="00C25554">
      <w:pPr>
        <w:ind w:firstLine="851"/>
        <w:jc w:val="both"/>
      </w:pPr>
      <w:r w:rsidRPr="00C25554">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C25554" w:rsidRDefault="002D0462" w:rsidP="00C25554">
      <w:pPr>
        <w:ind w:firstLine="851"/>
        <w:jc w:val="both"/>
      </w:pPr>
      <w:r w:rsidRPr="00C25554">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C25554" w:rsidRDefault="002D0462" w:rsidP="00C25554">
      <w:pPr>
        <w:ind w:firstLine="851"/>
        <w:jc w:val="both"/>
      </w:pPr>
      <w:r w:rsidRPr="00C25554">
        <w:t>2) нормативные затраты на горячее водоснабжение;</w:t>
      </w:r>
    </w:p>
    <w:p w:rsidR="002D0462" w:rsidRPr="00C25554" w:rsidRDefault="002D0462" w:rsidP="00C25554">
      <w:pPr>
        <w:ind w:firstLine="851"/>
        <w:jc w:val="both"/>
      </w:pPr>
      <w:r w:rsidRPr="00C25554">
        <w:t>3) нормативные затраты на потребление электрической энергии;</w:t>
      </w:r>
    </w:p>
    <w:p w:rsidR="002D0462" w:rsidRPr="00C25554" w:rsidRDefault="002D0462" w:rsidP="00C25554">
      <w:pPr>
        <w:ind w:firstLine="851"/>
        <w:jc w:val="both"/>
      </w:pPr>
      <w:r w:rsidRPr="00C25554">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C25554" w:rsidRDefault="002D0462" w:rsidP="00C25554">
      <w:pPr>
        <w:ind w:firstLine="851"/>
        <w:jc w:val="both"/>
      </w:pPr>
      <w:r w:rsidRPr="00C25554">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C25554" w:rsidRDefault="002D0462" w:rsidP="00C25554">
      <w:pPr>
        <w:ind w:firstLine="851"/>
        <w:jc w:val="both"/>
      </w:pPr>
      <w:r w:rsidRPr="00C25554">
        <w:t>Нормативные затраты на содержание недвижимого имущества включают в себя:</w:t>
      </w:r>
    </w:p>
    <w:p w:rsidR="002D0462" w:rsidRPr="00C25554" w:rsidRDefault="002D0462" w:rsidP="00260B75">
      <w:pPr>
        <w:pStyle w:val="1-21"/>
        <w:numPr>
          <w:ilvl w:val="0"/>
          <w:numId w:val="24"/>
        </w:numPr>
        <w:tabs>
          <w:tab w:val="left" w:pos="993"/>
        </w:tabs>
        <w:ind w:left="0" w:firstLine="851"/>
        <w:jc w:val="both"/>
        <w:rPr>
          <w:rFonts w:ascii="Times New Roman" w:hAnsi="Times New Roman"/>
        </w:rPr>
      </w:pPr>
      <w:r w:rsidRPr="00C25554">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C25554" w:rsidRDefault="002D0462" w:rsidP="00260B75">
      <w:pPr>
        <w:pStyle w:val="1-21"/>
        <w:numPr>
          <w:ilvl w:val="0"/>
          <w:numId w:val="24"/>
        </w:numPr>
        <w:tabs>
          <w:tab w:val="left" w:pos="993"/>
        </w:tabs>
        <w:ind w:left="0" w:firstLine="851"/>
        <w:jc w:val="both"/>
        <w:rPr>
          <w:rFonts w:ascii="Times New Roman" w:hAnsi="Times New Roman"/>
        </w:rPr>
      </w:pPr>
      <w:r w:rsidRPr="00C25554">
        <w:rPr>
          <w:rFonts w:ascii="Times New Roman" w:hAnsi="Times New Roman"/>
        </w:rPr>
        <w:t>нормативные затраты на аренду недвижимого имущества;</w:t>
      </w:r>
    </w:p>
    <w:p w:rsidR="002D0462" w:rsidRPr="00C25554" w:rsidRDefault="002D0462" w:rsidP="00260B75">
      <w:pPr>
        <w:pStyle w:val="1-21"/>
        <w:numPr>
          <w:ilvl w:val="0"/>
          <w:numId w:val="24"/>
        </w:numPr>
        <w:tabs>
          <w:tab w:val="left" w:pos="993"/>
        </w:tabs>
        <w:ind w:left="0" w:firstLine="851"/>
        <w:jc w:val="both"/>
        <w:rPr>
          <w:rFonts w:ascii="Times New Roman" w:hAnsi="Times New Roman"/>
        </w:rPr>
      </w:pPr>
      <w:r w:rsidRPr="00C25554">
        <w:rPr>
          <w:rFonts w:ascii="Times New Roman" w:hAnsi="Times New Roman"/>
        </w:rPr>
        <w:t>нормативные затраты на проведение текущего ремонта объектов недвижимого имущества;</w:t>
      </w:r>
    </w:p>
    <w:p w:rsidR="002D0462" w:rsidRPr="00C25554" w:rsidRDefault="002D0462" w:rsidP="00260B75">
      <w:pPr>
        <w:pStyle w:val="1-21"/>
        <w:numPr>
          <w:ilvl w:val="0"/>
          <w:numId w:val="24"/>
        </w:numPr>
        <w:tabs>
          <w:tab w:val="left" w:pos="993"/>
        </w:tabs>
        <w:ind w:left="0" w:firstLine="851"/>
        <w:jc w:val="both"/>
        <w:rPr>
          <w:rFonts w:ascii="Times New Roman" w:hAnsi="Times New Roman"/>
        </w:rPr>
      </w:pPr>
      <w:r w:rsidRPr="00C25554">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C25554" w:rsidRDefault="002D0462" w:rsidP="00260B75">
      <w:pPr>
        <w:pStyle w:val="1-21"/>
        <w:numPr>
          <w:ilvl w:val="0"/>
          <w:numId w:val="24"/>
        </w:numPr>
        <w:tabs>
          <w:tab w:val="left" w:pos="993"/>
        </w:tabs>
        <w:ind w:left="0" w:firstLine="851"/>
        <w:jc w:val="both"/>
        <w:rPr>
          <w:rFonts w:ascii="Times New Roman" w:hAnsi="Times New Roman"/>
        </w:rPr>
      </w:pPr>
      <w:r w:rsidRPr="00C25554">
        <w:rPr>
          <w:rFonts w:ascii="Times New Roman" w:hAnsi="Times New Roman"/>
        </w:rPr>
        <w:t>прочие нормативные затраты на содержание недвижимого имущества.</w:t>
      </w:r>
    </w:p>
    <w:p w:rsidR="002D0462" w:rsidRPr="00C25554" w:rsidRDefault="002D0462" w:rsidP="00C25554">
      <w:pPr>
        <w:ind w:firstLine="851"/>
        <w:jc w:val="both"/>
      </w:pPr>
      <w:r w:rsidRPr="00C25554">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C25554" w:rsidRDefault="002D0462" w:rsidP="00C25554">
      <w:pPr>
        <w:ind w:firstLine="851"/>
        <w:jc w:val="both"/>
      </w:pPr>
      <w:r w:rsidRPr="00C25554">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D5D74" w:rsidRPr="00C25554" w:rsidRDefault="009D5D74" w:rsidP="00D42DAE">
      <w:pPr>
        <w:pStyle w:val="afd"/>
        <w:numPr>
          <w:ilvl w:val="2"/>
          <w:numId w:val="70"/>
        </w:numPr>
        <w:spacing w:line="240" w:lineRule="auto"/>
        <w:ind w:left="0" w:firstLine="0"/>
        <w:rPr>
          <w:sz w:val="24"/>
        </w:rPr>
      </w:pPr>
      <w:bookmarkStart w:id="227" w:name="_Toc288394113"/>
      <w:bookmarkStart w:id="228" w:name="_Toc288410580"/>
      <w:bookmarkStart w:id="229" w:name="_Toc288410709"/>
      <w:bookmarkStart w:id="230" w:name="_Toc424564348"/>
      <w:r w:rsidRPr="00C25554">
        <w:rPr>
          <w:sz w:val="24"/>
        </w:rPr>
        <w:t xml:space="preserve">Материально-технические </w:t>
      </w:r>
      <w:r w:rsidR="00BD4FBD" w:rsidRPr="00C25554">
        <w:rPr>
          <w:sz w:val="24"/>
        </w:rPr>
        <w:t>условия</w:t>
      </w:r>
      <w:r w:rsidRPr="00C25554">
        <w:rPr>
          <w:sz w:val="24"/>
        </w:rPr>
        <w:t xml:space="preserve"> реализации основной образовательной программы</w:t>
      </w:r>
      <w:bookmarkEnd w:id="227"/>
      <w:bookmarkEnd w:id="228"/>
      <w:bookmarkEnd w:id="229"/>
      <w:bookmarkEnd w:id="230"/>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Материально­техническая база</w:t>
      </w:r>
      <w:r w:rsidR="002D2C77" w:rsidRPr="00C25554">
        <w:rPr>
          <w:rFonts w:ascii="Times New Roman" w:hAnsi="Times New Roman"/>
          <w:color w:val="auto"/>
          <w:spacing w:val="-2"/>
          <w:sz w:val="24"/>
          <w:szCs w:val="24"/>
        </w:rPr>
        <w:t xml:space="preserve"> образовательной </w:t>
      </w:r>
      <w:r w:rsidR="005C5F90" w:rsidRPr="00C25554">
        <w:rPr>
          <w:rFonts w:ascii="Times New Roman" w:hAnsi="Times New Roman"/>
          <w:color w:val="auto"/>
          <w:sz w:val="24"/>
          <w:szCs w:val="24"/>
        </w:rPr>
        <w:t>организации</w:t>
      </w:r>
      <w:r w:rsidRPr="00C25554">
        <w:rPr>
          <w:rFonts w:ascii="Times New Roman" w:hAnsi="Times New Roman"/>
          <w:color w:val="auto"/>
          <w:spacing w:val="-2"/>
          <w:sz w:val="24"/>
          <w:szCs w:val="24"/>
        </w:rPr>
        <w:t xml:space="preserve">  приведена в соответствие с задачами по обес</w:t>
      </w:r>
      <w:r w:rsidRPr="00C25554">
        <w:rPr>
          <w:rFonts w:ascii="Times New Roman" w:hAnsi="Times New Roman"/>
          <w:color w:val="auto"/>
          <w:spacing w:val="2"/>
          <w:sz w:val="24"/>
          <w:szCs w:val="24"/>
        </w:rPr>
        <w:t>печению реализации основной образовательной программы</w:t>
      </w:r>
      <w:r w:rsidR="002D2C77" w:rsidRPr="00C25554">
        <w:rPr>
          <w:rFonts w:ascii="Times New Roman" w:hAnsi="Times New Roman"/>
          <w:color w:val="auto"/>
          <w:spacing w:val="2"/>
          <w:sz w:val="24"/>
          <w:szCs w:val="24"/>
        </w:rPr>
        <w:t xml:space="preserve"> образовательной </w:t>
      </w:r>
      <w:r w:rsidR="005C5F90" w:rsidRPr="00C25554">
        <w:rPr>
          <w:rFonts w:ascii="Times New Roman" w:hAnsi="Times New Roman"/>
          <w:color w:val="auto"/>
          <w:spacing w:val="2"/>
          <w:sz w:val="24"/>
          <w:szCs w:val="24"/>
        </w:rPr>
        <w:t>организации</w:t>
      </w:r>
      <w:r w:rsidRPr="00C25554">
        <w:rPr>
          <w:rFonts w:ascii="Times New Roman" w:hAnsi="Times New Roman"/>
          <w:color w:val="auto"/>
          <w:spacing w:val="2"/>
          <w:sz w:val="24"/>
          <w:szCs w:val="24"/>
        </w:rPr>
        <w:t xml:space="preserve"> и созданию соответствующей </w:t>
      </w:r>
      <w:r w:rsidRPr="00C25554">
        <w:rPr>
          <w:rFonts w:ascii="Times New Roman" w:hAnsi="Times New Roman"/>
          <w:color w:val="auto"/>
          <w:sz w:val="24"/>
          <w:szCs w:val="24"/>
        </w:rPr>
        <w:t>образовательной и социальной среды.</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Для этого</w:t>
      </w:r>
      <w:r w:rsidR="002D2C77" w:rsidRPr="00C25554">
        <w:rPr>
          <w:rFonts w:ascii="Times New Roman" w:hAnsi="Times New Roman"/>
          <w:color w:val="auto"/>
          <w:spacing w:val="-2"/>
          <w:sz w:val="24"/>
          <w:szCs w:val="24"/>
        </w:rPr>
        <w:t xml:space="preserve"> образовательная </w:t>
      </w:r>
      <w:r w:rsidR="005C5F90" w:rsidRPr="00C25554">
        <w:rPr>
          <w:rFonts w:ascii="Times New Roman" w:hAnsi="Times New Roman"/>
          <w:color w:val="auto"/>
          <w:spacing w:val="-2"/>
          <w:sz w:val="24"/>
          <w:szCs w:val="24"/>
        </w:rPr>
        <w:t>организация</w:t>
      </w:r>
      <w:r w:rsidR="004045D3">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разрабатывает и </w:t>
      </w:r>
      <w:r w:rsidRPr="00340853">
        <w:rPr>
          <w:rFonts w:ascii="Times New Roman" w:hAnsi="Times New Roman"/>
          <w:color w:val="auto"/>
          <w:spacing w:val="-2"/>
          <w:sz w:val="24"/>
          <w:szCs w:val="24"/>
        </w:rPr>
        <w:t>закрепляет локальным актом перечни оснащения и обору</w:t>
      </w:r>
      <w:r w:rsidRPr="00340853">
        <w:rPr>
          <w:rFonts w:ascii="Times New Roman" w:hAnsi="Times New Roman"/>
          <w:color w:val="auto"/>
          <w:sz w:val="24"/>
          <w:szCs w:val="24"/>
        </w:rPr>
        <w:t xml:space="preserve">дования </w:t>
      </w:r>
      <w:r w:rsidR="002D2C77" w:rsidRPr="00340853">
        <w:rPr>
          <w:rFonts w:ascii="Times New Roman" w:hAnsi="Times New Roman"/>
          <w:color w:val="auto"/>
          <w:sz w:val="24"/>
          <w:szCs w:val="24"/>
        </w:rPr>
        <w:t xml:space="preserve">образовательной </w:t>
      </w:r>
      <w:r w:rsidR="005C5F90" w:rsidRPr="00340853">
        <w:rPr>
          <w:rFonts w:ascii="Times New Roman" w:hAnsi="Times New Roman"/>
          <w:color w:val="auto"/>
          <w:sz w:val="24"/>
          <w:szCs w:val="24"/>
        </w:rPr>
        <w:t>организации</w:t>
      </w:r>
      <w:r w:rsidRPr="00340853">
        <w:rPr>
          <w:rFonts w:ascii="Times New Roman" w:hAnsi="Times New Roman"/>
          <w:color w:val="auto"/>
          <w:sz w:val="24"/>
          <w:szCs w:val="24"/>
        </w:rPr>
        <w:t>.</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C25554">
        <w:rPr>
          <w:rFonts w:ascii="Times New Roman" w:hAnsi="Times New Roman"/>
          <w:color w:val="auto"/>
          <w:sz w:val="24"/>
          <w:szCs w:val="24"/>
        </w:rPr>
        <w:t>й деятельности</w:t>
      </w:r>
      <w:r w:rsidRPr="00C25554">
        <w:rPr>
          <w:rFonts w:ascii="Times New Roman" w:hAnsi="Times New Roman"/>
          <w:color w:val="auto"/>
          <w:sz w:val="24"/>
          <w:szCs w:val="24"/>
        </w:rPr>
        <w:t xml:space="preserve"> являются требования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 xml:space="preserve">, </w:t>
      </w:r>
      <w:r w:rsidR="002D2C77" w:rsidRPr="00C25554">
        <w:rPr>
          <w:rFonts w:ascii="Times New Roman" w:hAnsi="Times New Roman"/>
          <w:color w:val="auto"/>
          <w:sz w:val="24"/>
          <w:szCs w:val="24"/>
        </w:rPr>
        <w:t xml:space="preserve">лицензионные </w:t>
      </w:r>
      <w:r w:rsidRPr="00C25554">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C25554">
        <w:rPr>
          <w:rFonts w:ascii="Times New Roman" w:hAnsi="Times New Roman"/>
          <w:color w:val="auto"/>
          <w:sz w:val="24"/>
          <w:szCs w:val="24"/>
        </w:rPr>
        <w:t>е</w:t>
      </w:r>
      <w:r w:rsidRPr="00C25554">
        <w:rPr>
          <w:rFonts w:ascii="Times New Roman" w:hAnsi="Times New Roman"/>
          <w:color w:val="auto"/>
          <w:sz w:val="24"/>
          <w:szCs w:val="24"/>
        </w:rPr>
        <w:t xml:space="preserve">нного </w:t>
      </w:r>
      <w:r w:rsidRPr="00C25554">
        <w:rPr>
          <w:rFonts w:ascii="Times New Roman" w:hAnsi="Times New Roman"/>
          <w:color w:val="auto"/>
          <w:spacing w:val="2"/>
          <w:sz w:val="24"/>
          <w:szCs w:val="24"/>
        </w:rPr>
        <w:t xml:space="preserve">постановлением Правительства Российской Федерации </w:t>
      </w:r>
      <w:r w:rsidR="002D2C77" w:rsidRPr="00C25554">
        <w:rPr>
          <w:rFonts w:ascii="Times New Roman" w:hAnsi="Times New Roman"/>
          <w:color w:val="auto"/>
          <w:sz w:val="24"/>
          <w:szCs w:val="24"/>
        </w:rPr>
        <w:t>28 октября 2013г. №</w:t>
      </w:r>
      <w:r w:rsidR="004045D3">
        <w:rPr>
          <w:rFonts w:ascii="Times New Roman" w:hAnsi="Times New Roman"/>
          <w:color w:val="auto"/>
          <w:sz w:val="24"/>
          <w:szCs w:val="24"/>
        </w:rPr>
        <w:t xml:space="preserve"> </w:t>
      </w:r>
      <w:r w:rsidR="002D2C77" w:rsidRPr="00C25554">
        <w:rPr>
          <w:rFonts w:ascii="Times New Roman" w:hAnsi="Times New Roman"/>
          <w:color w:val="auto"/>
          <w:sz w:val="24"/>
          <w:szCs w:val="24"/>
        </w:rPr>
        <w:t>966</w:t>
      </w:r>
      <w:r w:rsidRPr="00C25554">
        <w:rPr>
          <w:rFonts w:ascii="Times New Roman" w:hAnsi="Times New Roman"/>
          <w:color w:val="auto"/>
          <w:sz w:val="24"/>
          <w:szCs w:val="24"/>
        </w:rPr>
        <w:t>, а также соответствующие приказы и методические рекомендации, в том числе:</w:t>
      </w:r>
    </w:p>
    <w:p w:rsidR="00653A76" w:rsidRPr="00C25554" w:rsidRDefault="00653A76" w:rsidP="00D42DAE">
      <w:pPr>
        <w:pStyle w:val="21"/>
        <w:numPr>
          <w:ilvl w:val="0"/>
          <w:numId w:val="49"/>
        </w:numPr>
        <w:spacing w:line="240" w:lineRule="auto"/>
        <w:ind w:firstLine="851"/>
        <w:rPr>
          <w:sz w:val="24"/>
        </w:rPr>
      </w:pPr>
      <w:r w:rsidRPr="00C25554">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C25554" w:rsidRDefault="00653A76" w:rsidP="00D42DAE">
      <w:pPr>
        <w:pStyle w:val="21"/>
        <w:numPr>
          <w:ilvl w:val="0"/>
          <w:numId w:val="49"/>
        </w:numPr>
        <w:spacing w:line="240" w:lineRule="auto"/>
        <w:ind w:firstLine="851"/>
        <w:rPr>
          <w:sz w:val="24"/>
        </w:rPr>
      </w:pPr>
      <w:r w:rsidRPr="00C25554">
        <w:rPr>
          <w:sz w:val="24"/>
        </w:rPr>
        <w:t>перечни рекомендуемой учебной литературы и цифровых образовательных ресурсов;</w:t>
      </w:r>
    </w:p>
    <w:p w:rsidR="00653A76" w:rsidRPr="00C25554" w:rsidRDefault="00653A76" w:rsidP="00D42DAE">
      <w:pPr>
        <w:pStyle w:val="21"/>
        <w:numPr>
          <w:ilvl w:val="0"/>
          <w:numId w:val="49"/>
        </w:numPr>
        <w:spacing w:line="240" w:lineRule="auto"/>
        <w:ind w:firstLine="851"/>
        <w:rPr>
          <w:sz w:val="24"/>
        </w:rPr>
      </w:pPr>
      <w:r w:rsidRPr="00C25554">
        <w:rPr>
          <w:spacing w:val="-2"/>
          <w:sz w:val="24"/>
        </w:rPr>
        <w:t>аналогичные перечни, утвержд</w:t>
      </w:r>
      <w:r w:rsidR="00D30361" w:rsidRPr="00C25554">
        <w:rPr>
          <w:spacing w:val="-2"/>
          <w:sz w:val="24"/>
        </w:rPr>
        <w:t>е</w:t>
      </w:r>
      <w:r w:rsidRPr="00C25554">
        <w:rPr>
          <w:spacing w:val="-2"/>
          <w:sz w:val="24"/>
        </w:rPr>
        <w:t>нные региональными нор</w:t>
      </w:r>
      <w:r w:rsidRPr="00C25554">
        <w:rPr>
          <w:spacing w:val="2"/>
          <w:sz w:val="24"/>
        </w:rPr>
        <w:t xml:space="preserve">мативными актами и локальными актами </w:t>
      </w:r>
      <w:r w:rsidR="002D2C77" w:rsidRPr="00C25554">
        <w:rPr>
          <w:sz w:val="24"/>
        </w:rPr>
        <w:t xml:space="preserve">образовательной </w:t>
      </w:r>
      <w:r w:rsidR="005C5F90" w:rsidRPr="00C25554">
        <w:rPr>
          <w:spacing w:val="2"/>
          <w:sz w:val="24"/>
        </w:rPr>
        <w:t>организации</w:t>
      </w:r>
      <w:r w:rsidR="002B22A2" w:rsidRPr="00C25554">
        <w:rPr>
          <w:spacing w:val="2"/>
          <w:sz w:val="24"/>
        </w:rPr>
        <w:t>,</w:t>
      </w:r>
      <w:r w:rsidR="004045D3">
        <w:rPr>
          <w:spacing w:val="2"/>
          <w:sz w:val="24"/>
        </w:rPr>
        <w:t xml:space="preserve"> </w:t>
      </w:r>
      <w:r w:rsidRPr="00C25554">
        <w:rPr>
          <w:sz w:val="24"/>
        </w:rPr>
        <w:t>разработанные с уч</w:t>
      </w:r>
      <w:r w:rsidR="00D30361" w:rsidRPr="00C25554">
        <w:rPr>
          <w:sz w:val="24"/>
        </w:rPr>
        <w:t>е</w:t>
      </w:r>
      <w:r w:rsidRPr="00C25554">
        <w:rPr>
          <w:sz w:val="24"/>
        </w:rPr>
        <w:t>том особенностей реализа</w:t>
      </w:r>
      <w:r w:rsidRPr="00C25554">
        <w:rPr>
          <w:spacing w:val="2"/>
          <w:sz w:val="24"/>
        </w:rPr>
        <w:t xml:space="preserve">ции основной образовательной программы в </w:t>
      </w:r>
      <w:r w:rsidR="00D93053" w:rsidRPr="00C25554">
        <w:rPr>
          <w:spacing w:val="2"/>
          <w:sz w:val="24"/>
        </w:rPr>
        <w:t>образователь</w:t>
      </w:r>
      <w:r w:rsidR="00D93053" w:rsidRPr="00C25554">
        <w:rPr>
          <w:sz w:val="24"/>
        </w:rPr>
        <w:t>ной организации</w:t>
      </w:r>
      <w:r w:rsidRPr="00C25554">
        <w:rPr>
          <w:sz w:val="24"/>
        </w:rPr>
        <w:t>.</w:t>
      </w:r>
    </w:p>
    <w:p w:rsidR="00653A76" w:rsidRPr="00C25554" w:rsidRDefault="00653A76" w:rsidP="00C25554">
      <w:pPr>
        <w:pStyle w:val="a3"/>
        <w:spacing w:line="240" w:lineRule="auto"/>
        <w:ind w:firstLine="851"/>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В соответствии с требованиями </w:t>
      </w:r>
      <w:r w:rsidR="00C11324" w:rsidRPr="00C25554">
        <w:rPr>
          <w:rFonts w:ascii="Times New Roman" w:hAnsi="Times New Roman"/>
          <w:color w:val="auto"/>
          <w:spacing w:val="-2"/>
          <w:sz w:val="24"/>
          <w:szCs w:val="24"/>
        </w:rPr>
        <w:t>ФГОС НОО</w:t>
      </w:r>
      <w:r w:rsidR="00C31794">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C25554">
        <w:rPr>
          <w:rFonts w:ascii="Times New Roman" w:hAnsi="Times New Roman"/>
          <w:color w:val="auto"/>
          <w:sz w:val="24"/>
          <w:szCs w:val="24"/>
        </w:rPr>
        <w:t xml:space="preserve">образовательная </w:t>
      </w:r>
      <w:r w:rsidR="005C5F90" w:rsidRPr="00C25554">
        <w:rPr>
          <w:rFonts w:ascii="Times New Roman" w:hAnsi="Times New Roman"/>
          <w:color w:val="auto"/>
          <w:spacing w:val="-2"/>
          <w:sz w:val="24"/>
          <w:szCs w:val="24"/>
        </w:rPr>
        <w:t>организация</w:t>
      </w:r>
      <w:r w:rsidR="00C31794">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 </w:t>
      </w:r>
      <w:r w:rsidR="00B50E75" w:rsidRPr="00C25554">
        <w:rPr>
          <w:rFonts w:ascii="Times New Roman" w:hAnsi="Times New Roman"/>
          <w:color w:val="auto"/>
          <w:sz w:val="24"/>
          <w:szCs w:val="24"/>
        </w:rPr>
        <w:t xml:space="preserve">реализующая </w:t>
      </w:r>
      <w:r w:rsidRPr="00C25554">
        <w:rPr>
          <w:rFonts w:ascii="Times New Roman" w:hAnsi="Times New Roman"/>
          <w:color w:val="auto"/>
          <w:sz w:val="24"/>
          <w:szCs w:val="24"/>
        </w:rPr>
        <w:t>основную</w:t>
      </w:r>
      <w:r w:rsidR="00C31794">
        <w:rPr>
          <w:rFonts w:ascii="Times New Roman" w:hAnsi="Times New Roman"/>
          <w:color w:val="auto"/>
          <w:sz w:val="24"/>
          <w:szCs w:val="24"/>
        </w:rPr>
        <w:t xml:space="preserve"> </w:t>
      </w:r>
      <w:r w:rsidRPr="00C25554">
        <w:rPr>
          <w:rFonts w:ascii="Times New Roman" w:hAnsi="Times New Roman"/>
          <w:color w:val="auto"/>
          <w:sz w:val="24"/>
          <w:szCs w:val="24"/>
        </w:rPr>
        <w:t>бразователь</w:t>
      </w:r>
      <w:r w:rsidRPr="00C25554">
        <w:rPr>
          <w:rFonts w:ascii="Times New Roman" w:hAnsi="Times New Roman"/>
          <w:color w:val="auto"/>
          <w:spacing w:val="-2"/>
          <w:sz w:val="24"/>
          <w:szCs w:val="24"/>
        </w:rPr>
        <w:t xml:space="preserve">ную программу начального общего образования, </w:t>
      </w:r>
      <w:r w:rsidR="00532C09" w:rsidRPr="00C25554">
        <w:rPr>
          <w:rFonts w:ascii="Times New Roman" w:hAnsi="Times New Roman"/>
          <w:color w:val="auto"/>
          <w:spacing w:val="-2"/>
          <w:sz w:val="24"/>
          <w:szCs w:val="24"/>
        </w:rPr>
        <w:t>обеспечивает</w:t>
      </w:r>
      <w:r w:rsidR="004045D3">
        <w:rPr>
          <w:rFonts w:ascii="Times New Roman" w:hAnsi="Times New Roman"/>
          <w:color w:val="auto"/>
          <w:spacing w:val="-2"/>
          <w:sz w:val="24"/>
          <w:szCs w:val="24"/>
        </w:rPr>
        <w:t xml:space="preserve"> </w:t>
      </w:r>
      <w:r w:rsidRPr="00C25554">
        <w:rPr>
          <w:rFonts w:ascii="Times New Roman" w:hAnsi="Times New Roman"/>
          <w:color w:val="auto"/>
          <w:sz w:val="24"/>
          <w:szCs w:val="24"/>
        </w:rPr>
        <w:t>мебелью,</w:t>
      </w:r>
      <w:r w:rsidR="00532C09" w:rsidRPr="00C25554">
        <w:rPr>
          <w:rFonts w:ascii="Times New Roman" w:hAnsi="Times New Roman"/>
          <w:color w:val="auto"/>
          <w:sz w:val="24"/>
          <w:szCs w:val="24"/>
        </w:rPr>
        <w:t xml:space="preserve"> презентационным оборудованием,</w:t>
      </w:r>
      <w:r w:rsidRPr="00C25554">
        <w:rPr>
          <w:rFonts w:ascii="Times New Roman" w:hAnsi="Times New Roman"/>
          <w:color w:val="auto"/>
          <w:sz w:val="24"/>
          <w:szCs w:val="24"/>
        </w:rPr>
        <w:t xml:space="preserve"> освещением, хозяйственным </w:t>
      </w:r>
      <w:r w:rsidRPr="00C25554">
        <w:rPr>
          <w:rFonts w:ascii="Times New Roman" w:hAnsi="Times New Roman"/>
          <w:color w:val="auto"/>
          <w:spacing w:val="-2"/>
          <w:sz w:val="24"/>
          <w:szCs w:val="24"/>
        </w:rPr>
        <w:t>инвентар</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м и </w:t>
      </w:r>
      <w:r w:rsidR="00532C09" w:rsidRPr="00C25554">
        <w:rPr>
          <w:rFonts w:ascii="Times New Roman" w:hAnsi="Times New Roman"/>
          <w:color w:val="auto"/>
          <w:spacing w:val="-2"/>
          <w:sz w:val="24"/>
          <w:szCs w:val="24"/>
        </w:rPr>
        <w:t>оборудуется</w:t>
      </w:r>
      <w:r w:rsidRPr="00C25554">
        <w:rPr>
          <w:rFonts w:ascii="Times New Roman" w:hAnsi="Times New Roman"/>
          <w:color w:val="auto"/>
          <w:spacing w:val="-2"/>
          <w:sz w:val="24"/>
          <w:szCs w:val="24"/>
        </w:rPr>
        <w:t>:</w:t>
      </w:r>
    </w:p>
    <w:p w:rsidR="00653A76" w:rsidRPr="00C25554" w:rsidRDefault="00653A76" w:rsidP="00D42DAE">
      <w:pPr>
        <w:pStyle w:val="21"/>
        <w:numPr>
          <w:ilvl w:val="0"/>
          <w:numId w:val="49"/>
        </w:numPr>
        <w:spacing w:line="240" w:lineRule="auto"/>
        <w:ind w:firstLine="851"/>
        <w:rPr>
          <w:sz w:val="24"/>
        </w:rPr>
      </w:pPr>
      <w:r w:rsidRPr="00C25554">
        <w:rPr>
          <w:sz w:val="24"/>
        </w:rPr>
        <w:t>учебными кабинетами с автоматизированными рабочими местами обучающихся и педагогических работников;</w:t>
      </w:r>
    </w:p>
    <w:p w:rsidR="00653A76" w:rsidRPr="00C25554" w:rsidRDefault="00653A76" w:rsidP="00D42DAE">
      <w:pPr>
        <w:pStyle w:val="21"/>
        <w:numPr>
          <w:ilvl w:val="0"/>
          <w:numId w:val="49"/>
        </w:numPr>
        <w:spacing w:line="240" w:lineRule="auto"/>
        <w:ind w:firstLine="851"/>
        <w:rPr>
          <w:sz w:val="24"/>
        </w:rPr>
      </w:pPr>
      <w:r w:rsidRPr="00C25554">
        <w:rPr>
          <w:sz w:val="24"/>
        </w:rPr>
        <w:t>помещениями для занятий естественно­научной деятель</w:t>
      </w:r>
      <w:r w:rsidRPr="00C25554">
        <w:rPr>
          <w:spacing w:val="2"/>
          <w:sz w:val="24"/>
        </w:rPr>
        <w:t>ностью, моделированием, техническим творчеством, ино</w:t>
      </w:r>
      <w:r w:rsidRPr="00C25554">
        <w:rPr>
          <w:sz w:val="24"/>
        </w:rPr>
        <w:t>странными языками;</w:t>
      </w:r>
    </w:p>
    <w:p w:rsidR="00653A76" w:rsidRPr="00C25554" w:rsidRDefault="00653A76" w:rsidP="00D42DAE">
      <w:pPr>
        <w:pStyle w:val="21"/>
        <w:numPr>
          <w:ilvl w:val="0"/>
          <w:numId w:val="49"/>
        </w:numPr>
        <w:spacing w:line="240" w:lineRule="auto"/>
        <w:ind w:firstLine="851"/>
        <w:rPr>
          <w:spacing w:val="-5"/>
          <w:sz w:val="24"/>
        </w:rPr>
      </w:pPr>
      <w:r w:rsidRPr="00C25554">
        <w:rPr>
          <w:spacing w:val="-2"/>
          <w:sz w:val="24"/>
        </w:rPr>
        <w:t xml:space="preserve">помещениями (кабинетами, мастерскими, студиями) для </w:t>
      </w:r>
      <w:r w:rsidRPr="00C25554">
        <w:rPr>
          <w:spacing w:val="-5"/>
          <w:sz w:val="24"/>
        </w:rPr>
        <w:t>занятий музыкой, хореографией и изобразительным искусством;</w:t>
      </w:r>
    </w:p>
    <w:p w:rsidR="00653A76" w:rsidRPr="00C25554" w:rsidRDefault="00653A76" w:rsidP="00D42DAE">
      <w:pPr>
        <w:pStyle w:val="21"/>
        <w:numPr>
          <w:ilvl w:val="0"/>
          <w:numId w:val="49"/>
        </w:numPr>
        <w:spacing w:line="240" w:lineRule="auto"/>
        <w:ind w:firstLine="851"/>
        <w:rPr>
          <w:sz w:val="24"/>
        </w:rPr>
      </w:pPr>
      <w:r w:rsidRPr="00C25554">
        <w:rPr>
          <w:spacing w:val="2"/>
          <w:sz w:val="24"/>
        </w:rPr>
        <w:t>помещениями библиотек с рабочими зонами, оборудо</w:t>
      </w:r>
      <w:r w:rsidRPr="00C25554">
        <w:rPr>
          <w:sz w:val="24"/>
        </w:rPr>
        <w:t>ванными читальными залами и книгохранилищами, обеспечивающими сохранность книжного фонда, медиатекой;</w:t>
      </w:r>
    </w:p>
    <w:p w:rsidR="00653A76" w:rsidRPr="00C25554" w:rsidRDefault="00653A76" w:rsidP="00D42DAE">
      <w:pPr>
        <w:pStyle w:val="21"/>
        <w:numPr>
          <w:ilvl w:val="0"/>
          <w:numId w:val="49"/>
        </w:numPr>
        <w:spacing w:line="240" w:lineRule="auto"/>
        <w:ind w:firstLine="851"/>
        <w:rPr>
          <w:sz w:val="24"/>
        </w:rPr>
      </w:pPr>
      <w:r w:rsidRPr="00C25554">
        <w:rPr>
          <w:sz w:val="24"/>
        </w:rPr>
        <w:t>актовым залом;</w:t>
      </w:r>
    </w:p>
    <w:p w:rsidR="00653A76" w:rsidRPr="00C25554" w:rsidRDefault="00653A76" w:rsidP="00D42DAE">
      <w:pPr>
        <w:pStyle w:val="21"/>
        <w:numPr>
          <w:ilvl w:val="0"/>
          <w:numId w:val="49"/>
        </w:numPr>
        <w:spacing w:line="240" w:lineRule="auto"/>
        <w:ind w:firstLine="851"/>
        <w:rPr>
          <w:sz w:val="24"/>
        </w:rPr>
      </w:pPr>
      <w:proofErr w:type="gramStart"/>
      <w:r w:rsidRPr="00C25554">
        <w:rPr>
          <w:sz w:val="24"/>
        </w:rPr>
        <w:t>спортивными сооружениями (комплексами, залами, бас</w:t>
      </w:r>
      <w:r w:rsidRPr="00C25554">
        <w:rPr>
          <w:spacing w:val="2"/>
          <w:sz w:val="24"/>
        </w:rPr>
        <w:t>сейнами, стадионами, спортивными площадками, тирами), оснащ</w:t>
      </w:r>
      <w:r w:rsidR="00D30361" w:rsidRPr="00C25554">
        <w:rPr>
          <w:spacing w:val="2"/>
          <w:sz w:val="24"/>
        </w:rPr>
        <w:t>е</w:t>
      </w:r>
      <w:r w:rsidRPr="00C25554">
        <w:rPr>
          <w:spacing w:val="2"/>
          <w:sz w:val="24"/>
        </w:rPr>
        <w:t>нными игровым, спортивным оборудованием и ин</w:t>
      </w:r>
      <w:r w:rsidRPr="00C25554">
        <w:rPr>
          <w:sz w:val="24"/>
        </w:rPr>
        <w:t>вентар</w:t>
      </w:r>
      <w:r w:rsidR="00D30361" w:rsidRPr="00C25554">
        <w:rPr>
          <w:sz w:val="24"/>
        </w:rPr>
        <w:t>е</w:t>
      </w:r>
      <w:r w:rsidRPr="00C25554">
        <w:rPr>
          <w:sz w:val="24"/>
        </w:rPr>
        <w:t>м;</w:t>
      </w:r>
      <w:proofErr w:type="gramEnd"/>
    </w:p>
    <w:p w:rsidR="00653A76" w:rsidRPr="00C25554" w:rsidRDefault="00653A76" w:rsidP="00D42DAE">
      <w:pPr>
        <w:pStyle w:val="21"/>
        <w:numPr>
          <w:ilvl w:val="0"/>
          <w:numId w:val="49"/>
        </w:numPr>
        <w:spacing w:line="240" w:lineRule="auto"/>
        <w:ind w:firstLine="851"/>
        <w:rPr>
          <w:sz w:val="24"/>
        </w:rPr>
      </w:pPr>
      <w:proofErr w:type="gramStart"/>
      <w:r w:rsidRPr="00C25554">
        <w:rPr>
          <w:spacing w:val="2"/>
          <w:sz w:val="24"/>
        </w:rPr>
        <w:t xml:space="preserve">помещениями для питания обучающихся, а также для </w:t>
      </w:r>
      <w:r w:rsidRPr="00C25554">
        <w:rPr>
          <w:sz w:val="24"/>
        </w:rPr>
        <w:t xml:space="preserve">хранения и приготовления пищи, обеспечивающими возможность </w:t>
      </w:r>
      <w:r w:rsidRPr="00C25554">
        <w:rPr>
          <w:spacing w:val="2"/>
          <w:sz w:val="24"/>
        </w:rPr>
        <w:t xml:space="preserve">организации качественного горячего питания, в том числе </w:t>
      </w:r>
      <w:r w:rsidRPr="00C25554">
        <w:rPr>
          <w:sz w:val="24"/>
        </w:rPr>
        <w:t>горячих завтраков;</w:t>
      </w:r>
      <w:proofErr w:type="gramEnd"/>
    </w:p>
    <w:p w:rsidR="00653A76" w:rsidRPr="00C25554" w:rsidRDefault="00653A76" w:rsidP="00D42DAE">
      <w:pPr>
        <w:pStyle w:val="21"/>
        <w:numPr>
          <w:ilvl w:val="0"/>
          <w:numId w:val="49"/>
        </w:numPr>
        <w:spacing w:line="240" w:lineRule="auto"/>
        <w:ind w:firstLine="851"/>
        <w:rPr>
          <w:sz w:val="24"/>
        </w:rPr>
      </w:pPr>
      <w:r w:rsidRPr="00C25554">
        <w:rPr>
          <w:spacing w:val="2"/>
          <w:sz w:val="24"/>
        </w:rPr>
        <w:lastRenderedPageBreak/>
        <w:t>административными и иными помещениями, оснащ</w:t>
      </w:r>
      <w:r w:rsidR="00D30361" w:rsidRPr="00C25554">
        <w:rPr>
          <w:spacing w:val="2"/>
          <w:sz w:val="24"/>
        </w:rPr>
        <w:t>е</w:t>
      </w:r>
      <w:r w:rsidRPr="00C25554">
        <w:rPr>
          <w:spacing w:val="2"/>
          <w:sz w:val="24"/>
        </w:rPr>
        <w:t>нными необходимым оборудованием, в том числе для орга</w:t>
      </w:r>
      <w:r w:rsidRPr="00C25554">
        <w:rPr>
          <w:sz w:val="24"/>
        </w:rPr>
        <w:t>низации учебно</w:t>
      </w:r>
      <w:r w:rsidR="005F572A" w:rsidRPr="00C25554">
        <w:rPr>
          <w:sz w:val="24"/>
        </w:rPr>
        <w:t>й деятельности</w:t>
      </w:r>
      <w:r w:rsidRPr="00C25554">
        <w:rPr>
          <w:sz w:val="24"/>
        </w:rPr>
        <w:t xml:space="preserve"> процесса с детьми­инвалидами и детьми с </w:t>
      </w:r>
      <w:r w:rsidR="002D2C77" w:rsidRPr="00C25554">
        <w:rPr>
          <w:sz w:val="24"/>
        </w:rPr>
        <w:t>ОВЗ</w:t>
      </w:r>
      <w:r w:rsidRPr="00C25554">
        <w:rPr>
          <w:sz w:val="24"/>
        </w:rPr>
        <w:t>;</w:t>
      </w:r>
    </w:p>
    <w:p w:rsidR="00653A76" w:rsidRPr="00C25554" w:rsidRDefault="00653A76" w:rsidP="00D42DAE">
      <w:pPr>
        <w:pStyle w:val="21"/>
        <w:numPr>
          <w:ilvl w:val="0"/>
          <w:numId w:val="49"/>
        </w:numPr>
        <w:spacing w:line="240" w:lineRule="auto"/>
        <w:ind w:firstLine="851"/>
        <w:rPr>
          <w:sz w:val="24"/>
        </w:rPr>
      </w:pPr>
      <w:r w:rsidRPr="00C25554">
        <w:rPr>
          <w:sz w:val="24"/>
        </w:rPr>
        <w:t>гардеробами, санузлами, местами личной гигиены;</w:t>
      </w:r>
    </w:p>
    <w:p w:rsidR="00653A76" w:rsidRPr="00C25554" w:rsidRDefault="00653A76" w:rsidP="00D42DAE">
      <w:pPr>
        <w:pStyle w:val="21"/>
        <w:numPr>
          <w:ilvl w:val="0"/>
          <w:numId w:val="49"/>
        </w:numPr>
        <w:spacing w:line="240" w:lineRule="auto"/>
        <w:ind w:firstLine="851"/>
        <w:rPr>
          <w:sz w:val="24"/>
        </w:rPr>
      </w:pPr>
      <w:r w:rsidRPr="00C25554">
        <w:rPr>
          <w:spacing w:val="2"/>
          <w:sz w:val="24"/>
        </w:rPr>
        <w:t>участком (территорией) с необходимым набором осна</w:t>
      </w:r>
      <w:r w:rsidRPr="00C25554">
        <w:rPr>
          <w:sz w:val="24"/>
        </w:rPr>
        <w:t>щ</w:t>
      </w:r>
      <w:r w:rsidR="00D30361" w:rsidRPr="00C25554">
        <w:rPr>
          <w:sz w:val="24"/>
        </w:rPr>
        <w:t>е</w:t>
      </w:r>
      <w:r w:rsidRPr="00C25554">
        <w:rPr>
          <w:sz w:val="24"/>
        </w:rPr>
        <w:t>нных зон.</w:t>
      </w:r>
    </w:p>
    <w:p w:rsidR="00653A76" w:rsidRPr="00C25554" w:rsidRDefault="005C5F90" w:rsidP="00C25554">
      <w:pPr>
        <w:pStyle w:val="a3"/>
        <w:spacing w:line="240" w:lineRule="auto"/>
        <w:ind w:firstLine="851"/>
        <w:rPr>
          <w:rFonts w:ascii="Times New Roman" w:hAnsi="Times New Roman"/>
          <w:color w:val="auto"/>
          <w:sz w:val="24"/>
          <w:szCs w:val="24"/>
        </w:rPr>
      </w:pPr>
      <w:proofErr w:type="gramStart"/>
      <w:r w:rsidRPr="00C25554">
        <w:rPr>
          <w:rFonts w:ascii="Times New Roman" w:hAnsi="Times New Roman"/>
          <w:color w:val="auto"/>
          <w:spacing w:val="2"/>
          <w:sz w:val="24"/>
          <w:szCs w:val="24"/>
        </w:rPr>
        <w:t>О</w:t>
      </w:r>
      <w:r w:rsidR="002D2C77" w:rsidRPr="00C25554">
        <w:rPr>
          <w:rFonts w:ascii="Times New Roman" w:hAnsi="Times New Roman"/>
          <w:color w:val="auto"/>
          <w:spacing w:val="2"/>
          <w:sz w:val="24"/>
          <w:szCs w:val="24"/>
        </w:rPr>
        <w:t>бразовательная</w:t>
      </w:r>
      <w:proofErr w:type="gramEnd"/>
      <w:r w:rsidR="002D2C77" w:rsidRPr="00C25554">
        <w:rPr>
          <w:rFonts w:ascii="Times New Roman" w:hAnsi="Times New Roman"/>
          <w:color w:val="auto"/>
          <w:spacing w:val="2"/>
          <w:sz w:val="24"/>
          <w:szCs w:val="24"/>
        </w:rPr>
        <w:t xml:space="preserve"> о</w:t>
      </w:r>
      <w:r w:rsidRPr="00C25554">
        <w:rPr>
          <w:rFonts w:ascii="Times New Roman" w:hAnsi="Times New Roman"/>
          <w:color w:val="auto"/>
          <w:spacing w:val="2"/>
          <w:sz w:val="24"/>
          <w:szCs w:val="24"/>
        </w:rPr>
        <w:t>рганизация</w:t>
      </w:r>
      <w:r w:rsidR="00532C09" w:rsidRPr="00C25554">
        <w:rPr>
          <w:rFonts w:ascii="Times New Roman" w:hAnsi="Times New Roman"/>
          <w:color w:val="auto"/>
          <w:spacing w:val="2"/>
          <w:sz w:val="24"/>
          <w:szCs w:val="24"/>
        </w:rPr>
        <w:t>о</w:t>
      </w:r>
      <w:r w:rsidR="004045D3">
        <w:rPr>
          <w:rFonts w:ascii="Times New Roman" w:hAnsi="Times New Roman"/>
          <w:color w:val="auto"/>
          <w:spacing w:val="2"/>
          <w:sz w:val="24"/>
          <w:szCs w:val="24"/>
        </w:rPr>
        <w:t xml:space="preserve"> </w:t>
      </w:r>
      <w:r w:rsidR="00532C09" w:rsidRPr="00C25554">
        <w:rPr>
          <w:rFonts w:ascii="Times New Roman" w:hAnsi="Times New Roman"/>
          <w:color w:val="auto"/>
          <w:spacing w:val="2"/>
          <w:sz w:val="24"/>
          <w:szCs w:val="24"/>
        </w:rPr>
        <w:t>беспечивает</w:t>
      </w:r>
      <w:r w:rsidR="00653A76" w:rsidRPr="00C25554">
        <w:rPr>
          <w:rFonts w:ascii="Times New Roman" w:hAnsi="Times New Roman"/>
          <w:color w:val="auto"/>
          <w:spacing w:val="2"/>
          <w:sz w:val="24"/>
          <w:szCs w:val="24"/>
        </w:rPr>
        <w:t xml:space="preserve"> комплектом средств обучения, поддерживаемых инструктивно­</w:t>
      </w:r>
      <w:r w:rsidR="00653A76" w:rsidRPr="00C25554">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C25554">
        <w:rPr>
          <w:rFonts w:ascii="Times New Roman" w:hAnsi="Times New Roman"/>
          <w:color w:val="auto"/>
          <w:sz w:val="24"/>
          <w:szCs w:val="24"/>
        </w:rPr>
        <w:t>й</w:t>
      </w:r>
      <w:r w:rsidR="004045D3">
        <w:rPr>
          <w:rFonts w:ascii="Times New Roman" w:hAnsi="Times New Roman"/>
          <w:color w:val="auto"/>
          <w:sz w:val="24"/>
          <w:szCs w:val="24"/>
        </w:rPr>
        <w:t xml:space="preserve"> </w:t>
      </w:r>
      <w:r w:rsidR="005F572A" w:rsidRPr="00C25554">
        <w:rPr>
          <w:rFonts w:ascii="Times New Roman" w:hAnsi="Times New Roman"/>
          <w:color w:val="auto"/>
          <w:sz w:val="24"/>
          <w:szCs w:val="24"/>
        </w:rPr>
        <w:t>деятельности</w:t>
      </w:r>
      <w:r w:rsidR="00653A76" w:rsidRPr="00C25554">
        <w:rPr>
          <w:rFonts w:ascii="Times New Roman" w:hAnsi="Times New Roman"/>
          <w:color w:val="auto"/>
          <w:sz w:val="24"/>
          <w:szCs w:val="24"/>
        </w:rPr>
        <w:t>, обеспечивающ</w:t>
      </w:r>
      <w:r w:rsidR="005F572A" w:rsidRPr="00C25554">
        <w:rPr>
          <w:rFonts w:ascii="Times New Roman" w:hAnsi="Times New Roman"/>
          <w:color w:val="auto"/>
          <w:sz w:val="24"/>
          <w:szCs w:val="24"/>
        </w:rPr>
        <w:t>ей</w:t>
      </w:r>
      <w:r w:rsidR="00653A76" w:rsidRPr="00C25554">
        <w:rPr>
          <w:rFonts w:ascii="Times New Roman" w:hAnsi="Times New Roman"/>
          <w:color w:val="auto"/>
          <w:sz w:val="24"/>
          <w:szCs w:val="24"/>
        </w:rPr>
        <w:t xml:space="preserve"> реализацию основных </w:t>
      </w:r>
      <w:r w:rsidR="00653A76" w:rsidRPr="00C25554">
        <w:rPr>
          <w:rFonts w:ascii="Times New Roman" w:hAnsi="Times New Roman"/>
          <w:color w:val="auto"/>
          <w:spacing w:val="2"/>
          <w:sz w:val="24"/>
          <w:szCs w:val="24"/>
        </w:rPr>
        <w:t xml:space="preserve">образовательных программ в соответствии с требованиями </w:t>
      </w:r>
      <w:r w:rsidR="00C11324" w:rsidRPr="00C25554">
        <w:rPr>
          <w:rFonts w:ascii="Times New Roman" w:hAnsi="Times New Roman"/>
          <w:color w:val="auto"/>
          <w:sz w:val="24"/>
          <w:szCs w:val="24"/>
        </w:rPr>
        <w:t>ФГОС НОО</w:t>
      </w:r>
      <w:r w:rsidR="00653A76" w:rsidRPr="00C25554">
        <w:rPr>
          <w:rFonts w:ascii="Times New Roman" w:hAnsi="Times New Roman"/>
          <w:color w:val="auto"/>
          <w:sz w:val="24"/>
          <w:szCs w:val="24"/>
        </w:rPr>
        <w:t>.</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Состав комплекта средств обучения объединя</w:t>
      </w:r>
      <w:r w:rsidR="004045D3">
        <w:rPr>
          <w:rFonts w:ascii="Times New Roman" w:hAnsi="Times New Roman"/>
          <w:color w:val="auto"/>
          <w:spacing w:val="2"/>
          <w:sz w:val="24"/>
          <w:szCs w:val="24"/>
        </w:rPr>
        <w:t>ет</w:t>
      </w:r>
      <w:r w:rsidRPr="00C25554">
        <w:rPr>
          <w:rFonts w:ascii="Times New Roman" w:hAnsi="Times New Roman"/>
          <w:color w:val="auto"/>
          <w:spacing w:val="2"/>
          <w:sz w:val="24"/>
          <w:szCs w:val="24"/>
        </w:rPr>
        <w:t xml:space="preserve"> как современные (инновационные) средства обучения на базе цифровых технологий, так и традиционные — сред</w:t>
      </w:r>
      <w:r w:rsidRPr="00C25554">
        <w:rPr>
          <w:rFonts w:ascii="Times New Roman" w:hAnsi="Times New Roman"/>
          <w:color w:val="auto"/>
          <w:sz w:val="24"/>
          <w:szCs w:val="24"/>
        </w:rPr>
        <w:t>ства наглядности (печатные материалы, натуральные объек</w:t>
      </w:r>
      <w:r w:rsidRPr="00C25554">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C25554">
        <w:rPr>
          <w:rFonts w:ascii="Times New Roman" w:hAnsi="Times New Roman"/>
          <w:color w:val="auto"/>
          <w:sz w:val="24"/>
          <w:szCs w:val="24"/>
        </w:rPr>
        <w:t>исследований, расходные материалы и канцелярские принадлежности.</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Состав комплекта  формир</w:t>
      </w:r>
      <w:r w:rsidR="004045D3">
        <w:rPr>
          <w:rFonts w:ascii="Times New Roman" w:hAnsi="Times New Roman"/>
          <w:color w:val="auto"/>
          <w:spacing w:val="2"/>
          <w:sz w:val="24"/>
          <w:szCs w:val="24"/>
        </w:rPr>
        <w:t>уется</w:t>
      </w:r>
      <w:r w:rsidRPr="00C25554">
        <w:rPr>
          <w:rFonts w:ascii="Times New Roman" w:hAnsi="Times New Roman"/>
          <w:color w:val="auto"/>
          <w:spacing w:val="2"/>
          <w:sz w:val="24"/>
          <w:szCs w:val="24"/>
        </w:rPr>
        <w:t xml:space="preserve"> с уч</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том</w:t>
      </w:r>
      <w:r w:rsidRPr="00C25554">
        <w:rPr>
          <w:rFonts w:ascii="Times New Roman" w:hAnsi="Times New Roman"/>
          <w:color w:val="auto"/>
          <w:sz w:val="24"/>
          <w:szCs w:val="24"/>
        </w:rPr>
        <w:t>:</w:t>
      </w:r>
    </w:p>
    <w:p w:rsidR="00653A76" w:rsidRPr="00C25554" w:rsidRDefault="00653A76" w:rsidP="00D42DAE">
      <w:pPr>
        <w:pStyle w:val="21"/>
        <w:numPr>
          <w:ilvl w:val="0"/>
          <w:numId w:val="49"/>
        </w:numPr>
        <w:spacing w:line="240" w:lineRule="auto"/>
        <w:ind w:firstLine="851"/>
        <w:rPr>
          <w:sz w:val="24"/>
        </w:rPr>
      </w:pPr>
      <w:r w:rsidRPr="00C25554">
        <w:rPr>
          <w:sz w:val="24"/>
        </w:rPr>
        <w:t xml:space="preserve">возрастных, психолого­педагогических особенностей обучающихся; </w:t>
      </w:r>
    </w:p>
    <w:p w:rsidR="00653A76" w:rsidRPr="00C25554" w:rsidRDefault="00653A76" w:rsidP="00D42DAE">
      <w:pPr>
        <w:pStyle w:val="21"/>
        <w:numPr>
          <w:ilvl w:val="0"/>
          <w:numId w:val="49"/>
        </w:numPr>
        <w:spacing w:line="240" w:lineRule="auto"/>
        <w:ind w:firstLine="851"/>
        <w:rPr>
          <w:sz w:val="24"/>
        </w:rPr>
      </w:pPr>
      <w:r w:rsidRPr="00C25554">
        <w:rPr>
          <w:sz w:val="24"/>
        </w:rPr>
        <w:t>его необходимости и достаточности;</w:t>
      </w:r>
    </w:p>
    <w:p w:rsidR="00653A76" w:rsidRPr="00C25554" w:rsidRDefault="00653A76" w:rsidP="00D42DAE">
      <w:pPr>
        <w:pStyle w:val="21"/>
        <w:numPr>
          <w:ilvl w:val="0"/>
          <w:numId w:val="49"/>
        </w:numPr>
        <w:spacing w:line="240" w:lineRule="auto"/>
        <w:ind w:firstLine="851"/>
        <w:rPr>
          <w:sz w:val="24"/>
        </w:rPr>
      </w:pPr>
      <w:r w:rsidRPr="00C25554">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C25554" w:rsidRDefault="00653A76" w:rsidP="00D42DAE">
      <w:pPr>
        <w:pStyle w:val="21"/>
        <w:numPr>
          <w:ilvl w:val="0"/>
          <w:numId w:val="49"/>
        </w:numPr>
        <w:spacing w:line="240" w:lineRule="auto"/>
        <w:ind w:firstLine="851"/>
        <w:rPr>
          <w:sz w:val="24"/>
        </w:rPr>
      </w:pPr>
      <w:r w:rsidRPr="00C25554">
        <w:rPr>
          <w:sz w:val="24"/>
        </w:rPr>
        <w:t xml:space="preserve">необходимости единого интерфейса подключения и </w:t>
      </w:r>
      <w:r w:rsidRPr="00C25554">
        <w:rPr>
          <w:spacing w:val="2"/>
          <w:sz w:val="24"/>
        </w:rPr>
        <w:t xml:space="preserve">обеспечения эргономичного режима работы участников </w:t>
      </w:r>
      <w:r w:rsidR="00AD64C6" w:rsidRPr="00C25554">
        <w:rPr>
          <w:sz w:val="24"/>
        </w:rPr>
        <w:t>образовательных отношений</w:t>
      </w:r>
      <w:r w:rsidRPr="00C25554">
        <w:rPr>
          <w:sz w:val="24"/>
        </w:rPr>
        <w:t>;</w:t>
      </w:r>
    </w:p>
    <w:p w:rsidR="00653A76" w:rsidRPr="00C25554" w:rsidRDefault="00653A76" w:rsidP="00D42DAE">
      <w:pPr>
        <w:pStyle w:val="21"/>
        <w:numPr>
          <w:ilvl w:val="0"/>
          <w:numId w:val="49"/>
        </w:numPr>
        <w:spacing w:line="240" w:lineRule="auto"/>
        <w:ind w:firstLine="851"/>
        <w:rPr>
          <w:sz w:val="24"/>
        </w:rPr>
      </w:pPr>
      <w:r w:rsidRPr="00C25554">
        <w:rPr>
          <w:spacing w:val="-2"/>
          <w:sz w:val="24"/>
        </w:rPr>
        <w:t>согласованности совместного использования (содержатель</w:t>
      </w:r>
      <w:r w:rsidRPr="00C25554">
        <w:rPr>
          <w:sz w:val="24"/>
        </w:rPr>
        <w:t>ной, функциональной, программной и</w:t>
      </w:r>
      <w:r w:rsidRPr="00C25554">
        <w:rPr>
          <w:sz w:val="24"/>
        </w:rPr>
        <w:t> </w:t>
      </w:r>
      <w:r w:rsidRPr="00C25554">
        <w:rPr>
          <w:sz w:val="24"/>
        </w:rPr>
        <w:t>пр.).</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Инновационные средства обучения должны содержать:</w:t>
      </w:r>
    </w:p>
    <w:p w:rsidR="00653A76" w:rsidRPr="00C25554" w:rsidRDefault="00653A76" w:rsidP="00D42DAE">
      <w:pPr>
        <w:pStyle w:val="21"/>
        <w:numPr>
          <w:ilvl w:val="0"/>
          <w:numId w:val="49"/>
        </w:numPr>
        <w:spacing w:line="240" w:lineRule="auto"/>
        <w:ind w:firstLine="851"/>
        <w:rPr>
          <w:sz w:val="24"/>
        </w:rPr>
      </w:pPr>
      <w:r w:rsidRPr="00C25554">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25554">
        <w:rPr>
          <w:sz w:val="24"/>
        </w:rPr>
        <w:t>образовательных отношений</w:t>
      </w:r>
      <w:r w:rsidRPr="00C25554">
        <w:rPr>
          <w:sz w:val="24"/>
        </w:rPr>
        <w:t>; документ­камеру, модульную систему экспериментов и цифровой микроскоп, систему контроля и мониторинга качества знаний;</w:t>
      </w:r>
    </w:p>
    <w:p w:rsidR="00653A76" w:rsidRPr="00C25554" w:rsidRDefault="00653A76" w:rsidP="00D42DAE">
      <w:pPr>
        <w:pStyle w:val="21"/>
        <w:numPr>
          <w:ilvl w:val="0"/>
          <w:numId w:val="49"/>
        </w:numPr>
        <w:spacing w:line="240" w:lineRule="auto"/>
        <w:ind w:firstLine="851"/>
        <w:rPr>
          <w:sz w:val="24"/>
        </w:rPr>
      </w:pPr>
      <w:r w:rsidRPr="00C25554">
        <w:rPr>
          <w:spacing w:val="-2"/>
          <w:sz w:val="24"/>
        </w:rPr>
        <w:t xml:space="preserve">программную часть, включающую многопользовательскую </w:t>
      </w:r>
      <w:r w:rsidRPr="00C25554">
        <w:rPr>
          <w:spacing w:val="2"/>
          <w:sz w:val="24"/>
        </w:rPr>
        <w:t>операционную систему и прикладное программное обеспе</w:t>
      </w:r>
      <w:r w:rsidRPr="00C25554">
        <w:rPr>
          <w:sz w:val="24"/>
        </w:rPr>
        <w:t>чение;</w:t>
      </w:r>
    </w:p>
    <w:p w:rsidR="00653A76" w:rsidRPr="00C25554" w:rsidRDefault="00653A76" w:rsidP="00D42DAE">
      <w:pPr>
        <w:pStyle w:val="21"/>
        <w:numPr>
          <w:ilvl w:val="0"/>
          <w:numId w:val="49"/>
        </w:numPr>
        <w:spacing w:line="240" w:lineRule="auto"/>
        <w:ind w:firstLine="851"/>
        <w:rPr>
          <w:sz w:val="24"/>
        </w:rPr>
      </w:pPr>
      <w:r w:rsidRPr="00C25554">
        <w:rPr>
          <w:spacing w:val="2"/>
          <w:sz w:val="24"/>
        </w:rPr>
        <w:t xml:space="preserve">электронные образовательные ресурсы по предметным </w:t>
      </w:r>
      <w:r w:rsidRPr="00C25554">
        <w:rPr>
          <w:sz w:val="24"/>
        </w:rPr>
        <w:t>областям.</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Оценка материально­технических условий реализации ос</w:t>
      </w:r>
      <w:r w:rsidRPr="00C25554">
        <w:rPr>
          <w:rFonts w:ascii="Times New Roman" w:hAnsi="Times New Roman"/>
          <w:color w:val="auto"/>
          <w:spacing w:val="2"/>
          <w:sz w:val="24"/>
          <w:szCs w:val="24"/>
        </w:rPr>
        <w:t xml:space="preserve">новной образовательной программы </w:t>
      </w:r>
      <w:proofErr w:type="gramStart"/>
      <w:r w:rsidRPr="00C25554">
        <w:rPr>
          <w:rFonts w:ascii="Times New Roman" w:hAnsi="Times New Roman"/>
          <w:color w:val="auto"/>
          <w:spacing w:val="2"/>
          <w:sz w:val="24"/>
          <w:szCs w:val="24"/>
        </w:rPr>
        <w:t>в</w:t>
      </w:r>
      <w:proofErr w:type="gramEnd"/>
      <w:r w:rsidRPr="00C25554">
        <w:rPr>
          <w:rFonts w:ascii="Times New Roman" w:hAnsi="Times New Roman"/>
          <w:color w:val="auto"/>
          <w:spacing w:val="2"/>
          <w:sz w:val="24"/>
          <w:szCs w:val="24"/>
        </w:rPr>
        <w:t xml:space="preserve"> </w:t>
      </w:r>
      <w:r w:rsidR="00D93053" w:rsidRPr="00C25554">
        <w:rPr>
          <w:rFonts w:ascii="Times New Roman" w:hAnsi="Times New Roman"/>
          <w:color w:val="auto"/>
          <w:spacing w:val="2"/>
          <w:sz w:val="24"/>
          <w:szCs w:val="24"/>
        </w:rPr>
        <w:t>образовательной организации</w:t>
      </w:r>
      <w:r w:rsidRPr="00C25554">
        <w:rPr>
          <w:rFonts w:ascii="Times New Roman" w:hAnsi="Times New Roman"/>
          <w:color w:val="auto"/>
          <w:sz w:val="24"/>
          <w:szCs w:val="24"/>
        </w:rPr>
        <w:t>может быть осуществлена по следующей форме:</w:t>
      </w:r>
    </w:p>
    <w:p w:rsidR="00F55FE3" w:rsidRPr="004B0D96" w:rsidRDefault="00F55FE3" w:rsidP="00F55FE3">
      <w:pPr>
        <w:jc w:val="center"/>
        <w:rPr>
          <w:b/>
        </w:rPr>
      </w:pPr>
      <w:r w:rsidRPr="004B0D96">
        <w:rPr>
          <w:b/>
        </w:rPr>
        <w:t>Материально-технические условия реализации ООП НОО</w:t>
      </w:r>
    </w:p>
    <w:p w:rsidR="00F55FE3" w:rsidRPr="004B0D96" w:rsidRDefault="00F55FE3" w:rsidP="00F55FE3">
      <w:pPr>
        <w:jc w:val="center"/>
        <w:rPr>
          <w:b/>
        </w:rPr>
      </w:pPr>
    </w:p>
    <w:tbl>
      <w:tblPr>
        <w:tblW w:w="0" w:type="auto"/>
        <w:tblInd w:w="2" w:type="dxa"/>
        <w:tblLayout w:type="fixed"/>
        <w:tblLook w:val="0000" w:firstRow="0" w:lastRow="0" w:firstColumn="0" w:lastColumn="0" w:noHBand="0" w:noVBand="0"/>
      </w:tblPr>
      <w:tblGrid>
        <w:gridCol w:w="675"/>
        <w:gridCol w:w="4962"/>
        <w:gridCol w:w="1845"/>
        <w:gridCol w:w="2109"/>
      </w:tblGrid>
      <w:tr w:rsidR="00F55FE3" w:rsidRPr="000B0B9C" w:rsidTr="00DE5199">
        <w:tc>
          <w:tcPr>
            <w:tcW w:w="675" w:type="dxa"/>
            <w:tcBorders>
              <w:top w:val="single" w:sz="4" w:space="0" w:color="000000"/>
              <w:left w:val="single" w:sz="4" w:space="0" w:color="000000"/>
              <w:bottom w:val="single" w:sz="4" w:space="0" w:color="000000"/>
            </w:tcBorders>
          </w:tcPr>
          <w:p w:rsidR="00F55FE3" w:rsidRPr="000B0B9C" w:rsidRDefault="00F55FE3" w:rsidP="00DE5199">
            <w:pPr>
              <w:snapToGrid w:val="0"/>
            </w:pPr>
            <w:r>
              <w:t>№</w:t>
            </w:r>
          </w:p>
        </w:tc>
        <w:tc>
          <w:tcPr>
            <w:tcW w:w="4962" w:type="dxa"/>
            <w:tcBorders>
              <w:top w:val="single" w:sz="4" w:space="0" w:color="000000"/>
              <w:left w:val="single" w:sz="4" w:space="0" w:color="000000"/>
              <w:bottom w:val="single" w:sz="4" w:space="0" w:color="000000"/>
            </w:tcBorders>
          </w:tcPr>
          <w:p w:rsidR="00F55FE3" w:rsidRPr="000B0B9C" w:rsidRDefault="00F55FE3" w:rsidP="00DE5199">
            <w:pPr>
              <w:snapToGrid w:val="0"/>
            </w:pPr>
            <w:r>
              <w:t>Условия реализации</w:t>
            </w:r>
          </w:p>
        </w:tc>
        <w:tc>
          <w:tcPr>
            <w:tcW w:w="1845" w:type="dxa"/>
            <w:tcBorders>
              <w:top w:val="single" w:sz="4" w:space="0" w:color="000000"/>
              <w:left w:val="single" w:sz="4" w:space="0" w:color="000000"/>
              <w:bottom w:val="single" w:sz="4" w:space="0" w:color="000000"/>
              <w:right w:val="single" w:sz="4" w:space="0" w:color="auto"/>
            </w:tcBorders>
          </w:tcPr>
          <w:p w:rsidR="00F55FE3" w:rsidRPr="000B0B9C" w:rsidRDefault="00F55FE3" w:rsidP="00DE5199">
            <w:pPr>
              <w:snapToGrid w:val="0"/>
              <w:jc w:val="center"/>
            </w:pPr>
            <w:r>
              <w:t>имеется</w:t>
            </w:r>
          </w:p>
        </w:tc>
        <w:tc>
          <w:tcPr>
            <w:tcW w:w="2109" w:type="dxa"/>
            <w:tcBorders>
              <w:top w:val="single" w:sz="4" w:space="0" w:color="000000"/>
              <w:left w:val="single" w:sz="4" w:space="0" w:color="auto"/>
              <w:bottom w:val="single" w:sz="4" w:space="0" w:color="000000"/>
              <w:right w:val="single" w:sz="4" w:space="0" w:color="000000"/>
            </w:tcBorders>
          </w:tcPr>
          <w:p w:rsidR="00F55FE3" w:rsidRPr="000B0B9C" w:rsidRDefault="00F55FE3" w:rsidP="00DE5199">
            <w:pPr>
              <w:snapToGrid w:val="0"/>
              <w:jc w:val="center"/>
            </w:pPr>
            <w:r>
              <w:t>Не имеется</w:t>
            </w:r>
          </w:p>
        </w:tc>
      </w:tr>
      <w:tr w:rsidR="00F55FE3" w:rsidRPr="000B0B9C" w:rsidTr="00DE5199">
        <w:tc>
          <w:tcPr>
            <w:tcW w:w="675" w:type="dxa"/>
            <w:tcBorders>
              <w:top w:val="single" w:sz="4" w:space="0" w:color="000000"/>
              <w:left w:val="single" w:sz="4" w:space="0" w:color="000000"/>
              <w:bottom w:val="single" w:sz="4" w:space="0" w:color="000000"/>
            </w:tcBorders>
          </w:tcPr>
          <w:p w:rsidR="00F55FE3" w:rsidRPr="000B0B9C" w:rsidRDefault="00F55FE3" w:rsidP="00DE5199">
            <w:pPr>
              <w:snapToGrid w:val="0"/>
            </w:pPr>
            <w:r>
              <w:t>1</w:t>
            </w:r>
          </w:p>
        </w:tc>
        <w:tc>
          <w:tcPr>
            <w:tcW w:w="4962" w:type="dxa"/>
            <w:tcBorders>
              <w:top w:val="single" w:sz="4" w:space="0" w:color="000000"/>
              <w:left w:val="single" w:sz="4" w:space="0" w:color="000000"/>
              <w:bottom w:val="single" w:sz="4" w:space="0" w:color="000000"/>
            </w:tcBorders>
          </w:tcPr>
          <w:p w:rsidR="00F55FE3" w:rsidRDefault="00F55FE3" w:rsidP="00DE5199">
            <w:pPr>
              <w:snapToGrid w:val="0"/>
            </w:pPr>
            <w:r>
              <w:t>Водоснабжение.</w:t>
            </w:r>
          </w:p>
          <w:p w:rsidR="00F55FE3" w:rsidRDefault="00F55FE3" w:rsidP="00DE5199">
            <w:pPr>
              <w:snapToGrid w:val="0"/>
            </w:pPr>
            <w:r>
              <w:t xml:space="preserve"> Канализация</w:t>
            </w:r>
          </w:p>
          <w:p w:rsidR="00F55FE3" w:rsidRDefault="00F55FE3" w:rsidP="00DE5199">
            <w:pPr>
              <w:snapToGrid w:val="0"/>
            </w:pPr>
            <w:r>
              <w:t xml:space="preserve"> Освещение</w:t>
            </w:r>
          </w:p>
          <w:p w:rsidR="00F55FE3" w:rsidRPr="000B0B9C" w:rsidRDefault="00F55FE3" w:rsidP="00DE5199">
            <w:pPr>
              <w:snapToGrid w:val="0"/>
            </w:pPr>
            <w:r>
              <w:t>Воздушно-тепловой режим</w:t>
            </w:r>
          </w:p>
        </w:tc>
        <w:tc>
          <w:tcPr>
            <w:tcW w:w="1845" w:type="dxa"/>
            <w:tcBorders>
              <w:top w:val="single" w:sz="4" w:space="0" w:color="000000"/>
              <w:left w:val="single" w:sz="4" w:space="0" w:color="000000"/>
              <w:bottom w:val="single" w:sz="4" w:space="0" w:color="000000"/>
              <w:right w:val="single" w:sz="4" w:space="0" w:color="auto"/>
            </w:tcBorders>
          </w:tcPr>
          <w:p w:rsidR="00F55FE3" w:rsidRDefault="00F55FE3" w:rsidP="00DE5199">
            <w:pPr>
              <w:snapToGrid w:val="0"/>
              <w:jc w:val="center"/>
            </w:pPr>
            <w:r>
              <w:t>+</w:t>
            </w:r>
          </w:p>
          <w:p w:rsidR="00F55FE3" w:rsidRDefault="00F55FE3" w:rsidP="00DE5199">
            <w:pPr>
              <w:snapToGrid w:val="0"/>
              <w:jc w:val="center"/>
            </w:pPr>
            <w:r>
              <w:t>+</w:t>
            </w:r>
          </w:p>
          <w:p w:rsidR="00F55FE3" w:rsidRDefault="00F55FE3" w:rsidP="00DE5199">
            <w:pPr>
              <w:snapToGrid w:val="0"/>
              <w:jc w:val="center"/>
            </w:pPr>
            <w:r>
              <w:t>+</w:t>
            </w:r>
          </w:p>
          <w:p w:rsidR="00F55FE3" w:rsidRPr="000B0B9C" w:rsidRDefault="00F55FE3"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Pr="000B0B9C" w:rsidRDefault="00F55FE3" w:rsidP="00DE5199">
            <w:pPr>
              <w:snapToGrid w:val="0"/>
              <w:jc w:val="center"/>
            </w:pPr>
          </w:p>
        </w:tc>
      </w:tr>
      <w:tr w:rsidR="00F55FE3" w:rsidRPr="000B0B9C" w:rsidTr="00DE5199">
        <w:tc>
          <w:tcPr>
            <w:tcW w:w="675" w:type="dxa"/>
            <w:tcBorders>
              <w:top w:val="single" w:sz="4" w:space="0" w:color="000000"/>
              <w:left w:val="single" w:sz="4" w:space="0" w:color="000000"/>
              <w:bottom w:val="single" w:sz="4" w:space="0" w:color="000000"/>
            </w:tcBorders>
          </w:tcPr>
          <w:p w:rsidR="00F55FE3" w:rsidRPr="000B0B9C" w:rsidRDefault="00F55FE3" w:rsidP="00DE5199">
            <w:pPr>
              <w:snapToGrid w:val="0"/>
            </w:pPr>
            <w:r>
              <w:t>2</w:t>
            </w:r>
          </w:p>
        </w:tc>
        <w:tc>
          <w:tcPr>
            <w:tcW w:w="4962" w:type="dxa"/>
            <w:tcBorders>
              <w:top w:val="single" w:sz="4" w:space="0" w:color="000000"/>
              <w:left w:val="single" w:sz="4" w:space="0" w:color="000000"/>
              <w:bottom w:val="single" w:sz="4" w:space="0" w:color="000000"/>
            </w:tcBorders>
          </w:tcPr>
          <w:p w:rsidR="00F55FE3" w:rsidRDefault="00F55FE3" w:rsidP="00DE5199">
            <w:pPr>
              <w:snapToGrid w:val="0"/>
            </w:pPr>
            <w:r>
              <w:t>Наличие:</w:t>
            </w:r>
          </w:p>
          <w:p w:rsidR="00F55FE3" w:rsidRDefault="00F55FE3" w:rsidP="00DE5199">
            <w:pPr>
              <w:snapToGrid w:val="0"/>
            </w:pPr>
            <w:r>
              <w:t xml:space="preserve"> оборудованных гардеробов</w:t>
            </w:r>
          </w:p>
          <w:p w:rsidR="00F55FE3" w:rsidRDefault="00F55FE3" w:rsidP="00DE5199">
            <w:pPr>
              <w:snapToGrid w:val="0"/>
            </w:pPr>
            <w:r>
              <w:t xml:space="preserve"> санузлов.</w:t>
            </w:r>
          </w:p>
          <w:p w:rsidR="00F55FE3" w:rsidRPr="000B0B9C" w:rsidRDefault="00F55FE3" w:rsidP="00DE5199">
            <w:pPr>
              <w:snapToGrid w:val="0"/>
            </w:pPr>
            <w:r>
              <w:t xml:space="preserve">Мест личной гигиены </w:t>
            </w:r>
          </w:p>
        </w:tc>
        <w:tc>
          <w:tcPr>
            <w:tcW w:w="1845" w:type="dxa"/>
            <w:tcBorders>
              <w:top w:val="single" w:sz="4" w:space="0" w:color="000000"/>
              <w:left w:val="single" w:sz="4" w:space="0" w:color="000000"/>
              <w:bottom w:val="single" w:sz="4" w:space="0" w:color="000000"/>
              <w:right w:val="single" w:sz="4" w:space="0" w:color="auto"/>
            </w:tcBorders>
          </w:tcPr>
          <w:p w:rsidR="00F55FE3" w:rsidRDefault="00F55FE3" w:rsidP="00DE5199">
            <w:pPr>
              <w:snapToGrid w:val="0"/>
              <w:jc w:val="center"/>
            </w:pPr>
          </w:p>
          <w:p w:rsidR="00F55FE3" w:rsidRDefault="00F55FE3" w:rsidP="00DE5199">
            <w:pPr>
              <w:snapToGrid w:val="0"/>
              <w:jc w:val="center"/>
            </w:pPr>
            <w:r>
              <w:t>+</w:t>
            </w:r>
          </w:p>
          <w:p w:rsidR="00F55FE3" w:rsidRPr="000B0B9C" w:rsidRDefault="00F55FE3"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Pr="000B0B9C" w:rsidRDefault="00F55FE3" w:rsidP="00DE5199">
            <w:pPr>
              <w:snapToGrid w:val="0"/>
              <w:jc w:val="center"/>
            </w:pPr>
          </w:p>
        </w:tc>
      </w:tr>
      <w:tr w:rsidR="00F55FE3" w:rsidRPr="000B0B9C" w:rsidTr="00DE5199">
        <w:tc>
          <w:tcPr>
            <w:tcW w:w="675" w:type="dxa"/>
            <w:tcBorders>
              <w:top w:val="single" w:sz="4" w:space="0" w:color="000000"/>
              <w:left w:val="single" w:sz="4" w:space="0" w:color="000000"/>
              <w:bottom w:val="single" w:sz="4" w:space="0" w:color="000000"/>
            </w:tcBorders>
          </w:tcPr>
          <w:p w:rsidR="00F55FE3" w:rsidRPr="000B0B9C" w:rsidRDefault="00F55FE3" w:rsidP="00DE5199">
            <w:pPr>
              <w:snapToGrid w:val="0"/>
            </w:pPr>
            <w:r>
              <w:t>3</w:t>
            </w:r>
          </w:p>
        </w:tc>
        <w:tc>
          <w:tcPr>
            <w:tcW w:w="4962" w:type="dxa"/>
            <w:tcBorders>
              <w:top w:val="single" w:sz="4" w:space="0" w:color="000000"/>
              <w:left w:val="single" w:sz="4" w:space="0" w:color="000000"/>
              <w:bottom w:val="single" w:sz="4" w:space="0" w:color="000000"/>
            </w:tcBorders>
          </w:tcPr>
          <w:p w:rsidR="00F55FE3" w:rsidRDefault="00F55FE3" w:rsidP="00DE5199">
            <w:pPr>
              <w:snapToGrid w:val="0"/>
            </w:pPr>
            <w:r>
              <w:t>Наличие:</w:t>
            </w:r>
          </w:p>
          <w:p w:rsidR="00F55FE3" w:rsidRDefault="00F55FE3" w:rsidP="00DE5199">
            <w:pPr>
              <w:snapToGrid w:val="0"/>
            </w:pPr>
            <w:r>
              <w:t>Оборудованного рабочего места</w:t>
            </w:r>
          </w:p>
          <w:p w:rsidR="00F55FE3" w:rsidRDefault="00F55FE3" w:rsidP="00DE5199">
            <w:pPr>
              <w:snapToGrid w:val="0"/>
            </w:pPr>
            <w:r>
              <w:t>учительской</w:t>
            </w:r>
          </w:p>
          <w:p w:rsidR="00F55FE3" w:rsidRPr="000B0B9C" w:rsidRDefault="00F55FE3" w:rsidP="00DE5199">
            <w:pPr>
              <w:snapToGrid w:val="0"/>
            </w:pPr>
            <w:r>
              <w:t>Комнаты психологической разгрузки</w:t>
            </w:r>
          </w:p>
        </w:tc>
        <w:tc>
          <w:tcPr>
            <w:tcW w:w="1845" w:type="dxa"/>
            <w:tcBorders>
              <w:top w:val="single" w:sz="4" w:space="0" w:color="000000"/>
              <w:left w:val="single" w:sz="4" w:space="0" w:color="000000"/>
              <w:bottom w:val="single" w:sz="4" w:space="0" w:color="000000"/>
              <w:right w:val="single" w:sz="4" w:space="0" w:color="auto"/>
            </w:tcBorders>
          </w:tcPr>
          <w:p w:rsidR="00F55FE3" w:rsidRDefault="00F55FE3" w:rsidP="00DE5199">
            <w:pPr>
              <w:snapToGrid w:val="0"/>
              <w:jc w:val="center"/>
            </w:pPr>
          </w:p>
          <w:p w:rsidR="00F55FE3" w:rsidRDefault="00F55FE3" w:rsidP="00DE5199">
            <w:pPr>
              <w:snapToGrid w:val="0"/>
              <w:jc w:val="center"/>
            </w:pPr>
            <w:r>
              <w:t>+</w:t>
            </w:r>
          </w:p>
          <w:p w:rsidR="00F55FE3" w:rsidRPr="000B0B9C" w:rsidRDefault="00F55FE3"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Default="00F55FE3" w:rsidP="00DE5199">
            <w:pPr>
              <w:snapToGrid w:val="0"/>
              <w:jc w:val="center"/>
            </w:pPr>
          </w:p>
          <w:p w:rsidR="00F55FE3" w:rsidRDefault="00F55FE3" w:rsidP="00DE5199">
            <w:pPr>
              <w:snapToGrid w:val="0"/>
              <w:jc w:val="center"/>
            </w:pPr>
          </w:p>
          <w:p w:rsidR="00F55FE3" w:rsidRPr="000B0B9C" w:rsidRDefault="00F55FE3" w:rsidP="00DE5199">
            <w:pPr>
              <w:snapToGrid w:val="0"/>
              <w:jc w:val="center"/>
            </w:pPr>
          </w:p>
        </w:tc>
      </w:tr>
      <w:tr w:rsidR="00F55FE3" w:rsidRPr="000B0B9C" w:rsidTr="00DE5199">
        <w:tc>
          <w:tcPr>
            <w:tcW w:w="675" w:type="dxa"/>
            <w:tcBorders>
              <w:top w:val="single" w:sz="4" w:space="0" w:color="000000"/>
              <w:left w:val="single" w:sz="4" w:space="0" w:color="000000"/>
              <w:bottom w:val="single" w:sz="4" w:space="0" w:color="000000"/>
            </w:tcBorders>
          </w:tcPr>
          <w:p w:rsidR="00F55FE3" w:rsidRPr="000B0B9C" w:rsidRDefault="00F55FE3" w:rsidP="00DE5199">
            <w:pPr>
              <w:snapToGrid w:val="0"/>
            </w:pPr>
            <w:r>
              <w:lastRenderedPageBreak/>
              <w:t>4</w:t>
            </w:r>
          </w:p>
        </w:tc>
        <w:tc>
          <w:tcPr>
            <w:tcW w:w="4962" w:type="dxa"/>
            <w:tcBorders>
              <w:top w:val="single" w:sz="4" w:space="0" w:color="000000"/>
              <w:left w:val="single" w:sz="4" w:space="0" w:color="000000"/>
              <w:bottom w:val="single" w:sz="4" w:space="0" w:color="000000"/>
            </w:tcBorders>
          </w:tcPr>
          <w:p w:rsidR="00F55FE3" w:rsidRDefault="00F55FE3" w:rsidP="00DE5199">
            <w:pPr>
              <w:snapToGrid w:val="0"/>
            </w:pPr>
            <w:r>
              <w:t>Участок образовательного учреждения</w:t>
            </w:r>
          </w:p>
          <w:p w:rsidR="00F55FE3" w:rsidRPr="000B0B9C" w:rsidRDefault="00F55FE3" w:rsidP="00D42DAE">
            <w:pPr>
              <w:numPr>
                <w:ilvl w:val="0"/>
                <w:numId w:val="77"/>
              </w:numPr>
              <w:snapToGrid w:val="0"/>
            </w:pPr>
            <w:r>
              <w:t>освещение</w:t>
            </w:r>
          </w:p>
        </w:tc>
        <w:tc>
          <w:tcPr>
            <w:tcW w:w="1845" w:type="dxa"/>
            <w:tcBorders>
              <w:top w:val="single" w:sz="4" w:space="0" w:color="000000"/>
              <w:left w:val="single" w:sz="4" w:space="0" w:color="000000"/>
              <w:bottom w:val="single" w:sz="4" w:space="0" w:color="000000"/>
              <w:right w:val="single" w:sz="4" w:space="0" w:color="auto"/>
            </w:tcBorders>
          </w:tcPr>
          <w:p w:rsidR="00F55FE3" w:rsidRDefault="00F55FE3" w:rsidP="00DE5199">
            <w:pPr>
              <w:snapToGrid w:val="0"/>
              <w:jc w:val="center"/>
            </w:pPr>
          </w:p>
          <w:p w:rsidR="00F55FE3" w:rsidRPr="000B0B9C" w:rsidRDefault="00F55FE3"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Pr="000B0B9C" w:rsidRDefault="00F55FE3" w:rsidP="00DE5199">
            <w:pPr>
              <w:snapToGrid w:val="0"/>
              <w:jc w:val="center"/>
            </w:pPr>
          </w:p>
        </w:tc>
      </w:tr>
      <w:tr w:rsidR="00F55FE3" w:rsidRPr="000B0B9C" w:rsidTr="00DE5199">
        <w:tc>
          <w:tcPr>
            <w:tcW w:w="675" w:type="dxa"/>
            <w:tcBorders>
              <w:top w:val="single" w:sz="4" w:space="0" w:color="000000"/>
              <w:left w:val="single" w:sz="4" w:space="0" w:color="000000"/>
              <w:bottom w:val="single" w:sz="4" w:space="0" w:color="000000"/>
            </w:tcBorders>
          </w:tcPr>
          <w:p w:rsidR="00F55FE3" w:rsidRDefault="00F55FE3" w:rsidP="00DE5199">
            <w:pPr>
              <w:snapToGrid w:val="0"/>
            </w:pPr>
            <w:r>
              <w:t>5.</w:t>
            </w:r>
          </w:p>
        </w:tc>
        <w:tc>
          <w:tcPr>
            <w:tcW w:w="4962" w:type="dxa"/>
            <w:tcBorders>
              <w:top w:val="single" w:sz="4" w:space="0" w:color="000000"/>
              <w:left w:val="single" w:sz="4" w:space="0" w:color="000000"/>
              <w:bottom w:val="single" w:sz="4" w:space="0" w:color="000000"/>
            </w:tcBorders>
          </w:tcPr>
          <w:p w:rsidR="00F55FE3" w:rsidRDefault="00F55FE3" w:rsidP="00DE5199">
            <w:pPr>
              <w:snapToGrid w:val="0"/>
            </w:pPr>
            <w:r>
              <w:t>Здание образовательного учреждения</w:t>
            </w:r>
          </w:p>
          <w:p w:rsidR="00F55FE3" w:rsidRDefault="00F55FE3" w:rsidP="00D42DAE">
            <w:pPr>
              <w:numPr>
                <w:ilvl w:val="0"/>
                <w:numId w:val="77"/>
              </w:numPr>
              <w:snapToGrid w:val="0"/>
            </w:pPr>
            <w:r>
              <w:t>высота и архитектура здания</w:t>
            </w:r>
          </w:p>
          <w:p w:rsidR="00F55FE3" w:rsidRDefault="00F55FE3" w:rsidP="00D42DAE">
            <w:pPr>
              <w:numPr>
                <w:ilvl w:val="0"/>
                <w:numId w:val="77"/>
              </w:numPr>
              <w:snapToGrid w:val="0"/>
            </w:pPr>
            <w:r>
              <w:t>необходимый набор и размещение помещений для осуществления образовательного процесса</w:t>
            </w:r>
          </w:p>
          <w:p w:rsidR="00F55FE3" w:rsidRDefault="00F55FE3" w:rsidP="00D42DAE">
            <w:pPr>
              <w:numPr>
                <w:ilvl w:val="0"/>
                <w:numId w:val="77"/>
              </w:numPr>
              <w:snapToGrid w:val="0"/>
            </w:pPr>
            <w:r>
              <w:t>площадь</w:t>
            </w:r>
          </w:p>
          <w:p w:rsidR="00F55FE3" w:rsidRDefault="00F55FE3" w:rsidP="00D42DAE">
            <w:pPr>
              <w:numPr>
                <w:ilvl w:val="0"/>
                <w:numId w:val="77"/>
              </w:numPr>
              <w:snapToGrid w:val="0"/>
            </w:pPr>
            <w:r>
              <w:t>освещённость</w:t>
            </w:r>
          </w:p>
          <w:p w:rsidR="00F55FE3" w:rsidRDefault="00F55FE3" w:rsidP="00D42DAE">
            <w:pPr>
              <w:numPr>
                <w:ilvl w:val="0"/>
                <w:numId w:val="77"/>
              </w:numPr>
              <w:snapToGrid w:val="0"/>
            </w:pPr>
            <w:r>
              <w:t>размеры рабочих зон</w:t>
            </w:r>
          </w:p>
          <w:p w:rsidR="00F55FE3" w:rsidRDefault="00F55FE3" w:rsidP="00D42DAE">
            <w:pPr>
              <w:numPr>
                <w:ilvl w:val="0"/>
                <w:numId w:val="77"/>
              </w:numPr>
              <w:snapToGrid w:val="0"/>
            </w:pPr>
            <w:r>
              <w:t>наличие игровых зон</w:t>
            </w:r>
          </w:p>
          <w:p w:rsidR="00F55FE3" w:rsidRDefault="00F55FE3" w:rsidP="00D42DAE">
            <w:pPr>
              <w:numPr>
                <w:ilvl w:val="0"/>
                <w:numId w:val="77"/>
              </w:numPr>
              <w:snapToGrid w:val="0"/>
            </w:pPr>
            <w:r>
              <w:t>наличие зон для индивидуальных занятий в учебных кабинетах</w:t>
            </w:r>
          </w:p>
          <w:p w:rsidR="00F55FE3" w:rsidRDefault="00F55FE3" w:rsidP="00D42DAE">
            <w:pPr>
              <w:numPr>
                <w:ilvl w:val="0"/>
                <w:numId w:val="77"/>
              </w:numPr>
              <w:snapToGrid w:val="0"/>
            </w:pPr>
            <w:r>
              <w:t>наличие зон для сна и отдыха</w:t>
            </w:r>
          </w:p>
        </w:tc>
        <w:tc>
          <w:tcPr>
            <w:tcW w:w="1845" w:type="dxa"/>
            <w:tcBorders>
              <w:top w:val="single" w:sz="4" w:space="0" w:color="000000"/>
              <w:left w:val="single" w:sz="4" w:space="0" w:color="000000"/>
              <w:bottom w:val="single" w:sz="4" w:space="0" w:color="000000"/>
              <w:right w:val="single" w:sz="4" w:space="0" w:color="auto"/>
            </w:tcBorders>
          </w:tcPr>
          <w:p w:rsidR="00F55FE3" w:rsidRDefault="00F55FE3" w:rsidP="00DE5199">
            <w:pPr>
              <w:snapToGrid w:val="0"/>
              <w:jc w:val="center"/>
            </w:pPr>
          </w:p>
          <w:p w:rsidR="00F55FE3" w:rsidRDefault="00F55FE3" w:rsidP="00DE5199">
            <w:pPr>
              <w:snapToGrid w:val="0"/>
              <w:jc w:val="center"/>
            </w:pPr>
            <w:r>
              <w:t>Соответствует</w:t>
            </w:r>
          </w:p>
          <w:p w:rsidR="00F55FE3" w:rsidRDefault="00F55FE3" w:rsidP="00DE5199">
            <w:pPr>
              <w:snapToGrid w:val="0"/>
              <w:jc w:val="center"/>
            </w:pPr>
          </w:p>
          <w:p w:rsidR="00F55FE3" w:rsidRDefault="00F55FE3" w:rsidP="00DE5199">
            <w:pPr>
              <w:snapToGrid w:val="0"/>
              <w:jc w:val="center"/>
            </w:pPr>
            <w:r>
              <w:t>+</w:t>
            </w:r>
          </w:p>
          <w:p w:rsidR="00F55FE3" w:rsidRDefault="00F55FE3" w:rsidP="00DE5199">
            <w:pPr>
              <w:snapToGrid w:val="0"/>
              <w:jc w:val="center"/>
            </w:pPr>
          </w:p>
          <w:p w:rsidR="00F55FE3" w:rsidRDefault="00F55FE3" w:rsidP="00DE5199">
            <w:pPr>
              <w:snapToGrid w:val="0"/>
              <w:jc w:val="center"/>
            </w:pPr>
            <w:r>
              <w:t>Соответствует</w:t>
            </w:r>
          </w:p>
          <w:p w:rsidR="00F55FE3" w:rsidRDefault="00F55FE3" w:rsidP="00DE5199">
            <w:pPr>
              <w:snapToGrid w:val="0"/>
              <w:jc w:val="center"/>
            </w:pPr>
            <w:r>
              <w:t>Соответствует</w:t>
            </w:r>
          </w:p>
          <w:p w:rsidR="00F55FE3" w:rsidRDefault="00F55FE3" w:rsidP="00DE5199">
            <w:pPr>
              <w:snapToGrid w:val="0"/>
              <w:jc w:val="center"/>
            </w:pPr>
            <w:r>
              <w:t>Соответствуют</w:t>
            </w:r>
          </w:p>
          <w:p w:rsidR="00F55FE3" w:rsidRDefault="00F55FE3" w:rsidP="00DE5199">
            <w:pPr>
              <w:snapToGrid w:val="0"/>
              <w:jc w:val="center"/>
            </w:pPr>
            <w:r>
              <w:t>+</w:t>
            </w:r>
          </w:p>
          <w:p w:rsidR="00F55FE3" w:rsidRDefault="00F55FE3" w:rsidP="00DE5199">
            <w:pPr>
              <w:snapToGrid w:val="0"/>
              <w:jc w:val="center"/>
            </w:pPr>
          </w:p>
          <w:p w:rsidR="00F55FE3" w:rsidRDefault="00F55FE3" w:rsidP="00DE5199">
            <w:pPr>
              <w:snapToGrid w:val="0"/>
              <w:jc w:val="center"/>
            </w:pPr>
            <w:r>
              <w:t>+</w:t>
            </w:r>
          </w:p>
          <w:p w:rsidR="00F55FE3" w:rsidRDefault="00F55FE3" w:rsidP="00DE5199">
            <w:pPr>
              <w:snapToGrid w:val="0"/>
              <w:jc w:val="center"/>
            </w:pPr>
          </w:p>
        </w:tc>
        <w:tc>
          <w:tcPr>
            <w:tcW w:w="2109" w:type="dxa"/>
            <w:tcBorders>
              <w:top w:val="single" w:sz="4" w:space="0" w:color="000000"/>
              <w:left w:val="single" w:sz="4" w:space="0" w:color="auto"/>
              <w:bottom w:val="single" w:sz="4" w:space="0" w:color="000000"/>
              <w:right w:val="single" w:sz="4" w:space="0" w:color="000000"/>
            </w:tcBorders>
          </w:tcPr>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r>
              <w:t>-</w:t>
            </w:r>
          </w:p>
          <w:p w:rsidR="00F55FE3" w:rsidRPr="000B0B9C" w:rsidRDefault="00F55FE3" w:rsidP="00DE5199">
            <w:pPr>
              <w:snapToGrid w:val="0"/>
              <w:jc w:val="center"/>
            </w:pPr>
          </w:p>
        </w:tc>
      </w:tr>
      <w:tr w:rsidR="00F55FE3" w:rsidRPr="000B0B9C" w:rsidTr="00DE5199">
        <w:tc>
          <w:tcPr>
            <w:tcW w:w="675" w:type="dxa"/>
            <w:tcBorders>
              <w:top w:val="single" w:sz="4" w:space="0" w:color="000000"/>
              <w:left w:val="single" w:sz="4" w:space="0" w:color="000000"/>
              <w:bottom w:val="single" w:sz="4" w:space="0" w:color="000000"/>
            </w:tcBorders>
          </w:tcPr>
          <w:p w:rsidR="00F55FE3" w:rsidRDefault="00F55FE3" w:rsidP="00DE5199">
            <w:pPr>
              <w:snapToGrid w:val="0"/>
            </w:pPr>
            <w:r>
              <w:t>6</w:t>
            </w:r>
          </w:p>
        </w:tc>
        <w:tc>
          <w:tcPr>
            <w:tcW w:w="4962" w:type="dxa"/>
            <w:tcBorders>
              <w:top w:val="single" w:sz="4" w:space="0" w:color="000000"/>
              <w:left w:val="single" w:sz="4" w:space="0" w:color="000000"/>
              <w:bottom w:val="single" w:sz="4" w:space="0" w:color="000000"/>
            </w:tcBorders>
          </w:tcPr>
          <w:p w:rsidR="00F55FE3" w:rsidRDefault="00F55FE3" w:rsidP="00DE5199">
            <w:pPr>
              <w:snapToGrid w:val="0"/>
            </w:pPr>
            <w:r>
              <w:t>Помещения библиотек</w:t>
            </w:r>
          </w:p>
          <w:p w:rsidR="00F55FE3" w:rsidRDefault="00F55FE3" w:rsidP="00D42DAE">
            <w:pPr>
              <w:numPr>
                <w:ilvl w:val="0"/>
                <w:numId w:val="78"/>
              </w:numPr>
              <w:snapToGrid w:val="0"/>
            </w:pPr>
            <w:r>
              <w:t>Число читательских мест</w:t>
            </w:r>
          </w:p>
          <w:p w:rsidR="00F55FE3" w:rsidRDefault="00F55FE3" w:rsidP="00D42DAE">
            <w:pPr>
              <w:numPr>
                <w:ilvl w:val="0"/>
                <w:numId w:val="78"/>
              </w:numPr>
              <w:snapToGrid w:val="0"/>
            </w:pPr>
            <w:r>
              <w:t>медиатека</w:t>
            </w:r>
          </w:p>
        </w:tc>
        <w:tc>
          <w:tcPr>
            <w:tcW w:w="1845" w:type="dxa"/>
            <w:tcBorders>
              <w:top w:val="single" w:sz="4" w:space="0" w:color="000000"/>
              <w:left w:val="single" w:sz="4" w:space="0" w:color="000000"/>
              <w:bottom w:val="single" w:sz="4" w:space="0" w:color="000000"/>
              <w:right w:val="single" w:sz="4" w:space="0" w:color="auto"/>
            </w:tcBorders>
          </w:tcPr>
          <w:p w:rsidR="00F55FE3" w:rsidRDefault="00F55FE3" w:rsidP="00DE5199">
            <w:pPr>
              <w:snapToGrid w:val="0"/>
              <w:jc w:val="center"/>
            </w:pPr>
            <w:r>
              <w:t>+</w:t>
            </w:r>
          </w:p>
          <w:p w:rsidR="00F55FE3" w:rsidRDefault="00F55FE3" w:rsidP="00DE5199">
            <w:pPr>
              <w:snapToGrid w:val="0"/>
              <w:jc w:val="center"/>
            </w:pPr>
            <w:r>
              <w:t>30</w:t>
            </w:r>
          </w:p>
          <w:p w:rsidR="001C08A2" w:rsidRDefault="001C08A2"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Default="00F55FE3" w:rsidP="00DE5199">
            <w:pPr>
              <w:snapToGrid w:val="0"/>
              <w:jc w:val="center"/>
            </w:pPr>
          </w:p>
          <w:p w:rsidR="00F55FE3" w:rsidRDefault="00F55FE3" w:rsidP="00DE5199">
            <w:pPr>
              <w:snapToGrid w:val="0"/>
              <w:jc w:val="center"/>
            </w:pPr>
          </w:p>
          <w:p w:rsidR="00F55FE3" w:rsidRPr="000B0B9C" w:rsidRDefault="00F55FE3" w:rsidP="00DE5199">
            <w:pPr>
              <w:snapToGrid w:val="0"/>
              <w:jc w:val="center"/>
            </w:pPr>
          </w:p>
        </w:tc>
      </w:tr>
      <w:tr w:rsidR="00F55FE3" w:rsidRPr="000B0B9C" w:rsidTr="00DE5199">
        <w:tc>
          <w:tcPr>
            <w:tcW w:w="675" w:type="dxa"/>
            <w:tcBorders>
              <w:top w:val="single" w:sz="4" w:space="0" w:color="000000"/>
              <w:left w:val="single" w:sz="4" w:space="0" w:color="000000"/>
              <w:bottom w:val="single" w:sz="4" w:space="0" w:color="000000"/>
            </w:tcBorders>
          </w:tcPr>
          <w:p w:rsidR="00F55FE3" w:rsidRDefault="00F55FE3" w:rsidP="00DE5199">
            <w:pPr>
              <w:snapToGrid w:val="0"/>
            </w:pPr>
            <w:r>
              <w:t>7</w:t>
            </w:r>
          </w:p>
        </w:tc>
        <w:tc>
          <w:tcPr>
            <w:tcW w:w="4962" w:type="dxa"/>
            <w:tcBorders>
              <w:top w:val="single" w:sz="4" w:space="0" w:color="000000"/>
              <w:left w:val="single" w:sz="4" w:space="0" w:color="000000"/>
              <w:bottom w:val="single" w:sz="4" w:space="0" w:color="000000"/>
            </w:tcBorders>
          </w:tcPr>
          <w:p w:rsidR="00F55FE3" w:rsidRDefault="00F55FE3" w:rsidP="00DE5199">
            <w:pPr>
              <w:snapToGrid w:val="0"/>
            </w:pPr>
            <w:r>
              <w:t xml:space="preserve">Помещения для питания </w:t>
            </w:r>
            <w:proofErr w:type="gramStart"/>
            <w:r>
              <w:t>обучающихся</w:t>
            </w:r>
            <w:proofErr w:type="gramEnd"/>
          </w:p>
        </w:tc>
        <w:tc>
          <w:tcPr>
            <w:tcW w:w="1845" w:type="dxa"/>
            <w:tcBorders>
              <w:top w:val="single" w:sz="4" w:space="0" w:color="000000"/>
              <w:left w:val="single" w:sz="4" w:space="0" w:color="000000"/>
              <w:bottom w:val="single" w:sz="4" w:space="0" w:color="000000"/>
              <w:right w:val="single" w:sz="4" w:space="0" w:color="auto"/>
            </w:tcBorders>
          </w:tcPr>
          <w:p w:rsidR="00F55FE3" w:rsidRDefault="00F55FE3"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Pr="000B0B9C" w:rsidRDefault="00F55FE3" w:rsidP="00DE5199">
            <w:pPr>
              <w:snapToGrid w:val="0"/>
              <w:jc w:val="center"/>
            </w:pPr>
          </w:p>
        </w:tc>
      </w:tr>
      <w:tr w:rsidR="00F55FE3" w:rsidRPr="000B0B9C" w:rsidTr="00DE5199">
        <w:tc>
          <w:tcPr>
            <w:tcW w:w="675" w:type="dxa"/>
            <w:tcBorders>
              <w:top w:val="single" w:sz="4" w:space="0" w:color="000000"/>
              <w:left w:val="single" w:sz="4" w:space="0" w:color="000000"/>
              <w:bottom w:val="single" w:sz="4" w:space="0" w:color="000000"/>
            </w:tcBorders>
          </w:tcPr>
          <w:p w:rsidR="00F55FE3" w:rsidRDefault="00F55FE3" w:rsidP="00DE5199">
            <w:pPr>
              <w:snapToGrid w:val="0"/>
            </w:pPr>
            <w:r>
              <w:t>8</w:t>
            </w:r>
          </w:p>
        </w:tc>
        <w:tc>
          <w:tcPr>
            <w:tcW w:w="4962" w:type="dxa"/>
            <w:tcBorders>
              <w:top w:val="single" w:sz="4" w:space="0" w:color="000000"/>
              <w:left w:val="single" w:sz="4" w:space="0" w:color="000000"/>
              <w:bottom w:val="single" w:sz="4" w:space="0" w:color="000000"/>
            </w:tcBorders>
          </w:tcPr>
          <w:p w:rsidR="00F55FE3" w:rsidRDefault="00F55FE3" w:rsidP="00DE5199">
            <w:pPr>
              <w:snapToGrid w:val="0"/>
            </w:pPr>
            <w:r>
              <w:t>Помещения для занятий:</w:t>
            </w:r>
          </w:p>
          <w:p w:rsidR="00F55FE3" w:rsidRDefault="00F55FE3" w:rsidP="00D42DAE">
            <w:pPr>
              <w:numPr>
                <w:ilvl w:val="0"/>
                <w:numId w:val="79"/>
              </w:numPr>
              <w:snapToGrid w:val="0"/>
            </w:pPr>
            <w:r>
              <w:t>музыкой</w:t>
            </w:r>
          </w:p>
          <w:p w:rsidR="00F55FE3" w:rsidRDefault="00F55FE3" w:rsidP="00D42DAE">
            <w:pPr>
              <w:numPr>
                <w:ilvl w:val="0"/>
                <w:numId w:val="79"/>
              </w:numPr>
              <w:snapToGrid w:val="0"/>
            </w:pPr>
            <w:r>
              <w:t>изобразительным искусством</w:t>
            </w:r>
          </w:p>
          <w:p w:rsidR="00F55FE3" w:rsidRDefault="00F55FE3" w:rsidP="00D42DAE">
            <w:pPr>
              <w:numPr>
                <w:ilvl w:val="0"/>
                <w:numId w:val="79"/>
              </w:numPr>
              <w:snapToGrid w:val="0"/>
            </w:pPr>
            <w:r>
              <w:t>хореографией</w:t>
            </w:r>
          </w:p>
          <w:p w:rsidR="00F55FE3" w:rsidRDefault="00F55FE3" w:rsidP="00D42DAE">
            <w:pPr>
              <w:numPr>
                <w:ilvl w:val="0"/>
                <w:numId w:val="79"/>
              </w:numPr>
              <w:snapToGrid w:val="0"/>
            </w:pPr>
            <w:proofErr w:type="gramStart"/>
            <w:r>
              <w:t>естественно-научными</w:t>
            </w:r>
            <w:proofErr w:type="gramEnd"/>
            <w:r>
              <w:t xml:space="preserve"> исследованиями</w:t>
            </w:r>
          </w:p>
          <w:p w:rsidR="00F55FE3" w:rsidRDefault="00F55FE3" w:rsidP="00D42DAE">
            <w:pPr>
              <w:numPr>
                <w:ilvl w:val="0"/>
                <w:numId w:val="79"/>
              </w:numPr>
              <w:snapToGrid w:val="0"/>
            </w:pPr>
            <w:r>
              <w:t>иностранными языками</w:t>
            </w:r>
          </w:p>
          <w:p w:rsidR="00F55FE3" w:rsidRDefault="00F55FE3" w:rsidP="00D42DAE">
            <w:pPr>
              <w:numPr>
                <w:ilvl w:val="0"/>
                <w:numId w:val="79"/>
              </w:numPr>
              <w:snapToGrid w:val="0"/>
            </w:pPr>
            <w:r>
              <w:t>актовый зал</w:t>
            </w:r>
          </w:p>
          <w:p w:rsidR="00F55FE3" w:rsidRDefault="00F55FE3" w:rsidP="00D42DAE">
            <w:pPr>
              <w:numPr>
                <w:ilvl w:val="0"/>
                <w:numId w:val="79"/>
              </w:numPr>
              <w:snapToGrid w:val="0"/>
            </w:pPr>
            <w:r>
              <w:t>игровое и спортивное оборудование</w:t>
            </w:r>
          </w:p>
          <w:p w:rsidR="00F55FE3" w:rsidRDefault="00F55FE3" w:rsidP="00D42DAE">
            <w:pPr>
              <w:numPr>
                <w:ilvl w:val="0"/>
                <w:numId w:val="79"/>
              </w:numPr>
              <w:snapToGrid w:val="0"/>
            </w:pPr>
            <w:r>
              <w:t>помещение для медицинского персонала</w:t>
            </w:r>
          </w:p>
        </w:tc>
        <w:tc>
          <w:tcPr>
            <w:tcW w:w="1845" w:type="dxa"/>
            <w:tcBorders>
              <w:top w:val="single" w:sz="4" w:space="0" w:color="000000"/>
              <w:left w:val="single" w:sz="4" w:space="0" w:color="000000"/>
              <w:bottom w:val="single" w:sz="4" w:space="0" w:color="000000"/>
              <w:right w:val="single" w:sz="4" w:space="0" w:color="auto"/>
            </w:tcBorders>
          </w:tcPr>
          <w:p w:rsidR="00F55FE3" w:rsidRDefault="00F55FE3" w:rsidP="00DE5199">
            <w:pPr>
              <w:snapToGrid w:val="0"/>
              <w:jc w:val="center"/>
            </w:pPr>
          </w:p>
          <w:p w:rsidR="00F55FE3" w:rsidRDefault="00F55FE3" w:rsidP="00DE5199">
            <w:pPr>
              <w:snapToGrid w:val="0"/>
              <w:jc w:val="center"/>
            </w:pPr>
            <w:r>
              <w:t>+</w:t>
            </w: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r>
              <w:t>+</w:t>
            </w:r>
          </w:p>
          <w:p w:rsidR="00F55FE3" w:rsidRDefault="00F55FE3" w:rsidP="00DE5199">
            <w:pPr>
              <w:snapToGrid w:val="0"/>
              <w:jc w:val="center"/>
            </w:pPr>
            <w:r>
              <w:t>+</w:t>
            </w:r>
          </w:p>
          <w:p w:rsidR="00F55FE3" w:rsidRDefault="00F55FE3" w:rsidP="00DE5199">
            <w:pPr>
              <w:snapToGrid w:val="0"/>
              <w:jc w:val="center"/>
            </w:pPr>
            <w:r>
              <w:t>+</w:t>
            </w:r>
          </w:p>
          <w:p w:rsidR="00F55FE3" w:rsidRDefault="00F55FE3"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r>
              <w:t>-</w:t>
            </w:r>
          </w:p>
          <w:p w:rsidR="00F55FE3" w:rsidRDefault="001C08A2" w:rsidP="00DE5199">
            <w:pPr>
              <w:snapToGrid w:val="0"/>
              <w:jc w:val="center"/>
            </w:pPr>
            <w:r>
              <w:t>-</w:t>
            </w:r>
          </w:p>
          <w:p w:rsidR="00F55FE3" w:rsidRPr="000B0B9C" w:rsidRDefault="00F55FE3" w:rsidP="00DE5199">
            <w:pPr>
              <w:snapToGrid w:val="0"/>
              <w:jc w:val="center"/>
            </w:pPr>
            <w:r>
              <w:t>-</w:t>
            </w:r>
          </w:p>
        </w:tc>
      </w:tr>
      <w:tr w:rsidR="00F55FE3" w:rsidRPr="000B0B9C" w:rsidTr="00DE5199">
        <w:tc>
          <w:tcPr>
            <w:tcW w:w="675" w:type="dxa"/>
            <w:tcBorders>
              <w:top w:val="single" w:sz="4" w:space="0" w:color="000000"/>
              <w:left w:val="single" w:sz="4" w:space="0" w:color="000000"/>
              <w:bottom w:val="single" w:sz="4" w:space="0" w:color="000000"/>
            </w:tcBorders>
          </w:tcPr>
          <w:p w:rsidR="00F55FE3" w:rsidRDefault="00F55FE3" w:rsidP="00DE5199">
            <w:pPr>
              <w:snapToGrid w:val="0"/>
            </w:pPr>
            <w:r>
              <w:t>9</w:t>
            </w:r>
          </w:p>
        </w:tc>
        <w:tc>
          <w:tcPr>
            <w:tcW w:w="4962" w:type="dxa"/>
            <w:tcBorders>
              <w:top w:val="single" w:sz="4" w:space="0" w:color="000000"/>
              <w:left w:val="single" w:sz="4" w:space="0" w:color="000000"/>
              <w:bottom w:val="single" w:sz="4" w:space="0" w:color="000000"/>
            </w:tcBorders>
          </w:tcPr>
          <w:p w:rsidR="00F55FE3" w:rsidRDefault="00F55FE3" w:rsidP="00DE5199">
            <w:pPr>
              <w:snapToGrid w:val="0"/>
            </w:pPr>
            <w:r>
              <w:t>Информационно-образовательная среда</w:t>
            </w:r>
          </w:p>
          <w:p w:rsidR="00F55FE3" w:rsidRDefault="00F55FE3" w:rsidP="00D42DAE">
            <w:pPr>
              <w:numPr>
                <w:ilvl w:val="0"/>
                <w:numId w:val="80"/>
              </w:numPr>
              <w:snapToGrid w:val="0"/>
            </w:pPr>
            <w:r>
              <w:t>компьютеры</w:t>
            </w:r>
          </w:p>
          <w:p w:rsidR="00F55FE3" w:rsidRDefault="00F55FE3" w:rsidP="00D42DAE">
            <w:pPr>
              <w:numPr>
                <w:ilvl w:val="0"/>
                <w:numId w:val="80"/>
              </w:numPr>
              <w:snapToGrid w:val="0"/>
            </w:pPr>
            <w:r>
              <w:t>коммуникационные каналы</w:t>
            </w:r>
          </w:p>
          <w:p w:rsidR="00F55FE3" w:rsidRDefault="00F55FE3" w:rsidP="00D42DAE">
            <w:pPr>
              <w:numPr>
                <w:ilvl w:val="0"/>
                <w:numId w:val="80"/>
              </w:numPr>
              <w:snapToGrid w:val="0"/>
            </w:pPr>
            <w:r>
              <w:t>программные продукты</w:t>
            </w:r>
          </w:p>
          <w:p w:rsidR="00F55FE3" w:rsidRDefault="00F55FE3" w:rsidP="00D42DAE">
            <w:pPr>
              <w:numPr>
                <w:ilvl w:val="0"/>
                <w:numId w:val="80"/>
              </w:numPr>
              <w:snapToGrid w:val="0"/>
            </w:pPr>
            <w:r>
              <w:t>служба поддержки применения ИКТ</w:t>
            </w:r>
          </w:p>
          <w:p w:rsidR="00F55FE3" w:rsidRDefault="00F55FE3" w:rsidP="00D42DAE">
            <w:pPr>
              <w:numPr>
                <w:ilvl w:val="0"/>
                <w:numId w:val="80"/>
              </w:numPr>
              <w:snapToGrid w:val="0"/>
            </w:pPr>
            <w:r>
              <w:t>Цифровая, мультимедиа  техника</w:t>
            </w:r>
          </w:p>
          <w:p w:rsidR="00F55FE3" w:rsidRDefault="00F55FE3" w:rsidP="00D42DAE">
            <w:pPr>
              <w:numPr>
                <w:ilvl w:val="0"/>
                <w:numId w:val="80"/>
              </w:numPr>
              <w:snapToGrid w:val="0"/>
            </w:pPr>
            <w:r>
              <w:t>Доступ участников образовательного процесса к информационным образовательным ресурсам в сети Интернет (с ограничением доступа к информации, несовместимой с задачами духовно-нравственного воспитания)</w:t>
            </w:r>
          </w:p>
          <w:p w:rsidR="00F55FE3" w:rsidRDefault="00F55FE3" w:rsidP="00D42DAE">
            <w:pPr>
              <w:numPr>
                <w:ilvl w:val="0"/>
                <w:numId w:val="80"/>
              </w:numPr>
              <w:snapToGrid w:val="0"/>
            </w:pPr>
            <w:r>
              <w:t>Доступ к печатным и электронным образовательным ресурсам</w:t>
            </w:r>
          </w:p>
          <w:p w:rsidR="00F55FE3" w:rsidRDefault="00F55FE3" w:rsidP="004045D3">
            <w:pPr>
              <w:snapToGrid w:val="0"/>
              <w:ind w:left="720"/>
            </w:pPr>
          </w:p>
        </w:tc>
        <w:tc>
          <w:tcPr>
            <w:tcW w:w="1845" w:type="dxa"/>
            <w:tcBorders>
              <w:top w:val="single" w:sz="4" w:space="0" w:color="000000"/>
              <w:left w:val="single" w:sz="4" w:space="0" w:color="000000"/>
              <w:bottom w:val="single" w:sz="4" w:space="0" w:color="000000"/>
              <w:right w:val="single" w:sz="4" w:space="0" w:color="auto"/>
            </w:tcBorders>
          </w:tcPr>
          <w:p w:rsidR="00F55FE3" w:rsidRDefault="00F55FE3" w:rsidP="00DE5199">
            <w:pPr>
              <w:snapToGrid w:val="0"/>
              <w:jc w:val="center"/>
            </w:pPr>
          </w:p>
          <w:p w:rsidR="00F55FE3" w:rsidRDefault="00F55FE3" w:rsidP="00DE5199">
            <w:pPr>
              <w:snapToGrid w:val="0"/>
              <w:jc w:val="center"/>
            </w:pPr>
            <w:r>
              <w:t>+</w:t>
            </w:r>
          </w:p>
          <w:p w:rsidR="00F55FE3" w:rsidRDefault="00F55FE3" w:rsidP="00DE5199">
            <w:pPr>
              <w:snapToGrid w:val="0"/>
              <w:jc w:val="center"/>
            </w:pPr>
            <w:r>
              <w:t>+</w:t>
            </w:r>
          </w:p>
          <w:p w:rsidR="00F55FE3" w:rsidRDefault="00F55FE3" w:rsidP="00DE5199">
            <w:pPr>
              <w:snapToGrid w:val="0"/>
              <w:jc w:val="center"/>
            </w:pPr>
            <w:r>
              <w:t>+</w:t>
            </w:r>
          </w:p>
          <w:p w:rsidR="00F55FE3" w:rsidRDefault="00F55FE3" w:rsidP="00DE5199">
            <w:pPr>
              <w:snapToGrid w:val="0"/>
              <w:jc w:val="center"/>
            </w:pPr>
            <w:r>
              <w:t>+</w:t>
            </w:r>
          </w:p>
          <w:p w:rsidR="00F55FE3" w:rsidRDefault="00F55FE3" w:rsidP="00DE5199">
            <w:pPr>
              <w:snapToGrid w:val="0"/>
              <w:jc w:val="center"/>
            </w:pPr>
            <w:r>
              <w:t>+</w:t>
            </w:r>
          </w:p>
          <w:p w:rsidR="00F55FE3" w:rsidRDefault="00F55FE3" w:rsidP="00DE5199">
            <w:pPr>
              <w:snapToGrid w:val="0"/>
              <w:jc w:val="center"/>
            </w:pPr>
            <w:r>
              <w:t>+</w:t>
            </w: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p>
          <w:p w:rsidR="00F55FE3" w:rsidRDefault="00F55FE3" w:rsidP="00DE5199">
            <w:pPr>
              <w:snapToGrid w:val="0"/>
              <w:jc w:val="center"/>
            </w:pPr>
            <w:r>
              <w:t>+</w:t>
            </w:r>
          </w:p>
          <w:p w:rsidR="00F55FE3" w:rsidRDefault="00F55FE3" w:rsidP="00DE5199">
            <w:pPr>
              <w:snapToGrid w:val="0"/>
              <w:jc w:val="center"/>
            </w:pPr>
          </w:p>
        </w:tc>
        <w:tc>
          <w:tcPr>
            <w:tcW w:w="2109" w:type="dxa"/>
            <w:tcBorders>
              <w:top w:val="single" w:sz="4" w:space="0" w:color="000000"/>
              <w:left w:val="single" w:sz="4" w:space="0" w:color="auto"/>
              <w:bottom w:val="single" w:sz="4" w:space="0" w:color="000000"/>
              <w:right w:val="single" w:sz="4" w:space="0" w:color="000000"/>
            </w:tcBorders>
          </w:tcPr>
          <w:p w:rsidR="00F55FE3" w:rsidRPr="000B0B9C" w:rsidRDefault="00F55FE3" w:rsidP="00DE5199">
            <w:pPr>
              <w:snapToGrid w:val="0"/>
              <w:jc w:val="center"/>
            </w:pPr>
          </w:p>
        </w:tc>
      </w:tr>
    </w:tbl>
    <w:p w:rsidR="00F55FE3" w:rsidRDefault="00F55FE3" w:rsidP="00F55FE3">
      <w:pPr>
        <w:jc w:val="both"/>
      </w:pPr>
    </w:p>
    <w:p w:rsidR="00C31794" w:rsidRDefault="00C31794" w:rsidP="00F55FE3">
      <w:pPr>
        <w:jc w:val="both"/>
      </w:pPr>
    </w:p>
    <w:p w:rsidR="00C31794" w:rsidRDefault="00C31794" w:rsidP="00F55FE3">
      <w:pPr>
        <w:jc w:val="both"/>
      </w:pPr>
    </w:p>
    <w:p w:rsidR="00C31794" w:rsidRDefault="00C31794" w:rsidP="00F55FE3">
      <w:pPr>
        <w:jc w:val="both"/>
      </w:pPr>
    </w:p>
    <w:p w:rsidR="00C31794" w:rsidRDefault="00C31794" w:rsidP="00F55FE3">
      <w:pPr>
        <w:jc w:val="both"/>
      </w:pPr>
    </w:p>
    <w:p w:rsidR="00F55FE3" w:rsidRPr="00C60FAB" w:rsidRDefault="00F55FE3" w:rsidP="00D42DAE">
      <w:pPr>
        <w:numPr>
          <w:ilvl w:val="0"/>
          <w:numId w:val="76"/>
        </w:numPr>
        <w:ind w:left="0"/>
        <w:jc w:val="both"/>
      </w:pPr>
      <w:r w:rsidRPr="00C60FAB">
        <w:lastRenderedPageBreak/>
        <w:t>Мультимедийная  библиотека:</w:t>
      </w:r>
    </w:p>
    <w:p w:rsidR="00F55FE3" w:rsidRPr="00C60FAB" w:rsidRDefault="00F55FE3" w:rsidP="00F55FE3">
      <w:pPr>
        <w:jc w:val="righ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7351"/>
        <w:gridCol w:w="1959"/>
      </w:tblGrid>
      <w:tr w:rsidR="00F55FE3" w:rsidRPr="00C60FAB" w:rsidTr="00DE5199">
        <w:tc>
          <w:tcPr>
            <w:tcW w:w="677" w:type="dxa"/>
          </w:tcPr>
          <w:p w:rsidR="00F55FE3" w:rsidRPr="00C60FAB" w:rsidRDefault="00F55FE3" w:rsidP="00DE5199">
            <w:pPr>
              <w:jc w:val="center"/>
              <w:rPr>
                <w:b/>
                <w:bCs/>
              </w:rPr>
            </w:pPr>
            <w:r w:rsidRPr="00C60FAB">
              <w:rPr>
                <w:b/>
                <w:bCs/>
              </w:rPr>
              <w:t>№</w:t>
            </w:r>
          </w:p>
        </w:tc>
        <w:tc>
          <w:tcPr>
            <w:tcW w:w="7351" w:type="dxa"/>
          </w:tcPr>
          <w:p w:rsidR="00F55FE3" w:rsidRPr="00C60FAB" w:rsidRDefault="00F55FE3" w:rsidP="00DE5199">
            <w:pPr>
              <w:jc w:val="center"/>
              <w:rPr>
                <w:b/>
                <w:bCs/>
              </w:rPr>
            </w:pPr>
            <w:r w:rsidRPr="00C60FAB">
              <w:rPr>
                <w:b/>
                <w:bCs/>
              </w:rPr>
              <w:t>НАЗВАНИЕ</w:t>
            </w:r>
          </w:p>
        </w:tc>
        <w:tc>
          <w:tcPr>
            <w:tcW w:w="1959" w:type="dxa"/>
          </w:tcPr>
          <w:p w:rsidR="00F55FE3" w:rsidRPr="00C60FAB" w:rsidRDefault="00F55FE3" w:rsidP="00DE5199">
            <w:pPr>
              <w:jc w:val="center"/>
              <w:rPr>
                <w:b/>
                <w:bCs/>
              </w:rPr>
            </w:pPr>
            <w:r w:rsidRPr="00C60FAB">
              <w:rPr>
                <w:b/>
                <w:bCs/>
              </w:rPr>
              <w:t>КОЛИЧЕСТВО</w:t>
            </w:r>
          </w:p>
        </w:tc>
      </w:tr>
      <w:tr w:rsidR="00F55FE3" w:rsidRPr="00C60FAB" w:rsidTr="00DE5199">
        <w:tc>
          <w:tcPr>
            <w:tcW w:w="677" w:type="dxa"/>
          </w:tcPr>
          <w:p w:rsidR="00F55FE3" w:rsidRPr="00C60FAB" w:rsidRDefault="00F55FE3" w:rsidP="00DE5199">
            <w:pPr>
              <w:jc w:val="center"/>
              <w:rPr>
                <w:b/>
                <w:bCs/>
              </w:rPr>
            </w:pPr>
            <w:r w:rsidRPr="00C60FAB">
              <w:rPr>
                <w:b/>
                <w:bCs/>
              </w:rPr>
              <w:t>1.</w:t>
            </w:r>
          </w:p>
        </w:tc>
        <w:tc>
          <w:tcPr>
            <w:tcW w:w="7351" w:type="dxa"/>
          </w:tcPr>
          <w:p w:rsidR="00F55FE3" w:rsidRPr="00C60FAB" w:rsidRDefault="00F55FE3" w:rsidP="00DE5199">
            <w:pPr>
              <w:rPr>
                <w:b/>
                <w:bCs/>
              </w:rPr>
            </w:pPr>
            <w:r w:rsidRPr="00C60FAB">
              <w:t>Наглядно-дидактическое пособие для использования с интерактивной доской «Мир природы».</w:t>
            </w:r>
          </w:p>
        </w:tc>
        <w:tc>
          <w:tcPr>
            <w:tcW w:w="1959" w:type="dxa"/>
          </w:tcPr>
          <w:p w:rsidR="00F55FE3" w:rsidRPr="00C60FAB" w:rsidRDefault="00F55FE3" w:rsidP="00DE5199">
            <w:pPr>
              <w:jc w:val="center"/>
            </w:pPr>
            <w:r w:rsidRPr="00C60FAB">
              <w:t>1</w:t>
            </w:r>
          </w:p>
        </w:tc>
      </w:tr>
      <w:tr w:rsidR="00F55FE3" w:rsidRPr="00C60FAB" w:rsidTr="00DE5199">
        <w:tc>
          <w:tcPr>
            <w:tcW w:w="677" w:type="dxa"/>
          </w:tcPr>
          <w:p w:rsidR="00F55FE3" w:rsidRPr="00C60FAB" w:rsidRDefault="00F55FE3" w:rsidP="00DE5199">
            <w:pPr>
              <w:jc w:val="center"/>
              <w:rPr>
                <w:b/>
                <w:bCs/>
              </w:rPr>
            </w:pPr>
            <w:r w:rsidRPr="00C60FAB">
              <w:rPr>
                <w:b/>
                <w:bCs/>
              </w:rPr>
              <w:t>2.</w:t>
            </w:r>
          </w:p>
        </w:tc>
        <w:tc>
          <w:tcPr>
            <w:tcW w:w="7351" w:type="dxa"/>
          </w:tcPr>
          <w:p w:rsidR="00F55FE3" w:rsidRPr="00C60FAB" w:rsidRDefault="00F55FE3" w:rsidP="00DE5199">
            <w:pPr>
              <w:rPr>
                <w:b/>
                <w:bCs/>
              </w:rPr>
            </w:pPr>
            <w:r w:rsidRPr="00C60FAB">
              <w:t>Развивающая программа для учащихся 1-4 классов «Природа и человек».</w:t>
            </w:r>
          </w:p>
        </w:tc>
        <w:tc>
          <w:tcPr>
            <w:tcW w:w="1959" w:type="dxa"/>
          </w:tcPr>
          <w:p w:rsidR="00F55FE3" w:rsidRPr="00C60FAB" w:rsidRDefault="00F55FE3" w:rsidP="00DE5199">
            <w:pPr>
              <w:jc w:val="center"/>
            </w:pPr>
            <w:r w:rsidRPr="00C60FAB">
              <w:t>1</w:t>
            </w:r>
          </w:p>
        </w:tc>
      </w:tr>
      <w:tr w:rsidR="00F55FE3" w:rsidRPr="00C60FAB" w:rsidTr="00DE5199">
        <w:tc>
          <w:tcPr>
            <w:tcW w:w="677" w:type="dxa"/>
          </w:tcPr>
          <w:p w:rsidR="00F55FE3" w:rsidRPr="00C60FAB" w:rsidRDefault="00F55FE3" w:rsidP="00DE5199">
            <w:pPr>
              <w:jc w:val="center"/>
              <w:rPr>
                <w:b/>
                <w:bCs/>
              </w:rPr>
            </w:pPr>
            <w:r w:rsidRPr="00C60FAB">
              <w:rPr>
                <w:b/>
                <w:bCs/>
              </w:rPr>
              <w:t>3.</w:t>
            </w:r>
          </w:p>
        </w:tc>
        <w:tc>
          <w:tcPr>
            <w:tcW w:w="7351" w:type="dxa"/>
          </w:tcPr>
          <w:p w:rsidR="00F55FE3" w:rsidRPr="00C60FAB" w:rsidRDefault="00F55FE3" w:rsidP="00DE5199">
            <w:pPr>
              <w:rPr>
                <w:b/>
                <w:bCs/>
              </w:rPr>
            </w:pPr>
            <w:r w:rsidRPr="00C60FAB">
              <w:t>Мультсериал «Смешарики. Азбука безопасности».</w:t>
            </w:r>
          </w:p>
        </w:tc>
        <w:tc>
          <w:tcPr>
            <w:tcW w:w="1959" w:type="dxa"/>
          </w:tcPr>
          <w:p w:rsidR="00F55FE3" w:rsidRPr="00C60FAB" w:rsidRDefault="00F55FE3" w:rsidP="00DE5199">
            <w:pPr>
              <w:jc w:val="center"/>
            </w:pPr>
            <w:r w:rsidRPr="00C60FAB">
              <w:t>1</w:t>
            </w:r>
          </w:p>
        </w:tc>
      </w:tr>
      <w:tr w:rsidR="00F55FE3" w:rsidRPr="00C60FAB" w:rsidTr="00DE5199">
        <w:tc>
          <w:tcPr>
            <w:tcW w:w="677" w:type="dxa"/>
          </w:tcPr>
          <w:p w:rsidR="00F55FE3" w:rsidRPr="00C60FAB" w:rsidRDefault="00F55FE3" w:rsidP="00DE5199">
            <w:pPr>
              <w:jc w:val="center"/>
              <w:rPr>
                <w:b/>
                <w:bCs/>
              </w:rPr>
            </w:pPr>
            <w:r w:rsidRPr="00C60FAB">
              <w:rPr>
                <w:b/>
                <w:bCs/>
              </w:rPr>
              <w:t>4.</w:t>
            </w:r>
          </w:p>
        </w:tc>
        <w:tc>
          <w:tcPr>
            <w:tcW w:w="7351" w:type="dxa"/>
          </w:tcPr>
          <w:p w:rsidR="00F55FE3" w:rsidRPr="00C60FAB" w:rsidRDefault="00F55FE3" w:rsidP="00DE5199">
            <w:pPr>
              <w:rPr>
                <w:b/>
                <w:bCs/>
              </w:rPr>
            </w:pPr>
            <w:r w:rsidRPr="00C60FAB">
              <w:t>«Чрезвычайные приключения Юли и Ромы» №1.</w:t>
            </w:r>
          </w:p>
        </w:tc>
        <w:tc>
          <w:tcPr>
            <w:tcW w:w="1959" w:type="dxa"/>
          </w:tcPr>
          <w:p w:rsidR="00F55FE3" w:rsidRPr="00C60FAB" w:rsidRDefault="00F55FE3" w:rsidP="00DE5199">
            <w:pPr>
              <w:jc w:val="center"/>
            </w:pPr>
            <w:r w:rsidRPr="00C60FAB">
              <w:t>1</w:t>
            </w:r>
          </w:p>
        </w:tc>
      </w:tr>
      <w:tr w:rsidR="00F55FE3" w:rsidRPr="00C60FAB" w:rsidTr="00DE5199">
        <w:tc>
          <w:tcPr>
            <w:tcW w:w="677" w:type="dxa"/>
          </w:tcPr>
          <w:p w:rsidR="00F55FE3" w:rsidRPr="00C60FAB" w:rsidRDefault="00F55FE3" w:rsidP="00DE5199">
            <w:pPr>
              <w:jc w:val="center"/>
              <w:rPr>
                <w:b/>
                <w:bCs/>
              </w:rPr>
            </w:pPr>
            <w:r w:rsidRPr="00C60FAB">
              <w:rPr>
                <w:b/>
                <w:bCs/>
              </w:rPr>
              <w:t>5.</w:t>
            </w:r>
          </w:p>
        </w:tc>
        <w:tc>
          <w:tcPr>
            <w:tcW w:w="7351" w:type="dxa"/>
          </w:tcPr>
          <w:p w:rsidR="00F55FE3" w:rsidRPr="00C60FAB" w:rsidRDefault="00F55FE3" w:rsidP="00DE5199">
            <w:pPr>
              <w:rPr>
                <w:b/>
                <w:bCs/>
              </w:rPr>
            </w:pPr>
            <w:r w:rsidRPr="00C60FAB">
              <w:t>«Чрезвычайные приключения Юли и Ромы» № 2.</w:t>
            </w:r>
          </w:p>
        </w:tc>
        <w:tc>
          <w:tcPr>
            <w:tcW w:w="1959" w:type="dxa"/>
          </w:tcPr>
          <w:p w:rsidR="00F55FE3" w:rsidRPr="00C60FAB" w:rsidRDefault="00F55FE3" w:rsidP="00DE5199">
            <w:pPr>
              <w:jc w:val="center"/>
            </w:pPr>
            <w:r w:rsidRPr="00C60FAB">
              <w:t>1</w:t>
            </w:r>
          </w:p>
        </w:tc>
      </w:tr>
      <w:tr w:rsidR="00F55FE3" w:rsidRPr="00C60FAB" w:rsidTr="00DE5199">
        <w:trPr>
          <w:trHeight w:val="313"/>
        </w:trPr>
        <w:tc>
          <w:tcPr>
            <w:tcW w:w="677" w:type="dxa"/>
          </w:tcPr>
          <w:p w:rsidR="00F55FE3" w:rsidRPr="00C60FAB" w:rsidRDefault="00F55FE3" w:rsidP="00DE5199">
            <w:pPr>
              <w:jc w:val="center"/>
              <w:rPr>
                <w:b/>
                <w:bCs/>
              </w:rPr>
            </w:pPr>
            <w:r w:rsidRPr="00C60FAB">
              <w:rPr>
                <w:b/>
                <w:bCs/>
              </w:rPr>
              <w:t xml:space="preserve">6. </w:t>
            </w:r>
          </w:p>
        </w:tc>
        <w:tc>
          <w:tcPr>
            <w:tcW w:w="7351" w:type="dxa"/>
          </w:tcPr>
          <w:p w:rsidR="00F55FE3" w:rsidRPr="00C60FAB" w:rsidRDefault="00F55FE3" w:rsidP="00DE5199">
            <w:pPr>
              <w:rPr>
                <w:b/>
                <w:bCs/>
              </w:rPr>
            </w:pPr>
            <w:r w:rsidRPr="00C60FAB">
              <w:t>«Чрезвычайные приключения Юли и Ромы» № 3</w:t>
            </w:r>
          </w:p>
        </w:tc>
        <w:tc>
          <w:tcPr>
            <w:tcW w:w="1959" w:type="dxa"/>
          </w:tcPr>
          <w:p w:rsidR="00F55FE3" w:rsidRPr="00C60FAB" w:rsidRDefault="00F55FE3" w:rsidP="00DE5199">
            <w:pPr>
              <w:jc w:val="center"/>
            </w:pPr>
            <w:r w:rsidRPr="00C60FAB">
              <w:t>1</w:t>
            </w:r>
          </w:p>
        </w:tc>
      </w:tr>
      <w:tr w:rsidR="00F55FE3" w:rsidRPr="00C60FAB" w:rsidTr="00DE5199">
        <w:tc>
          <w:tcPr>
            <w:tcW w:w="677" w:type="dxa"/>
          </w:tcPr>
          <w:p w:rsidR="00F55FE3" w:rsidRPr="00C60FAB" w:rsidRDefault="00F55FE3" w:rsidP="00DE5199">
            <w:pPr>
              <w:jc w:val="center"/>
              <w:rPr>
                <w:b/>
                <w:bCs/>
              </w:rPr>
            </w:pPr>
            <w:r w:rsidRPr="00C60FAB">
              <w:rPr>
                <w:b/>
                <w:bCs/>
              </w:rPr>
              <w:t>7.</w:t>
            </w:r>
          </w:p>
        </w:tc>
        <w:tc>
          <w:tcPr>
            <w:tcW w:w="7351" w:type="dxa"/>
          </w:tcPr>
          <w:p w:rsidR="00F55FE3" w:rsidRPr="00C60FAB" w:rsidRDefault="00F55FE3" w:rsidP="00DE5199">
            <w:pPr>
              <w:rPr>
                <w:b/>
                <w:bCs/>
              </w:rPr>
            </w:pPr>
            <w:r w:rsidRPr="00C60FAB">
              <w:t>Мультимедийное издание «</w:t>
            </w:r>
            <w:r w:rsidRPr="00C60FAB">
              <w:rPr>
                <w:lang w:val="en-US"/>
              </w:rPr>
              <w:t>TeachPro</w:t>
            </w:r>
            <w:r w:rsidRPr="00C60FAB">
              <w:t xml:space="preserve"> </w:t>
            </w:r>
            <w:proofErr w:type="gramStart"/>
            <w:r w:rsidRPr="00C60FAB">
              <w:t>ИЗО</w:t>
            </w:r>
            <w:proofErr w:type="gramEnd"/>
            <w:r w:rsidRPr="00C60FAB">
              <w:t xml:space="preserve">»  </w:t>
            </w:r>
          </w:p>
        </w:tc>
        <w:tc>
          <w:tcPr>
            <w:tcW w:w="1959" w:type="dxa"/>
          </w:tcPr>
          <w:p w:rsidR="00F55FE3" w:rsidRPr="00C60FAB" w:rsidRDefault="00F55FE3" w:rsidP="00DE5199">
            <w:pPr>
              <w:jc w:val="center"/>
            </w:pPr>
            <w:r w:rsidRPr="00C60FAB">
              <w:t>1</w:t>
            </w:r>
          </w:p>
        </w:tc>
      </w:tr>
      <w:tr w:rsidR="00F55FE3" w:rsidRPr="00C60FAB" w:rsidTr="00DE5199">
        <w:tc>
          <w:tcPr>
            <w:tcW w:w="677" w:type="dxa"/>
          </w:tcPr>
          <w:p w:rsidR="00F55FE3" w:rsidRPr="00C60FAB" w:rsidRDefault="00F55FE3" w:rsidP="00DE5199">
            <w:pPr>
              <w:jc w:val="center"/>
              <w:rPr>
                <w:b/>
                <w:bCs/>
              </w:rPr>
            </w:pPr>
            <w:r w:rsidRPr="00C60FAB">
              <w:rPr>
                <w:b/>
                <w:bCs/>
              </w:rPr>
              <w:t>8.</w:t>
            </w:r>
          </w:p>
        </w:tc>
        <w:tc>
          <w:tcPr>
            <w:tcW w:w="7351" w:type="dxa"/>
          </w:tcPr>
          <w:p w:rsidR="00F55FE3" w:rsidRPr="00C60FAB" w:rsidRDefault="00F55FE3" w:rsidP="00DE5199">
            <w:pPr>
              <w:rPr>
                <w:b/>
                <w:bCs/>
              </w:rPr>
            </w:pPr>
            <w:r w:rsidRPr="00C60FAB">
              <w:t>Электронная книга «Современные чудеса света»</w:t>
            </w:r>
          </w:p>
        </w:tc>
        <w:tc>
          <w:tcPr>
            <w:tcW w:w="1959" w:type="dxa"/>
          </w:tcPr>
          <w:p w:rsidR="00F55FE3" w:rsidRPr="00C60FAB" w:rsidRDefault="00F55FE3" w:rsidP="00DE5199">
            <w:pPr>
              <w:jc w:val="center"/>
            </w:pPr>
            <w:r w:rsidRPr="00C60FAB">
              <w:t>1</w:t>
            </w:r>
          </w:p>
        </w:tc>
      </w:tr>
      <w:tr w:rsidR="00F55FE3" w:rsidRPr="00C60FAB" w:rsidTr="00DE5199">
        <w:tc>
          <w:tcPr>
            <w:tcW w:w="677" w:type="dxa"/>
          </w:tcPr>
          <w:p w:rsidR="00F55FE3" w:rsidRPr="00C60FAB" w:rsidRDefault="00F55FE3" w:rsidP="00DE5199">
            <w:pPr>
              <w:jc w:val="center"/>
            </w:pPr>
            <w:r w:rsidRPr="00C60FAB">
              <w:t xml:space="preserve">9. </w:t>
            </w:r>
          </w:p>
        </w:tc>
        <w:tc>
          <w:tcPr>
            <w:tcW w:w="7351" w:type="dxa"/>
          </w:tcPr>
          <w:p w:rsidR="00F55FE3" w:rsidRPr="00C60FAB" w:rsidRDefault="00F55FE3" w:rsidP="00DE5199">
            <w:r w:rsidRPr="00C60FAB">
              <w:t>Развивающая программа для учащихся 1-4 классов «Живая планета»</w:t>
            </w:r>
          </w:p>
        </w:tc>
        <w:tc>
          <w:tcPr>
            <w:tcW w:w="1959" w:type="dxa"/>
          </w:tcPr>
          <w:p w:rsidR="00F55FE3" w:rsidRPr="00C60FAB" w:rsidRDefault="00F55FE3" w:rsidP="00DE5199">
            <w:pPr>
              <w:jc w:val="center"/>
            </w:pPr>
            <w:r w:rsidRPr="00C60FAB">
              <w:t>1</w:t>
            </w:r>
          </w:p>
        </w:tc>
      </w:tr>
      <w:tr w:rsidR="00F55FE3" w:rsidRPr="00C60FAB" w:rsidTr="00DE5199">
        <w:tc>
          <w:tcPr>
            <w:tcW w:w="677" w:type="dxa"/>
          </w:tcPr>
          <w:p w:rsidR="00F55FE3" w:rsidRPr="00C60FAB" w:rsidRDefault="00F55FE3" w:rsidP="00DE5199">
            <w:pPr>
              <w:jc w:val="center"/>
            </w:pPr>
            <w:r w:rsidRPr="00C60FAB">
              <w:t xml:space="preserve">10. </w:t>
            </w:r>
          </w:p>
        </w:tc>
        <w:tc>
          <w:tcPr>
            <w:tcW w:w="7351" w:type="dxa"/>
          </w:tcPr>
          <w:p w:rsidR="00F55FE3" w:rsidRPr="00C60FAB" w:rsidRDefault="00F55FE3" w:rsidP="00DE5199">
            <w:r w:rsidRPr="00C60FAB">
              <w:t>Развивающая программа «Математика для малышей»</w:t>
            </w:r>
          </w:p>
        </w:tc>
        <w:tc>
          <w:tcPr>
            <w:tcW w:w="1959" w:type="dxa"/>
          </w:tcPr>
          <w:p w:rsidR="00F55FE3" w:rsidRPr="00C60FAB" w:rsidRDefault="00F55FE3" w:rsidP="00DE5199">
            <w:pPr>
              <w:jc w:val="center"/>
            </w:pPr>
            <w:r w:rsidRPr="00C60FAB">
              <w:t>1</w:t>
            </w:r>
          </w:p>
        </w:tc>
      </w:tr>
      <w:tr w:rsidR="00F55FE3" w:rsidRPr="00C60FAB" w:rsidTr="00DE5199">
        <w:trPr>
          <w:trHeight w:val="321"/>
        </w:trPr>
        <w:tc>
          <w:tcPr>
            <w:tcW w:w="677" w:type="dxa"/>
          </w:tcPr>
          <w:p w:rsidR="00F55FE3" w:rsidRPr="00C60FAB" w:rsidRDefault="00F55FE3" w:rsidP="00DE5199">
            <w:pPr>
              <w:jc w:val="center"/>
            </w:pPr>
            <w:r w:rsidRPr="00C60FAB">
              <w:t>11.</w:t>
            </w:r>
          </w:p>
        </w:tc>
        <w:tc>
          <w:tcPr>
            <w:tcW w:w="7351" w:type="dxa"/>
          </w:tcPr>
          <w:p w:rsidR="00F55FE3" w:rsidRPr="00C60FAB" w:rsidRDefault="00F55FE3" w:rsidP="00DE5199">
            <w:r w:rsidRPr="00C60FAB">
              <w:t>Развивающая программа «География для малышей»</w:t>
            </w:r>
          </w:p>
        </w:tc>
        <w:tc>
          <w:tcPr>
            <w:tcW w:w="1959" w:type="dxa"/>
          </w:tcPr>
          <w:p w:rsidR="00F55FE3" w:rsidRPr="00C60FAB" w:rsidRDefault="00F55FE3" w:rsidP="00DE5199">
            <w:pPr>
              <w:jc w:val="center"/>
            </w:pPr>
            <w:r w:rsidRPr="00C60FAB">
              <w:t>1</w:t>
            </w:r>
          </w:p>
        </w:tc>
      </w:tr>
      <w:tr w:rsidR="00F55FE3" w:rsidRPr="00C60FAB" w:rsidTr="00DE5199">
        <w:tc>
          <w:tcPr>
            <w:tcW w:w="677" w:type="dxa"/>
          </w:tcPr>
          <w:p w:rsidR="00F55FE3" w:rsidRPr="00C60FAB" w:rsidRDefault="00F55FE3" w:rsidP="00DE5199">
            <w:pPr>
              <w:jc w:val="center"/>
            </w:pPr>
            <w:r w:rsidRPr="00C60FAB">
              <w:t>12.</w:t>
            </w:r>
          </w:p>
        </w:tc>
        <w:tc>
          <w:tcPr>
            <w:tcW w:w="7351" w:type="dxa"/>
          </w:tcPr>
          <w:p w:rsidR="00F55FE3" w:rsidRPr="00C60FAB" w:rsidRDefault="00F55FE3" w:rsidP="00DE5199">
            <w:r w:rsidRPr="00C60FAB">
              <w:t>Сборники мультфильмов</w:t>
            </w:r>
          </w:p>
        </w:tc>
        <w:tc>
          <w:tcPr>
            <w:tcW w:w="1959" w:type="dxa"/>
          </w:tcPr>
          <w:p w:rsidR="00F55FE3" w:rsidRPr="00C60FAB" w:rsidRDefault="00F55FE3" w:rsidP="00DE5199">
            <w:pPr>
              <w:jc w:val="center"/>
            </w:pPr>
            <w:r w:rsidRPr="00C60FAB">
              <w:t>1</w:t>
            </w:r>
          </w:p>
        </w:tc>
      </w:tr>
    </w:tbl>
    <w:p w:rsidR="00F55FE3" w:rsidRPr="00C60FAB" w:rsidRDefault="00F55FE3" w:rsidP="00F55FE3">
      <w:pPr>
        <w:rPr>
          <w:b/>
          <w:bCs/>
        </w:rPr>
      </w:pPr>
    </w:p>
    <w:p w:rsidR="00954634" w:rsidRPr="00C25554" w:rsidRDefault="00954634" w:rsidP="00C25554">
      <w:pPr>
        <w:ind w:firstLine="709"/>
        <w:jc w:val="both"/>
      </w:pPr>
      <w:r w:rsidRPr="00C25554">
        <w:t xml:space="preserve">Материально-технические условия реализации основной образовательной программы начального общего образования </w:t>
      </w:r>
      <w:r w:rsidR="001C08A2">
        <w:t>обеспечивают</w:t>
      </w:r>
      <w:r w:rsidRPr="00C25554">
        <w:t>:</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реализаци</w:t>
      </w:r>
      <w:r w:rsidR="001C08A2">
        <w:rPr>
          <w:rFonts w:ascii="Times New Roman" w:hAnsi="Times New Roman"/>
          <w:sz w:val="24"/>
          <w:szCs w:val="24"/>
        </w:rPr>
        <w:t>ю</w:t>
      </w:r>
      <w:r w:rsidRPr="00C25554">
        <w:rPr>
          <w:rFonts w:ascii="Times New Roman" w:hAnsi="Times New Roman"/>
          <w:sz w:val="24"/>
          <w:szCs w:val="24"/>
        </w:rPr>
        <w:t xml:space="preserve"> индивидуальных учебных планов обучающихся, осуществления самостоятельной познавательной деятельности обучающихся;</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включени</w:t>
      </w:r>
      <w:r w:rsidR="001C08A2">
        <w:rPr>
          <w:rFonts w:ascii="Times New Roman" w:hAnsi="Times New Roman"/>
          <w:sz w:val="24"/>
          <w:szCs w:val="24"/>
        </w:rPr>
        <w:t>е</w:t>
      </w:r>
      <w:r w:rsidRPr="00C25554">
        <w:rPr>
          <w:rFonts w:ascii="Times New Roman" w:hAnsi="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художественно</w:t>
      </w:r>
      <w:r w:rsidR="001C08A2">
        <w:rPr>
          <w:rFonts w:ascii="Times New Roman" w:hAnsi="Times New Roman"/>
          <w:sz w:val="24"/>
          <w:szCs w:val="24"/>
        </w:rPr>
        <w:t>е</w:t>
      </w:r>
      <w:r w:rsidRPr="00C25554">
        <w:rPr>
          <w:rFonts w:ascii="Times New Roman" w:hAnsi="Times New Roman"/>
          <w:sz w:val="24"/>
          <w:szCs w:val="24"/>
        </w:rPr>
        <w:t xml:space="preserve"> творчеств</w:t>
      </w:r>
      <w:r w:rsidR="001C08A2">
        <w:rPr>
          <w:rFonts w:ascii="Times New Roman" w:hAnsi="Times New Roman"/>
          <w:sz w:val="24"/>
          <w:szCs w:val="24"/>
        </w:rPr>
        <w:t>о</w:t>
      </w:r>
      <w:r w:rsidRPr="00C25554">
        <w:rPr>
          <w:rFonts w:ascii="Times New Roman" w:hAnsi="Times New Roman"/>
          <w:sz w:val="24"/>
          <w:szCs w:val="24"/>
        </w:rPr>
        <w:t xml:space="preserve"> с использованием современных инструментов и технологий, реализации художественно-оформительских и издательских проектов;</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создани</w:t>
      </w:r>
      <w:r w:rsidR="001C08A2">
        <w:rPr>
          <w:rFonts w:ascii="Times New Roman" w:hAnsi="Times New Roman"/>
          <w:sz w:val="24"/>
          <w:szCs w:val="24"/>
        </w:rPr>
        <w:t>е</w:t>
      </w:r>
      <w:r w:rsidRPr="00C25554">
        <w:rPr>
          <w:rFonts w:ascii="Times New Roman" w:hAnsi="Times New Roman"/>
          <w:sz w:val="24"/>
          <w:szCs w:val="24"/>
        </w:rPr>
        <w:t xml:space="preserve"> материальных объектов, в том числе произведений искусства;</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развити</w:t>
      </w:r>
      <w:r w:rsidR="001C08A2">
        <w:rPr>
          <w:rFonts w:ascii="Times New Roman" w:hAnsi="Times New Roman"/>
          <w:sz w:val="24"/>
          <w:szCs w:val="24"/>
        </w:rPr>
        <w:t>е</w:t>
      </w:r>
      <w:r w:rsidRPr="00C25554">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создани</w:t>
      </w:r>
      <w:r w:rsidR="001C08A2">
        <w:rPr>
          <w:rFonts w:ascii="Times New Roman" w:hAnsi="Times New Roman"/>
          <w:sz w:val="24"/>
          <w:szCs w:val="24"/>
        </w:rPr>
        <w:t>е</w:t>
      </w:r>
      <w:r w:rsidRPr="00C25554">
        <w:rPr>
          <w:rFonts w:ascii="Times New Roman" w:hAnsi="Times New Roman"/>
          <w:sz w:val="24"/>
          <w:szCs w:val="24"/>
        </w:rPr>
        <w:t xml:space="preserve"> и использования информации (в том числе запись и обработка изображений и звука, выступления с ауди</w:t>
      </w:r>
      <w:proofErr w:type="gramStart"/>
      <w:r w:rsidRPr="00C25554">
        <w:rPr>
          <w:rFonts w:ascii="Times New Roman" w:hAnsi="Times New Roman"/>
          <w:sz w:val="24"/>
          <w:szCs w:val="24"/>
        </w:rPr>
        <w:t>о-</w:t>
      </w:r>
      <w:proofErr w:type="gramEnd"/>
      <w:r w:rsidRPr="00C25554">
        <w:rPr>
          <w:rFonts w:ascii="Times New Roman" w:hAnsi="Times New Roman"/>
          <w:sz w:val="24"/>
          <w:szCs w:val="24"/>
        </w:rPr>
        <w:t>, видеосопровождением и графическим сопровождением, общение в сети Интернет и др.);</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получени</w:t>
      </w:r>
      <w:r w:rsidR="001C08A2">
        <w:rPr>
          <w:rFonts w:ascii="Times New Roman" w:hAnsi="Times New Roman"/>
          <w:sz w:val="24"/>
          <w:szCs w:val="24"/>
        </w:rPr>
        <w:t xml:space="preserve">е </w:t>
      </w:r>
      <w:r w:rsidRPr="00C25554">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наблюдени</w:t>
      </w:r>
      <w:r w:rsidR="001C08A2">
        <w:rPr>
          <w:rFonts w:ascii="Times New Roman" w:hAnsi="Times New Roman"/>
          <w:sz w:val="24"/>
          <w:szCs w:val="24"/>
        </w:rPr>
        <w:t>е</w:t>
      </w:r>
      <w:r w:rsidRPr="00C25554">
        <w:rPr>
          <w:rFonts w:ascii="Times New Roman" w:hAnsi="Times New Roman"/>
          <w:sz w:val="24"/>
          <w:szCs w:val="24"/>
        </w:rPr>
        <w:t>, наглядного представления и анализа данных; использования цифровых планов и карт, спутниковых изображений;</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proofErr w:type="gramStart"/>
      <w:r w:rsidRPr="00C25554">
        <w:rPr>
          <w:rFonts w:ascii="Times New Roman" w:hAnsi="Times New Roman"/>
          <w:sz w:val="24"/>
          <w:szCs w:val="24"/>
        </w:rPr>
        <w:t>физическо</w:t>
      </w:r>
      <w:r w:rsidR="001C08A2">
        <w:rPr>
          <w:rFonts w:ascii="Times New Roman" w:hAnsi="Times New Roman"/>
          <w:sz w:val="24"/>
          <w:szCs w:val="24"/>
        </w:rPr>
        <w:t>е</w:t>
      </w:r>
      <w:proofErr w:type="gramEnd"/>
      <w:r w:rsidRPr="00C25554">
        <w:rPr>
          <w:rFonts w:ascii="Times New Roman" w:hAnsi="Times New Roman"/>
          <w:sz w:val="24"/>
          <w:szCs w:val="24"/>
        </w:rPr>
        <w:t xml:space="preserve"> развития, участия в спортивных соревнованиях и играх;</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исполнени</w:t>
      </w:r>
      <w:r w:rsidR="001C08A2">
        <w:rPr>
          <w:rFonts w:ascii="Times New Roman" w:hAnsi="Times New Roman"/>
          <w:sz w:val="24"/>
          <w:szCs w:val="24"/>
        </w:rPr>
        <w:t>е</w:t>
      </w:r>
      <w:r w:rsidRPr="00C25554">
        <w:rPr>
          <w:rFonts w:ascii="Times New Roman" w:hAnsi="Times New Roman"/>
          <w:sz w:val="24"/>
          <w:szCs w:val="24"/>
        </w:rPr>
        <w:t>, сочинения и аранжировки музыкальных произведений с применением традиционных инструментов и цифровых технологий;</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заняти</w:t>
      </w:r>
      <w:r w:rsidR="001C08A2">
        <w:rPr>
          <w:rFonts w:ascii="Times New Roman" w:hAnsi="Times New Roman"/>
          <w:sz w:val="24"/>
          <w:szCs w:val="24"/>
        </w:rPr>
        <w:t>я</w:t>
      </w:r>
      <w:r w:rsidRPr="00C25554">
        <w:rPr>
          <w:rFonts w:ascii="Times New Roman" w:hAnsi="Times New Roman"/>
          <w:sz w:val="24"/>
          <w:szCs w:val="24"/>
        </w:rPr>
        <w:t xml:space="preserve"> по изучению правил дорожного движения с использованием игр, оборудования, а также компьютерных технологий;</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планировани</w:t>
      </w:r>
      <w:r w:rsidR="001C08A2">
        <w:rPr>
          <w:rFonts w:ascii="Times New Roman" w:hAnsi="Times New Roman"/>
          <w:sz w:val="24"/>
          <w:szCs w:val="24"/>
        </w:rPr>
        <w:t xml:space="preserve">е </w:t>
      </w:r>
      <w:r w:rsidRPr="00C25554">
        <w:rPr>
          <w:rFonts w:ascii="Times New Roman" w:hAnsi="Times New Roman"/>
          <w:sz w:val="24"/>
          <w:szCs w:val="24"/>
        </w:rPr>
        <w:t xml:space="preserve"> учебной деятельности, фиксирования ее реализации в целом и отдельных этапов (выступлений, дискуссий, экспериментов);</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обеспечени</w:t>
      </w:r>
      <w:r w:rsidR="001C08A2">
        <w:rPr>
          <w:rFonts w:ascii="Times New Roman" w:hAnsi="Times New Roman"/>
          <w:sz w:val="24"/>
          <w:szCs w:val="24"/>
        </w:rPr>
        <w:t>е</w:t>
      </w:r>
      <w:r w:rsidRPr="00C25554">
        <w:rPr>
          <w:rFonts w:ascii="Times New Roman" w:hAnsi="Times New Roman"/>
          <w:sz w:val="24"/>
          <w:szCs w:val="24"/>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w:t>
      </w:r>
      <w:r w:rsidRPr="00C25554">
        <w:rPr>
          <w:rFonts w:ascii="Times New Roman" w:hAnsi="Times New Roman"/>
          <w:sz w:val="24"/>
          <w:szCs w:val="24"/>
        </w:rPr>
        <w:lastRenderedPageBreak/>
        <w:t>аудио</w:t>
      </w:r>
      <w:r w:rsidR="002B22A2" w:rsidRPr="00C25554">
        <w:rPr>
          <w:rFonts w:ascii="Times New Roman" w:hAnsi="Times New Roman"/>
          <w:sz w:val="24"/>
          <w:szCs w:val="24"/>
        </w:rPr>
        <w:t xml:space="preserve">-, </w:t>
      </w:r>
      <w:r w:rsidRPr="00C25554">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размещени</w:t>
      </w:r>
      <w:r w:rsidR="001C08A2">
        <w:rPr>
          <w:rFonts w:ascii="Times New Roman" w:hAnsi="Times New Roman"/>
          <w:sz w:val="24"/>
          <w:szCs w:val="24"/>
        </w:rPr>
        <w:t>е</w:t>
      </w:r>
      <w:r w:rsidRPr="00C25554">
        <w:rPr>
          <w:rFonts w:ascii="Times New Roman" w:hAnsi="Times New Roman"/>
          <w:sz w:val="24"/>
          <w:szCs w:val="24"/>
        </w:rPr>
        <w:t xml:space="preserve"> своих материалов и работ в информационной среде организации, осуществляющей образовательную деятельность;</w:t>
      </w:r>
    </w:p>
    <w:p w:rsidR="00954634" w:rsidRPr="00C25554" w:rsidRDefault="00954634"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выпуск</w:t>
      </w:r>
      <w:r w:rsidR="001C08A2">
        <w:rPr>
          <w:rFonts w:ascii="Times New Roman" w:hAnsi="Times New Roman"/>
          <w:sz w:val="24"/>
          <w:szCs w:val="24"/>
        </w:rPr>
        <w:t xml:space="preserve"> </w:t>
      </w:r>
      <w:r w:rsidRPr="00C25554">
        <w:rPr>
          <w:rFonts w:ascii="Times New Roman" w:hAnsi="Times New Roman"/>
          <w:sz w:val="24"/>
          <w:szCs w:val="24"/>
        </w:rPr>
        <w:t xml:space="preserve"> школьных печатных изданий, работы школьного сайта;</w:t>
      </w:r>
    </w:p>
    <w:p w:rsidR="00954634" w:rsidRPr="00C25554" w:rsidRDefault="001C08A2" w:rsidP="00D42DAE">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организацию </w:t>
      </w:r>
      <w:r w:rsidR="00954634" w:rsidRPr="00C25554">
        <w:rPr>
          <w:rFonts w:ascii="Times New Roman" w:hAnsi="Times New Roman"/>
          <w:sz w:val="24"/>
          <w:szCs w:val="24"/>
        </w:rPr>
        <w:t xml:space="preserve"> качественного горячего питания, медицинского обслуживания и отдыха обучающихся и педагогических работников.</w:t>
      </w:r>
    </w:p>
    <w:p w:rsidR="00954634" w:rsidRPr="00C25554" w:rsidRDefault="00954634" w:rsidP="00C25554">
      <w:pPr>
        <w:ind w:firstLine="709"/>
        <w:jc w:val="both"/>
      </w:pPr>
      <w:r w:rsidRPr="00C25554">
        <w:t>Все указанные виды деятельности должны быть обеспечены расходными материалами.</w:t>
      </w:r>
    </w:p>
    <w:p w:rsidR="00863C64" w:rsidRPr="00C25554" w:rsidRDefault="004045D3" w:rsidP="004045D3">
      <w:pPr>
        <w:pStyle w:val="a3"/>
        <w:tabs>
          <w:tab w:val="left" w:pos="2078"/>
        </w:tabs>
        <w:spacing w:line="240" w:lineRule="auto"/>
        <w:ind w:firstLine="851"/>
        <w:rPr>
          <w:rFonts w:ascii="Times New Roman" w:hAnsi="Times New Roman"/>
          <w:color w:val="auto"/>
          <w:sz w:val="24"/>
          <w:szCs w:val="24"/>
        </w:rPr>
      </w:pPr>
      <w:r>
        <w:rPr>
          <w:rFonts w:ascii="Times New Roman" w:hAnsi="Times New Roman"/>
          <w:color w:val="auto"/>
          <w:sz w:val="24"/>
          <w:szCs w:val="24"/>
        </w:rPr>
        <w:tab/>
      </w:r>
    </w:p>
    <w:p w:rsidR="00653A76" w:rsidRPr="00C25554" w:rsidRDefault="00653A76" w:rsidP="00D42DAE">
      <w:pPr>
        <w:pStyle w:val="afd"/>
        <w:numPr>
          <w:ilvl w:val="2"/>
          <w:numId w:val="70"/>
        </w:numPr>
        <w:spacing w:line="240" w:lineRule="auto"/>
        <w:ind w:left="0" w:firstLine="0"/>
        <w:rPr>
          <w:sz w:val="24"/>
        </w:rPr>
      </w:pPr>
      <w:bookmarkStart w:id="231" w:name="_Toc288394114"/>
      <w:bookmarkStart w:id="232" w:name="_Toc288410581"/>
      <w:bookmarkStart w:id="233" w:name="_Toc288410710"/>
      <w:bookmarkStart w:id="234" w:name="_Toc424564349"/>
      <w:r w:rsidRPr="00C25554">
        <w:rPr>
          <w:sz w:val="24"/>
        </w:rPr>
        <w:t>Информационно­методические условия реализации основной образовательной программы</w:t>
      </w:r>
      <w:bookmarkEnd w:id="231"/>
      <w:bookmarkEnd w:id="232"/>
      <w:bookmarkEnd w:id="233"/>
      <w:bookmarkEnd w:id="234"/>
    </w:p>
    <w:p w:rsidR="00653A76" w:rsidRPr="00C25554" w:rsidRDefault="00653A76" w:rsidP="00C25554">
      <w:pPr>
        <w:pStyle w:val="a3"/>
        <w:spacing w:line="240" w:lineRule="auto"/>
        <w:ind w:firstLine="851"/>
        <w:rPr>
          <w:rFonts w:ascii="Times New Roman" w:hAnsi="Times New Roman"/>
          <w:b/>
          <w:bCs/>
          <w:iCs/>
          <w:color w:val="auto"/>
          <w:sz w:val="24"/>
          <w:szCs w:val="24"/>
        </w:rPr>
      </w:pPr>
      <w:r w:rsidRPr="00C25554">
        <w:rPr>
          <w:rFonts w:ascii="Times New Roman" w:hAnsi="Times New Roman"/>
          <w:color w:val="auto"/>
          <w:sz w:val="24"/>
          <w:szCs w:val="24"/>
        </w:rPr>
        <w:t xml:space="preserve">В соответствии с требованиями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C25554" w:rsidRDefault="00653A76" w:rsidP="00C25554">
      <w:pPr>
        <w:pStyle w:val="a3"/>
        <w:spacing w:line="240" w:lineRule="auto"/>
        <w:ind w:firstLine="851"/>
        <w:rPr>
          <w:rFonts w:ascii="Times New Roman" w:hAnsi="Times New Roman"/>
          <w:color w:val="auto"/>
          <w:sz w:val="24"/>
          <w:szCs w:val="24"/>
        </w:rPr>
      </w:pPr>
      <w:proofErr w:type="gramStart"/>
      <w:r w:rsidRPr="00C25554">
        <w:rPr>
          <w:rFonts w:ascii="Times New Roman" w:hAnsi="Times New Roman"/>
          <w:color w:val="auto"/>
          <w:spacing w:val="-4"/>
          <w:sz w:val="24"/>
          <w:szCs w:val="24"/>
        </w:rPr>
        <w:t>Под</w:t>
      </w:r>
      <w:r w:rsidRPr="00C25554">
        <w:rPr>
          <w:rFonts w:ascii="Times New Roman" w:hAnsi="Times New Roman"/>
          <w:b/>
          <w:bCs/>
          <w:color w:val="auto"/>
          <w:spacing w:val="-4"/>
          <w:sz w:val="24"/>
          <w:szCs w:val="24"/>
        </w:rPr>
        <w:t xml:space="preserve"> информационно­образовательной средой </w:t>
      </w:r>
      <w:r w:rsidRPr="00C25554">
        <w:rPr>
          <w:rFonts w:ascii="Times New Roman" w:hAnsi="Times New Roman"/>
          <w:color w:val="auto"/>
          <w:spacing w:val="-4"/>
          <w:sz w:val="24"/>
          <w:szCs w:val="24"/>
        </w:rPr>
        <w:t>(</w:t>
      </w:r>
      <w:r w:rsidRPr="00C25554">
        <w:rPr>
          <w:rFonts w:ascii="Times New Roman" w:hAnsi="Times New Roman"/>
          <w:b/>
          <w:bCs/>
          <w:color w:val="auto"/>
          <w:spacing w:val="-4"/>
          <w:sz w:val="24"/>
          <w:szCs w:val="24"/>
        </w:rPr>
        <w:t>ИОС</w:t>
      </w:r>
      <w:r w:rsidRPr="00C25554">
        <w:rPr>
          <w:rFonts w:ascii="Times New Roman" w:hAnsi="Times New Roman"/>
          <w:color w:val="auto"/>
          <w:spacing w:val="-4"/>
          <w:sz w:val="24"/>
          <w:szCs w:val="24"/>
        </w:rPr>
        <w:t>)</w:t>
      </w:r>
      <w:r w:rsidR="004045D3">
        <w:rPr>
          <w:rFonts w:ascii="Times New Roman" w:hAnsi="Times New Roman"/>
          <w:color w:val="auto"/>
          <w:spacing w:val="-4"/>
          <w:sz w:val="24"/>
          <w:szCs w:val="24"/>
        </w:rPr>
        <w:t xml:space="preserve"> </w:t>
      </w:r>
      <w:r w:rsidRPr="00C25554">
        <w:rPr>
          <w:rFonts w:ascii="Times New Roman" w:hAnsi="Times New Roman"/>
          <w:color w:val="auto"/>
          <w:sz w:val="24"/>
          <w:szCs w:val="24"/>
        </w:rPr>
        <w:t>понимается открытая педагогическая система, сформирован</w:t>
      </w:r>
      <w:r w:rsidRPr="00C25554">
        <w:rPr>
          <w:rFonts w:ascii="Times New Roman" w:hAnsi="Times New Roman"/>
          <w:color w:val="auto"/>
          <w:spacing w:val="-2"/>
          <w:sz w:val="24"/>
          <w:szCs w:val="24"/>
        </w:rPr>
        <w:t>ная на основе разнообразных информационных образователь</w:t>
      </w:r>
      <w:r w:rsidRPr="00C25554">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C25554">
        <w:rPr>
          <w:rFonts w:ascii="Times New Roman" w:hAnsi="Times New Roman"/>
          <w:color w:val="auto"/>
          <w:spacing w:val="-2"/>
          <w:sz w:val="24"/>
          <w:szCs w:val="24"/>
        </w:rPr>
        <w:t xml:space="preserve">а также компетентность участников </w:t>
      </w:r>
      <w:r w:rsidR="00AD64C6" w:rsidRPr="00C25554">
        <w:rPr>
          <w:rFonts w:ascii="Times New Roman" w:hAnsi="Times New Roman"/>
          <w:color w:val="auto"/>
          <w:sz w:val="24"/>
          <w:szCs w:val="24"/>
        </w:rPr>
        <w:t>образовательных отношений</w:t>
      </w:r>
      <w:r w:rsidRPr="00C25554">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C25554">
        <w:rPr>
          <w:rFonts w:ascii="Times New Roman" w:hAnsi="Times New Roman"/>
          <w:color w:val="auto"/>
          <w:sz w:val="24"/>
          <w:szCs w:val="24"/>
        </w:rPr>
        <w:t>технологий (ИКТ­компетентность), наличие служб поддержки применения ИКТ.</w:t>
      </w:r>
      <w:proofErr w:type="gramEnd"/>
    </w:p>
    <w:p w:rsidR="00653A76" w:rsidRPr="00C25554" w:rsidRDefault="00653A76" w:rsidP="00C25554">
      <w:pPr>
        <w:pStyle w:val="a3"/>
        <w:spacing w:line="240" w:lineRule="auto"/>
        <w:ind w:firstLine="851"/>
        <w:rPr>
          <w:rFonts w:ascii="Times New Roman" w:hAnsi="Times New Roman"/>
          <w:b/>
          <w:bCs/>
          <w:iCs/>
          <w:color w:val="auto"/>
          <w:sz w:val="24"/>
          <w:szCs w:val="24"/>
        </w:rPr>
      </w:pPr>
      <w:r w:rsidRPr="00C25554">
        <w:rPr>
          <w:rFonts w:ascii="Times New Roman" w:hAnsi="Times New Roman"/>
          <w:b/>
          <w:bCs/>
          <w:iCs/>
          <w:color w:val="auto"/>
          <w:sz w:val="24"/>
          <w:szCs w:val="24"/>
        </w:rPr>
        <w:t>Основными элементами ИОС являются:</w:t>
      </w:r>
    </w:p>
    <w:p w:rsidR="00653A76" w:rsidRPr="00C25554" w:rsidRDefault="00653A76" w:rsidP="00D42DAE">
      <w:pPr>
        <w:pStyle w:val="21"/>
        <w:numPr>
          <w:ilvl w:val="0"/>
          <w:numId w:val="49"/>
        </w:numPr>
        <w:spacing w:line="240" w:lineRule="auto"/>
        <w:ind w:firstLine="851"/>
        <w:rPr>
          <w:sz w:val="24"/>
        </w:rPr>
      </w:pPr>
      <w:r w:rsidRPr="00C25554">
        <w:rPr>
          <w:sz w:val="24"/>
        </w:rPr>
        <w:t>информационно­образовательные ресурсы в виде печатной продукции;</w:t>
      </w:r>
    </w:p>
    <w:p w:rsidR="00653A76" w:rsidRPr="00C25554" w:rsidRDefault="00653A76" w:rsidP="00D42DAE">
      <w:pPr>
        <w:pStyle w:val="21"/>
        <w:numPr>
          <w:ilvl w:val="0"/>
          <w:numId w:val="49"/>
        </w:numPr>
        <w:spacing w:line="240" w:lineRule="auto"/>
        <w:ind w:firstLine="851"/>
        <w:rPr>
          <w:sz w:val="24"/>
        </w:rPr>
      </w:pPr>
      <w:r w:rsidRPr="00C25554">
        <w:rPr>
          <w:spacing w:val="2"/>
          <w:sz w:val="24"/>
        </w:rPr>
        <w:t xml:space="preserve">информационно­образовательные ресурсы на сменных </w:t>
      </w:r>
      <w:r w:rsidRPr="00C25554">
        <w:rPr>
          <w:sz w:val="24"/>
        </w:rPr>
        <w:t>оптических носителях;</w:t>
      </w:r>
    </w:p>
    <w:p w:rsidR="00653A76" w:rsidRPr="00C25554" w:rsidRDefault="00653A76" w:rsidP="00D42DAE">
      <w:pPr>
        <w:pStyle w:val="21"/>
        <w:numPr>
          <w:ilvl w:val="0"/>
          <w:numId w:val="49"/>
        </w:numPr>
        <w:spacing w:line="240" w:lineRule="auto"/>
        <w:ind w:firstLine="851"/>
        <w:rPr>
          <w:sz w:val="24"/>
        </w:rPr>
      </w:pPr>
      <w:r w:rsidRPr="00C25554">
        <w:rPr>
          <w:sz w:val="24"/>
        </w:rPr>
        <w:t xml:space="preserve">информационно­образовательные ресурсы </w:t>
      </w:r>
      <w:r w:rsidR="002D2C77" w:rsidRPr="00C25554">
        <w:rPr>
          <w:sz w:val="24"/>
        </w:rPr>
        <w:t xml:space="preserve">сети </w:t>
      </w:r>
      <w:r w:rsidRPr="00C25554">
        <w:rPr>
          <w:sz w:val="24"/>
        </w:rPr>
        <w:t>Интернет;</w:t>
      </w:r>
    </w:p>
    <w:p w:rsidR="00653A76" w:rsidRPr="00C25554" w:rsidRDefault="00653A76" w:rsidP="00D42DAE">
      <w:pPr>
        <w:pStyle w:val="21"/>
        <w:numPr>
          <w:ilvl w:val="0"/>
          <w:numId w:val="49"/>
        </w:numPr>
        <w:spacing w:line="240" w:lineRule="auto"/>
        <w:ind w:firstLine="851"/>
        <w:rPr>
          <w:sz w:val="24"/>
        </w:rPr>
      </w:pPr>
      <w:r w:rsidRPr="00C25554">
        <w:rPr>
          <w:spacing w:val="2"/>
          <w:sz w:val="24"/>
        </w:rPr>
        <w:t>вычислительная и информационно­телекоммуникацион</w:t>
      </w:r>
      <w:r w:rsidRPr="00C25554">
        <w:rPr>
          <w:sz w:val="24"/>
        </w:rPr>
        <w:t>ная нфраструктура;</w:t>
      </w:r>
    </w:p>
    <w:p w:rsidR="00653A76" w:rsidRPr="00C25554" w:rsidRDefault="00653A76" w:rsidP="00D42DAE">
      <w:pPr>
        <w:pStyle w:val="21"/>
        <w:numPr>
          <w:ilvl w:val="0"/>
          <w:numId w:val="49"/>
        </w:numPr>
        <w:spacing w:line="240" w:lineRule="auto"/>
        <w:ind w:firstLine="851"/>
        <w:rPr>
          <w:sz w:val="24"/>
        </w:rPr>
      </w:pPr>
      <w:r w:rsidRPr="00C25554">
        <w:rPr>
          <w:spacing w:val="2"/>
          <w:sz w:val="24"/>
        </w:rPr>
        <w:t xml:space="preserve">прикладные программы, в том числе поддерживающие </w:t>
      </w:r>
      <w:r w:rsidRPr="00C25554">
        <w:rPr>
          <w:spacing w:val="-2"/>
          <w:sz w:val="24"/>
        </w:rPr>
        <w:t>администрирование и финансово­хозяйственную деятельность</w:t>
      </w:r>
      <w:r w:rsidR="002D2C77" w:rsidRPr="00C25554">
        <w:rPr>
          <w:sz w:val="24"/>
        </w:rPr>
        <w:t xml:space="preserve"> образовательной </w:t>
      </w:r>
      <w:r w:rsidR="005C5F90" w:rsidRPr="00C25554">
        <w:rPr>
          <w:sz w:val="24"/>
        </w:rPr>
        <w:t>организации</w:t>
      </w:r>
      <w:r w:rsidRPr="00C25554">
        <w:rPr>
          <w:sz w:val="24"/>
        </w:rPr>
        <w:t xml:space="preserve"> (бухгалтерский уч</w:t>
      </w:r>
      <w:r w:rsidR="00D30361" w:rsidRPr="00C25554">
        <w:rPr>
          <w:sz w:val="24"/>
        </w:rPr>
        <w:t>е</w:t>
      </w:r>
      <w:r w:rsidRPr="00C25554">
        <w:rPr>
          <w:sz w:val="24"/>
        </w:rPr>
        <w:t>т, делопроизводство, кадры и</w:t>
      </w:r>
      <w:r w:rsidRPr="00C25554">
        <w:rPr>
          <w:sz w:val="24"/>
        </w:rPr>
        <w:t> </w:t>
      </w:r>
      <w:r w:rsidRPr="00C25554">
        <w:rPr>
          <w:sz w:val="24"/>
        </w:rPr>
        <w:t>т.</w:t>
      </w:r>
      <w:r w:rsidRPr="00C25554">
        <w:rPr>
          <w:sz w:val="24"/>
        </w:rPr>
        <w:t> </w:t>
      </w:r>
      <w:r w:rsidRPr="00C25554">
        <w:rPr>
          <w:sz w:val="24"/>
        </w:rPr>
        <w:t>д.).</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b/>
          <w:bCs/>
          <w:iCs/>
          <w:color w:val="auto"/>
          <w:spacing w:val="-4"/>
          <w:sz w:val="24"/>
          <w:szCs w:val="24"/>
        </w:rPr>
        <w:t>Необходимое для использования ИКТ оборудование</w:t>
      </w:r>
      <w:r w:rsidR="001C08A2">
        <w:rPr>
          <w:rFonts w:ascii="Times New Roman" w:hAnsi="Times New Roman"/>
          <w:b/>
          <w:bCs/>
          <w:iCs/>
          <w:color w:val="auto"/>
          <w:spacing w:val="-4"/>
          <w:sz w:val="24"/>
          <w:szCs w:val="24"/>
        </w:rPr>
        <w:t xml:space="preserve">  </w:t>
      </w:r>
      <w:r w:rsidRPr="00C25554">
        <w:rPr>
          <w:rFonts w:ascii="Times New Roman" w:hAnsi="Times New Roman"/>
          <w:color w:val="auto"/>
          <w:spacing w:val="2"/>
          <w:sz w:val="24"/>
          <w:szCs w:val="24"/>
        </w:rPr>
        <w:t>отвеча</w:t>
      </w:r>
      <w:r w:rsidR="00532C09"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т современным требованиям и обеспечива</w:t>
      </w:r>
      <w:r w:rsidR="00532C09"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т ис</w:t>
      </w:r>
      <w:r w:rsidRPr="00C25554">
        <w:rPr>
          <w:rFonts w:ascii="Times New Roman" w:hAnsi="Times New Roman"/>
          <w:color w:val="auto"/>
          <w:sz w:val="24"/>
          <w:szCs w:val="24"/>
        </w:rPr>
        <w:t>пользование ИКТ:</w:t>
      </w:r>
    </w:p>
    <w:p w:rsidR="00653A76" w:rsidRPr="00C25554" w:rsidRDefault="00653A76" w:rsidP="00D42DAE">
      <w:pPr>
        <w:pStyle w:val="21"/>
        <w:numPr>
          <w:ilvl w:val="0"/>
          <w:numId w:val="49"/>
        </w:numPr>
        <w:spacing w:line="240" w:lineRule="auto"/>
        <w:ind w:firstLine="851"/>
        <w:rPr>
          <w:sz w:val="24"/>
        </w:rPr>
      </w:pPr>
      <w:r w:rsidRPr="00C25554">
        <w:rPr>
          <w:sz w:val="24"/>
        </w:rPr>
        <w:t>в учебной деятельности;</w:t>
      </w:r>
    </w:p>
    <w:p w:rsidR="00653A76" w:rsidRPr="00C25554" w:rsidRDefault="00653A76" w:rsidP="00D42DAE">
      <w:pPr>
        <w:pStyle w:val="21"/>
        <w:numPr>
          <w:ilvl w:val="0"/>
          <w:numId w:val="49"/>
        </w:numPr>
        <w:spacing w:line="240" w:lineRule="auto"/>
        <w:ind w:firstLine="851"/>
        <w:rPr>
          <w:sz w:val="24"/>
        </w:rPr>
      </w:pPr>
      <w:r w:rsidRPr="00C25554">
        <w:rPr>
          <w:sz w:val="24"/>
        </w:rPr>
        <w:t>во внеурочной деятельности;</w:t>
      </w:r>
    </w:p>
    <w:p w:rsidR="00653A76" w:rsidRPr="00C25554" w:rsidRDefault="00653A76" w:rsidP="00D42DAE">
      <w:pPr>
        <w:pStyle w:val="21"/>
        <w:numPr>
          <w:ilvl w:val="0"/>
          <w:numId w:val="49"/>
        </w:numPr>
        <w:spacing w:line="240" w:lineRule="auto"/>
        <w:ind w:firstLine="851"/>
        <w:rPr>
          <w:sz w:val="24"/>
        </w:rPr>
      </w:pPr>
      <w:r w:rsidRPr="00C25554">
        <w:rPr>
          <w:sz w:val="24"/>
        </w:rPr>
        <w:t>в естественно­научной деятельности;</w:t>
      </w:r>
    </w:p>
    <w:p w:rsidR="00653A76" w:rsidRPr="00C25554" w:rsidRDefault="00653A76" w:rsidP="00D42DAE">
      <w:pPr>
        <w:pStyle w:val="21"/>
        <w:numPr>
          <w:ilvl w:val="0"/>
          <w:numId w:val="49"/>
        </w:numPr>
        <w:spacing w:line="240" w:lineRule="auto"/>
        <w:ind w:firstLine="851"/>
        <w:rPr>
          <w:sz w:val="24"/>
        </w:rPr>
      </w:pPr>
      <w:r w:rsidRPr="00C25554">
        <w:rPr>
          <w:sz w:val="24"/>
        </w:rPr>
        <w:t>при измерении, контроле и оценке результатов образования;</w:t>
      </w:r>
    </w:p>
    <w:p w:rsidR="00653A76" w:rsidRPr="00C25554" w:rsidRDefault="00653A76" w:rsidP="00D42DAE">
      <w:pPr>
        <w:pStyle w:val="21"/>
        <w:numPr>
          <w:ilvl w:val="0"/>
          <w:numId w:val="49"/>
        </w:numPr>
        <w:spacing w:line="240" w:lineRule="auto"/>
        <w:ind w:firstLine="851"/>
        <w:rPr>
          <w:sz w:val="24"/>
        </w:rPr>
      </w:pPr>
      <w:r w:rsidRPr="00C25554">
        <w:rPr>
          <w:sz w:val="24"/>
        </w:rPr>
        <w:t xml:space="preserve">в административной деятельности, включая дистанционное взаимодействие всех участников </w:t>
      </w:r>
      <w:r w:rsidR="00AD64C6" w:rsidRPr="00C25554">
        <w:rPr>
          <w:sz w:val="24"/>
        </w:rPr>
        <w:t>образовательных отношений</w:t>
      </w:r>
      <w:r w:rsidRPr="00C25554">
        <w:rPr>
          <w:spacing w:val="2"/>
          <w:sz w:val="24"/>
        </w:rPr>
        <w:t xml:space="preserve">, в том числе в рамках дистанционного образования, а также дистанционное взаимодействие </w:t>
      </w:r>
      <w:r w:rsidR="002D2C77" w:rsidRPr="00C25554">
        <w:rPr>
          <w:sz w:val="24"/>
        </w:rPr>
        <w:t xml:space="preserve"> образовательной </w:t>
      </w:r>
      <w:r w:rsidR="005C5F90" w:rsidRPr="00C25554">
        <w:rPr>
          <w:spacing w:val="2"/>
          <w:sz w:val="24"/>
        </w:rPr>
        <w:t>организации</w:t>
      </w:r>
      <w:r w:rsidRPr="00C25554">
        <w:rPr>
          <w:sz w:val="24"/>
        </w:rPr>
        <w:t xml:space="preserve"> с другими организациями социальной сферы и органами управления. </w:t>
      </w:r>
    </w:p>
    <w:p w:rsidR="00653A76" w:rsidRPr="00C25554" w:rsidRDefault="00653A76" w:rsidP="00C25554">
      <w:pPr>
        <w:pStyle w:val="a3"/>
        <w:spacing w:line="240" w:lineRule="auto"/>
        <w:ind w:firstLine="851"/>
        <w:rPr>
          <w:rFonts w:ascii="Times New Roman" w:hAnsi="Times New Roman"/>
          <w:color w:val="auto"/>
          <w:spacing w:val="-2"/>
          <w:sz w:val="24"/>
          <w:szCs w:val="24"/>
        </w:rPr>
      </w:pPr>
      <w:r w:rsidRPr="00C25554">
        <w:rPr>
          <w:rFonts w:ascii="Times New Roman" w:hAnsi="Times New Roman"/>
          <w:b/>
          <w:bCs/>
          <w:iCs/>
          <w:color w:val="auto"/>
          <w:spacing w:val="-4"/>
          <w:sz w:val="24"/>
          <w:szCs w:val="24"/>
        </w:rPr>
        <w:t>Учебно­методическое и информационное оснащени</w:t>
      </w:r>
      <w:r w:rsidRPr="00C25554">
        <w:rPr>
          <w:rFonts w:ascii="Times New Roman" w:hAnsi="Times New Roman"/>
          <w:b/>
          <w:bCs/>
          <w:iCs/>
          <w:color w:val="auto"/>
          <w:sz w:val="24"/>
          <w:szCs w:val="24"/>
        </w:rPr>
        <w:t xml:space="preserve">е </w:t>
      </w:r>
      <w:r w:rsidR="005F572A" w:rsidRPr="00C25554">
        <w:rPr>
          <w:rFonts w:ascii="Times New Roman" w:hAnsi="Times New Roman"/>
          <w:b/>
          <w:bCs/>
          <w:iCs/>
          <w:color w:val="auto"/>
          <w:sz w:val="24"/>
          <w:szCs w:val="24"/>
        </w:rPr>
        <w:t>об</w:t>
      </w:r>
      <w:r w:rsidR="005F572A" w:rsidRPr="00C25554">
        <w:rPr>
          <w:rFonts w:ascii="Times New Roman" w:hAnsi="Times New Roman"/>
          <w:b/>
          <w:bCs/>
          <w:iCs/>
          <w:color w:val="auto"/>
          <w:spacing w:val="-2"/>
          <w:sz w:val="24"/>
          <w:szCs w:val="24"/>
        </w:rPr>
        <w:t>разовательной деятельности</w:t>
      </w:r>
      <w:r w:rsidR="004F6546">
        <w:rPr>
          <w:rFonts w:ascii="Times New Roman" w:hAnsi="Times New Roman"/>
          <w:b/>
          <w:bCs/>
          <w:iCs/>
          <w:color w:val="auto"/>
          <w:spacing w:val="-2"/>
          <w:sz w:val="24"/>
          <w:szCs w:val="24"/>
        </w:rPr>
        <w:t xml:space="preserve"> </w:t>
      </w:r>
      <w:r w:rsidRPr="00C25554">
        <w:rPr>
          <w:rFonts w:ascii="Times New Roman" w:hAnsi="Times New Roman"/>
          <w:color w:val="auto"/>
          <w:spacing w:val="-2"/>
          <w:sz w:val="24"/>
          <w:szCs w:val="24"/>
        </w:rPr>
        <w:t>обеспечива</w:t>
      </w:r>
      <w:r w:rsidR="00532C09"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т возможность:</w:t>
      </w:r>
    </w:p>
    <w:p w:rsidR="00653A76" w:rsidRPr="00C25554" w:rsidRDefault="00653A76" w:rsidP="00D42DAE">
      <w:pPr>
        <w:pStyle w:val="21"/>
        <w:numPr>
          <w:ilvl w:val="0"/>
          <w:numId w:val="49"/>
        </w:numPr>
        <w:spacing w:line="240" w:lineRule="auto"/>
        <w:ind w:firstLine="851"/>
        <w:rPr>
          <w:sz w:val="24"/>
        </w:rPr>
      </w:pPr>
      <w:r w:rsidRPr="00C25554">
        <w:rPr>
          <w:spacing w:val="-2"/>
          <w:sz w:val="24"/>
        </w:rPr>
        <w:t>реализации индивидуальных образовательных планов обу</w:t>
      </w:r>
      <w:r w:rsidRPr="00C25554">
        <w:rPr>
          <w:sz w:val="24"/>
        </w:rPr>
        <w:t>чающихся, осуществления их самостоятельной образовательной деятельности;</w:t>
      </w:r>
    </w:p>
    <w:p w:rsidR="00653A76" w:rsidRPr="00C25554" w:rsidRDefault="00653A76" w:rsidP="00D42DAE">
      <w:pPr>
        <w:pStyle w:val="21"/>
        <w:numPr>
          <w:ilvl w:val="0"/>
          <w:numId w:val="49"/>
        </w:numPr>
        <w:spacing w:line="240" w:lineRule="auto"/>
        <w:ind w:firstLine="851"/>
        <w:rPr>
          <w:sz w:val="24"/>
        </w:rPr>
      </w:pPr>
      <w:r w:rsidRPr="00C25554">
        <w:rPr>
          <w:sz w:val="24"/>
        </w:rPr>
        <w:t>ввода русского и иноязычного текста, распознавания сканированного текста; создания текста на основе расшифров</w:t>
      </w:r>
      <w:r w:rsidRPr="00C25554">
        <w:rPr>
          <w:spacing w:val="2"/>
          <w:sz w:val="24"/>
        </w:rPr>
        <w:t>ки аудиозаписи; использования средств орфографического</w:t>
      </w:r>
      <w:r w:rsidR="004F6546">
        <w:rPr>
          <w:spacing w:val="2"/>
          <w:sz w:val="24"/>
        </w:rPr>
        <w:t xml:space="preserve"> </w:t>
      </w:r>
      <w:r w:rsidRPr="00C25554">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C25554" w:rsidRDefault="00653A76" w:rsidP="00D42DAE">
      <w:pPr>
        <w:pStyle w:val="21"/>
        <w:numPr>
          <w:ilvl w:val="0"/>
          <w:numId w:val="49"/>
        </w:numPr>
        <w:spacing w:line="240" w:lineRule="auto"/>
        <w:ind w:firstLine="851"/>
        <w:rPr>
          <w:sz w:val="24"/>
        </w:rPr>
      </w:pPr>
      <w:r w:rsidRPr="00C25554">
        <w:rPr>
          <w:sz w:val="24"/>
        </w:rPr>
        <w:lastRenderedPageBreak/>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25554">
        <w:rPr>
          <w:sz w:val="24"/>
        </w:rPr>
        <w:t>образовательной деятельности</w:t>
      </w:r>
      <w:r w:rsidRPr="00C25554">
        <w:rPr>
          <w:sz w:val="24"/>
        </w:rPr>
        <w:t>; переноса информации с нецифровых носителей (включая тр</w:t>
      </w:r>
      <w:r w:rsidR="00D30361" w:rsidRPr="00C25554">
        <w:rPr>
          <w:sz w:val="24"/>
        </w:rPr>
        <w:t>е</w:t>
      </w:r>
      <w:r w:rsidRPr="00C25554">
        <w:rPr>
          <w:sz w:val="24"/>
        </w:rPr>
        <w:t>хмерные объекты) в цифровую среду (оцифровка, сканирование);</w:t>
      </w:r>
    </w:p>
    <w:p w:rsidR="007778F0" w:rsidRPr="00C25554" w:rsidRDefault="00653A76" w:rsidP="00D42DAE">
      <w:pPr>
        <w:pStyle w:val="21"/>
        <w:numPr>
          <w:ilvl w:val="0"/>
          <w:numId w:val="49"/>
        </w:numPr>
        <w:spacing w:line="240" w:lineRule="auto"/>
        <w:ind w:firstLine="851"/>
        <w:rPr>
          <w:spacing w:val="-2"/>
          <w:sz w:val="24"/>
        </w:rPr>
      </w:pPr>
      <w:r w:rsidRPr="00C25554">
        <w:rPr>
          <w:sz w:val="24"/>
        </w:rPr>
        <w:t xml:space="preserve">создания и использования диаграмм различных видов, </w:t>
      </w:r>
      <w:r w:rsidRPr="00C25554">
        <w:rPr>
          <w:spacing w:val="-2"/>
          <w:sz w:val="24"/>
        </w:rPr>
        <w:t xml:space="preserve">специализированных географических (в ГИС) и исторических карт; </w:t>
      </w:r>
    </w:p>
    <w:p w:rsidR="00653A76" w:rsidRPr="00C25554" w:rsidRDefault="00653A76" w:rsidP="00D42DAE">
      <w:pPr>
        <w:pStyle w:val="21"/>
        <w:numPr>
          <w:ilvl w:val="0"/>
          <w:numId w:val="49"/>
        </w:numPr>
        <w:spacing w:line="240" w:lineRule="auto"/>
        <w:ind w:firstLine="851"/>
        <w:rPr>
          <w:spacing w:val="-2"/>
          <w:sz w:val="24"/>
        </w:rPr>
      </w:pPr>
      <w:r w:rsidRPr="00C25554">
        <w:rPr>
          <w:spacing w:val="-2"/>
          <w:sz w:val="24"/>
        </w:rPr>
        <w:t>создания виртуальных геометрических объектов, графических сообщений с проведением рукой произвольных линий;</w:t>
      </w:r>
    </w:p>
    <w:p w:rsidR="00653A76" w:rsidRPr="00C25554" w:rsidRDefault="00653A76" w:rsidP="00D42DAE">
      <w:pPr>
        <w:pStyle w:val="21"/>
        <w:numPr>
          <w:ilvl w:val="0"/>
          <w:numId w:val="49"/>
        </w:numPr>
        <w:spacing w:line="240" w:lineRule="auto"/>
        <w:ind w:firstLine="851"/>
        <w:rPr>
          <w:sz w:val="24"/>
        </w:rPr>
      </w:pPr>
      <w:r w:rsidRPr="00C25554">
        <w:rPr>
          <w:sz w:val="24"/>
        </w:rPr>
        <w:t xml:space="preserve">организации сообщения в виде линейного или включающего ссылки сопровождения выступления, сообщения для </w:t>
      </w:r>
      <w:r w:rsidRPr="00C25554">
        <w:rPr>
          <w:spacing w:val="2"/>
          <w:sz w:val="24"/>
        </w:rPr>
        <w:t xml:space="preserve">самостоятельного просмотра, в том числе видеомонтажа и </w:t>
      </w:r>
      <w:r w:rsidRPr="00C25554">
        <w:rPr>
          <w:sz w:val="24"/>
        </w:rPr>
        <w:t>озвучивания видеосообщений;</w:t>
      </w:r>
    </w:p>
    <w:p w:rsidR="00653A76" w:rsidRPr="00C25554" w:rsidRDefault="00653A76" w:rsidP="00D42DAE">
      <w:pPr>
        <w:pStyle w:val="21"/>
        <w:numPr>
          <w:ilvl w:val="0"/>
          <w:numId w:val="49"/>
        </w:numPr>
        <w:spacing w:line="240" w:lineRule="auto"/>
        <w:ind w:firstLine="851"/>
        <w:rPr>
          <w:sz w:val="24"/>
        </w:rPr>
      </w:pPr>
      <w:r w:rsidRPr="00C25554">
        <w:rPr>
          <w:sz w:val="24"/>
        </w:rPr>
        <w:t>выступления с аудио­, видео­ и графическим экранным сопровождением;</w:t>
      </w:r>
    </w:p>
    <w:p w:rsidR="00653A76" w:rsidRPr="00C25554" w:rsidRDefault="00653A76" w:rsidP="00D42DAE">
      <w:pPr>
        <w:pStyle w:val="21"/>
        <w:numPr>
          <w:ilvl w:val="0"/>
          <w:numId w:val="49"/>
        </w:numPr>
        <w:spacing w:line="240" w:lineRule="auto"/>
        <w:ind w:firstLine="851"/>
        <w:rPr>
          <w:sz w:val="24"/>
        </w:rPr>
      </w:pPr>
      <w:r w:rsidRPr="00C25554">
        <w:rPr>
          <w:sz w:val="24"/>
        </w:rPr>
        <w:t>вывода информации на бумагу и</w:t>
      </w:r>
      <w:r w:rsidRPr="00C25554">
        <w:rPr>
          <w:sz w:val="24"/>
        </w:rPr>
        <w:t> </w:t>
      </w:r>
      <w:r w:rsidRPr="00C25554">
        <w:rPr>
          <w:sz w:val="24"/>
        </w:rPr>
        <w:t>т.п. и в тр</w:t>
      </w:r>
      <w:r w:rsidR="00D30361" w:rsidRPr="00C25554">
        <w:rPr>
          <w:sz w:val="24"/>
        </w:rPr>
        <w:t>е</w:t>
      </w:r>
      <w:r w:rsidRPr="00C25554">
        <w:rPr>
          <w:sz w:val="24"/>
        </w:rPr>
        <w:t>хмерную материальную среду (печать);</w:t>
      </w:r>
    </w:p>
    <w:p w:rsidR="00653A76" w:rsidRPr="00C25554" w:rsidRDefault="00653A76" w:rsidP="00D42DAE">
      <w:pPr>
        <w:pStyle w:val="21"/>
        <w:numPr>
          <w:ilvl w:val="0"/>
          <w:numId w:val="49"/>
        </w:numPr>
        <w:spacing w:line="240" w:lineRule="auto"/>
        <w:ind w:firstLine="851"/>
        <w:rPr>
          <w:sz w:val="24"/>
        </w:rPr>
      </w:pPr>
      <w:r w:rsidRPr="00C25554">
        <w:rPr>
          <w:sz w:val="24"/>
        </w:rPr>
        <w:t xml:space="preserve">информационного подключения к локальной сети и глобальной сети Интернет, входа в информационную среду </w:t>
      </w:r>
      <w:r w:rsidR="002D2C77" w:rsidRPr="00C25554">
        <w:rPr>
          <w:sz w:val="24"/>
        </w:rPr>
        <w:t xml:space="preserve">образовательной </w:t>
      </w:r>
      <w:r w:rsidR="00D93053" w:rsidRPr="00C25554">
        <w:rPr>
          <w:sz w:val="24"/>
        </w:rPr>
        <w:t>организации</w:t>
      </w:r>
      <w:r w:rsidRPr="00C25554">
        <w:rPr>
          <w:sz w:val="24"/>
        </w:rPr>
        <w:t xml:space="preserve">, в том числе через </w:t>
      </w:r>
      <w:r w:rsidR="002D2C77" w:rsidRPr="00C25554">
        <w:rPr>
          <w:sz w:val="24"/>
        </w:rPr>
        <w:t xml:space="preserve">сеть </w:t>
      </w:r>
      <w:r w:rsidRPr="00C25554">
        <w:rPr>
          <w:sz w:val="24"/>
        </w:rPr>
        <w:t xml:space="preserve">Интернет, размещения гипермедиасообщений в информационной среде </w:t>
      </w:r>
      <w:r w:rsidR="005C5F90" w:rsidRPr="00C25554">
        <w:rPr>
          <w:sz w:val="24"/>
        </w:rPr>
        <w:t>организации, осуществляющей образовательную деятельность</w:t>
      </w:r>
      <w:r w:rsidRPr="00C25554">
        <w:rPr>
          <w:sz w:val="24"/>
        </w:rPr>
        <w:t>;</w:t>
      </w:r>
    </w:p>
    <w:p w:rsidR="00653A76" w:rsidRPr="00C25554" w:rsidRDefault="00653A76" w:rsidP="00D42DAE">
      <w:pPr>
        <w:pStyle w:val="21"/>
        <w:numPr>
          <w:ilvl w:val="0"/>
          <w:numId w:val="49"/>
        </w:numPr>
        <w:spacing w:line="240" w:lineRule="auto"/>
        <w:ind w:firstLine="851"/>
        <w:rPr>
          <w:sz w:val="24"/>
        </w:rPr>
      </w:pPr>
      <w:r w:rsidRPr="00C25554">
        <w:rPr>
          <w:sz w:val="24"/>
        </w:rPr>
        <w:t>поиска и получения информации;</w:t>
      </w:r>
    </w:p>
    <w:p w:rsidR="00653A76" w:rsidRPr="00C25554" w:rsidRDefault="00653A76" w:rsidP="00D42DAE">
      <w:pPr>
        <w:pStyle w:val="21"/>
        <w:numPr>
          <w:ilvl w:val="0"/>
          <w:numId w:val="49"/>
        </w:numPr>
        <w:spacing w:line="240" w:lineRule="auto"/>
        <w:ind w:firstLine="851"/>
        <w:rPr>
          <w:sz w:val="24"/>
        </w:rPr>
      </w:pPr>
      <w:r w:rsidRPr="00C25554">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C25554" w:rsidRDefault="00653A76" w:rsidP="00D42DAE">
      <w:pPr>
        <w:pStyle w:val="21"/>
        <w:numPr>
          <w:ilvl w:val="0"/>
          <w:numId w:val="49"/>
        </w:numPr>
        <w:spacing w:line="240" w:lineRule="auto"/>
        <w:ind w:firstLine="851"/>
        <w:rPr>
          <w:sz w:val="24"/>
        </w:rPr>
      </w:pPr>
      <w:r w:rsidRPr="00C25554">
        <w:rPr>
          <w:spacing w:val="2"/>
          <w:sz w:val="24"/>
        </w:rPr>
        <w:t>вещания (подкастинга), использования аудио</w:t>
      </w:r>
      <w:r w:rsidR="002B22A2" w:rsidRPr="00C25554">
        <w:rPr>
          <w:spacing w:val="2"/>
          <w:sz w:val="24"/>
        </w:rPr>
        <w:t xml:space="preserve">-, </w:t>
      </w:r>
      <w:r w:rsidRPr="00C25554">
        <w:rPr>
          <w:spacing w:val="2"/>
          <w:sz w:val="24"/>
        </w:rPr>
        <w:t>видео­</w:t>
      </w:r>
      <w:r w:rsidRPr="00C25554">
        <w:rPr>
          <w:spacing w:val="2"/>
          <w:sz w:val="24"/>
        </w:rPr>
        <w:br/>
        <w:t>ус</w:t>
      </w:r>
      <w:r w:rsidRPr="00C25554">
        <w:rPr>
          <w:sz w:val="24"/>
        </w:rPr>
        <w:t>трой</w:t>
      </w:r>
      <w:proofErr w:type="gramStart"/>
      <w:r w:rsidRPr="00C25554">
        <w:rPr>
          <w:sz w:val="24"/>
        </w:rPr>
        <w:t>ств дл</w:t>
      </w:r>
      <w:proofErr w:type="gramEnd"/>
      <w:r w:rsidRPr="00C25554">
        <w:rPr>
          <w:sz w:val="24"/>
        </w:rPr>
        <w:t>я учебной деятельности на уроке и вне урока;</w:t>
      </w:r>
    </w:p>
    <w:p w:rsidR="00653A76" w:rsidRPr="00C25554" w:rsidRDefault="00653A76" w:rsidP="00D42DAE">
      <w:pPr>
        <w:pStyle w:val="21"/>
        <w:numPr>
          <w:ilvl w:val="0"/>
          <w:numId w:val="49"/>
        </w:numPr>
        <w:spacing w:line="240" w:lineRule="auto"/>
        <w:ind w:firstLine="851"/>
        <w:rPr>
          <w:sz w:val="24"/>
        </w:rPr>
      </w:pPr>
      <w:r w:rsidRPr="00C25554">
        <w:rPr>
          <w:spacing w:val="2"/>
          <w:sz w:val="24"/>
        </w:rPr>
        <w:t xml:space="preserve">общения в Интернете, взаимодействия в социальных </w:t>
      </w:r>
      <w:r w:rsidRPr="00C25554">
        <w:rPr>
          <w:sz w:val="24"/>
        </w:rPr>
        <w:t>группах и сетях, участия в форумах, групповой работы над сообщениями (вики);</w:t>
      </w:r>
    </w:p>
    <w:p w:rsidR="00653A76" w:rsidRPr="00C25554" w:rsidRDefault="00653A76" w:rsidP="00D42DAE">
      <w:pPr>
        <w:pStyle w:val="21"/>
        <w:numPr>
          <w:ilvl w:val="0"/>
          <w:numId w:val="49"/>
        </w:numPr>
        <w:spacing w:line="240" w:lineRule="auto"/>
        <w:ind w:firstLine="851"/>
        <w:rPr>
          <w:sz w:val="24"/>
        </w:rPr>
      </w:pPr>
      <w:r w:rsidRPr="00C25554">
        <w:rPr>
          <w:sz w:val="24"/>
        </w:rPr>
        <w:t>создания</w:t>
      </w:r>
      <w:proofErr w:type="gramStart"/>
      <w:r w:rsidR="00532C09" w:rsidRPr="00C25554">
        <w:rPr>
          <w:sz w:val="24"/>
        </w:rPr>
        <w:t>,з</w:t>
      </w:r>
      <w:proofErr w:type="gramEnd"/>
      <w:r w:rsidR="00532C09" w:rsidRPr="00C25554">
        <w:rPr>
          <w:sz w:val="24"/>
        </w:rPr>
        <w:t xml:space="preserve">аполнения и анализа </w:t>
      </w:r>
      <w:r w:rsidRPr="00C25554">
        <w:rPr>
          <w:sz w:val="24"/>
        </w:rPr>
        <w:t xml:space="preserve">баз данных, в том числе определителей; </w:t>
      </w:r>
      <w:r w:rsidR="00532C09" w:rsidRPr="00C25554">
        <w:rPr>
          <w:sz w:val="24"/>
        </w:rPr>
        <w:t xml:space="preserve">их </w:t>
      </w:r>
      <w:r w:rsidRPr="00C25554">
        <w:rPr>
          <w:sz w:val="24"/>
        </w:rPr>
        <w:t>наглядного представления;</w:t>
      </w:r>
    </w:p>
    <w:p w:rsidR="00653A76" w:rsidRPr="00C25554" w:rsidRDefault="00653A76" w:rsidP="00D42DAE">
      <w:pPr>
        <w:pStyle w:val="21"/>
        <w:numPr>
          <w:ilvl w:val="0"/>
          <w:numId w:val="49"/>
        </w:numPr>
        <w:spacing w:line="240" w:lineRule="auto"/>
        <w:ind w:firstLine="851"/>
        <w:rPr>
          <w:sz w:val="24"/>
        </w:rPr>
      </w:pPr>
      <w:r w:rsidRPr="00C25554">
        <w:rPr>
          <w:spacing w:val="2"/>
          <w:sz w:val="24"/>
        </w:rPr>
        <w:t>включения обучающихся в естественно­научную дея</w:t>
      </w:r>
      <w:r w:rsidRPr="00C25554">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C25554">
        <w:rPr>
          <w:spacing w:val="2"/>
          <w:sz w:val="24"/>
        </w:rPr>
        <w:t xml:space="preserve">включая определение местонахождения; виртуальных лабораторий, вещественных и виртуально­наглядных моделей и </w:t>
      </w:r>
      <w:r w:rsidRPr="00C25554">
        <w:rPr>
          <w:sz w:val="24"/>
        </w:rPr>
        <w:t>коллекций основных математических и естественно­научных объектов и явлений;</w:t>
      </w:r>
    </w:p>
    <w:p w:rsidR="00653A76" w:rsidRPr="00C25554" w:rsidRDefault="00653A76" w:rsidP="00D42DAE">
      <w:pPr>
        <w:pStyle w:val="21"/>
        <w:numPr>
          <w:ilvl w:val="0"/>
          <w:numId w:val="49"/>
        </w:numPr>
        <w:spacing w:line="240" w:lineRule="auto"/>
        <w:ind w:firstLine="851"/>
        <w:rPr>
          <w:sz w:val="24"/>
        </w:rPr>
      </w:pPr>
      <w:r w:rsidRPr="00C25554">
        <w:rPr>
          <w:spacing w:val="2"/>
          <w:sz w:val="24"/>
        </w:rPr>
        <w:t xml:space="preserve">исполнения, сочинения и аранжировки музыкальных </w:t>
      </w:r>
      <w:r w:rsidRPr="00C25554">
        <w:rPr>
          <w:sz w:val="24"/>
        </w:rPr>
        <w:t>произведений с применением традиционных народных и со</w:t>
      </w:r>
      <w:r w:rsidRPr="00C25554">
        <w:rPr>
          <w:spacing w:val="2"/>
          <w:sz w:val="24"/>
        </w:rPr>
        <w:t>временных инструментов и цифровых технологий, исполь</w:t>
      </w:r>
      <w:r w:rsidRPr="00C25554">
        <w:rPr>
          <w:sz w:val="24"/>
        </w:rPr>
        <w:t>зования звуковых и музыкальных редакторов, клавишных и кинестетических синтезаторов;</w:t>
      </w:r>
    </w:p>
    <w:p w:rsidR="00653A76" w:rsidRPr="00C25554" w:rsidRDefault="00653A76" w:rsidP="00D42DAE">
      <w:pPr>
        <w:pStyle w:val="21"/>
        <w:numPr>
          <w:ilvl w:val="0"/>
          <w:numId w:val="49"/>
        </w:numPr>
        <w:spacing w:line="240" w:lineRule="auto"/>
        <w:ind w:firstLine="851"/>
        <w:rPr>
          <w:sz w:val="24"/>
        </w:rPr>
      </w:pPr>
      <w:r w:rsidRPr="00C25554">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C25554">
        <w:rPr>
          <w:sz w:val="24"/>
        </w:rPr>
        <w:t>и рисованной мультипликации;</w:t>
      </w:r>
    </w:p>
    <w:p w:rsidR="00653A76" w:rsidRPr="00C25554" w:rsidRDefault="00653A76" w:rsidP="00D42DAE">
      <w:pPr>
        <w:pStyle w:val="21"/>
        <w:numPr>
          <w:ilvl w:val="0"/>
          <w:numId w:val="49"/>
        </w:numPr>
        <w:spacing w:line="240" w:lineRule="auto"/>
        <w:ind w:firstLine="851"/>
        <w:rPr>
          <w:spacing w:val="-2"/>
          <w:sz w:val="24"/>
        </w:rPr>
      </w:pPr>
      <w:r w:rsidRPr="00C25554">
        <w:rPr>
          <w:spacing w:val="2"/>
          <w:sz w:val="24"/>
        </w:rPr>
        <w:t>создания материальных и информационных объектов с использованием ручных и электроинструментов, применяе</w:t>
      </w:r>
      <w:r w:rsidRPr="00C25554">
        <w:rPr>
          <w:spacing w:val="-2"/>
          <w:sz w:val="24"/>
        </w:rPr>
        <w:t>мых в избранных для изучения распростран</w:t>
      </w:r>
      <w:r w:rsidR="00D30361" w:rsidRPr="00C25554">
        <w:rPr>
          <w:spacing w:val="-2"/>
          <w:sz w:val="24"/>
        </w:rPr>
        <w:t>е</w:t>
      </w:r>
      <w:r w:rsidRPr="00C25554">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C25554" w:rsidRDefault="00653A76" w:rsidP="00D42DAE">
      <w:pPr>
        <w:pStyle w:val="21"/>
        <w:numPr>
          <w:ilvl w:val="0"/>
          <w:numId w:val="49"/>
        </w:numPr>
        <w:spacing w:line="240" w:lineRule="auto"/>
        <w:ind w:firstLine="851"/>
        <w:rPr>
          <w:spacing w:val="-2"/>
          <w:sz w:val="24"/>
        </w:rPr>
      </w:pPr>
      <w:r w:rsidRPr="00C25554">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C25554" w:rsidRDefault="00653A76" w:rsidP="00D42DAE">
      <w:pPr>
        <w:pStyle w:val="21"/>
        <w:numPr>
          <w:ilvl w:val="0"/>
          <w:numId w:val="49"/>
        </w:numPr>
        <w:spacing w:line="240" w:lineRule="auto"/>
        <w:ind w:firstLine="851"/>
        <w:rPr>
          <w:sz w:val="24"/>
        </w:rPr>
      </w:pPr>
      <w:r w:rsidRPr="00C25554">
        <w:rPr>
          <w:sz w:val="24"/>
        </w:rPr>
        <w:t>занятий по изучению правил дорожного движения с использованием игр, оборудования, а также компьютерных тренаж</w:t>
      </w:r>
      <w:r w:rsidR="00D30361" w:rsidRPr="00C25554">
        <w:rPr>
          <w:sz w:val="24"/>
        </w:rPr>
        <w:t>е</w:t>
      </w:r>
      <w:r w:rsidRPr="00C25554">
        <w:rPr>
          <w:sz w:val="24"/>
        </w:rPr>
        <w:t>ров;</w:t>
      </w:r>
    </w:p>
    <w:p w:rsidR="00653A76" w:rsidRPr="00C25554" w:rsidRDefault="00653A76" w:rsidP="00D42DAE">
      <w:pPr>
        <w:pStyle w:val="21"/>
        <w:numPr>
          <w:ilvl w:val="0"/>
          <w:numId w:val="49"/>
        </w:numPr>
        <w:spacing w:line="240" w:lineRule="auto"/>
        <w:ind w:firstLine="851"/>
        <w:rPr>
          <w:spacing w:val="-2"/>
          <w:sz w:val="24"/>
        </w:rPr>
      </w:pPr>
      <w:r w:rsidRPr="00C25554">
        <w:rPr>
          <w:spacing w:val="-2"/>
          <w:sz w:val="24"/>
        </w:rPr>
        <w:lastRenderedPageBreak/>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C25554">
        <w:rPr>
          <w:spacing w:val="-2"/>
          <w:sz w:val="24"/>
        </w:rPr>
        <w:t xml:space="preserve">образовательной </w:t>
      </w:r>
      <w:r w:rsidR="005C5F90" w:rsidRPr="00C25554">
        <w:rPr>
          <w:spacing w:val="-2"/>
          <w:sz w:val="24"/>
        </w:rPr>
        <w:t>организации</w:t>
      </w:r>
      <w:r w:rsidRPr="00C25554">
        <w:rPr>
          <w:spacing w:val="-2"/>
          <w:sz w:val="24"/>
        </w:rPr>
        <w:t>;</w:t>
      </w:r>
    </w:p>
    <w:p w:rsidR="007778F0" w:rsidRPr="00C25554" w:rsidRDefault="00653A76" w:rsidP="00D42DAE">
      <w:pPr>
        <w:pStyle w:val="21"/>
        <w:numPr>
          <w:ilvl w:val="0"/>
          <w:numId w:val="49"/>
        </w:numPr>
        <w:spacing w:line="240" w:lineRule="auto"/>
        <w:ind w:firstLine="851"/>
        <w:rPr>
          <w:sz w:val="24"/>
        </w:rPr>
      </w:pPr>
      <w:r w:rsidRPr="00C25554">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C25554" w:rsidRDefault="00653A76" w:rsidP="00D42DAE">
      <w:pPr>
        <w:pStyle w:val="21"/>
        <w:numPr>
          <w:ilvl w:val="0"/>
          <w:numId w:val="49"/>
        </w:numPr>
        <w:spacing w:line="240" w:lineRule="auto"/>
        <w:ind w:firstLine="851"/>
        <w:rPr>
          <w:sz w:val="24"/>
        </w:rPr>
      </w:pPr>
      <w:r w:rsidRPr="00C25554">
        <w:rPr>
          <w:sz w:val="24"/>
        </w:rPr>
        <w:t xml:space="preserve">планирования </w:t>
      </w:r>
      <w:r w:rsidR="00B630CB" w:rsidRPr="00C25554">
        <w:rPr>
          <w:sz w:val="24"/>
        </w:rPr>
        <w:t>образовательной</w:t>
      </w:r>
      <w:r w:rsidR="005F572A" w:rsidRPr="00C25554">
        <w:rPr>
          <w:sz w:val="24"/>
        </w:rPr>
        <w:t xml:space="preserve"> деятельности</w:t>
      </w:r>
      <w:r w:rsidRPr="00C25554">
        <w:rPr>
          <w:sz w:val="24"/>
        </w:rPr>
        <w:t xml:space="preserve">, фиксирования </w:t>
      </w:r>
      <w:r w:rsidR="005F572A" w:rsidRPr="00C25554">
        <w:rPr>
          <w:sz w:val="24"/>
        </w:rPr>
        <w:t xml:space="preserve">ее </w:t>
      </w:r>
      <w:r w:rsidRPr="00C25554">
        <w:rPr>
          <w:sz w:val="24"/>
        </w:rPr>
        <w:t>реализации в целом и отдельных этапов (выступлений, дискуссий, экспериментов);</w:t>
      </w:r>
    </w:p>
    <w:p w:rsidR="00653A76" w:rsidRPr="00C25554" w:rsidRDefault="00653A76" w:rsidP="00D42DAE">
      <w:pPr>
        <w:pStyle w:val="21"/>
        <w:numPr>
          <w:ilvl w:val="0"/>
          <w:numId w:val="49"/>
        </w:numPr>
        <w:spacing w:line="240" w:lineRule="auto"/>
        <w:ind w:firstLine="851"/>
        <w:rPr>
          <w:sz w:val="24"/>
        </w:rPr>
      </w:pPr>
      <w:r w:rsidRPr="00C25554">
        <w:rPr>
          <w:sz w:val="24"/>
        </w:rPr>
        <w:t xml:space="preserve">обеспечения доступа в школьной библиотеке к информационным ресурсам </w:t>
      </w:r>
      <w:r w:rsidR="000611DD" w:rsidRPr="00C25554">
        <w:rPr>
          <w:sz w:val="24"/>
        </w:rPr>
        <w:t xml:space="preserve">сети </w:t>
      </w:r>
      <w:r w:rsidRPr="00C25554">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C25554">
        <w:rPr>
          <w:sz w:val="24"/>
        </w:rPr>
        <w:t xml:space="preserve">-, </w:t>
      </w:r>
      <w:r w:rsidRPr="00C25554">
        <w:rPr>
          <w:sz w:val="24"/>
        </w:rPr>
        <w:t>видеоматериалов, результатов творческой, научно­исследовательской и проектной деятельности обучающихся;</w:t>
      </w:r>
    </w:p>
    <w:p w:rsidR="00653A76" w:rsidRPr="00C25554" w:rsidRDefault="00653A76" w:rsidP="00D42DAE">
      <w:pPr>
        <w:pStyle w:val="21"/>
        <w:numPr>
          <w:ilvl w:val="0"/>
          <w:numId w:val="49"/>
        </w:numPr>
        <w:spacing w:line="240" w:lineRule="auto"/>
        <w:ind w:firstLine="851"/>
        <w:rPr>
          <w:spacing w:val="-2"/>
          <w:sz w:val="24"/>
        </w:rPr>
      </w:pPr>
      <w:r w:rsidRPr="00C25554">
        <w:rPr>
          <w:spacing w:val="-2"/>
          <w:sz w:val="24"/>
        </w:rPr>
        <w:t>проведения массовых мероприятий, собраний, представле</w:t>
      </w:r>
      <w:r w:rsidRPr="00C25554">
        <w:rPr>
          <w:spacing w:val="-4"/>
          <w:sz w:val="24"/>
        </w:rPr>
        <w:t xml:space="preserve">ний; досуга и </w:t>
      </w:r>
      <w:proofErr w:type="gramStart"/>
      <w:r w:rsidRPr="00C25554">
        <w:rPr>
          <w:spacing w:val="-4"/>
          <w:sz w:val="24"/>
        </w:rPr>
        <w:t>общения</w:t>
      </w:r>
      <w:proofErr w:type="gramEnd"/>
      <w:r w:rsidRPr="00C25554">
        <w:rPr>
          <w:spacing w:val="-4"/>
          <w:sz w:val="24"/>
        </w:rPr>
        <w:t xml:space="preserve"> обучающихся с возможностью массово</w:t>
      </w:r>
      <w:r w:rsidRPr="00C25554">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C25554" w:rsidRDefault="00653A76" w:rsidP="00D42DAE">
      <w:pPr>
        <w:pStyle w:val="21"/>
        <w:numPr>
          <w:ilvl w:val="0"/>
          <w:numId w:val="49"/>
        </w:numPr>
        <w:spacing w:line="240" w:lineRule="auto"/>
        <w:ind w:firstLine="851"/>
        <w:rPr>
          <w:sz w:val="24"/>
        </w:rPr>
      </w:pPr>
      <w:r w:rsidRPr="00C25554">
        <w:rPr>
          <w:sz w:val="24"/>
        </w:rPr>
        <w:t>выпуска школьных печатных изданий, работы школьного телевидения.</w:t>
      </w:r>
    </w:p>
    <w:p w:rsidR="00653A76" w:rsidRPr="00C25554" w:rsidRDefault="00653A76"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Все указанные виды деятельности </w:t>
      </w:r>
      <w:r w:rsidR="00532C09" w:rsidRPr="00C25554">
        <w:rPr>
          <w:rFonts w:ascii="Times New Roman" w:hAnsi="Times New Roman"/>
          <w:color w:val="auto"/>
          <w:sz w:val="24"/>
          <w:szCs w:val="24"/>
        </w:rPr>
        <w:t xml:space="preserve">обеспечиваются </w:t>
      </w:r>
      <w:r w:rsidRPr="00C25554">
        <w:rPr>
          <w:rFonts w:ascii="Times New Roman" w:hAnsi="Times New Roman"/>
          <w:color w:val="auto"/>
          <w:sz w:val="24"/>
          <w:szCs w:val="24"/>
        </w:rPr>
        <w:t>расходными материалами.</w:t>
      </w:r>
    </w:p>
    <w:p w:rsidR="00653A76" w:rsidRPr="00C25554" w:rsidRDefault="00653A76" w:rsidP="00C25554">
      <w:pPr>
        <w:pStyle w:val="a7"/>
        <w:spacing w:before="0" w:line="240" w:lineRule="auto"/>
        <w:rPr>
          <w:rFonts w:ascii="Times New Roman" w:hAnsi="Times New Roman"/>
          <w:color w:val="auto"/>
          <w:sz w:val="24"/>
          <w:szCs w:val="24"/>
        </w:rPr>
      </w:pPr>
      <w:r w:rsidRPr="00C25554">
        <w:rPr>
          <w:rFonts w:ascii="Times New Roman" w:hAnsi="Times New Roman"/>
          <w:color w:val="auto"/>
          <w:sz w:val="24"/>
          <w:szCs w:val="24"/>
        </w:rPr>
        <w:t xml:space="preserve">Создание в </w:t>
      </w:r>
      <w:r w:rsidR="00D93053" w:rsidRPr="00C25554">
        <w:rPr>
          <w:rFonts w:ascii="Times New Roman" w:hAnsi="Times New Roman"/>
          <w:color w:val="auto"/>
          <w:sz w:val="24"/>
          <w:szCs w:val="24"/>
        </w:rPr>
        <w:t xml:space="preserve">образовательной организации </w:t>
      </w:r>
      <w:r w:rsidRPr="00C25554">
        <w:rPr>
          <w:rFonts w:ascii="Times New Roman" w:hAnsi="Times New Roman"/>
          <w:color w:val="auto"/>
          <w:sz w:val="24"/>
          <w:szCs w:val="24"/>
        </w:rPr>
        <w:t>информационно­образовательной среды</w:t>
      </w:r>
      <w:proofErr w:type="gramStart"/>
      <w:r w:rsidRPr="00C25554">
        <w:rPr>
          <w:rFonts w:ascii="Times New Roman" w:hAnsi="Times New Roman"/>
          <w:color w:val="auto"/>
          <w:sz w:val="24"/>
          <w:szCs w:val="24"/>
        </w:rPr>
        <w:t>,с</w:t>
      </w:r>
      <w:proofErr w:type="gramEnd"/>
      <w:r w:rsidRPr="00C25554">
        <w:rPr>
          <w:rFonts w:ascii="Times New Roman" w:hAnsi="Times New Roman"/>
          <w:color w:val="auto"/>
          <w:sz w:val="24"/>
          <w:szCs w:val="24"/>
        </w:rPr>
        <w:t xml:space="preserve">оответствующей требованиям </w:t>
      </w:r>
      <w:r w:rsidR="00C11324" w:rsidRPr="00C25554">
        <w:rPr>
          <w:rFonts w:ascii="Times New Roman" w:hAnsi="Times New Roman"/>
          <w:color w:val="auto"/>
          <w:sz w:val="24"/>
          <w:szCs w:val="24"/>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C2555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653A76"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z w:val="24"/>
                <w:szCs w:val="24"/>
              </w:rPr>
              <w:t xml:space="preserve">№ </w:t>
            </w:r>
            <w:proofErr w:type="gramStart"/>
            <w:r w:rsidRPr="00C25554">
              <w:rPr>
                <w:rFonts w:ascii="Times New Roman" w:hAnsi="Times New Roman"/>
                <w:color w:val="auto"/>
                <w:sz w:val="24"/>
                <w:szCs w:val="24"/>
              </w:rPr>
              <w:t>п</w:t>
            </w:r>
            <w:proofErr w:type="gramEnd"/>
            <w:r w:rsidRPr="00C25554">
              <w:rPr>
                <w:rFonts w:ascii="Times New Roman" w:hAnsi="Times New Roman"/>
                <w:color w:val="auto"/>
                <w:sz w:val="24"/>
                <w:szCs w:val="24"/>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653A76"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653A76"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 xml:space="preserve">Необходимое </w:t>
            </w:r>
            <w:r w:rsidRPr="00C25554">
              <w:rPr>
                <w:rFonts w:ascii="Times New Roman" w:hAnsi="Times New Roman"/>
                <w:color w:val="auto"/>
                <w:sz w:val="24"/>
                <w:szCs w:val="24"/>
              </w:rPr>
              <w:t xml:space="preserve">количество </w:t>
            </w:r>
            <w:proofErr w:type="gramStart"/>
            <w:r w:rsidRPr="00C25554">
              <w:rPr>
                <w:rFonts w:ascii="Times New Roman" w:hAnsi="Times New Roman"/>
                <w:color w:val="auto"/>
                <w:sz w:val="24"/>
                <w:szCs w:val="24"/>
              </w:rPr>
              <w:t>средств</w:t>
            </w:r>
            <w:proofErr w:type="gramEnd"/>
            <w:r w:rsidRPr="00C25554">
              <w:rPr>
                <w:rFonts w:ascii="Times New Roman" w:hAnsi="Times New Roman"/>
                <w:color w:val="auto"/>
                <w:sz w:val="24"/>
                <w:szCs w:val="24"/>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653A76"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z w:val="24"/>
                <w:szCs w:val="24"/>
              </w:rPr>
              <w:t>Сроки создания условий</w:t>
            </w:r>
            <w:r w:rsidRPr="00C25554">
              <w:rPr>
                <w:rFonts w:ascii="Times New Roman" w:hAnsi="Times New Roman"/>
                <w:color w:val="auto"/>
                <w:sz w:val="24"/>
                <w:szCs w:val="24"/>
              </w:rPr>
              <w:br/>
              <w:t xml:space="preserve">в соответствии с требованиями </w:t>
            </w:r>
            <w:r w:rsidR="00C11324" w:rsidRPr="00C25554">
              <w:rPr>
                <w:rFonts w:ascii="Times New Roman" w:hAnsi="Times New Roman"/>
                <w:color w:val="auto"/>
                <w:sz w:val="24"/>
                <w:szCs w:val="24"/>
              </w:rPr>
              <w:t>ФГОС НОО</w:t>
            </w:r>
          </w:p>
        </w:tc>
      </w:tr>
      <w:tr w:rsidR="00653A76" w:rsidRPr="00C25554" w:rsidTr="004E6FE2">
        <w:trPr>
          <w:trHeight w:val="1559"/>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Технические средства</w:t>
            </w:r>
          </w:p>
          <w:p w:rsidR="001C08A2" w:rsidRDefault="001C08A2" w:rsidP="00C25554">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Комьютеры</w:t>
            </w:r>
          </w:p>
          <w:p w:rsidR="001C08A2" w:rsidRDefault="00911862" w:rsidP="00C25554">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П</w:t>
            </w:r>
            <w:r w:rsidR="001C08A2">
              <w:rPr>
                <w:rFonts w:ascii="Times New Roman" w:hAnsi="Times New Roman"/>
                <w:color w:val="auto"/>
                <w:sz w:val="24"/>
                <w:szCs w:val="24"/>
              </w:rPr>
              <w:t>роекторы</w:t>
            </w:r>
          </w:p>
          <w:p w:rsidR="00911862" w:rsidRDefault="00911862" w:rsidP="00C25554">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Интерактивные доски</w:t>
            </w:r>
          </w:p>
          <w:p w:rsidR="00911862" w:rsidRPr="00C25554" w:rsidRDefault="00911862" w:rsidP="00C25554">
            <w:pPr>
              <w:pStyle w:val="a5"/>
              <w:spacing w:line="240" w:lineRule="auto"/>
              <w:jc w:val="both"/>
              <w:rPr>
                <w:rFonts w:ascii="Times New Roman" w:hAnsi="Times New Roman"/>
                <w:color w:val="auto"/>
                <w:sz w:val="24"/>
                <w:szCs w:val="24"/>
              </w:rPr>
            </w:pPr>
            <w:proofErr w:type="gramStart"/>
            <w:r>
              <w:rPr>
                <w:rFonts w:ascii="Times New Roman" w:hAnsi="Times New Roman"/>
                <w:color w:val="auto"/>
                <w:sz w:val="24"/>
                <w:szCs w:val="24"/>
              </w:rPr>
              <w:t>Документ-камеры</w:t>
            </w:r>
            <w:proofErr w:type="gramEnd"/>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08A2" w:rsidRDefault="001C08A2" w:rsidP="00C25554">
            <w:pPr>
              <w:pStyle w:val="NoParagraphStyle"/>
              <w:spacing w:line="240" w:lineRule="auto"/>
              <w:jc w:val="both"/>
              <w:textAlignment w:val="auto"/>
              <w:rPr>
                <w:rFonts w:ascii="Times New Roman" w:hAnsi="Times New Roman" w:cs="Times New Roman"/>
                <w:color w:val="auto"/>
                <w:lang w:val="ru-RU"/>
              </w:rPr>
            </w:pPr>
          </w:p>
          <w:p w:rsidR="00653A76" w:rsidRDefault="001C08A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16/16</w:t>
            </w:r>
          </w:p>
          <w:p w:rsidR="001C08A2" w:rsidRDefault="001C08A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16/7</w:t>
            </w: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16/5</w:t>
            </w:r>
          </w:p>
          <w:p w:rsidR="00911862"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16/3</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Default="00653A76" w:rsidP="00C25554">
            <w:pPr>
              <w:pStyle w:val="NoParagraphStyle"/>
              <w:spacing w:line="240" w:lineRule="auto"/>
              <w:jc w:val="both"/>
              <w:textAlignment w:val="auto"/>
              <w:rPr>
                <w:rFonts w:ascii="Times New Roman" w:hAnsi="Times New Roman" w:cs="Times New Roman"/>
                <w:color w:val="auto"/>
                <w:lang w:val="ru-RU"/>
              </w:rPr>
            </w:pPr>
          </w:p>
          <w:p w:rsidR="001C08A2" w:rsidRDefault="001C08A2" w:rsidP="00C25554">
            <w:pPr>
              <w:pStyle w:val="NoParagraphStyle"/>
              <w:spacing w:line="240" w:lineRule="auto"/>
              <w:jc w:val="both"/>
              <w:textAlignment w:val="auto"/>
              <w:rPr>
                <w:rFonts w:ascii="Times New Roman" w:hAnsi="Times New Roman" w:cs="Times New Roman"/>
                <w:color w:val="auto"/>
                <w:lang w:val="ru-RU"/>
              </w:rPr>
            </w:pPr>
          </w:p>
          <w:p w:rsidR="001C08A2" w:rsidRDefault="001C08A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2014-2018</w:t>
            </w: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2014-2018</w:t>
            </w:r>
          </w:p>
          <w:p w:rsidR="00911862"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2014-2018</w:t>
            </w:r>
          </w:p>
        </w:tc>
      </w:tr>
      <w:tr w:rsidR="00653A76" w:rsidRPr="00C2555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Программные</w:t>
            </w:r>
            <w:r w:rsidRPr="00C25554">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1C08A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r>
      <w:tr w:rsidR="00653A76" w:rsidRPr="00C2555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653A76" w:rsidP="001C08A2">
            <w:pPr>
              <w:pStyle w:val="a5"/>
              <w:spacing w:line="240" w:lineRule="auto"/>
              <w:rPr>
                <w:rFonts w:ascii="Times New Roman" w:hAnsi="Times New Roman"/>
                <w:color w:val="auto"/>
                <w:sz w:val="24"/>
                <w:szCs w:val="24"/>
              </w:rPr>
            </w:pPr>
            <w:r w:rsidRPr="00C25554">
              <w:rPr>
                <w:rFonts w:ascii="Times New Roman" w:hAnsi="Times New Roman"/>
                <w:color w:val="auto"/>
                <w:spacing w:val="-3"/>
                <w:sz w:val="24"/>
                <w:szCs w:val="24"/>
              </w:rPr>
              <w:t>Обеспечение технической,</w:t>
            </w:r>
            <w:r w:rsidRPr="00C25554">
              <w:rPr>
                <w:rFonts w:ascii="Times New Roman" w:hAnsi="Times New Roman"/>
                <w:color w:val="auto"/>
                <w:spacing w:val="-3"/>
                <w:sz w:val="24"/>
                <w:szCs w:val="24"/>
              </w:rPr>
              <w:br/>
            </w:r>
            <w:r w:rsidRPr="00C25554">
              <w:rPr>
                <w:rFonts w:ascii="Times New Roman" w:hAnsi="Times New Roman"/>
                <w:color w:val="auto"/>
                <w:sz w:val="24"/>
                <w:szCs w:val="24"/>
              </w:rPr>
              <w:t>методической</w:t>
            </w:r>
            <w:r w:rsidRPr="00C25554">
              <w:rPr>
                <w:rFonts w:ascii="Times New Roman" w:hAnsi="Times New Roman"/>
                <w:color w:val="auto"/>
                <w:sz w:val="24"/>
                <w:szCs w:val="24"/>
              </w:rPr>
              <w:br/>
              <w:t>и организационной</w:t>
            </w:r>
            <w:r w:rsidRPr="00C25554">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1C08A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r>
      <w:tr w:rsidR="00653A76" w:rsidRPr="00C2555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 xml:space="preserve">Отображение </w:t>
            </w:r>
            <w:r w:rsidR="005F572A" w:rsidRPr="00C25554">
              <w:rPr>
                <w:rFonts w:ascii="Times New Roman" w:hAnsi="Times New Roman"/>
                <w:color w:val="auto"/>
                <w:sz w:val="24"/>
                <w:szCs w:val="24"/>
              </w:rPr>
              <w:t xml:space="preserve">образовательной деятельности </w:t>
            </w:r>
            <w:r w:rsidRPr="00C25554">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1C08A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r>
      <w:tr w:rsidR="00653A76" w:rsidRPr="00C2555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Компоненты</w:t>
            </w:r>
            <w:r w:rsidRPr="00C25554">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1C08A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r>
      <w:tr w:rsidR="00653A76" w:rsidRPr="00C2555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653A76" w:rsidP="001C08A2">
            <w:pPr>
              <w:pStyle w:val="a5"/>
              <w:spacing w:line="240" w:lineRule="auto"/>
              <w:rPr>
                <w:rFonts w:ascii="Times New Roman" w:hAnsi="Times New Roman"/>
                <w:color w:val="auto"/>
                <w:sz w:val="24"/>
                <w:szCs w:val="24"/>
              </w:rPr>
            </w:pPr>
            <w:r w:rsidRPr="00C25554">
              <w:rPr>
                <w:rFonts w:ascii="Times New Roman" w:hAnsi="Times New Roman"/>
                <w:color w:val="auto"/>
                <w:sz w:val="24"/>
                <w:szCs w:val="24"/>
              </w:rPr>
              <w:t>Компоненты на CD</w:t>
            </w:r>
            <w:r w:rsidRPr="00C25554">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1C08A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r>
    </w:tbl>
    <w:p w:rsidR="00B630CB" w:rsidRPr="00C25554" w:rsidRDefault="00B630CB" w:rsidP="00C25554">
      <w:pPr>
        <w:pStyle w:val="a3"/>
        <w:spacing w:line="240" w:lineRule="auto"/>
        <w:ind w:firstLine="0"/>
        <w:rPr>
          <w:rFonts w:ascii="Times New Roman" w:hAnsi="Times New Roman"/>
          <w:b/>
          <w:bCs/>
          <w:color w:val="auto"/>
          <w:spacing w:val="2"/>
          <w:sz w:val="24"/>
          <w:szCs w:val="24"/>
        </w:rPr>
      </w:pPr>
    </w:p>
    <w:p w:rsidR="00653A76" w:rsidRPr="00C25554" w:rsidRDefault="00653A76" w:rsidP="00C25554">
      <w:pPr>
        <w:pStyle w:val="a3"/>
        <w:spacing w:line="240" w:lineRule="auto"/>
        <w:ind w:firstLine="709"/>
        <w:rPr>
          <w:rFonts w:ascii="Times New Roman" w:hAnsi="Times New Roman"/>
          <w:color w:val="auto"/>
          <w:spacing w:val="2"/>
          <w:sz w:val="24"/>
          <w:szCs w:val="24"/>
        </w:rPr>
      </w:pPr>
      <w:proofErr w:type="gramStart"/>
      <w:r w:rsidRPr="00C25554">
        <w:rPr>
          <w:rFonts w:ascii="Times New Roman" w:hAnsi="Times New Roman"/>
          <w:b/>
          <w:bCs/>
          <w:color w:val="auto"/>
          <w:spacing w:val="2"/>
          <w:sz w:val="24"/>
          <w:szCs w:val="24"/>
        </w:rPr>
        <w:t>Технические средства:</w:t>
      </w:r>
      <w:r w:rsidRPr="00C25554">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w:t>
      </w:r>
      <w:r w:rsidRPr="00C25554">
        <w:rPr>
          <w:rFonts w:ascii="Times New Roman" w:hAnsi="Times New Roman"/>
          <w:color w:val="auto"/>
          <w:spacing w:val="2"/>
          <w:sz w:val="24"/>
          <w:szCs w:val="24"/>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C25554" w:rsidRDefault="00653A76" w:rsidP="00C25554">
      <w:pPr>
        <w:pStyle w:val="a3"/>
        <w:spacing w:line="240" w:lineRule="auto"/>
        <w:ind w:firstLine="709"/>
        <w:rPr>
          <w:rFonts w:ascii="Times New Roman" w:hAnsi="Times New Roman"/>
          <w:color w:val="auto"/>
          <w:spacing w:val="-2"/>
          <w:sz w:val="24"/>
          <w:szCs w:val="24"/>
        </w:rPr>
      </w:pPr>
      <w:proofErr w:type="gramStart"/>
      <w:r w:rsidRPr="00C25554">
        <w:rPr>
          <w:rFonts w:ascii="Times New Roman" w:hAnsi="Times New Roman"/>
          <w:b/>
          <w:bCs/>
          <w:color w:val="auto"/>
          <w:spacing w:val="-4"/>
          <w:sz w:val="24"/>
          <w:szCs w:val="24"/>
        </w:rPr>
        <w:t>Программные инструменты:</w:t>
      </w:r>
      <w:r w:rsidRPr="00C25554">
        <w:rPr>
          <w:rFonts w:ascii="Times New Roman" w:hAnsi="Times New Roman"/>
          <w:color w:val="auto"/>
          <w:spacing w:val="-4"/>
          <w:sz w:val="24"/>
          <w:szCs w:val="24"/>
        </w:rPr>
        <w:t xml:space="preserve"> операционные системы и слу</w:t>
      </w:r>
      <w:r w:rsidRPr="00C25554">
        <w:rPr>
          <w:rFonts w:ascii="Times New Roman" w:hAnsi="Times New Roman"/>
          <w:color w:val="auto"/>
          <w:sz w:val="24"/>
          <w:szCs w:val="24"/>
        </w:rPr>
        <w:t>жебные инструменты; орфографический корректор для тек</w:t>
      </w:r>
      <w:r w:rsidRPr="00C25554">
        <w:rPr>
          <w:rFonts w:ascii="Times New Roman" w:hAnsi="Times New Roman"/>
          <w:color w:val="auto"/>
          <w:spacing w:val="-2"/>
          <w:sz w:val="24"/>
          <w:szCs w:val="24"/>
        </w:rPr>
        <w:t>стов на русском и иностранном языках; клавиатурный тренаж</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C25554">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C25554">
        <w:rPr>
          <w:rFonts w:ascii="Times New Roman" w:hAnsi="Times New Roman"/>
          <w:color w:val="auto"/>
          <w:sz w:val="24"/>
          <w:szCs w:val="24"/>
        </w:rPr>
        <w:t xml:space="preserve"> редактор видео; редактор</w:t>
      </w:r>
      <w:r w:rsidRPr="00C25554">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C25554">
        <w:rPr>
          <w:rFonts w:ascii="Times New Roman" w:hAnsi="Times New Roman"/>
          <w:color w:val="auto"/>
          <w:sz w:val="24"/>
          <w:szCs w:val="24"/>
        </w:rPr>
        <w:t xml:space="preserve">вой биологический определитель; виртуальные лаборатории </w:t>
      </w:r>
      <w:r w:rsidRPr="00C25554">
        <w:rPr>
          <w:rFonts w:ascii="Times New Roman" w:hAnsi="Times New Roman"/>
          <w:color w:val="auto"/>
          <w:spacing w:val="2"/>
          <w:sz w:val="24"/>
          <w:szCs w:val="24"/>
        </w:rPr>
        <w:t>по учебным предметам; среды для дистанцион</w:t>
      </w:r>
      <w:r w:rsidR="005D7693" w:rsidRPr="00C25554">
        <w:rPr>
          <w:rFonts w:ascii="Times New Roman" w:hAnsi="Times New Roman"/>
          <w:color w:val="auto"/>
          <w:spacing w:val="2"/>
          <w:sz w:val="24"/>
          <w:szCs w:val="24"/>
        </w:rPr>
        <w:t xml:space="preserve">ного онлайн </w:t>
      </w:r>
      <w:r w:rsidRPr="00C25554">
        <w:rPr>
          <w:rFonts w:ascii="Times New Roman" w:hAnsi="Times New Roman"/>
          <w:color w:val="auto"/>
          <w:spacing w:val="2"/>
          <w:sz w:val="24"/>
          <w:szCs w:val="24"/>
        </w:rPr>
        <w:t>и офлайн сетевого взаимодействия; среда дляинтернет­пу</w:t>
      </w:r>
      <w:r w:rsidRPr="00C25554">
        <w:rPr>
          <w:rFonts w:ascii="Times New Roman" w:hAnsi="Times New Roman"/>
          <w:color w:val="auto"/>
          <w:spacing w:val="-2"/>
          <w:sz w:val="24"/>
          <w:szCs w:val="24"/>
        </w:rPr>
        <w:t>бликаций; редактор интернет­сайтов; редактор для совместного удал</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нного редактирования сообщений.</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C25554">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C25554">
        <w:rPr>
          <w:rFonts w:ascii="Times New Roman" w:hAnsi="Times New Roman"/>
          <w:color w:val="auto"/>
          <w:spacing w:val="2"/>
          <w:sz w:val="24"/>
          <w:szCs w:val="24"/>
        </w:rPr>
        <w:t xml:space="preserve">образовательной </w:t>
      </w:r>
      <w:r w:rsidR="005C5F90" w:rsidRPr="00C25554">
        <w:rPr>
          <w:rFonts w:ascii="Times New Roman" w:hAnsi="Times New Roman"/>
          <w:color w:val="auto"/>
          <w:spacing w:val="2"/>
          <w:sz w:val="24"/>
          <w:szCs w:val="24"/>
        </w:rPr>
        <w:t>организации</w:t>
      </w:r>
      <w:r w:rsidRPr="00C25554">
        <w:rPr>
          <w:rFonts w:ascii="Times New Roman" w:hAnsi="Times New Roman"/>
          <w:color w:val="auto"/>
          <w:spacing w:val="2"/>
          <w:sz w:val="24"/>
          <w:szCs w:val="24"/>
        </w:rPr>
        <w:t xml:space="preserve">; подготовка программ формирования </w:t>
      </w:r>
      <w:r w:rsidRPr="00C25554">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pacing w:val="2"/>
          <w:sz w:val="24"/>
          <w:szCs w:val="24"/>
        </w:rPr>
        <w:t>Отображение образовательно</w:t>
      </w:r>
      <w:r w:rsidR="005F572A" w:rsidRPr="00C25554">
        <w:rPr>
          <w:rFonts w:ascii="Times New Roman" w:hAnsi="Times New Roman"/>
          <w:b/>
          <w:bCs/>
          <w:color w:val="auto"/>
          <w:spacing w:val="2"/>
          <w:sz w:val="24"/>
          <w:szCs w:val="24"/>
        </w:rPr>
        <w:t xml:space="preserve">йдеятельности </w:t>
      </w:r>
      <w:r w:rsidRPr="00C25554">
        <w:rPr>
          <w:rFonts w:ascii="Times New Roman" w:hAnsi="Times New Roman"/>
          <w:b/>
          <w:bCs/>
          <w:color w:val="auto"/>
          <w:spacing w:val="2"/>
          <w:sz w:val="24"/>
          <w:szCs w:val="24"/>
        </w:rPr>
        <w:t xml:space="preserve">в информационной среде: </w:t>
      </w:r>
      <w:r w:rsidRPr="00C25554">
        <w:rPr>
          <w:rFonts w:ascii="Times New Roman" w:hAnsi="Times New Roman"/>
          <w:color w:val="auto"/>
          <w:spacing w:val="2"/>
          <w:sz w:val="24"/>
          <w:szCs w:val="24"/>
        </w:rPr>
        <w:t>размещаются домашние задания (тексто</w:t>
      </w:r>
      <w:r w:rsidRPr="00C25554">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C25554">
        <w:rPr>
          <w:rFonts w:ascii="Times New Roman" w:hAnsi="Times New Roman"/>
          <w:color w:val="auto"/>
          <w:spacing w:val="2"/>
          <w:sz w:val="24"/>
          <w:szCs w:val="24"/>
        </w:rPr>
        <w:t>ющихся; творческие работы учителей и обучающихся; осу</w:t>
      </w:r>
      <w:r w:rsidRPr="00C25554">
        <w:rPr>
          <w:rFonts w:ascii="Times New Roman" w:hAnsi="Times New Roman"/>
          <w:color w:val="auto"/>
          <w:sz w:val="24"/>
          <w:szCs w:val="24"/>
        </w:rPr>
        <w:t>ществляется связь учителей, администрации, родителей, ор</w:t>
      </w:r>
      <w:r w:rsidRPr="00C25554">
        <w:rPr>
          <w:rFonts w:ascii="Times New Roman" w:hAnsi="Times New Roman"/>
          <w:color w:val="auto"/>
          <w:spacing w:val="2"/>
          <w:sz w:val="24"/>
          <w:szCs w:val="24"/>
        </w:rPr>
        <w:t xml:space="preserve">ганов управления; осуществляется методическая поддержка </w:t>
      </w:r>
      <w:r w:rsidRPr="00C25554">
        <w:rPr>
          <w:rFonts w:ascii="Times New Roman" w:hAnsi="Times New Roman"/>
          <w:color w:val="auto"/>
          <w:sz w:val="24"/>
          <w:szCs w:val="24"/>
        </w:rPr>
        <w:t>учителей (интернет­школа, интернет­ИПК, мультимедиаколлекция).</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z w:val="24"/>
          <w:szCs w:val="24"/>
        </w:rPr>
        <w:t xml:space="preserve">Компоненты на бумажных носителях: </w:t>
      </w:r>
      <w:r w:rsidRPr="00C25554">
        <w:rPr>
          <w:rFonts w:ascii="Times New Roman" w:hAnsi="Times New Roman"/>
          <w:color w:val="auto"/>
          <w:sz w:val="24"/>
          <w:szCs w:val="24"/>
        </w:rPr>
        <w:t>учебники (органайзеры); рабочие тетради (тетради­тренаж</w:t>
      </w:r>
      <w:r w:rsidR="00D30361" w:rsidRPr="00C25554">
        <w:rPr>
          <w:rFonts w:ascii="Times New Roman" w:hAnsi="Times New Roman"/>
          <w:color w:val="auto"/>
          <w:sz w:val="24"/>
          <w:szCs w:val="24"/>
        </w:rPr>
        <w:t>е</w:t>
      </w:r>
      <w:r w:rsidRPr="00C25554">
        <w:rPr>
          <w:rFonts w:ascii="Times New Roman" w:hAnsi="Times New Roman"/>
          <w:color w:val="auto"/>
          <w:sz w:val="24"/>
          <w:szCs w:val="24"/>
        </w:rPr>
        <w:t>ры).</w:t>
      </w:r>
    </w:p>
    <w:p w:rsidR="00653A76" w:rsidRPr="00C25554" w:rsidRDefault="00653A76"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z w:val="24"/>
          <w:szCs w:val="24"/>
        </w:rPr>
        <w:t xml:space="preserve">Компоненты на CD и DVD: </w:t>
      </w:r>
      <w:r w:rsidRPr="00C25554">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C25554">
        <w:rPr>
          <w:rFonts w:ascii="Times New Roman" w:hAnsi="Times New Roman"/>
          <w:color w:val="auto"/>
          <w:sz w:val="24"/>
          <w:szCs w:val="24"/>
        </w:rPr>
        <w:t>е</w:t>
      </w:r>
      <w:r w:rsidRPr="00C25554">
        <w:rPr>
          <w:rFonts w:ascii="Times New Roman" w:hAnsi="Times New Roman"/>
          <w:color w:val="auto"/>
          <w:sz w:val="24"/>
          <w:szCs w:val="24"/>
        </w:rPr>
        <w:t>ры; электронные практикумы.</w:t>
      </w:r>
    </w:p>
    <w:p w:rsidR="00653A76" w:rsidRPr="00C25554" w:rsidRDefault="00D93053"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Образовательной организацией </w:t>
      </w:r>
      <w:r w:rsidR="00653A76" w:rsidRPr="00C25554">
        <w:rPr>
          <w:rFonts w:ascii="Times New Roman" w:hAnsi="Times New Roman"/>
          <w:color w:val="auto"/>
          <w:spacing w:val="-2"/>
          <w:sz w:val="24"/>
          <w:szCs w:val="24"/>
        </w:rPr>
        <w:t xml:space="preserve">определяются необходимые </w:t>
      </w:r>
      <w:r w:rsidR="00653A76" w:rsidRPr="00C25554">
        <w:rPr>
          <w:rFonts w:ascii="Times New Roman" w:hAnsi="Times New Roman"/>
          <w:color w:val="auto"/>
          <w:sz w:val="24"/>
          <w:szCs w:val="24"/>
        </w:rPr>
        <w:t xml:space="preserve">меры и сроки по приведению информационно­методических </w:t>
      </w:r>
      <w:r w:rsidR="00653A76" w:rsidRPr="00C25554">
        <w:rPr>
          <w:rFonts w:ascii="Times New Roman" w:hAnsi="Times New Roman"/>
          <w:color w:val="auto"/>
          <w:spacing w:val="2"/>
          <w:sz w:val="24"/>
          <w:szCs w:val="24"/>
        </w:rPr>
        <w:t xml:space="preserve">условий реализации основной образовательной программы </w:t>
      </w:r>
      <w:r w:rsidR="00653A76" w:rsidRPr="00C25554">
        <w:rPr>
          <w:rFonts w:ascii="Times New Roman" w:hAnsi="Times New Roman"/>
          <w:color w:val="auto"/>
          <w:sz w:val="24"/>
          <w:szCs w:val="24"/>
        </w:rPr>
        <w:t xml:space="preserve">начального общего образования в соответствие с требованиями </w:t>
      </w:r>
      <w:r w:rsidR="00C11324" w:rsidRPr="00C25554">
        <w:rPr>
          <w:rFonts w:ascii="Times New Roman" w:hAnsi="Times New Roman"/>
          <w:color w:val="auto"/>
          <w:sz w:val="24"/>
          <w:szCs w:val="24"/>
        </w:rPr>
        <w:t>ФГОС НОО</w:t>
      </w:r>
      <w:r w:rsidR="00653A76" w:rsidRPr="00C25554">
        <w:rPr>
          <w:rFonts w:ascii="Times New Roman" w:hAnsi="Times New Roman"/>
          <w:color w:val="auto"/>
          <w:sz w:val="24"/>
          <w:szCs w:val="24"/>
        </w:rPr>
        <w:t>.</w:t>
      </w:r>
    </w:p>
    <w:p w:rsidR="00954634" w:rsidRPr="00C25554" w:rsidRDefault="00954634" w:rsidP="00C25554">
      <w:pPr>
        <w:ind w:firstLine="709"/>
        <w:jc w:val="both"/>
      </w:pPr>
      <w:r w:rsidRPr="00C25554">
        <w:rPr>
          <w:b/>
          <w:i/>
        </w:rPr>
        <w:t>Учебно-методическое и информационное обеспечение</w:t>
      </w:r>
      <w:r w:rsidRPr="00C25554">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C25554" w:rsidRDefault="00954634" w:rsidP="00C25554">
      <w:pPr>
        <w:ind w:firstLine="709"/>
        <w:jc w:val="both"/>
      </w:pPr>
      <w:r w:rsidRPr="00C25554">
        <w:t>Требования к учебно-методическому обеспечению образовательной деятельности включают:</w:t>
      </w:r>
    </w:p>
    <w:p w:rsidR="00954634" w:rsidRPr="00C25554" w:rsidRDefault="00954634" w:rsidP="00C25554">
      <w:pPr>
        <w:ind w:firstLine="709"/>
        <w:jc w:val="both"/>
      </w:pPr>
      <w:r w:rsidRPr="00C25554">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C25554" w:rsidRDefault="00954634" w:rsidP="00C25554">
      <w:pPr>
        <w:ind w:firstLine="709"/>
        <w:jc w:val="both"/>
      </w:pPr>
      <w:r w:rsidRPr="00C25554">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C25554" w:rsidRDefault="00954634" w:rsidP="00C25554">
      <w:pPr>
        <w:ind w:firstLine="709"/>
        <w:jc w:val="both"/>
      </w:pPr>
      <w:proofErr w:type="gramStart"/>
      <w:r w:rsidRPr="00C25554">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C25554" w:rsidRDefault="00954634" w:rsidP="00C25554">
      <w:pPr>
        <w:ind w:firstLine="709"/>
        <w:jc w:val="both"/>
      </w:pPr>
      <w:r w:rsidRPr="00C25554">
        <w:lastRenderedPageBreak/>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C25554" w:rsidRDefault="00954634" w:rsidP="00C31794">
      <w:pPr>
        <w:pStyle w:val="3"/>
        <w:spacing w:before="0" w:after="0"/>
        <w:jc w:val="left"/>
        <w:rPr>
          <w:sz w:val="24"/>
          <w:szCs w:val="24"/>
        </w:rPr>
      </w:pPr>
      <w:bookmarkStart w:id="235" w:name="_Toc410963397"/>
      <w:bookmarkStart w:id="236" w:name="_Toc410964363"/>
      <w:bookmarkStart w:id="237" w:name="_Toc288394115"/>
      <w:bookmarkStart w:id="238" w:name="_Toc288410582"/>
      <w:bookmarkStart w:id="239" w:name="_Toc288410711"/>
      <w:r w:rsidRPr="00C25554">
        <w:rPr>
          <w:sz w:val="24"/>
          <w:szCs w:val="24"/>
        </w:rPr>
        <w:t>3.3.6. Механизмы достижения целевых ориентиров в системе условий</w:t>
      </w:r>
      <w:bookmarkEnd w:id="235"/>
      <w:bookmarkEnd w:id="236"/>
    </w:p>
    <w:p w:rsidR="00954634" w:rsidRPr="00C25554" w:rsidRDefault="00954634" w:rsidP="00C25554">
      <w:pPr>
        <w:ind w:firstLine="709"/>
        <w:jc w:val="both"/>
      </w:pPr>
      <w:r w:rsidRPr="00C25554">
        <w:t xml:space="preserve">Интегративным результатом выполнения требований к условиям реализации основной образовательной программы  </w:t>
      </w:r>
      <w:r w:rsidR="009E4B60">
        <w:t xml:space="preserve">является </w:t>
      </w:r>
      <w:r w:rsidRPr="00C25554">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C25554" w:rsidRDefault="00954634" w:rsidP="00C25554">
      <w:pPr>
        <w:ind w:firstLine="709"/>
        <w:jc w:val="both"/>
      </w:pPr>
      <w:r w:rsidRPr="00C25554">
        <w:t xml:space="preserve">Созданные </w:t>
      </w:r>
      <w:r w:rsidR="009E4B60">
        <w:t>условия</w:t>
      </w:r>
      <w:r w:rsidRPr="00C25554">
        <w:t>:</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соответств</w:t>
      </w:r>
      <w:r w:rsidR="009E4B60">
        <w:rPr>
          <w:rFonts w:ascii="Times New Roman" w:hAnsi="Times New Roman"/>
          <w:sz w:val="24"/>
          <w:szCs w:val="24"/>
        </w:rPr>
        <w:t>уют</w:t>
      </w:r>
      <w:r w:rsidRPr="00C25554">
        <w:rPr>
          <w:rFonts w:ascii="Times New Roman" w:hAnsi="Times New Roman"/>
          <w:sz w:val="24"/>
          <w:szCs w:val="24"/>
        </w:rPr>
        <w:t xml:space="preserve"> требованиям ФГОС;</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гарантир</w:t>
      </w:r>
      <w:r w:rsidR="009E4B60">
        <w:rPr>
          <w:rFonts w:ascii="Times New Roman" w:hAnsi="Times New Roman"/>
          <w:sz w:val="24"/>
          <w:szCs w:val="24"/>
        </w:rPr>
        <w:t>уют</w:t>
      </w:r>
      <w:r w:rsidRPr="00C25554">
        <w:rPr>
          <w:rFonts w:ascii="Times New Roman" w:hAnsi="Times New Roman"/>
          <w:sz w:val="24"/>
          <w:szCs w:val="24"/>
        </w:rPr>
        <w:t xml:space="preserve"> сохранность и укрепление физического, психологического и социального здоровья </w:t>
      </w:r>
      <w:proofErr w:type="gramStart"/>
      <w:r w:rsidRPr="00C25554">
        <w:rPr>
          <w:rFonts w:ascii="Times New Roman" w:hAnsi="Times New Roman"/>
          <w:sz w:val="24"/>
          <w:szCs w:val="24"/>
        </w:rPr>
        <w:t>обучающихся</w:t>
      </w:r>
      <w:proofErr w:type="gramEnd"/>
      <w:r w:rsidRPr="00C25554">
        <w:rPr>
          <w:rFonts w:ascii="Times New Roman" w:hAnsi="Times New Roman"/>
          <w:sz w:val="24"/>
          <w:szCs w:val="24"/>
        </w:rPr>
        <w:t xml:space="preserve">; </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обеспечива</w:t>
      </w:r>
      <w:r w:rsidR="009E4B60">
        <w:rPr>
          <w:rFonts w:ascii="Times New Roman" w:hAnsi="Times New Roman"/>
          <w:sz w:val="24"/>
          <w:szCs w:val="24"/>
        </w:rPr>
        <w:t>ю</w:t>
      </w:r>
      <w:r w:rsidRPr="00C25554">
        <w:rPr>
          <w:rFonts w:ascii="Times New Roman" w:hAnsi="Times New Roman"/>
          <w:sz w:val="24"/>
          <w:szCs w:val="24"/>
        </w:rPr>
        <w:t>т реализацию основной образовательной программы  и достижение планируемых результатов ее освоения;</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учитыва</w:t>
      </w:r>
      <w:r w:rsidR="009E4B60">
        <w:rPr>
          <w:rFonts w:ascii="Times New Roman" w:hAnsi="Times New Roman"/>
          <w:sz w:val="24"/>
          <w:szCs w:val="24"/>
        </w:rPr>
        <w:t>ю</w:t>
      </w:r>
      <w:r w:rsidRPr="00C25554">
        <w:rPr>
          <w:rFonts w:ascii="Times New Roman" w:hAnsi="Times New Roman"/>
          <w:sz w:val="24"/>
          <w:szCs w:val="24"/>
        </w:rPr>
        <w:t>т особенности образовательной организации, е</w:t>
      </w:r>
      <w:r w:rsidR="00C31794">
        <w:rPr>
          <w:rFonts w:ascii="Times New Roman" w:hAnsi="Times New Roman"/>
          <w:sz w:val="24"/>
          <w:szCs w:val="24"/>
        </w:rPr>
        <w:t>ё</w:t>
      </w:r>
      <w:r w:rsidRPr="00C25554">
        <w:rPr>
          <w:rFonts w:ascii="Times New Roman" w:hAnsi="Times New Roman"/>
          <w:sz w:val="24"/>
          <w:szCs w:val="24"/>
        </w:rPr>
        <w:t xml:space="preserve"> организационную структуру, запросы участников образовательной деятельности;</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предоставля</w:t>
      </w:r>
      <w:r w:rsidR="009E4B60">
        <w:rPr>
          <w:rFonts w:ascii="Times New Roman" w:hAnsi="Times New Roman"/>
          <w:sz w:val="24"/>
          <w:szCs w:val="24"/>
        </w:rPr>
        <w:t>ю</w:t>
      </w:r>
      <w:r w:rsidRPr="00C25554">
        <w:rPr>
          <w:rFonts w:ascii="Times New Roman" w:hAnsi="Times New Roman"/>
          <w:sz w:val="24"/>
          <w:szCs w:val="24"/>
        </w:rPr>
        <w:t>т возможность взаимодействия с социальными партнерами, использования ресурсов социума.</w:t>
      </w:r>
    </w:p>
    <w:p w:rsidR="00954634" w:rsidRPr="00C25554" w:rsidRDefault="00954634" w:rsidP="00C25554">
      <w:pPr>
        <w:ind w:firstLine="709"/>
        <w:jc w:val="both"/>
      </w:pPr>
      <w:r w:rsidRPr="00C25554">
        <w:t xml:space="preserve">Раздел основной образовательной программы </w:t>
      </w:r>
      <w:r w:rsidR="009E4B60">
        <w:t>МОУ СОШ № 17</w:t>
      </w:r>
      <w:r w:rsidRPr="00C25554">
        <w:t xml:space="preserve">, характеризующий систему условий, </w:t>
      </w:r>
      <w:r w:rsidR="009E4B60">
        <w:t>содержит</w:t>
      </w:r>
      <w:r w:rsidRPr="00C25554">
        <w:t>:</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 xml:space="preserve">описание кадровых, психолого­педагогических, финансовых, </w:t>
      </w:r>
      <w:r w:rsidR="002B66BC">
        <w:rPr>
          <w:rFonts w:ascii="Times New Roman" w:hAnsi="Times New Roman"/>
          <w:sz w:val="24"/>
          <w:szCs w:val="24"/>
        </w:rPr>
        <w:t xml:space="preserve"> </w:t>
      </w:r>
      <w:r w:rsidRPr="00C25554">
        <w:rPr>
          <w:rFonts w:ascii="Times New Roman" w:hAnsi="Times New Roman"/>
          <w:sz w:val="24"/>
          <w:szCs w:val="24"/>
        </w:rPr>
        <w:t>атериально­технических, информационно­методических условий и ресурсов;</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механизмы достижения целевых ориентиров в системе условий;</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сетевой график (дорожную карту) по формированию необходимой системы условий;</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систему мониторинга и оценки условий.</w:t>
      </w:r>
    </w:p>
    <w:p w:rsidR="00954634" w:rsidRPr="00C25554" w:rsidRDefault="00954634" w:rsidP="00C25554">
      <w:pPr>
        <w:ind w:firstLine="709"/>
        <w:jc w:val="both"/>
      </w:pPr>
      <w:r w:rsidRPr="00C25554">
        <w:t xml:space="preserve">Описание системы условий реализации основной образовательной программы </w:t>
      </w:r>
      <w:r w:rsidR="002B66BC">
        <w:t>базируется</w:t>
      </w:r>
      <w:r w:rsidRPr="00C25554">
        <w:t xml:space="preserve"> на результатах проведенной в ходе разработки программы комплексной аналитико­обобщающей и прогностической работы, включающей:</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C2555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разработку сетевого графика (дорожной карты) создания необходимой системы условий;</w:t>
      </w:r>
    </w:p>
    <w:p w:rsidR="00C31794" w:rsidRDefault="00954634" w:rsidP="00D42DAE">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31794" w:rsidRPr="00C31794" w:rsidRDefault="00C31794" w:rsidP="00C31794">
      <w:pPr>
        <w:tabs>
          <w:tab w:val="left" w:pos="993"/>
        </w:tabs>
        <w:ind w:left="851"/>
        <w:jc w:val="both"/>
      </w:pPr>
    </w:p>
    <w:p w:rsidR="00653A76" w:rsidRPr="00C31794" w:rsidRDefault="00C31794" w:rsidP="00C31794">
      <w:pPr>
        <w:tabs>
          <w:tab w:val="left" w:pos="993"/>
        </w:tabs>
        <w:ind w:left="851"/>
        <w:jc w:val="both"/>
      </w:pPr>
      <w:r w:rsidRPr="00C31794">
        <w:rPr>
          <w:b/>
        </w:rPr>
        <w:lastRenderedPageBreak/>
        <w:t>С</w:t>
      </w:r>
      <w:r w:rsidR="00653A76" w:rsidRPr="00C31794">
        <w:rPr>
          <w:b/>
        </w:rPr>
        <w:t>етево</w:t>
      </w:r>
      <w:r>
        <w:rPr>
          <w:b/>
        </w:rPr>
        <w:t>й</w:t>
      </w:r>
      <w:r w:rsidR="00653A76" w:rsidRPr="00C31794">
        <w:rPr>
          <w:b/>
        </w:rPr>
        <w:t xml:space="preserve"> график</w:t>
      </w:r>
      <w:r>
        <w:rPr>
          <w:b/>
        </w:rPr>
        <w:t xml:space="preserve"> </w:t>
      </w:r>
      <w:r w:rsidR="00653A76" w:rsidRPr="00C31794">
        <w:rPr>
          <w:b/>
        </w:rPr>
        <w:t xml:space="preserve"> по формированию необходимой системы условий реализации основной образовательной программы</w:t>
      </w:r>
      <w:bookmarkEnd w:id="237"/>
      <w:bookmarkEnd w:id="238"/>
      <w:bookmarkEnd w:id="239"/>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C2555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25554" w:rsidRDefault="00653A76"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25554" w:rsidRDefault="00653A76" w:rsidP="00C25554">
            <w:pPr>
              <w:pStyle w:val="a6"/>
              <w:spacing w:line="240" w:lineRule="auto"/>
              <w:rPr>
                <w:rFonts w:ascii="Times New Roman" w:hAnsi="Times New Roman"/>
                <w:color w:val="auto"/>
                <w:sz w:val="24"/>
                <w:szCs w:val="24"/>
              </w:rPr>
            </w:pPr>
            <w:r w:rsidRPr="00C25554">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25554" w:rsidRDefault="00653A76"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z w:val="24"/>
                <w:szCs w:val="24"/>
              </w:rPr>
              <w:t>Сроки реализации</w:t>
            </w:r>
          </w:p>
        </w:tc>
      </w:tr>
      <w:tr w:rsidR="00532C09" w:rsidRPr="00C2555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25554" w:rsidRDefault="00532C09"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w:t>
            </w:r>
            <w:r w:rsidRPr="00C25554">
              <w:rPr>
                <w:rFonts w:ascii="Times New Roman" w:hAnsi="Times New Roman"/>
                <w:color w:val="auto"/>
                <w:sz w:val="24"/>
                <w:szCs w:val="24"/>
              </w:rPr>
              <w:t> </w:t>
            </w:r>
            <w:r w:rsidRPr="00C25554">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C25554" w:rsidRDefault="00532C09"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1.</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Наличие решения органа государствен</w:t>
            </w:r>
            <w:r w:rsidRPr="00C25554">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C25554">
              <w:rPr>
                <w:rFonts w:ascii="Times New Roman" w:hAnsi="Times New Roman"/>
                <w:color w:val="auto"/>
                <w:sz w:val="24"/>
                <w:szCs w:val="24"/>
              </w:rPr>
              <w:t xml:space="preserve">вательной организации ФГОС НОО </w:t>
            </w:r>
          </w:p>
          <w:p w:rsidR="00532C09" w:rsidRPr="00C25554" w:rsidRDefault="00532C09"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532C09" w:rsidRPr="00C2555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C25554" w:rsidRDefault="00532C09" w:rsidP="00C25554">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C25554" w:rsidRDefault="00532C09"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25554" w:rsidRDefault="00532C09" w:rsidP="00C25554">
            <w:pPr>
              <w:pStyle w:val="NoParagraphStyle"/>
              <w:spacing w:line="240" w:lineRule="auto"/>
              <w:jc w:val="both"/>
              <w:textAlignment w:val="auto"/>
              <w:rPr>
                <w:rFonts w:ascii="Times New Roman" w:hAnsi="Times New Roman" w:cs="Times New Roman"/>
                <w:color w:val="auto"/>
                <w:lang w:val="ru-RU"/>
              </w:rPr>
            </w:pPr>
          </w:p>
        </w:tc>
      </w:tr>
      <w:tr w:rsidR="00653A76" w:rsidRPr="00C2555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532C09"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2</w:t>
            </w:r>
            <w:r w:rsidR="00653A76" w:rsidRPr="00C25554">
              <w:rPr>
                <w:rFonts w:ascii="Times New Roman" w:hAnsi="Times New Roman"/>
                <w:color w:val="auto"/>
                <w:sz w:val="24"/>
                <w:szCs w:val="24"/>
              </w:rPr>
              <w:t>.</w:t>
            </w:r>
            <w:r w:rsidR="00653A76" w:rsidRPr="00C25554">
              <w:rPr>
                <w:rFonts w:ascii="Times New Roman" w:hAnsi="Times New Roman"/>
                <w:color w:val="auto"/>
                <w:sz w:val="24"/>
                <w:szCs w:val="24"/>
              </w:rPr>
              <w:t> </w:t>
            </w:r>
            <w:r w:rsidR="00653A76" w:rsidRPr="00C25554">
              <w:rPr>
                <w:rFonts w:ascii="Times New Roman" w:hAnsi="Times New Roman"/>
                <w:color w:val="auto"/>
                <w:sz w:val="24"/>
                <w:szCs w:val="24"/>
              </w:rPr>
              <w:t>Разработка на основе примерной основной образовательной программы на</w:t>
            </w:r>
            <w:r w:rsidR="00653A76" w:rsidRPr="00C25554">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C25554">
              <w:rPr>
                <w:rFonts w:ascii="Times New Roman" w:hAnsi="Times New Roman"/>
                <w:color w:val="auto"/>
                <w:sz w:val="24"/>
                <w:szCs w:val="24"/>
              </w:rPr>
              <w:t xml:space="preserve">образовательной </w:t>
            </w:r>
            <w:r w:rsidR="005C5F90" w:rsidRPr="00C25554">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532C09"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4"/>
                <w:sz w:val="24"/>
                <w:szCs w:val="24"/>
              </w:rPr>
              <w:t>3</w:t>
            </w:r>
            <w:r w:rsidR="00653A76" w:rsidRPr="00C25554">
              <w:rPr>
                <w:rFonts w:ascii="Times New Roman" w:hAnsi="Times New Roman"/>
                <w:color w:val="auto"/>
                <w:spacing w:val="-4"/>
                <w:sz w:val="24"/>
                <w:szCs w:val="24"/>
              </w:rPr>
              <w:t>.</w:t>
            </w:r>
            <w:r w:rsidR="00653A76" w:rsidRPr="00C25554">
              <w:rPr>
                <w:rFonts w:ascii="Times New Roman" w:hAnsi="Times New Roman"/>
                <w:color w:val="auto"/>
                <w:spacing w:val="-4"/>
                <w:sz w:val="24"/>
                <w:szCs w:val="24"/>
              </w:rPr>
              <w:t> </w:t>
            </w:r>
            <w:r w:rsidR="00653A76" w:rsidRPr="00C25554">
              <w:rPr>
                <w:rFonts w:ascii="Times New Roman" w:hAnsi="Times New Roman"/>
                <w:color w:val="auto"/>
                <w:spacing w:val="-4"/>
                <w:sz w:val="24"/>
                <w:szCs w:val="24"/>
              </w:rPr>
              <w:t xml:space="preserve">Утверждение основной образовательной </w:t>
            </w:r>
            <w:r w:rsidR="00653A76" w:rsidRPr="00C25554">
              <w:rPr>
                <w:rFonts w:ascii="Times New Roman" w:hAnsi="Times New Roman"/>
                <w:color w:val="auto"/>
                <w:sz w:val="24"/>
                <w:szCs w:val="24"/>
              </w:rPr>
              <w:t xml:space="preserve">программы </w:t>
            </w:r>
            <w:r w:rsidR="005C5F90" w:rsidRPr="00C25554">
              <w:rPr>
                <w:rFonts w:ascii="Times New Roman" w:hAnsi="Times New Roman"/>
                <w:color w:val="auto"/>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532C09"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4</w:t>
            </w:r>
            <w:r w:rsidR="00653A76" w:rsidRPr="00C25554">
              <w:rPr>
                <w:rFonts w:ascii="Times New Roman" w:hAnsi="Times New Roman"/>
                <w:color w:val="auto"/>
                <w:spacing w:val="2"/>
                <w:sz w:val="24"/>
                <w:szCs w:val="24"/>
              </w:rPr>
              <w:t>.</w:t>
            </w:r>
            <w:r w:rsidR="00653A76" w:rsidRPr="00C25554">
              <w:rPr>
                <w:rFonts w:ascii="Times New Roman" w:hAnsi="Times New Roman"/>
                <w:color w:val="auto"/>
                <w:spacing w:val="2"/>
                <w:sz w:val="24"/>
                <w:szCs w:val="24"/>
              </w:rPr>
              <w:t> </w:t>
            </w:r>
            <w:r w:rsidR="00653A76" w:rsidRPr="00C25554">
              <w:rPr>
                <w:rFonts w:ascii="Times New Roman" w:hAnsi="Times New Roman"/>
                <w:color w:val="auto"/>
                <w:spacing w:val="2"/>
                <w:sz w:val="24"/>
                <w:szCs w:val="24"/>
              </w:rPr>
              <w:t>Обеспечение соответствия норматив</w:t>
            </w:r>
            <w:r w:rsidR="00653A76" w:rsidRPr="00C25554">
              <w:rPr>
                <w:rFonts w:ascii="Times New Roman" w:hAnsi="Times New Roman"/>
                <w:color w:val="auto"/>
                <w:sz w:val="24"/>
                <w:szCs w:val="24"/>
              </w:rPr>
              <w:t xml:space="preserve">ной базы школы требованиям </w:t>
            </w:r>
            <w:r w:rsidR="00C11324" w:rsidRPr="00C2555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5</w:t>
            </w:r>
            <w:r w:rsidR="00653A76" w:rsidRPr="00C25554">
              <w:rPr>
                <w:rFonts w:ascii="Times New Roman" w:hAnsi="Times New Roman"/>
                <w:color w:val="auto"/>
                <w:sz w:val="24"/>
                <w:szCs w:val="24"/>
              </w:rPr>
              <w:t>.</w:t>
            </w:r>
            <w:r w:rsidR="00653A76" w:rsidRPr="00C25554">
              <w:rPr>
                <w:rFonts w:ascii="Times New Roman" w:hAnsi="Times New Roman"/>
                <w:color w:val="auto"/>
                <w:sz w:val="24"/>
                <w:szCs w:val="24"/>
              </w:rPr>
              <w:t> </w:t>
            </w:r>
            <w:r w:rsidR="00653A76" w:rsidRPr="00C25554">
              <w:rPr>
                <w:rFonts w:ascii="Times New Roman" w:hAnsi="Times New Roman"/>
                <w:color w:val="auto"/>
                <w:sz w:val="24"/>
                <w:szCs w:val="24"/>
              </w:rPr>
              <w:t xml:space="preserve">Приведение должностных инструкций </w:t>
            </w:r>
            <w:r w:rsidR="00653A76" w:rsidRPr="00C25554">
              <w:rPr>
                <w:rFonts w:ascii="Times New Roman" w:hAnsi="Times New Roman"/>
                <w:color w:val="auto"/>
                <w:spacing w:val="-2"/>
                <w:sz w:val="24"/>
                <w:szCs w:val="24"/>
              </w:rPr>
              <w:t xml:space="preserve">работников </w:t>
            </w:r>
            <w:r w:rsidR="000611DD" w:rsidRPr="00C25554">
              <w:rPr>
                <w:rFonts w:ascii="Times New Roman" w:hAnsi="Times New Roman"/>
                <w:color w:val="auto"/>
                <w:spacing w:val="-2"/>
                <w:sz w:val="24"/>
                <w:szCs w:val="24"/>
              </w:rPr>
              <w:t xml:space="preserve">образовательной </w:t>
            </w:r>
            <w:r w:rsidR="005C5F90" w:rsidRPr="00C25554">
              <w:rPr>
                <w:rFonts w:ascii="Times New Roman" w:hAnsi="Times New Roman"/>
                <w:color w:val="auto"/>
                <w:spacing w:val="-2"/>
                <w:sz w:val="24"/>
                <w:szCs w:val="24"/>
              </w:rPr>
              <w:t>организации</w:t>
            </w:r>
            <w:r w:rsidR="00653A76" w:rsidRPr="00C25554">
              <w:rPr>
                <w:rFonts w:ascii="Times New Roman" w:hAnsi="Times New Roman"/>
                <w:color w:val="auto"/>
                <w:spacing w:val="-2"/>
                <w:sz w:val="24"/>
                <w:szCs w:val="24"/>
              </w:rPr>
              <w:t xml:space="preserve"> в соответствие с требованиями </w:t>
            </w:r>
            <w:r w:rsidR="00C11324" w:rsidRPr="00C25554">
              <w:rPr>
                <w:rFonts w:ascii="Times New Roman" w:hAnsi="Times New Roman"/>
                <w:color w:val="auto"/>
                <w:sz w:val="24"/>
                <w:szCs w:val="24"/>
              </w:rPr>
              <w:t>ФГОС НОО</w:t>
            </w:r>
            <w:r w:rsidR="00653A76" w:rsidRPr="00C25554">
              <w:rPr>
                <w:rFonts w:ascii="Times New Roman" w:hAnsi="Times New Roman"/>
                <w:color w:val="auto"/>
                <w:spacing w:val="-2"/>
                <w:sz w:val="24"/>
                <w:szCs w:val="24"/>
              </w:rPr>
              <w:t xml:space="preserve"> и тарифно­квалификационными</w:t>
            </w:r>
            <w:r w:rsidR="00653A76" w:rsidRPr="00C25554">
              <w:rPr>
                <w:rFonts w:ascii="Times New Roman" w:hAnsi="Times New Roman"/>
                <w:color w:val="auto"/>
                <w:sz w:val="24"/>
                <w:szCs w:val="24"/>
              </w:rPr>
              <w:t xml:space="preserve"> характеристиками</w:t>
            </w:r>
            <w:r w:rsidRPr="00C25554">
              <w:rPr>
                <w:rFonts w:ascii="Times New Roman" w:hAnsi="Times New Roman"/>
                <w:color w:val="auto"/>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6</w:t>
            </w:r>
            <w:r w:rsidR="00653A76" w:rsidRPr="00C25554">
              <w:rPr>
                <w:rFonts w:ascii="Times New Roman" w:hAnsi="Times New Roman"/>
                <w:color w:val="auto"/>
                <w:sz w:val="24"/>
                <w:szCs w:val="24"/>
              </w:rPr>
              <w:t>.</w:t>
            </w:r>
            <w:r w:rsidR="00653A76" w:rsidRPr="00C25554">
              <w:rPr>
                <w:rFonts w:ascii="Times New Roman" w:hAnsi="Times New Roman"/>
                <w:color w:val="auto"/>
                <w:sz w:val="24"/>
                <w:szCs w:val="24"/>
              </w:rPr>
              <w:t> </w:t>
            </w:r>
            <w:r w:rsidR="00653A76" w:rsidRPr="00C25554">
              <w:rPr>
                <w:rFonts w:ascii="Times New Roman" w:hAnsi="Times New Roman"/>
                <w:color w:val="auto"/>
                <w:sz w:val="24"/>
                <w:szCs w:val="24"/>
              </w:rPr>
              <w:t xml:space="preserve">Разработка и утверждение плана­графика введения </w:t>
            </w:r>
            <w:r w:rsidR="00C11324" w:rsidRPr="00C2555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7</w:t>
            </w:r>
            <w:r w:rsidR="00653A76" w:rsidRPr="00C25554">
              <w:rPr>
                <w:rFonts w:ascii="Times New Roman" w:hAnsi="Times New Roman"/>
                <w:color w:val="auto"/>
                <w:spacing w:val="-2"/>
                <w:sz w:val="24"/>
                <w:szCs w:val="24"/>
              </w:rPr>
              <w:t>.</w:t>
            </w:r>
            <w:r w:rsidR="00653A76" w:rsidRPr="00C25554">
              <w:rPr>
                <w:rFonts w:ascii="Times New Roman" w:hAnsi="Times New Roman"/>
                <w:color w:val="auto"/>
                <w:spacing w:val="-2"/>
                <w:sz w:val="24"/>
                <w:szCs w:val="24"/>
              </w:rPr>
              <w:t> </w:t>
            </w:r>
            <w:r w:rsidR="00653A76" w:rsidRPr="00C25554">
              <w:rPr>
                <w:rFonts w:ascii="Times New Roman" w:hAnsi="Times New Roman"/>
                <w:color w:val="auto"/>
                <w:spacing w:val="-2"/>
                <w:sz w:val="24"/>
                <w:szCs w:val="24"/>
              </w:rPr>
              <w:t>Определение списка учебников и учеб</w:t>
            </w:r>
            <w:r w:rsidR="00653A76" w:rsidRPr="00C25554">
              <w:rPr>
                <w:rFonts w:ascii="Times New Roman" w:hAnsi="Times New Roman"/>
                <w:color w:val="auto"/>
                <w:spacing w:val="2"/>
                <w:sz w:val="24"/>
                <w:szCs w:val="24"/>
              </w:rPr>
              <w:t xml:space="preserve">ных пособий, используемых в </w:t>
            </w:r>
            <w:r w:rsidR="007E3D6D" w:rsidRPr="00C25554">
              <w:rPr>
                <w:rFonts w:ascii="Times New Roman" w:hAnsi="Times New Roman"/>
                <w:color w:val="auto"/>
                <w:spacing w:val="2"/>
                <w:sz w:val="24"/>
                <w:szCs w:val="24"/>
              </w:rPr>
              <w:t xml:space="preserve">образовательной </w:t>
            </w:r>
            <w:r w:rsidR="000611DD" w:rsidRPr="00C25554">
              <w:rPr>
                <w:rFonts w:ascii="Times New Roman" w:hAnsi="Times New Roman"/>
                <w:color w:val="auto"/>
                <w:spacing w:val="2"/>
                <w:sz w:val="24"/>
                <w:szCs w:val="24"/>
              </w:rPr>
              <w:t xml:space="preserve">деятельности </w:t>
            </w:r>
            <w:r w:rsidR="00653A76" w:rsidRPr="00C25554">
              <w:rPr>
                <w:rFonts w:ascii="Times New Roman" w:hAnsi="Times New Roman"/>
                <w:color w:val="auto"/>
                <w:spacing w:val="2"/>
                <w:sz w:val="24"/>
                <w:szCs w:val="24"/>
              </w:rPr>
              <w:t xml:space="preserve">в соответствии со </w:t>
            </w:r>
            <w:r w:rsidR="00C11324" w:rsidRPr="00C2555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8</w:t>
            </w:r>
            <w:r w:rsidR="00653A76" w:rsidRPr="00C25554">
              <w:rPr>
                <w:rFonts w:ascii="Times New Roman" w:hAnsi="Times New Roman"/>
                <w:color w:val="auto"/>
                <w:sz w:val="24"/>
                <w:szCs w:val="24"/>
              </w:rPr>
              <w:t>.</w:t>
            </w:r>
            <w:r w:rsidR="00653A76" w:rsidRPr="00C25554">
              <w:rPr>
                <w:rFonts w:ascii="Times New Roman" w:hAnsi="Times New Roman"/>
                <w:color w:val="auto"/>
                <w:sz w:val="24"/>
                <w:szCs w:val="24"/>
              </w:rPr>
              <w:t> </w:t>
            </w:r>
            <w:r w:rsidR="00653A76" w:rsidRPr="00C25554">
              <w:rPr>
                <w:rFonts w:ascii="Times New Roman" w:hAnsi="Times New Roman"/>
                <w:color w:val="auto"/>
                <w:sz w:val="24"/>
                <w:szCs w:val="24"/>
              </w:rPr>
              <w:t>Разработка локальных актов, устанав</w:t>
            </w:r>
            <w:r w:rsidR="00653A76" w:rsidRPr="00C25554">
              <w:rPr>
                <w:rFonts w:ascii="Times New Roman" w:hAnsi="Times New Roman"/>
                <w:color w:val="auto"/>
                <w:spacing w:val="-4"/>
                <w:sz w:val="24"/>
                <w:szCs w:val="24"/>
              </w:rPr>
              <w:t>ливающих требования к различным объ</w:t>
            </w:r>
            <w:r w:rsidR="00653A76" w:rsidRPr="00C25554">
              <w:rPr>
                <w:rFonts w:ascii="Times New Roman" w:hAnsi="Times New Roman"/>
                <w:color w:val="auto"/>
                <w:sz w:val="24"/>
                <w:szCs w:val="24"/>
              </w:rPr>
              <w:t xml:space="preserve">ектам инфраструктуры </w:t>
            </w:r>
            <w:r w:rsidR="000611DD" w:rsidRPr="00C25554">
              <w:rPr>
                <w:rFonts w:ascii="Times New Roman" w:hAnsi="Times New Roman"/>
                <w:color w:val="auto"/>
                <w:spacing w:val="-4"/>
                <w:sz w:val="24"/>
                <w:szCs w:val="24"/>
              </w:rPr>
              <w:t xml:space="preserve"> образовательной </w:t>
            </w:r>
            <w:r w:rsidR="005C5F90" w:rsidRPr="00C25554">
              <w:rPr>
                <w:rFonts w:ascii="Times New Roman" w:hAnsi="Times New Roman"/>
                <w:color w:val="auto"/>
                <w:sz w:val="24"/>
                <w:szCs w:val="24"/>
              </w:rPr>
              <w:t>организации</w:t>
            </w:r>
            <w:r w:rsidR="00653A76" w:rsidRPr="00C25554">
              <w:rPr>
                <w:rFonts w:ascii="Times New Roman" w:hAnsi="Times New Roman"/>
                <w:color w:val="auto"/>
                <w:spacing w:val="-4"/>
                <w:sz w:val="24"/>
                <w:szCs w:val="24"/>
              </w:rPr>
              <w:t xml:space="preserve"> с уч</w:t>
            </w:r>
            <w:r w:rsidR="00D30361" w:rsidRPr="00C25554">
              <w:rPr>
                <w:rFonts w:ascii="Times New Roman" w:hAnsi="Times New Roman"/>
                <w:color w:val="auto"/>
                <w:spacing w:val="-4"/>
                <w:sz w:val="24"/>
                <w:szCs w:val="24"/>
              </w:rPr>
              <w:t>е</w:t>
            </w:r>
            <w:r w:rsidR="00653A76" w:rsidRPr="00C25554">
              <w:rPr>
                <w:rFonts w:ascii="Times New Roman" w:hAnsi="Times New Roman"/>
                <w:color w:val="auto"/>
                <w:spacing w:val="-4"/>
                <w:sz w:val="24"/>
                <w:szCs w:val="24"/>
              </w:rPr>
              <w:t>том требований к мини</w:t>
            </w:r>
            <w:r w:rsidR="00653A76" w:rsidRPr="00C25554">
              <w:rPr>
                <w:rFonts w:ascii="Times New Roman" w:hAnsi="Times New Roman"/>
                <w:color w:val="auto"/>
                <w:spacing w:val="-2"/>
                <w:sz w:val="24"/>
                <w:szCs w:val="24"/>
              </w:rPr>
              <w:t>мальной оснащ</w:t>
            </w:r>
            <w:r w:rsidR="00D30361" w:rsidRPr="00C25554">
              <w:rPr>
                <w:rFonts w:ascii="Times New Roman" w:hAnsi="Times New Roman"/>
                <w:color w:val="auto"/>
                <w:spacing w:val="-2"/>
                <w:sz w:val="24"/>
                <w:szCs w:val="24"/>
              </w:rPr>
              <w:t>е</w:t>
            </w:r>
            <w:r w:rsidR="00653A76" w:rsidRPr="00C25554">
              <w:rPr>
                <w:rFonts w:ascii="Times New Roman" w:hAnsi="Times New Roman"/>
                <w:color w:val="auto"/>
                <w:spacing w:val="-2"/>
                <w:sz w:val="24"/>
                <w:szCs w:val="24"/>
              </w:rPr>
              <w:t>нности учебно</w:t>
            </w:r>
            <w:r w:rsidR="007E3D6D" w:rsidRPr="00C25554">
              <w:rPr>
                <w:rFonts w:ascii="Times New Roman" w:hAnsi="Times New Roman"/>
                <w:color w:val="auto"/>
                <w:spacing w:val="-2"/>
                <w:sz w:val="24"/>
                <w:szCs w:val="24"/>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9</w:t>
            </w:r>
            <w:r w:rsidR="00653A76" w:rsidRPr="00C25554">
              <w:rPr>
                <w:rFonts w:ascii="Times New Roman" w:hAnsi="Times New Roman"/>
                <w:color w:val="auto"/>
                <w:sz w:val="24"/>
                <w:szCs w:val="24"/>
              </w:rPr>
              <w:t>.</w:t>
            </w:r>
            <w:r w:rsidR="00653A76" w:rsidRPr="00C25554">
              <w:rPr>
                <w:rFonts w:ascii="Times New Roman" w:hAnsi="Times New Roman"/>
                <w:color w:val="auto"/>
                <w:sz w:val="24"/>
                <w:szCs w:val="24"/>
              </w:rPr>
              <w:t> </w:t>
            </w:r>
            <w:r w:rsidR="00653A76" w:rsidRPr="00C25554">
              <w:rPr>
                <w:rFonts w:ascii="Times New Roman" w:hAnsi="Times New Roman"/>
                <w:color w:val="auto"/>
                <w:sz w:val="24"/>
                <w:szCs w:val="24"/>
              </w:rPr>
              <w:t>Разработка:</w:t>
            </w:r>
          </w:p>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образовательных программ (индиви</w:t>
            </w:r>
            <w:r w:rsidRPr="00C25554">
              <w:rPr>
                <w:rFonts w:ascii="Times New Roman" w:hAnsi="Times New Roman"/>
                <w:color w:val="auto"/>
                <w:sz w:val="24"/>
                <w:szCs w:val="24"/>
              </w:rPr>
              <w:t>дуальных и</w:t>
            </w:r>
            <w:r w:rsidRPr="00C25554">
              <w:rPr>
                <w:rFonts w:ascii="Times New Roman" w:hAnsi="Times New Roman"/>
                <w:color w:val="auto"/>
                <w:sz w:val="24"/>
                <w:szCs w:val="24"/>
              </w:rPr>
              <w:t> </w:t>
            </w:r>
            <w:r w:rsidRPr="00C25554">
              <w:rPr>
                <w:rFonts w:ascii="Times New Roman" w:hAnsi="Times New Roman"/>
                <w:color w:val="auto"/>
                <w:sz w:val="24"/>
                <w:szCs w:val="24"/>
              </w:rPr>
              <w:t>др.);</w:t>
            </w:r>
          </w:p>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w:t>
            </w:r>
            <w:r w:rsidRPr="00C25554">
              <w:rPr>
                <w:rFonts w:ascii="Times New Roman" w:hAnsi="Times New Roman"/>
                <w:color w:val="auto"/>
                <w:sz w:val="24"/>
                <w:szCs w:val="24"/>
              </w:rPr>
              <w:t> </w:t>
            </w:r>
            <w:r w:rsidRPr="00C25554">
              <w:rPr>
                <w:rFonts w:ascii="Times New Roman" w:hAnsi="Times New Roman"/>
                <w:color w:val="auto"/>
                <w:sz w:val="24"/>
                <w:szCs w:val="24"/>
              </w:rPr>
              <w:t>учебного плана;</w:t>
            </w:r>
          </w:p>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рабочих программ учебных предме</w:t>
            </w:r>
            <w:r w:rsidRPr="00C25554">
              <w:rPr>
                <w:rFonts w:ascii="Times New Roman" w:hAnsi="Times New Roman"/>
                <w:color w:val="auto"/>
                <w:sz w:val="24"/>
                <w:szCs w:val="24"/>
              </w:rPr>
              <w:t>тов, курсов, дисциплин, модулей;</w:t>
            </w:r>
          </w:p>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годового календарного учебного гра</w:t>
            </w:r>
            <w:r w:rsidRPr="00C25554">
              <w:rPr>
                <w:rFonts w:ascii="Times New Roman" w:hAnsi="Times New Roman"/>
                <w:color w:val="auto"/>
                <w:sz w:val="24"/>
                <w:szCs w:val="24"/>
              </w:rPr>
              <w:t>фика;</w:t>
            </w:r>
          </w:p>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положений о внеурочной деятельно</w:t>
            </w:r>
            <w:r w:rsidRPr="00C25554">
              <w:rPr>
                <w:rFonts w:ascii="Times New Roman" w:hAnsi="Times New Roman"/>
                <w:color w:val="auto"/>
                <w:sz w:val="24"/>
                <w:szCs w:val="24"/>
              </w:rPr>
              <w:t>сти обучающихся;</w:t>
            </w:r>
          </w:p>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w:t>
            </w:r>
            <w:r w:rsidRPr="00C25554">
              <w:rPr>
                <w:rFonts w:ascii="Times New Roman" w:hAnsi="Times New Roman"/>
                <w:color w:val="auto"/>
                <w:sz w:val="24"/>
                <w:szCs w:val="24"/>
              </w:rPr>
              <w:t> </w:t>
            </w:r>
            <w:r w:rsidRPr="00C25554">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C25554">
              <w:rPr>
                <w:rFonts w:ascii="Times New Roman" w:hAnsi="Times New Roman"/>
                <w:color w:val="auto"/>
                <w:sz w:val="24"/>
                <w:szCs w:val="24"/>
              </w:rPr>
              <w:t>обучающимися</w:t>
            </w:r>
            <w:proofErr w:type="gramEnd"/>
            <w:r w:rsidRPr="00C25554">
              <w:rPr>
                <w:rFonts w:ascii="Times New Roman" w:hAnsi="Times New Roman"/>
                <w:color w:val="auto"/>
                <w:sz w:val="24"/>
                <w:szCs w:val="24"/>
              </w:rPr>
              <w:t xml:space="preserve"> планируемых результатов освоения основной образовательной программы;</w:t>
            </w:r>
          </w:p>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w:t>
            </w:r>
            <w:r w:rsidRPr="00C25554">
              <w:rPr>
                <w:rFonts w:ascii="Times New Roman" w:hAnsi="Times New Roman"/>
                <w:color w:val="auto"/>
                <w:sz w:val="24"/>
                <w:szCs w:val="24"/>
              </w:rPr>
              <w:t> </w:t>
            </w:r>
            <w:r w:rsidRPr="00C25554">
              <w:rPr>
                <w:rFonts w:ascii="Times New Roman" w:hAnsi="Times New Roman"/>
                <w:color w:val="auto"/>
                <w:sz w:val="24"/>
                <w:szCs w:val="24"/>
              </w:rPr>
              <w:t xml:space="preserve">положения об организации домашней работы </w:t>
            </w:r>
            <w:proofErr w:type="gramStart"/>
            <w:r w:rsidRPr="00C25554">
              <w:rPr>
                <w:rFonts w:ascii="Times New Roman" w:hAnsi="Times New Roman"/>
                <w:color w:val="auto"/>
                <w:sz w:val="24"/>
                <w:szCs w:val="24"/>
              </w:rPr>
              <w:t>обучающихся</w:t>
            </w:r>
            <w:proofErr w:type="gramEnd"/>
            <w:r w:rsidRPr="00C25554">
              <w:rPr>
                <w:rFonts w:ascii="Times New Roman" w:hAnsi="Times New Roman"/>
                <w:color w:val="auto"/>
                <w:sz w:val="24"/>
                <w:szCs w:val="24"/>
              </w:rPr>
              <w:t>;</w:t>
            </w:r>
          </w:p>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положения о формах получения об</w:t>
            </w:r>
            <w:r w:rsidRPr="00C25554">
              <w:rPr>
                <w:rFonts w:ascii="Times New Roman" w:hAnsi="Times New Roman"/>
                <w:color w:val="auto"/>
                <w:sz w:val="24"/>
                <w:szCs w:val="24"/>
              </w:rPr>
              <w:t>разования;</w:t>
            </w:r>
          </w:p>
          <w:p w:rsidR="00653A76" w:rsidRPr="00C25554" w:rsidRDefault="00653A76"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Default="00653A76" w:rsidP="00C25554">
            <w:pPr>
              <w:pStyle w:val="NoParagraphStyle"/>
              <w:spacing w:line="240" w:lineRule="auto"/>
              <w:jc w:val="both"/>
              <w:textAlignment w:val="auto"/>
              <w:rPr>
                <w:rFonts w:ascii="Times New Roman" w:hAnsi="Times New Roman" w:cs="Times New Roman"/>
                <w:color w:val="auto"/>
                <w:lang w:val="ru-RU"/>
              </w:rPr>
            </w:pP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11862" w:rsidP="00C25554">
            <w:pPr>
              <w:pStyle w:val="NoParagraphStyle"/>
              <w:spacing w:line="240" w:lineRule="auto"/>
              <w:jc w:val="both"/>
              <w:textAlignment w:val="auto"/>
              <w:rPr>
                <w:rFonts w:ascii="Times New Roman" w:hAnsi="Times New Roman" w:cs="Times New Roman"/>
                <w:color w:val="auto"/>
                <w:lang w:val="ru-RU"/>
              </w:rPr>
            </w:pPr>
          </w:p>
          <w:p w:rsidR="00911862"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 xml:space="preserve">II. Финансовое обеспечение введения </w:t>
            </w:r>
            <w:r w:rsidR="00C11324" w:rsidRPr="00C25554">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1.</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Определение объ</w:t>
            </w:r>
            <w:r w:rsidR="00D30361" w:rsidRPr="00C25554">
              <w:rPr>
                <w:rFonts w:ascii="Times New Roman" w:hAnsi="Times New Roman"/>
                <w:color w:val="auto"/>
                <w:spacing w:val="2"/>
                <w:sz w:val="24"/>
                <w:szCs w:val="24"/>
              </w:rPr>
              <w:t>е</w:t>
            </w:r>
            <w:r w:rsidRPr="00C25554">
              <w:rPr>
                <w:rFonts w:ascii="Times New Roman" w:hAnsi="Times New Roman"/>
                <w:color w:val="auto"/>
                <w:spacing w:val="2"/>
                <w:sz w:val="24"/>
                <w:szCs w:val="24"/>
              </w:rPr>
              <w:t>ма расходов, необ</w:t>
            </w:r>
            <w:r w:rsidRPr="00C25554">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31794"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653A76" w:rsidRPr="00C2555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2.</w:t>
            </w:r>
            <w:r w:rsidRPr="00C25554">
              <w:rPr>
                <w:rFonts w:ascii="Times New Roman" w:hAnsi="Times New Roman"/>
                <w:color w:val="auto"/>
                <w:sz w:val="24"/>
                <w:szCs w:val="24"/>
              </w:rPr>
              <w:t> </w:t>
            </w:r>
            <w:r w:rsidR="002D0462" w:rsidRPr="00C25554">
              <w:rPr>
                <w:rFonts w:ascii="Times New Roman" w:hAnsi="Times New Roman"/>
                <w:color w:val="auto"/>
                <w:sz w:val="24"/>
                <w:szCs w:val="24"/>
              </w:rPr>
              <w:t xml:space="preserve">Корректировка </w:t>
            </w:r>
            <w:r w:rsidRPr="00C25554">
              <w:rPr>
                <w:rFonts w:ascii="Times New Roman" w:hAnsi="Times New Roman"/>
                <w:color w:val="auto"/>
                <w:sz w:val="24"/>
                <w:szCs w:val="24"/>
              </w:rPr>
              <w:t xml:space="preserve">локальных актов (внесение </w:t>
            </w:r>
            <w:r w:rsidRPr="00C25554">
              <w:rPr>
                <w:rFonts w:ascii="Times New Roman" w:hAnsi="Times New Roman"/>
                <w:color w:val="auto"/>
                <w:spacing w:val="2"/>
                <w:sz w:val="24"/>
                <w:szCs w:val="24"/>
              </w:rPr>
              <w:t xml:space="preserve">изменений в них), регламентирующих </w:t>
            </w:r>
            <w:r w:rsidRPr="00C25554">
              <w:rPr>
                <w:rFonts w:ascii="Times New Roman" w:hAnsi="Times New Roman"/>
                <w:color w:val="auto"/>
                <w:sz w:val="24"/>
                <w:szCs w:val="24"/>
              </w:rPr>
              <w:t xml:space="preserve">установление заработной платы работников </w:t>
            </w:r>
            <w:r w:rsidR="000611DD" w:rsidRPr="00C25554">
              <w:rPr>
                <w:rFonts w:ascii="Times New Roman" w:hAnsi="Times New Roman"/>
                <w:color w:val="auto"/>
                <w:sz w:val="24"/>
                <w:szCs w:val="24"/>
              </w:rPr>
              <w:t xml:space="preserve">образовательной </w:t>
            </w:r>
            <w:r w:rsidR="005C5F90" w:rsidRPr="00C25554">
              <w:rPr>
                <w:rFonts w:ascii="Times New Roman" w:hAnsi="Times New Roman"/>
                <w:color w:val="auto"/>
                <w:sz w:val="24"/>
                <w:szCs w:val="24"/>
              </w:rPr>
              <w:t>организации</w:t>
            </w:r>
            <w:r w:rsidR="00D82AB6" w:rsidRPr="00C25554">
              <w:rPr>
                <w:rFonts w:ascii="Times New Roman" w:hAnsi="Times New Roman"/>
                <w:color w:val="auto"/>
                <w:sz w:val="24"/>
                <w:szCs w:val="24"/>
              </w:rPr>
              <w:t xml:space="preserve">, </w:t>
            </w:r>
            <w:r w:rsidRPr="00C25554">
              <w:rPr>
                <w:rFonts w:ascii="Times New Roman" w:hAnsi="Times New Roman"/>
                <w:color w:val="auto"/>
                <w:sz w:val="24"/>
                <w:szCs w:val="24"/>
              </w:rPr>
              <w:t xml:space="preserve">в том </w:t>
            </w:r>
            <w:r w:rsidRPr="00C25554">
              <w:rPr>
                <w:rFonts w:ascii="Times New Roman" w:hAnsi="Times New Roman"/>
                <w:color w:val="auto"/>
                <w:spacing w:val="2"/>
                <w:sz w:val="24"/>
                <w:szCs w:val="24"/>
              </w:rPr>
              <w:t>числе стимулирующих надбавок и до</w:t>
            </w:r>
            <w:r w:rsidRPr="00C25554">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31794"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соответствии с введением новых нормативных актов Министерства образования и науки РФ</w:t>
            </w:r>
          </w:p>
        </w:tc>
      </w:tr>
      <w:tr w:rsidR="002D0462" w:rsidRPr="00C2555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C25554" w:rsidRDefault="002D0462"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3.</w:t>
            </w:r>
            <w:r w:rsidRPr="00C25554">
              <w:rPr>
                <w:rFonts w:ascii="Times New Roman" w:hAnsi="Times New Roman"/>
                <w:color w:val="auto"/>
                <w:sz w:val="24"/>
                <w:szCs w:val="24"/>
              </w:rPr>
              <w:t> </w:t>
            </w:r>
            <w:r w:rsidRPr="00C25554">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C25554" w:rsidRDefault="002D0462"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2D0462" w:rsidP="00C25554">
            <w:pPr>
              <w:pStyle w:val="NoParagraphStyle"/>
              <w:spacing w:line="240" w:lineRule="auto"/>
              <w:jc w:val="both"/>
              <w:textAlignment w:val="auto"/>
              <w:rPr>
                <w:rFonts w:ascii="Times New Roman" w:hAnsi="Times New Roman" w:cs="Times New Roman"/>
                <w:color w:val="auto"/>
                <w:lang w:val="ru-RU"/>
              </w:rPr>
            </w:pPr>
          </w:p>
        </w:tc>
      </w:tr>
      <w:tr w:rsidR="002D0462" w:rsidRPr="00C2555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III.</w:t>
            </w:r>
            <w:r w:rsidRPr="00C25554">
              <w:rPr>
                <w:rFonts w:ascii="Times New Roman" w:hAnsi="Times New Roman"/>
                <w:color w:val="auto"/>
                <w:sz w:val="24"/>
                <w:szCs w:val="24"/>
              </w:rPr>
              <w:t> </w:t>
            </w:r>
            <w:r w:rsidRPr="00C25554">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2D0462" w:rsidP="00C25554">
            <w:pPr>
              <w:tabs>
                <w:tab w:val="left" w:pos="4500"/>
                <w:tab w:val="left" w:pos="9180"/>
                <w:tab w:val="left" w:pos="9360"/>
              </w:tabs>
              <w:autoSpaceDE w:val="0"/>
              <w:autoSpaceDN w:val="0"/>
              <w:adjustRightInd w:val="0"/>
              <w:textAlignment w:val="center"/>
              <w:rPr>
                <w:rFonts w:eastAsia="MS Mincho"/>
              </w:rPr>
            </w:pPr>
            <w:r w:rsidRPr="00C25554">
              <w:t>1.</w:t>
            </w:r>
            <w:r w:rsidRPr="00C25554">
              <w:t> </w:t>
            </w:r>
            <w:r w:rsidRPr="00C25554">
              <w:rPr>
                <w:rFonts w:eastAsia="MS Mincho"/>
              </w:rPr>
              <w:t xml:space="preserve"> Обеспечение координации взаимодействия участников образ</w:t>
            </w:r>
            <w:r w:rsidR="000611DD" w:rsidRPr="00C25554">
              <w:rPr>
                <w:rFonts w:eastAsia="MS Mincho"/>
              </w:rPr>
              <w:t>в</w:t>
            </w:r>
            <w:r w:rsidRPr="00C25554">
              <w:rPr>
                <w:rFonts w:eastAsia="MS Mincho"/>
              </w:rPr>
              <w:t>ательных отношений</w:t>
            </w:r>
            <w:r w:rsidR="00C31794">
              <w:rPr>
                <w:rFonts w:eastAsia="MS Mincho"/>
              </w:rPr>
              <w:t xml:space="preserve"> </w:t>
            </w:r>
            <w:r w:rsidRPr="00C25554">
              <w:rPr>
                <w:rFonts w:eastAsia="MS Mincho"/>
              </w:rPr>
              <w:t xml:space="preserve">по </w:t>
            </w:r>
            <w:r w:rsidRPr="00C25554">
              <w:rPr>
                <w:rFonts w:eastAsia="MS Mincho"/>
                <w:spacing w:val="2"/>
              </w:rPr>
              <w:t xml:space="preserve"> организации</w:t>
            </w:r>
            <w:r w:rsidRPr="00C25554">
              <w:rPr>
                <w:rFonts w:eastAsia="MS Mincho"/>
              </w:rPr>
              <w:t xml:space="preserve"> введения ФГОС НОО</w:t>
            </w:r>
          </w:p>
          <w:p w:rsidR="002D0462" w:rsidRPr="00C25554" w:rsidRDefault="002D0462" w:rsidP="00C25554">
            <w:pPr>
              <w:pStyle w:val="a5"/>
              <w:spacing w:line="240" w:lineRule="auto"/>
              <w:jc w:val="both"/>
              <w:rPr>
                <w:rFonts w:ascii="Times New Roman" w:hAnsi="Times New Roman"/>
                <w:color w:val="auto"/>
                <w:sz w:val="24"/>
                <w:szCs w:val="24"/>
              </w:rPr>
            </w:pPr>
          </w:p>
          <w:p w:rsidR="002D0462" w:rsidRPr="00C25554" w:rsidRDefault="002D0462"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C31794"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Ежегодно </w:t>
            </w:r>
          </w:p>
        </w:tc>
      </w:tr>
      <w:tr w:rsidR="00653A76" w:rsidRPr="00C2555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2</w:t>
            </w:r>
            <w:r w:rsidR="00653A76" w:rsidRPr="00C25554">
              <w:rPr>
                <w:rFonts w:ascii="Times New Roman" w:hAnsi="Times New Roman"/>
                <w:color w:val="auto"/>
                <w:sz w:val="24"/>
                <w:szCs w:val="24"/>
              </w:rPr>
              <w:t>.</w:t>
            </w:r>
            <w:r w:rsidR="00653A76" w:rsidRPr="00C25554">
              <w:rPr>
                <w:rFonts w:ascii="Times New Roman" w:hAnsi="Times New Roman"/>
                <w:color w:val="auto"/>
                <w:sz w:val="24"/>
                <w:szCs w:val="24"/>
              </w:rPr>
              <w:t> </w:t>
            </w:r>
            <w:r w:rsidR="00653A76" w:rsidRPr="00C25554">
              <w:rPr>
                <w:rFonts w:ascii="Times New Roman" w:hAnsi="Times New Roman"/>
                <w:color w:val="auto"/>
                <w:sz w:val="24"/>
                <w:szCs w:val="24"/>
              </w:rPr>
              <w:t xml:space="preserve">Разработка и реализация моделей взаимодействия </w:t>
            </w:r>
            <w:r w:rsidR="000611DD" w:rsidRPr="00C25554">
              <w:rPr>
                <w:rFonts w:ascii="Times New Roman" w:hAnsi="Times New Roman"/>
                <w:color w:val="auto"/>
                <w:sz w:val="24"/>
                <w:szCs w:val="24"/>
              </w:rPr>
              <w:t xml:space="preserve">общеобразовательных </w:t>
            </w:r>
            <w:r w:rsidR="002C6D30" w:rsidRPr="00C25554">
              <w:rPr>
                <w:rFonts w:ascii="Times New Roman" w:hAnsi="Times New Roman"/>
                <w:color w:val="auto"/>
                <w:sz w:val="24"/>
                <w:szCs w:val="24"/>
              </w:rPr>
              <w:t>организаций</w:t>
            </w:r>
            <w:r w:rsidR="00653A76" w:rsidRPr="00C25554">
              <w:rPr>
                <w:rFonts w:ascii="Times New Roman" w:hAnsi="Times New Roman"/>
                <w:color w:val="auto"/>
                <w:sz w:val="24"/>
                <w:szCs w:val="24"/>
              </w:rPr>
              <w:t xml:space="preserve"> и </w:t>
            </w:r>
            <w:r w:rsidR="000611DD" w:rsidRPr="00C25554">
              <w:rPr>
                <w:rFonts w:ascii="Times New Roman" w:hAnsi="Times New Roman"/>
                <w:color w:val="auto"/>
                <w:sz w:val="24"/>
                <w:szCs w:val="24"/>
              </w:rPr>
              <w:t xml:space="preserve">организаций </w:t>
            </w:r>
            <w:r w:rsidR="00653A76" w:rsidRPr="00C25554">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5A4617"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653A76" w:rsidRPr="00C2555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3</w:t>
            </w:r>
            <w:r w:rsidR="00653A76" w:rsidRPr="00C25554">
              <w:rPr>
                <w:rFonts w:ascii="Times New Roman" w:hAnsi="Times New Roman"/>
                <w:color w:val="auto"/>
                <w:spacing w:val="-2"/>
                <w:sz w:val="24"/>
                <w:szCs w:val="24"/>
              </w:rPr>
              <w:t>.</w:t>
            </w:r>
            <w:r w:rsidR="00653A76" w:rsidRPr="00C25554">
              <w:rPr>
                <w:rFonts w:ascii="Times New Roman" w:hAnsi="Times New Roman"/>
                <w:color w:val="auto"/>
                <w:spacing w:val="-2"/>
                <w:sz w:val="24"/>
                <w:szCs w:val="24"/>
              </w:rPr>
              <w:t> </w:t>
            </w:r>
            <w:r w:rsidR="00653A76" w:rsidRPr="00C25554">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D0462" w:rsidRPr="00C2555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C25554" w:rsidRDefault="002D0462"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2D0462" w:rsidP="00911862">
            <w:pPr>
              <w:pStyle w:val="a5"/>
              <w:spacing w:line="240" w:lineRule="auto"/>
              <w:rPr>
                <w:rFonts w:ascii="Times New Roman" w:hAnsi="Times New Roman"/>
                <w:color w:val="auto"/>
                <w:sz w:val="24"/>
                <w:szCs w:val="24"/>
              </w:rPr>
            </w:pPr>
            <w:r w:rsidRPr="00C25554">
              <w:rPr>
                <w:rFonts w:ascii="Times New Roman" w:hAnsi="Times New Roman"/>
                <w:color w:val="auto"/>
                <w:sz w:val="24"/>
                <w:szCs w:val="24"/>
              </w:rPr>
              <w:t>4.</w:t>
            </w:r>
            <w:r w:rsidRPr="00C25554">
              <w:rPr>
                <w:rFonts w:ascii="Times New Roman" w:hAnsi="Times New Roman"/>
                <w:color w:val="auto"/>
                <w:sz w:val="24"/>
                <w:szCs w:val="24"/>
              </w:rPr>
              <w:t> </w:t>
            </w:r>
            <w:r w:rsidRPr="00C25554">
              <w:rPr>
                <w:rFonts w:ascii="Times New Roman" w:hAnsi="Times New Roman"/>
                <w:color w:val="auto"/>
                <w:sz w:val="24"/>
                <w:szCs w:val="24"/>
              </w:rPr>
              <w:t>Привлечение органов</w:t>
            </w:r>
            <w:r w:rsidR="00911862">
              <w:rPr>
                <w:rFonts w:ascii="Times New Roman" w:hAnsi="Times New Roman"/>
                <w:color w:val="auto"/>
                <w:sz w:val="24"/>
                <w:szCs w:val="24"/>
              </w:rPr>
              <w:t xml:space="preserve">  г</w:t>
            </w:r>
            <w:r w:rsidRPr="00C25554">
              <w:rPr>
                <w:rFonts w:ascii="Times New Roman" w:hAnsi="Times New Roman"/>
                <w:color w:val="auto"/>
                <w:sz w:val="24"/>
                <w:szCs w:val="24"/>
              </w:rPr>
              <w:t>осударственно­общественного управления образовательной организаци</w:t>
            </w:r>
            <w:r w:rsidR="005B482A" w:rsidRPr="00C25554">
              <w:rPr>
                <w:rFonts w:ascii="Times New Roman" w:hAnsi="Times New Roman"/>
                <w:color w:val="auto"/>
                <w:sz w:val="24"/>
                <w:szCs w:val="24"/>
              </w:rPr>
              <w:t>ей</w:t>
            </w:r>
            <w:r w:rsidRPr="00C25554">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p w:rsidR="002D0462" w:rsidRPr="00C25554" w:rsidRDefault="002D0462"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D0462" w:rsidRPr="00C2555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IV.</w:t>
            </w:r>
            <w:r w:rsidRPr="00C25554">
              <w:rPr>
                <w:rFonts w:ascii="Times New Roman" w:hAnsi="Times New Roman"/>
                <w:color w:val="auto"/>
                <w:sz w:val="24"/>
                <w:szCs w:val="24"/>
              </w:rPr>
              <w:t> </w:t>
            </w:r>
            <w:r w:rsidRPr="00C25554">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D0462" w:rsidRPr="00C25554" w:rsidTr="00765FB6">
        <w:trPr>
          <w:trHeight w:val="2586"/>
        </w:trPr>
        <w:tc>
          <w:tcPr>
            <w:tcW w:w="2410" w:type="dxa"/>
            <w:vMerge/>
            <w:tcBorders>
              <w:left w:val="single" w:sz="4" w:space="0" w:color="000000"/>
              <w:bottom w:val="nil"/>
              <w:right w:val="single" w:sz="4" w:space="0" w:color="000000"/>
            </w:tcBorders>
          </w:tcPr>
          <w:p w:rsidR="002D0462" w:rsidRPr="00C25554" w:rsidRDefault="002D0462"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2.</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Создание (корректировка) плана­</w:t>
            </w:r>
            <w:r w:rsidRPr="00C25554">
              <w:rPr>
                <w:rFonts w:ascii="Times New Roman" w:hAnsi="Times New Roman"/>
                <w:color w:val="auto"/>
                <w:spacing w:val="2"/>
                <w:sz w:val="24"/>
                <w:szCs w:val="24"/>
              </w:rPr>
              <w:br/>
            </w:r>
            <w:r w:rsidRPr="00C25554">
              <w:rPr>
                <w:rFonts w:ascii="Times New Roman" w:hAnsi="Times New Roman"/>
                <w:color w:val="auto"/>
                <w:spacing w:val="-2"/>
                <w:sz w:val="24"/>
                <w:szCs w:val="24"/>
              </w:rPr>
              <w:t>графика повышения квалификации педа</w:t>
            </w:r>
            <w:r w:rsidRPr="00C25554">
              <w:rPr>
                <w:rFonts w:ascii="Times New Roman" w:hAnsi="Times New Roman"/>
                <w:color w:val="auto"/>
                <w:spacing w:val="2"/>
                <w:sz w:val="24"/>
                <w:szCs w:val="24"/>
              </w:rPr>
              <w:t xml:space="preserve">гогических и руководящих работников </w:t>
            </w:r>
          </w:p>
          <w:p w:rsidR="002D0462" w:rsidRPr="00C25554" w:rsidRDefault="000611DD"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 xml:space="preserve">образовательной </w:t>
            </w:r>
            <w:r w:rsidR="002D0462" w:rsidRPr="00C25554">
              <w:rPr>
                <w:rFonts w:ascii="Times New Roman" w:hAnsi="Times New Roman"/>
                <w:color w:val="auto"/>
                <w:spacing w:val="2"/>
                <w:sz w:val="24"/>
                <w:szCs w:val="24"/>
              </w:rPr>
              <w:t>организации в связи</w:t>
            </w:r>
            <w:r w:rsidR="002D0462" w:rsidRPr="00C25554">
              <w:rPr>
                <w:rFonts w:ascii="Times New Roman" w:hAnsi="Times New Roman"/>
                <w:color w:val="auto"/>
                <w:spacing w:val="2"/>
                <w:sz w:val="24"/>
                <w:szCs w:val="24"/>
              </w:rPr>
              <w:br/>
            </w:r>
            <w:r w:rsidR="002D0462" w:rsidRPr="00C25554">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2D0462" w:rsidRPr="00C25554" w:rsidTr="00765FB6">
        <w:trPr>
          <w:trHeight w:val="1932"/>
        </w:trPr>
        <w:tc>
          <w:tcPr>
            <w:tcW w:w="2410" w:type="dxa"/>
            <w:vMerge/>
            <w:tcBorders>
              <w:left w:val="single" w:sz="4" w:space="0" w:color="000000"/>
              <w:right w:val="single" w:sz="4" w:space="0" w:color="000000"/>
            </w:tcBorders>
          </w:tcPr>
          <w:p w:rsidR="002D0462" w:rsidRPr="00C25554" w:rsidRDefault="002D0462"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3.</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C25554">
              <w:rPr>
                <w:rFonts w:ascii="Times New Roman" w:hAnsi="Times New Roman"/>
                <w:color w:val="auto"/>
                <w:sz w:val="24"/>
                <w:szCs w:val="24"/>
              </w:rPr>
              <w:t>ФГОС НОО</w:t>
            </w:r>
          </w:p>
          <w:p w:rsidR="002D0462" w:rsidRPr="00C25554" w:rsidRDefault="002D0462"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V.</w:t>
            </w:r>
            <w:r w:rsidRPr="00C25554">
              <w:rPr>
                <w:rFonts w:ascii="Times New Roman" w:hAnsi="Times New Roman"/>
                <w:color w:val="auto"/>
                <w:sz w:val="24"/>
                <w:szCs w:val="24"/>
              </w:rPr>
              <w:t> </w:t>
            </w:r>
            <w:r w:rsidRPr="00C25554">
              <w:rPr>
                <w:rFonts w:ascii="Times New Roman" w:hAnsi="Times New Roman"/>
                <w:color w:val="auto"/>
                <w:sz w:val="24"/>
                <w:szCs w:val="24"/>
              </w:rPr>
              <w:t xml:space="preserve">Информационное обеспечение введения </w:t>
            </w:r>
            <w:r w:rsidR="00C11324" w:rsidRPr="00C25554">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 xml:space="preserve">Размещение на сайте </w:t>
            </w:r>
            <w:r w:rsidR="002D0462" w:rsidRPr="00C25554">
              <w:rPr>
                <w:rFonts w:ascii="Times New Roman" w:hAnsi="Times New Roman"/>
                <w:color w:val="auto"/>
                <w:sz w:val="24"/>
                <w:szCs w:val="24"/>
              </w:rPr>
              <w:t xml:space="preserve"> образовательной организа</w:t>
            </w:r>
            <w:r w:rsidR="000611DD" w:rsidRPr="00C25554">
              <w:rPr>
                <w:rFonts w:ascii="Times New Roman" w:hAnsi="Times New Roman"/>
                <w:color w:val="auto"/>
                <w:sz w:val="24"/>
                <w:szCs w:val="24"/>
              </w:rPr>
              <w:t>ц</w:t>
            </w:r>
            <w:r w:rsidR="002D0462" w:rsidRPr="00C25554">
              <w:rPr>
                <w:rFonts w:ascii="Times New Roman" w:hAnsi="Times New Roman"/>
                <w:color w:val="auto"/>
                <w:sz w:val="24"/>
                <w:szCs w:val="24"/>
              </w:rPr>
              <w:t xml:space="preserve">ии </w:t>
            </w:r>
            <w:r w:rsidRPr="00C25554">
              <w:rPr>
                <w:rFonts w:ascii="Times New Roman" w:hAnsi="Times New Roman"/>
                <w:color w:val="auto"/>
                <w:sz w:val="24"/>
                <w:szCs w:val="24"/>
              </w:rPr>
              <w:t xml:space="preserve"> информационных материалов о </w:t>
            </w:r>
            <w:r w:rsidR="005B482A" w:rsidRPr="00C25554">
              <w:rPr>
                <w:rFonts w:ascii="Times New Roman" w:hAnsi="Times New Roman"/>
                <w:color w:val="auto"/>
                <w:spacing w:val="-2"/>
                <w:sz w:val="24"/>
                <w:szCs w:val="24"/>
              </w:rPr>
              <w:t>введения</w:t>
            </w:r>
            <w:r w:rsidR="00911862">
              <w:rPr>
                <w:rFonts w:ascii="Times New Roman" w:hAnsi="Times New Roman"/>
                <w:color w:val="auto"/>
                <w:spacing w:val="-2"/>
                <w:sz w:val="24"/>
                <w:szCs w:val="24"/>
              </w:rPr>
              <w:t xml:space="preserve"> </w:t>
            </w:r>
            <w:r w:rsidR="00C11324" w:rsidRPr="00C2555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2.</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Широкое информирование родитель</w:t>
            </w:r>
            <w:r w:rsidRPr="00C25554">
              <w:rPr>
                <w:rFonts w:ascii="Times New Roman" w:hAnsi="Times New Roman"/>
                <w:color w:val="auto"/>
                <w:spacing w:val="-2"/>
                <w:sz w:val="24"/>
                <w:szCs w:val="24"/>
              </w:rPr>
              <w:t xml:space="preserve">ской общественности о </w:t>
            </w:r>
            <w:r w:rsidR="005B482A" w:rsidRPr="00C25554">
              <w:rPr>
                <w:rFonts w:ascii="Times New Roman" w:hAnsi="Times New Roman"/>
                <w:color w:val="auto"/>
                <w:spacing w:val="-2"/>
                <w:sz w:val="24"/>
                <w:szCs w:val="24"/>
              </w:rPr>
              <w:t>введения</w:t>
            </w:r>
            <w:r w:rsidR="005B482A" w:rsidRPr="00C25554">
              <w:rPr>
                <w:rFonts w:ascii="Times New Roman" w:hAnsi="Times New Roman"/>
                <w:color w:val="auto"/>
                <w:sz w:val="24"/>
                <w:szCs w:val="24"/>
              </w:rPr>
              <w:t>и реализации</w:t>
            </w:r>
            <w:r w:rsidR="000611DD" w:rsidRPr="00C25554">
              <w:rPr>
                <w:rFonts w:ascii="Times New Roman" w:hAnsi="Times New Roman"/>
                <w:color w:val="auto"/>
                <w:sz w:val="24"/>
                <w:szCs w:val="24"/>
              </w:rPr>
              <w:t>ФГОС НОО</w:t>
            </w:r>
            <w:r w:rsidRPr="00C25554">
              <w:rPr>
                <w:rFonts w:ascii="Times New Roman" w:hAnsi="Times New Roman"/>
                <w:color w:val="auto"/>
                <w:sz w:val="24"/>
                <w:szCs w:val="24"/>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Сайт школы</w:t>
            </w:r>
          </w:p>
        </w:tc>
      </w:tr>
      <w:tr w:rsidR="00653A76" w:rsidRPr="00C2555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3.</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Организация изучения общественно</w:t>
            </w:r>
            <w:r w:rsidRPr="00C25554">
              <w:rPr>
                <w:rFonts w:ascii="Times New Roman" w:hAnsi="Times New Roman"/>
                <w:color w:val="auto"/>
                <w:sz w:val="24"/>
                <w:szCs w:val="24"/>
              </w:rPr>
              <w:t xml:space="preserve">го мнения по вопросам </w:t>
            </w:r>
            <w:r w:rsidR="005B482A" w:rsidRPr="00C25554">
              <w:rPr>
                <w:rFonts w:ascii="Times New Roman" w:hAnsi="Times New Roman"/>
                <w:color w:val="auto"/>
                <w:spacing w:val="-2"/>
                <w:sz w:val="24"/>
                <w:szCs w:val="24"/>
              </w:rPr>
              <w:t>введения</w:t>
            </w:r>
            <w:r w:rsidR="005B482A" w:rsidRPr="00C25554">
              <w:rPr>
                <w:rFonts w:ascii="Times New Roman" w:hAnsi="Times New Roman"/>
                <w:color w:val="auto"/>
                <w:sz w:val="24"/>
                <w:szCs w:val="24"/>
              </w:rPr>
              <w:t>и реализации</w:t>
            </w:r>
            <w:r w:rsidR="005A4617">
              <w:rPr>
                <w:rFonts w:ascii="Times New Roman" w:hAnsi="Times New Roman"/>
                <w:color w:val="auto"/>
                <w:sz w:val="24"/>
                <w:szCs w:val="24"/>
              </w:rPr>
              <w:t xml:space="preserve"> </w:t>
            </w:r>
            <w:r w:rsidR="000611DD" w:rsidRPr="00C25554">
              <w:rPr>
                <w:rFonts w:ascii="Times New Roman" w:hAnsi="Times New Roman"/>
                <w:color w:val="auto"/>
                <w:sz w:val="24"/>
                <w:szCs w:val="24"/>
              </w:rPr>
              <w:t>ФГОС НОО</w:t>
            </w:r>
            <w:r w:rsidRPr="00C25554">
              <w:rPr>
                <w:rFonts w:ascii="Times New Roman" w:hAnsi="Times New Roman"/>
                <w:color w:val="auto"/>
                <w:sz w:val="24"/>
                <w:szCs w:val="24"/>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5A4617"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Внешнее и внутришкольное анкетирование родителей ежегодно.</w:t>
            </w:r>
          </w:p>
        </w:tc>
      </w:tr>
      <w:tr w:rsidR="002D0462" w:rsidRPr="00C2555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C25554" w:rsidRDefault="002D0462"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25554" w:rsidRDefault="002D0462"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4"/>
                <w:sz w:val="24"/>
                <w:szCs w:val="24"/>
              </w:rPr>
              <w:t>4.</w:t>
            </w:r>
            <w:r w:rsidRPr="00C25554">
              <w:rPr>
                <w:rFonts w:ascii="Times New Roman" w:hAnsi="Times New Roman"/>
                <w:color w:val="auto"/>
                <w:spacing w:val="-4"/>
                <w:sz w:val="24"/>
                <w:szCs w:val="24"/>
              </w:rPr>
              <w:t> </w:t>
            </w:r>
            <w:r w:rsidRPr="00C25554">
              <w:rPr>
                <w:rFonts w:ascii="Times New Roman" w:hAnsi="Times New Roman"/>
                <w:color w:val="auto"/>
                <w:spacing w:val="-4"/>
                <w:sz w:val="24"/>
                <w:szCs w:val="24"/>
              </w:rPr>
              <w:t>Обеспечение публичной отч</w:t>
            </w:r>
            <w:r w:rsidR="00D30361" w:rsidRPr="00C25554">
              <w:rPr>
                <w:rFonts w:ascii="Times New Roman" w:hAnsi="Times New Roman"/>
                <w:color w:val="auto"/>
                <w:spacing w:val="-4"/>
                <w:sz w:val="24"/>
                <w:szCs w:val="24"/>
              </w:rPr>
              <w:t>е</w:t>
            </w:r>
            <w:r w:rsidRPr="00C25554">
              <w:rPr>
                <w:rFonts w:ascii="Times New Roman" w:hAnsi="Times New Roman"/>
                <w:color w:val="auto"/>
                <w:spacing w:val="-4"/>
                <w:sz w:val="24"/>
                <w:szCs w:val="24"/>
              </w:rPr>
              <w:t xml:space="preserve">тности </w:t>
            </w:r>
            <w:r w:rsidRPr="00C25554">
              <w:rPr>
                <w:rFonts w:ascii="Times New Roman" w:hAnsi="Times New Roman"/>
                <w:color w:val="auto"/>
                <w:sz w:val="24"/>
                <w:szCs w:val="24"/>
              </w:rPr>
              <w:t>образовательной организа</w:t>
            </w:r>
            <w:r w:rsidR="000611DD" w:rsidRPr="00C25554">
              <w:rPr>
                <w:rFonts w:ascii="Times New Roman" w:hAnsi="Times New Roman"/>
                <w:color w:val="auto"/>
                <w:sz w:val="24"/>
                <w:szCs w:val="24"/>
              </w:rPr>
              <w:t>ц</w:t>
            </w:r>
            <w:r w:rsidRPr="00C25554">
              <w:rPr>
                <w:rFonts w:ascii="Times New Roman" w:hAnsi="Times New Roman"/>
                <w:color w:val="auto"/>
                <w:sz w:val="24"/>
                <w:szCs w:val="24"/>
              </w:rPr>
              <w:t>ии</w:t>
            </w:r>
            <w:r w:rsidRPr="00C25554">
              <w:rPr>
                <w:rFonts w:ascii="Times New Roman" w:hAnsi="Times New Roman"/>
                <w:color w:val="auto"/>
                <w:spacing w:val="-2"/>
                <w:sz w:val="24"/>
                <w:szCs w:val="24"/>
              </w:rPr>
              <w:t>о ходе и результатах введения</w:t>
            </w:r>
            <w:r w:rsidR="005B482A" w:rsidRPr="00C25554">
              <w:rPr>
                <w:rFonts w:ascii="Times New Roman" w:hAnsi="Times New Roman"/>
                <w:color w:val="auto"/>
                <w:spacing w:val="-2"/>
                <w:sz w:val="24"/>
                <w:szCs w:val="24"/>
              </w:rPr>
              <w:t xml:space="preserve"> и реализации</w:t>
            </w:r>
            <w:r w:rsidRPr="00C25554">
              <w:rPr>
                <w:rFonts w:ascii="Times New Roman" w:hAnsi="Times New Roman"/>
                <w:color w:val="auto"/>
                <w:spacing w:val="-2"/>
                <w:sz w:val="24"/>
                <w:szCs w:val="24"/>
              </w:rPr>
              <w:t xml:space="preserve"> ФГОС НОО</w:t>
            </w:r>
          </w:p>
          <w:p w:rsidR="002D0462" w:rsidRPr="00C25554" w:rsidRDefault="002D0462"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Информационный доклад директора, самоонализ</w:t>
            </w:r>
          </w:p>
        </w:tc>
      </w:tr>
      <w:tr w:rsidR="00653A76" w:rsidRPr="00C2555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VI.</w:t>
            </w:r>
            <w:r w:rsidRPr="00C25554">
              <w:rPr>
                <w:rFonts w:ascii="Times New Roman" w:hAnsi="Times New Roman"/>
                <w:color w:val="auto"/>
                <w:sz w:val="24"/>
                <w:szCs w:val="24"/>
              </w:rPr>
              <w:t> </w:t>
            </w:r>
            <w:r w:rsidRPr="00C25554">
              <w:rPr>
                <w:rFonts w:ascii="Times New Roman" w:hAnsi="Times New Roman"/>
                <w:color w:val="auto"/>
                <w:sz w:val="24"/>
                <w:szCs w:val="24"/>
              </w:rPr>
              <w:t xml:space="preserve">Материально­техническое обеспечение введения </w:t>
            </w:r>
            <w:r w:rsidR="00C11324" w:rsidRPr="00C25554">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2.</w:t>
            </w:r>
            <w:r w:rsidRPr="00C25554">
              <w:rPr>
                <w:rFonts w:ascii="Times New Roman" w:hAnsi="Times New Roman"/>
                <w:color w:val="auto"/>
                <w:sz w:val="24"/>
                <w:szCs w:val="24"/>
              </w:rPr>
              <w:t> </w:t>
            </w:r>
            <w:r w:rsidRPr="00C25554">
              <w:rPr>
                <w:rFonts w:ascii="Times New Roman" w:hAnsi="Times New Roman"/>
                <w:color w:val="auto"/>
                <w:sz w:val="24"/>
                <w:szCs w:val="24"/>
              </w:rPr>
              <w:t>Обеспечение соответствия материаль</w:t>
            </w:r>
            <w:r w:rsidRPr="00C25554">
              <w:rPr>
                <w:rFonts w:ascii="Times New Roman" w:hAnsi="Times New Roman"/>
                <w:color w:val="auto"/>
                <w:spacing w:val="2"/>
                <w:sz w:val="24"/>
                <w:szCs w:val="24"/>
              </w:rPr>
              <w:t xml:space="preserve">но­технической базы </w:t>
            </w:r>
            <w:r w:rsidR="002D0462" w:rsidRPr="00C25554">
              <w:rPr>
                <w:rFonts w:ascii="Times New Roman" w:hAnsi="Times New Roman"/>
                <w:color w:val="auto"/>
                <w:sz w:val="24"/>
                <w:szCs w:val="24"/>
              </w:rPr>
              <w:t>образовательной организа</w:t>
            </w:r>
            <w:r w:rsidR="000611DD" w:rsidRPr="00C25554">
              <w:rPr>
                <w:rFonts w:ascii="Times New Roman" w:hAnsi="Times New Roman"/>
                <w:color w:val="auto"/>
                <w:sz w:val="24"/>
                <w:szCs w:val="24"/>
              </w:rPr>
              <w:t>ц</w:t>
            </w:r>
            <w:r w:rsidR="002D0462" w:rsidRPr="00C25554">
              <w:rPr>
                <w:rFonts w:ascii="Times New Roman" w:hAnsi="Times New Roman"/>
                <w:color w:val="auto"/>
                <w:sz w:val="24"/>
                <w:szCs w:val="24"/>
              </w:rPr>
              <w:t>ии</w:t>
            </w:r>
            <w:r w:rsidRPr="00C25554">
              <w:rPr>
                <w:rFonts w:ascii="Times New Roman" w:hAnsi="Times New Roman"/>
                <w:color w:val="auto"/>
                <w:spacing w:val="2"/>
                <w:sz w:val="24"/>
                <w:szCs w:val="24"/>
              </w:rPr>
              <w:t xml:space="preserve"> требованиям </w:t>
            </w:r>
            <w:r w:rsidR="00C11324" w:rsidRPr="00C2555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поступления финансовых средств</w:t>
            </w:r>
          </w:p>
        </w:tc>
      </w:tr>
      <w:tr w:rsidR="00653A76" w:rsidRPr="00C2555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3.</w:t>
            </w:r>
            <w:r w:rsidRPr="00C25554">
              <w:rPr>
                <w:rFonts w:ascii="Times New Roman" w:hAnsi="Times New Roman"/>
                <w:color w:val="auto"/>
                <w:sz w:val="24"/>
                <w:szCs w:val="24"/>
              </w:rPr>
              <w:t> </w:t>
            </w:r>
            <w:r w:rsidRPr="00C25554">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C25554">
              <w:rPr>
                <w:rFonts w:ascii="Times New Roman" w:hAnsi="Times New Roman"/>
                <w:color w:val="auto"/>
                <w:sz w:val="24"/>
                <w:szCs w:val="24"/>
              </w:rPr>
              <w:t>ФГОС НОО</w:t>
            </w:r>
          </w:p>
          <w:p w:rsidR="00653A76" w:rsidRPr="00C25554" w:rsidRDefault="00653A76"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4.</w:t>
            </w:r>
            <w:r w:rsidRPr="00C25554">
              <w:rPr>
                <w:rFonts w:ascii="Times New Roman" w:hAnsi="Times New Roman"/>
                <w:color w:val="auto"/>
                <w:sz w:val="24"/>
                <w:szCs w:val="24"/>
              </w:rPr>
              <w:t> </w:t>
            </w:r>
            <w:r w:rsidRPr="00C25554">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C25554">
              <w:rPr>
                <w:rFonts w:ascii="Times New Roman" w:hAnsi="Times New Roman"/>
                <w:color w:val="auto"/>
                <w:sz w:val="24"/>
                <w:szCs w:val="24"/>
              </w:rPr>
              <w:t xml:space="preserve">образовательной </w:t>
            </w:r>
            <w:r w:rsidR="005C5F90" w:rsidRPr="00C25554">
              <w:rPr>
                <w:rFonts w:ascii="Times New Roman" w:hAnsi="Times New Roman"/>
                <w:color w:val="auto"/>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5.</w:t>
            </w:r>
            <w:r w:rsidRPr="00C25554">
              <w:rPr>
                <w:rFonts w:ascii="Times New Roman" w:hAnsi="Times New Roman"/>
                <w:color w:val="auto"/>
                <w:sz w:val="24"/>
                <w:szCs w:val="24"/>
              </w:rPr>
              <w:t> </w:t>
            </w:r>
            <w:r w:rsidRPr="00C25554">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C25554">
              <w:rPr>
                <w:rFonts w:ascii="Times New Roman" w:hAnsi="Times New Roman"/>
                <w:color w:val="auto"/>
                <w:sz w:val="24"/>
                <w:szCs w:val="24"/>
              </w:rPr>
              <w:t>ФГОС НОО</w:t>
            </w:r>
            <w:r w:rsidRPr="00C25554">
              <w:rPr>
                <w:rFonts w:ascii="Times New Roman" w:hAnsi="Times New Roman"/>
                <w:color w:val="auto"/>
                <w:sz w:val="24"/>
                <w:szCs w:val="24"/>
              </w:rPr>
              <w:t>:</w:t>
            </w:r>
          </w:p>
          <w:p w:rsidR="00653A76" w:rsidRPr="00C25554" w:rsidRDefault="00653A76"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6.</w:t>
            </w:r>
            <w:r w:rsidRPr="00C25554">
              <w:rPr>
                <w:rFonts w:ascii="Times New Roman" w:hAnsi="Times New Roman"/>
                <w:color w:val="auto"/>
                <w:sz w:val="24"/>
                <w:szCs w:val="24"/>
              </w:rPr>
              <w:t> </w:t>
            </w:r>
            <w:r w:rsidRPr="00C25554">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653A76" w:rsidRPr="00C25554" w:rsidRDefault="00653A76"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7.</w:t>
            </w:r>
            <w:r w:rsidRPr="00C25554">
              <w:rPr>
                <w:rFonts w:ascii="Times New Roman" w:hAnsi="Times New Roman"/>
                <w:color w:val="auto"/>
                <w:sz w:val="24"/>
                <w:szCs w:val="24"/>
              </w:rPr>
              <w:t> </w:t>
            </w:r>
            <w:r w:rsidRPr="00C25554">
              <w:rPr>
                <w:rFonts w:ascii="Times New Roman" w:hAnsi="Times New Roman"/>
                <w:color w:val="auto"/>
                <w:sz w:val="24"/>
                <w:szCs w:val="24"/>
              </w:rPr>
              <w:t xml:space="preserve">Наличие доступа </w:t>
            </w:r>
            <w:r w:rsidR="002D0462" w:rsidRPr="00C25554">
              <w:rPr>
                <w:rFonts w:ascii="Times New Roman" w:hAnsi="Times New Roman"/>
                <w:color w:val="auto"/>
                <w:sz w:val="24"/>
                <w:szCs w:val="24"/>
              </w:rPr>
              <w:t>образовательной организа</w:t>
            </w:r>
            <w:r w:rsidR="000611DD" w:rsidRPr="00C25554">
              <w:rPr>
                <w:rFonts w:ascii="Times New Roman" w:hAnsi="Times New Roman"/>
                <w:color w:val="auto"/>
                <w:sz w:val="24"/>
                <w:szCs w:val="24"/>
              </w:rPr>
              <w:t>ц</w:t>
            </w:r>
            <w:r w:rsidR="002D0462" w:rsidRPr="00C25554">
              <w:rPr>
                <w:rFonts w:ascii="Times New Roman" w:hAnsi="Times New Roman"/>
                <w:color w:val="auto"/>
                <w:sz w:val="24"/>
                <w:szCs w:val="24"/>
              </w:rPr>
              <w:t>ии</w:t>
            </w:r>
            <w:r w:rsidRPr="00C25554">
              <w:rPr>
                <w:rFonts w:ascii="Times New Roman" w:hAnsi="Times New Roman"/>
                <w:color w:val="auto"/>
                <w:sz w:val="24"/>
                <w:szCs w:val="24"/>
              </w:rPr>
              <w:t xml:space="preserve"> к электронным образовательным ресурсам (ЭОР), размещ</w:t>
            </w:r>
            <w:r w:rsidR="00D30361" w:rsidRPr="00C25554">
              <w:rPr>
                <w:rFonts w:ascii="Times New Roman" w:hAnsi="Times New Roman"/>
                <w:color w:val="auto"/>
                <w:sz w:val="24"/>
                <w:szCs w:val="24"/>
              </w:rPr>
              <w:t>е</w:t>
            </w:r>
            <w:r w:rsidRPr="00C25554">
              <w:rPr>
                <w:rFonts w:ascii="Times New Roman" w:hAnsi="Times New Roman"/>
                <w:color w:val="auto"/>
                <w:sz w:val="24"/>
                <w:szCs w:val="24"/>
              </w:rPr>
              <w:t>нным в федеральных</w:t>
            </w:r>
            <w:r w:rsidR="002D0462" w:rsidRPr="00C25554">
              <w:rPr>
                <w:rFonts w:ascii="Times New Roman" w:hAnsi="Times New Roman"/>
                <w:color w:val="auto"/>
                <w:sz w:val="24"/>
                <w:szCs w:val="24"/>
              </w:rPr>
              <w:t>,</w:t>
            </w:r>
            <w:r w:rsidRPr="00C25554">
              <w:rPr>
                <w:rFonts w:ascii="Times New Roman" w:hAnsi="Times New Roman"/>
                <w:color w:val="auto"/>
                <w:sz w:val="24"/>
                <w:szCs w:val="24"/>
              </w:rPr>
              <w:t xml:space="preserve"> региональных </w:t>
            </w:r>
            <w:r w:rsidR="002D0462" w:rsidRPr="00C25554">
              <w:rPr>
                <w:rFonts w:ascii="Times New Roman" w:hAnsi="Times New Roman"/>
                <w:color w:val="auto"/>
                <w:sz w:val="24"/>
                <w:szCs w:val="24"/>
              </w:rPr>
              <w:t xml:space="preserve">и иных </w:t>
            </w:r>
            <w:r w:rsidRPr="00C25554">
              <w:rPr>
                <w:rFonts w:ascii="Times New Roman" w:hAnsi="Times New Roman"/>
                <w:color w:val="auto"/>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653A76" w:rsidRPr="00C2555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653A76"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653A76"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8.</w:t>
            </w:r>
            <w:r w:rsidRPr="00C25554">
              <w:rPr>
                <w:rFonts w:ascii="Times New Roman" w:hAnsi="Times New Roman"/>
                <w:color w:val="auto"/>
                <w:sz w:val="24"/>
                <w:szCs w:val="24"/>
              </w:rPr>
              <w:t> </w:t>
            </w:r>
            <w:r w:rsidRPr="00C25554">
              <w:rPr>
                <w:rFonts w:ascii="Times New Roman" w:hAnsi="Times New Roman"/>
                <w:color w:val="auto"/>
                <w:sz w:val="24"/>
                <w:szCs w:val="24"/>
              </w:rPr>
              <w:t xml:space="preserve">Обеспечение контролируемого доступа участников </w:t>
            </w:r>
            <w:r w:rsidR="002C6D30" w:rsidRPr="00C25554">
              <w:rPr>
                <w:rFonts w:ascii="Times New Roman" w:hAnsi="Times New Roman"/>
                <w:color w:val="auto"/>
                <w:sz w:val="24"/>
                <w:szCs w:val="24"/>
              </w:rPr>
              <w:t>образовательных отношений</w:t>
            </w:r>
            <w:r w:rsidRPr="00C25554">
              <w:rPr>
                <w:rFonts w:ascii="Times New Roman" w:hAnsi="Times New Roman"/>
                <w:color w:val="auto"/>
                <w:sz w:val="24"/>
                <w:szCs w:val="24"/>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911862"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bl>
    <w:p w:rsidR="00653A76" w:rsidRDefault="00653A76" w:rsidP="00C25554">
      <w:pPr>
        <w:jc w:val="both"/>
      </w:pPr>
    </w:p>
    <w:p w:rsidR="00911862" w:rsidRDefault="00911862" w:rsidP="00C25554">
      <w:pPr>
        <w:jc w:val="both"/>
      </w:pPr>
    </w:p>
    <w:p w:rsidR="00911862" w:rsidRDefault="00911862" w:rsidP="00C25554">
      <w:pPr>
        <w:jc w:val="both"/>
      </w:pPr>
    </w:p>
    <w:p w:rsidR="00911862" w:rsidRDefault="00911862" w:rsidP="00C25554">
      <w:pPr>
        <w:jc w:val="both"/>
      </w:pPr>
    </w:p>
    <w:p w:rsidR="00911862" w:rsidRPr="00C25554" w:rsidRDefault="00911862" w:rsidP="00C25554">
      <w:pPr>
        <w:jc w:val="both"/>
      </w:pPr>
    </w:p>
    <w:sectPr w:rsidR="00911862" w:rsidRPr="00C25554"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AE" w:rsidRDefault="00D42DAE">
      <w:r>
        <w:separator/>
      </w:r>
    </w:p>
  </w:endnote>
  <w:endnote w:type="continuationSeparator" w:id="0">
    <w:p w:rsidR="00D42DAE" w:rsidRDefault="00D42DAE">
      <w:r>
        <w:continuationSeparator/>
      </w:r>
    </w:p>
  </w:endnote>
  <w:endnote w:id="1">
    <w:p w:rsidR="00C82946" w:rsidRPr="0020382A" w:rsidRDefault="00C82946" w:rsidP="0020382A">
      <w:pPr>
        <w:pStyle w:val="aff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4190"/>
      <w:docPartObj>
        <w:docPartGallery w:val="Page Numbers (Bottom of Page)"/>
        <w:docPartUnique/>
      </w:docPartObj>
    </w:sdtPr>
    <w:sdtEndPr/>
    <w:sdtContent>
      <w:p w:rsidR="00C82946" w:rsidRDefault="00D42DAE">
        <w:pPr>
          <w:pStyle w:val="af3"/>
        </w:pPr>
        <w:r>
          <w:fldChar w:fldCharType="begin"/>
        </w:r>
        <w:r>
          <w:instrText xml:space="preserve"> PAGE   \* MERGEFORMAT </w:instrText>
        </w:r>
        <w:r>
          <w:fldChar w:fldCharType="separate"/>
        </w:r>
        <w:r w:rsidR="00796FAF">
          <w:rPr>
            <w:noProof/>
          </w:rPr>
          <w:t>162</w:t>
        </w:r>
        <w:r>
          <w:rPr>
            <w:noProof/>
          </w:rPr>
          <w:fldChar w:fldCharType="end"/>
        </w:r>
      </w:p>
    </w:sdtContent>
  </w:sdt>
  <w:p w:rsidR="00C82946" w:rsidRDefault="00C8294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46" w:rsidRDefault="00235395" w:rsidP="00E32AC6">
    <w:pPr>
      <w:pStyle w:val="af3"/>
      <w:framePr w:wrap="around" w:vAnchor="text" w:hAnchor="margin" w:xAlign="right" w:y="1"/>
      <w:rPr>
        <w:rStyle w:val="af5"/>
      </w:rPr>
    </w:pPr>
    <w:r>
      <w:rPr>
        <w:rStyle w:val="af5"/>
      </w:rPr>
      <w:fldChar w:fldCharType="begin"/>
    </w:r>
    <w:r w:rsidR="00C82946">
      <w:rPr>
        <w:rStyle w:val="af5"/>
      </w:rPr>
      <w:instrText xml:space="preserve">PAGE  </w:instrText>
    </w:r>
    <w:r>
      <w:rPr>
        <w:rStyle w:val="af5"/>
      </w:rPr>
      <w:fldChar w:fldCharType="separate"/>
    </w:r>
    <w:r w:rsidR="00C82946">
      <w:rPr>
        <w:rStyle w:val="af5"/>
        <w:noProof/>
      </w:rPr>
      <w:t>3</w:t>
    </w:r>
    <w:r>
      <w:rPr>
        <w:rStyle w:val="af5"/>
      </w:rPr>
      <w:fldChar w:fldCharType="end"/>
    </w:r>
  </w:p>
  <w:p w:rsidR="00C82946" w:rsidRDefault="00C82946" w:rsidP="00BD7394">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46" w:rsidRDefault="00235395" w:rsidP="00E32AC6">
    <w:pPr>
      <w:pStyle w:val="af3"/>
      <w:framePr w:wrap="around" w:vAnchor="text" w:hAnchor="margin" w:xAlign="right" w:y="1"/>
      <w:rPr>
        <w:rStyle w:val="af5"/>
      </w:rPr>
    </w:pPr>
    <w:r>
      <w:rPr>
        <w:rStyle w:val="af5"/>
      </w:rPr>
      <w:fldChar w:fldCharType="begin"/>
    </w:r>
    <w:r w:rsidR="00C82946">
      <w:rPr>
        <w:rStyle w:val="af5"/>
      </w:rPr>
      <w:instrText xml:space="preserve">PAGE  </w:instrText>
    </w:r>
    <w:r>
      <w:rPr>
        <w:rStyle w:val="af5"/>
      </w:rPr>
      <w:fldChar w:fldCharType="separate"/>
    </w:r>
    <w:r w:rsidR="00796FAF">
      <w:rPr>
        <w:rStyle w:val="af5"/>
        <w:noProof/>
      </w:rPr>
      <w:t>221</w:t>
    </w:r>
    <w:r>
      <w:rPr>
        <w:rStyle w:val="af5"/>
      </w:rPr>
      <w:fldChar w:fldCharType="end"/>
    </w:r>
  </w:p>
  <w:p w:rsidR="00C82946" w:rsidRDefault="00C82946"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AE" w:rsidRDefault="00D42DAE">
      <w:r>
        <w:separator/>
      </w:r>
    </w:p>
  </w:footnote>
  <w:footnote w:type="continuationSeparator" w:id="0">
    <w:p w:rsidR="00D42DAE" w:rsidRDefault="00D42DAE">
      <w:r>
        <w:continuationSeparator/>
      </w:r>
    </w:p>
  </w:footnote>
  <w:footnote w:id="1">
    <w:p w:rsidR="00C82946" w:rsidRPr="00A94410" w:rsidRDefault="00C82946"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C82946" w:rsidRPr="00A94410" w:rsidRDefault="00C82946"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C82946" w:rsidRPr="00BD7394" w:rsidRDefault="00C82946"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C82946" w:rsidRPr="00413904" w:rsidRDefault="00C82946">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C82946" w:rsidRDefault="00C82946"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C82946" w:rsidRDefault="00C82946"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28"/>
    <w:multiLevelType w:val="multilevel"/>
    <w:tmpl w:val="00000028"/>
    <w:name w:val="WW8Num4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154B2E"/>
    <w:multiLevelType w:val="hybridMultilevel"/>
    <w:tmpl w:val="E236B43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D35FD2"/>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59F5DA7"/>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DDC74C1"/>
    <w:multiLevelType w:val="multilevel"/>
    <w:tmpl w:val="AC8875E4"/>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3D61C2A"/>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E9737C"/>
    <w:multiLevelType w:val="multilevel"/>
    <w:tmpl w:val="54047048"/>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14F413DF"/>
    <w:multiLevelType w:val="hybridMultilevel"/>
    <w:tmpl w:val="EE107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5C4D30"/>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A0453C1"/>
    <w:multiLevelType w:val="hybridMultilevel"/>
    <w:tmpl w:val="6A3CE504"/>
    <w:lvl w:ilvl="0" w:tplc="3E7C726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1AA60D03"/>
    <w:multiLevelType w:val="hybridMultilevel"/>
    <w:tmpl w:val="9C2E4056"/>
    <w:lvl w:ilvl="0" w:tplc="8FB0D84C">
      <w:numFmt w:val="bullet"/>
      <w:lvlText w:val=""/>
      <w:lvlJc w:val="left"/>
      <w:pPr>
        <w:ind w:left="254" w:hanging="720"/>
      </w:pPr>
      <w:rPr>
        <w:rFonts w:ascii="Symbol" w:eastAsia="Symbol" w:hAnsi="Symbol" w:cs="Symbol" w:hint="default"/>
        <w:w w:val="100"/>
        <w:sz w:val="28"/>
        <w:szCs w:val="28"/>
        <w:lang w:val="ru-RU" w:eastAsia="en-US" w:bidi="ar-SA"/>
      </w:rPr>
    </w:lvl>
    <w:lvl w:ilvl="1" w:tplc="592A259A">
      <w:numFmt w:val="bullet"/>
      <w:lvlText w:val="•"/>
      <w:lvlJc w:val="left"/>
      <w:pPr>
        <w:ind w:left="1317" w:hanging="720"/>
      </w:pPr>
      <w:rPr>
        <w:rFonts w:hint="default"/>
        <w:lang w:val="ru-RU" w:eastAsia="en-US" w:bidi="ar-SA"/>
      </w:rPr>
    </w:lvl>
    <w:lvl w:ilvl="2" w:tplc="F4BC7CE4">
      <w:numFmt w:val="bullet"/>
      <w:lvlText w:val="•"/>
      <w:lvlJc w:val="left"/>
      <w:pPr>
        <w:ind w:left="2375" w:hanging="720"/>
      </w:pPr>
      <w:rPr>
        <w:rFonts w:hint="default"/>
        <w:lang w:val="ru-RU" w:eastAsia="en-US" w:bidi="ar-SA"/>
      </w:rPr>
    </w:lvl>
    <w:lvl w:ilvl="3" w:tplc="AC0E066C">
      <w:numFmt w:val="bullet"/>
      <w:lvlText w:val="•"/>
      <w:lvlJc w:val="left"/>
      <w:pPr>
        <w:ind w:left="3433" w:hanging="720"/>
      </w:pPr>
      <w:rPr>
        <w:rFonts w:hint="default"/>
        <w:lang w:val="ru-RU" w:eastAsia="en-US" w:bidi="ar-SA"/>
      </w:rPr>
    </w:lvl>
    <w:lvl w:ilvl="4" w:tplc="B8C85EE6">
      <w:numFmt w:val="bullet"/>
      <w:lvlText w:val="•"/>
      <w:lvlJc w:val="left"/>
      <w:pPr>
        <w:ind w:left="4491" w:hanging="720"/>
      </w:pPr>
      <w:rPr>
        <w:rFonts w:hint="default"/>
        <w:lang w:val="ru-RU" w:eastAsia="en-US" w:bidi="ar-SA"/>
      </w:rPr>
    </w:lvl>
    <w:lvl w:ilvl="5" w:tplc="1B588488">
      <w:numFmt w:val="bullet"/>
      <w:lvlText w:val="•"/>
      <w:lvlJc w:val="left"/>
      <w:pPr>
        <w:ind w:left="5549" w:hanging="720"/>
      </w:pPr>
      <w:rPr>
        <w:rFonts w:hint="default"/>
        <w:lang w:val="ru-RU" w:eastAsia="en-US" w:bidi="ar-SA"/>
      </w:rPr>
    </w:lvl>
    <w:lvl w:ilvl="6" w:tplc="FC1099A4">
      <w:numFmt w:val="bullet"/>
      <w:lvlText w:val="•"/>
      <w:lvlJc w:val="left"/>
      <w:pPr>
        <w:ind w:left="6607" w:hanging="720"/>
      </w:pPr>
      <w:rPr>
        <w:rFonts w:hint="default"/>
        <w:lang w:val="ru-RU" w:eastAsia="en-US" w:bidi="ar-SA"/>
      </w:rPr>
    </w:lvl>
    <w:lvl w:ilvl="7" w:tplc="995CF2D2">
      <w:numFmt w:val="bullet"/>
      <w:lvlText w:val="•"/>
      <w:lvlJc w:val="left"/>
      <w:pPr>
        <w:ind w:left="7665" w:hanging="720"/>
      </w:pPr>
      <w:rPr>
        <w:rFonts w:hint="default"/>
        <w:lang w:val="ru-RU" w:eastAsia="en-US" w:bidi="ar-SA"/>
      </w:rPr>
    </w:lvl>
    <w:lvl w:ilvl="8" w:tplc="FB68475C">
      <w:numFmt w:val="bullet"/>
      <w:lvlText w:val="•"/>
      <w:lvlJc w:val="left"/>
      <w:pPr>
        <w:ind w:left="8723" w:hanging="720"/>
      </w:pPr>
      <w:rPr>
        <w:rFonts w:hint="default"/>
        <w:lang w:val="ru-RU" w:eastAsia="en-US" w:bidi="ar-SA"/>
      </w:rPr>
    </w:lvl>
  </w:abstractNum>
  <w:abstractNum w:abstractNumId="28">
    <w:nsid w:val="1B2502CD"/>
    <w:multiLevelType w:val="multilevel"/>
    <w:tmpl w:val="3DBE1A9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C8308C7"/>
    <w:multiLevelType w:val="multilevel"/>
    <w:tmpl w:val="E83E4C2A"/>
    <w:lvl w:ilvl="0">
      <w:start w:val="1"/>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DDC3DA6"/>
    <w:multiLevelType w:val="multilevel"/>
    <w:tmpl w:val="8D6047F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F024903"/>
    <w:multiLevelType w:val="hybridMultilevel"/>
    <w:tmpl w:val="92288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F704B82"/>
    <w:multiLevelType w:val="hybridMultilevel"/>
    <w:tmpl w:val="F432B16E"/>
    <w:lvl w:ilvl="0" w:tplc="4BCAFBE2">
      <w:numFmt w:val="bullet"/>
      <w:lvlText w:val="-"/>
      <w:lvlJc w:val="left"/>
      <w:pPr>
        <w:ind w:left="254" w:hanging="212"/>
      </w:pPr>
      <w:rPr>
        <w:rFonts w:ascii="Times New Roman" w:eastAsia="Times New Roman" w:hAnsi="Times New Roman" w:cs="Times New Roman" w:hint="default"/>
        <w:w w:val="100"/>
        <w:sz w:val="24"/>
        <w:szCs w:val="24"/>
        <w:lang w:val="ru-RU" w:eastAsia="en-US" w:bidi="ar-SA"/>
      </w:rPr>
    </w:lvl>
    <w:lvl w:ilvl="1" w:tplc="ADF62844">
      <w:numFmt w:val="bullet"/>
      <w:lvlText w:val="•"/>
      <w:lvlJc w:val="left"/>
      <w:pPr>
        <w:ind w:left="1317" w:hanging="212"/>
      </w:pPr>
      <w:rPr>
        <w:rFonts w:hint="default"/>
        <w:lang w:val="ru-RU" w:eastAsia="en-US" w:bidi="ar-SA"/>
      </w:rPr>
    </w:lvl>
    <w:lvl w:ilvl="2" w:tplc="1862BD1A">
      <w:numFmt w:val="bullet"/>
      <w:lvlText w:val="•"/>
      <w:lvlJc w:val="left"/>
      <w:pPr>
        <w:ind w:left="2375" w:hanging="212"/>
      </w:pPr>
      <w:rPr>
        <w:rFonts w:hint="default"/>
        <w:lang w:val="ru-RU" w:eastAsia="en-US" w:bidi="ar-SA"/>
      </w:rPr>
    </w:lvl>
    <w:lvl w:ilvl="3" w:tplc="2714A332">
      <w:numFmt w:val="bullet"/>
      <w:lvlText w:val="•"/>
      <w:lvlJc w:val="left"/>
      <w:pPr>
        <w:ind w:left="3433" w:hanging="212"/>
      </w:pPr>
      <w:rPr>
        <w:rFonts w:hint="default"/>
        <w:lang w:val="ru-RU" w:eastAsia="en-US" w:bidi="ar-SA"/>
      </w:rPr>
    </w:lvl>
    <w:lvl w:ilvl="4" w:tplc="2364F7B8">
      <w:numFmt w:val="bullet"/>
      <w:lvlText w:val="•"/>
      <w:lvlJc w:val="left"/>
      <w:pPr>
        <w:ind w:left="4491" w:hanging="212"/>
      </w:pPr>
      <w:rPr>
        <w:rFonts w:hint="default"/>
        <w:lang w:val="ru-RU" w:eastAsia="en-US" w:bidi="ar-SA"/>
      </w:rPr>
    </w:lvl>
    <w:lvl w:ilvl="5" w:tplc="ECBC7764">
      <w:numFmt w:val="bullet"/>
      <w:lvlText w:val="•"/>
      <w:lvlJc w:val="left"/>
      <w:pPr>
        <w:ind w:left="5549" w:hanging="212"/>
      </w:pPr>
      <w:rPr>
        <w:rFonts w:hint="default"/>
        <w:lang w:val="ru-RU" w:eastAsia="en-US" w:bidi="ar-SA"/>
      </w:rPr>
    </w:lvl>
    <w:lvl w:ilvl="6" w:tplc="CA4EA55A">
      <w:numFmt w:val="bullet"/>
      <w:lvlText w:val="•"/>
      <w:lvlJc w:val="left"/>
      <w:pPr>
        <w:ind w:left="6607" w:hanging="212"/>
      </w:pPr>
      <w:rPr>
        <w:rFonts w:hint="default"/>
        <w:lang w:val="ru-RU" w:eastAsia="en-US" w:bidi="ar-SA"/>
      </w:rPr>
    </w:lvl>
    <w:lvl w:ilvl="7" w:tplc="E8188538">
      <w:numFmt w:val="bullet"/>
      <w:lvlText w:val="•"/>
      <w:lvlJc w:val="left"/>
      <w:pPr>
        <w:ind w:left="7665" w:hanging="212"/>
      </w:pPr>
      <w:rPr>
        <w:rFonts w:hint="default"/>
        <w:lang w:val="ru-RU" w:eastAsia="en-US" w:bidi="ar-SA"/>
      </w:rPr>
    </w:lvl>
    <w:lvl w:ilvl="8" w:tplc="49ACC120">
      <w:numFmt w:val="bullet"/>
      <w:lvlText w:val="•"/>
      <w:lvlJc w:val="left"/>
      <w:pPr>
        <w:ind w:left="8723" w:hanging="212"/>
      </w:pPr>
      <w:rPr>
        <w:rFonts w:hint="default"/>
        <w:lang w:val="ru-RU" w:eastAsia="en-US" w:bidi="ar-SA"/>
      </w:rPr>
    </w:lvl>
  </w:abstractNum>
  <w:abstractNum w:abstractNumId="35">
    <w:nsid w:val="1F984830"/>
    <w:multiLevelType w:val="hybridMultilevel"/>
    <w:tmpl w:val="E3B09218"/>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36">
    <w:nsid w:val="1FA23D0C"/>
    <w:multiLevelType w:val="hybridMultilevel"/>
    <w:tmpl w:val="614AA97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1FD96D6B"/>
    <w:multiLevelType w:val="hybridMultilevel"/>
    <w:tmpl w:val="BBEE1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nsid w:val="22597037"/>
    <w:multiLevelType w:val="hybridMultilevel"/>
    <w:tmpl w:val="776254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30537D5"/>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B27247"/>
    <w:multiLevelType w:val="hybridMultilevel"/>
    <w:tmpl w:val="9FEC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123B78"/>
    <w:multiLevelType w:val="hybridMultilevel"/>
    <w:tmpl w:val="5E44D1BA"/>
    <w:lvl w:ilvl="0" w:tplc="470887F6">
      <w:start w:val="1"/>
      <w:numFmt w:val="decimal"/>
      <w:lvlText w:val="%1."/>
      <w:lvlJc w:val="left"/>
      <w:pPr>
        <w:ind w:left="254" w:hanging="720"/>
      </w:pPr>
      <w:rPr>
        <w:rFonts w:ascii="Times New Roman" w:eastAsia="Times New Roman" w:hAnsi="Times New Roman" w:cs="Times New Roman" w:hint="default"/>
        <w:w w:val="100"/>
        <w:sz w:val="24"/>
        <w:szCs w:val="24"/>
        <w:lang w:val="ru-RU" w:eastAsia="en-US" w:bidi="ar-SA"/>
      </w:rPr>
    </w:lvl>
    <w:lvl w:ilvl="1" w:tplc="4F96870E">
      <w:numFmt w:val="bullet"/>
      <w:lvlText w:val="•"/>
      <w:lvlJc w:val="left"/>
      <w:pPr>
        <w:ind w:left="1317" w:hanging="720"/>
      </w:pPr>
      <w:rPr>
        <w:rFonts w:hint="default"/>
        <w:lang w:val="ru-RU" w:eastAsia="en-US" w:bidi="ar-SA"/>
      </w:rPr>
    </w:lvl>
    <w:lvl w:ilvl="2" w:tplc="88CA5838">
      <w:numFmt w:val="bullet"/>
      <w:lvlText w:val="•"/>
      <w:lvlJc w:val="left"/>
      <w:pPr>
        <w:ind w:left="2375" w:hanging="720"/>
      </w:pPr>
      <w:rPr>
        <w:rFonts w:hint="default"/>
        <w:lang w:val="ru-RU" w:eastAsia="en-US" w:bidi="ar-SA"/>
      </w:rPr>
    </w:lvl>
    <w:lvl w:ilvl="3" w:tplc="F626BCA6">
      <w:numFmt w:val="bullet"/>
      <w:lvlText w:val="•"/>
      <w:lvlJc w:val="left"/>
      <w:pPr>
        <w:ind w:left="3433" w:hanging="720"/>
      </w:pPr>
      <w:rPr>
        <w:rFonts w:hint="default"/>
        <w:lang w:val="ru-RU" w:eastAsia="en-US" w:bidi="ar-SA"/>
      </w:rPr>
    </w:lvl>
    <w:lvl w:ilvl="4" w:tplc="CEE844F4">
      <w:numFmt w:val="bullet"/>
      <w:lvlText w:val="•"/>
      <w:lvlJc w:val="left"/>
      <w:pPr>
        <w:ind w:left="4491" w:hanging="720"/>
      </w:pPr>
      <w:rPr>
        <w:rFonts w:hint="default"/>
        <w:lang w:val="ru-RU" w:eastAsia="en-US" w:bidi="ar-SA"/>
      </w:rPr>
    </w:lvl>
    <w:lvl w:ilvl="5" w:tplc="AA1EB7E4">
      <w:numFmt w:val="bullet"/>
      <w:lvlText w:val="•"/>
      <w:lvlJc w:val="left"/>
      <w:pPr>
        <w:ind w:left="5549" w:hanging="720"/>
      </w:pPr>
      <w:rPr>
        <w:rFonts w:hint="default"/>
        <w:lang w:val="ru-RU" w:eastAsia="en-US" w:bidi="ar-SA"/>
      </w:rPr>
    </w:lvl>
    <w:lvl w:ilvl="6" w:tplc="5FAE2512">
      <w:numFmt w:val="bullet"/>
      <w:lvlText w:val="•"/>
      <w:lvlJc w:val="left"/>
      <w:pPr>
        <w:ind w:left="6607" w:hanging="720"/>
      </w:pPr>
      <w:rPr>
        <w:rFonts w:hint="default"/>
        <w:lang w:val="ru-RU" w:eastAsia="en-US" w:bidi="ar-SA"/>
      </w:rPr>
    </w:lvl>
    <w:lvl w:ilvl="7" w:tplc="678A8082">
      <w:numFmt w:val="bullet"/>
      <w:lvlText w:val="•"/>
      <w:lvlJc w:val="left"/>
      <w:pPr>
        <w:ind w:left="7665" w:hanging="720"/>
      </w:pPr>
      <w:rPr>
        <w:rFonts w:hint="default"/>
        <w:lang w:val="ru-RU" w:eastAsia="en-US" w:bidi="ar-SA"/>
      </w:rPr>
    </w:lvl>
    <w:lvl w:ilvl="8" w:tplc="A13ACD20">
      <w:numFmt w:val="bullet"/>
      <w:lvlText w:val="•"/>
      <w:lvlJc w:val="left"/>
      <w:pPr>
        <w:ind w:left="8723" w:hanging="720"/>
      </w:pPr>
      <w:rPr>
        <w:rFonts w:hint="default"/>
        <w:lang w:val="ru-RU" w:eastAsia="en-US" w:bidi="ar-SA"/>
      </w:rPr>
    </w:lvl>
  </w:abstractNum>
  <w:abstractNum w:abstractNumId="43">
    <w:nsid w:val="265367D7"/>
    <w:multiLevelType w:val="hybridMultilevel"/>
    <w:tmpl w:val="07467C78"/>
    <w:lvl w:ilvl="0" w:tplc="D52A63D6">
      <w:start w:val="1"/>
      <w:numFmt w:val="decimal"/>
      <w:lvlText w:val="%1)"/>
      <w:lvlJc w:val="left"/>
      <w:pPr>
        <w:tabs>
          <w:tab w:val="num" w:pos="85"/>
        </w:tabs>
        <w:ind w:left="-992" w:firstLine="992"/>
      </w:pPr>
      <w:rPr>
        <w:rFonts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641554"/>
    <w:multiLevelType w:val="multilevel"/>
    <w:tmpl w:val="FCC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7EC5434"/>
    <w:multiLevelType w:val="hybridMultilevel"/>
    <w:tmpl w:val="11820F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nsid w:val="288D6D30"/>
    <w:multiLevelType w:val="hybridMultilevel"/>
    <w:tmpl w:val="8D9879B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9">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D7A4AA4"/>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2FC7220B"/>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0695B8D"/>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28074F"/>
    <w:multiLevelType w:val="multilevel"/>
    <w:tmpl w:val="7A00F3FE"/>
    <w:lvl w:ilvl="0">
      <w:start w:val="3"/>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7">
    <w:nsid w:val="34EA2276"/>
    <w:multiLevelType w:val="hybridMultilevel"/>
    <w:tmpl w:val="68E0CBEE"/>
    <w:lvl w:ilvl="0" w:tplc="269811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9">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36895A96"/>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6FD540A"/>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823BA9"/>
    <w:multiLevelType w:val="multilevel"/>
    <w:tmpl w:val="FAB82B0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7894E9A"/>
    <w:multiLevelType w:val="hybridMultilevel"/>
    <w:tmpl w:val="9A149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5">
    <w:nsid w:val="3B5C73F4"/>
    <w:multiLevelType w:val="hybridMultilevel"/>
    <w:tmpl w:val="F45E65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D437DA1"/>
    <w:multiLevelType w:val="multilevel"/>
    <w:tmpl w:val="D188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E4A656F"/>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9">
    <w:nsid w:val="3EF458B8"/>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F032643"/>
    <w:multiLevelType w:val="hybridMultilevel"/>
    <w:tmpl w:val="144AA65E"/>
    <w:lvl w:ilvl="0" w:tplc="0098248C">
      <w:numFmt w:val="bullet"/>
      <w:lvlText w:val="-"/>
      <w:lvlJc w:val="left"/>
      <w:pPr>
        <w:ind w:left="254" w:hanging="183"/>
      </w:pPr>
      <w:rPr>
        <w:rFonts w:ascii="Times New Roman" w:eastAsia="Times New Roman" w:hAnsi="Times New Roman" w:cs="Times New Roman" w:hint="default"/>
        <w:w w:val="100"/>
        <w:sz w:val="24"/>
        <w:szCs w:val="24"/>
        <w:lang w:val="ru-RU" w:eastAsia="en-US" w:bidi="ar-SA"/>
      </w:rPr>
    </w:lvl>
    <w:lvl w:ilvl="1" w:tplc="96CA705C">
      <w:numFmt w:val="bullet"/>
      <w:lvlText w:val="-"/>
      <w:lvlJc w:val="left"/>
      <w:pPr>
        <w:ind w:left="254" w:hanging="164"/>
      </w:pPr>
      <w:rPr>
        <w:rFonts w:ascii="Times New Roman" w:eastAsia="Times New Roman" w:hAnsi="Times New Roman" w:cs="Times New Roman" w:hint="default"/>
        <w:w w:val="100"/>
        <w:sz w:val="24"/>
        <w:szCs w:val="24"/>
        <w:lang w:val="ru-RU" w:eastAsia="en-US" w:bidi="ar-SA"/>
      </w:rPr>
    </w:lvl>
    <w:lvl w:ilvl="2" w:tplc="D9529E78">
      <w:numFmt w:val="bullet"/>
      <w:lvlText w:val="•"/>
      <w:lvlJc w:val="left"/>
      <w:pPr>
        <w:ind w:left="2375" w:hanging="164"/>
      </w:pPr>
      <w:rPr>
        <w:rFonts w:hint="default"/>
        <w:lang w:val="ru-RU" w:eastAsia="en-US" w:bidi="ar-SA"/>
      </w:rPr>
    </w:lvl>
    <w:lvl w:ilvl="3" w:tplc="EE967BB0">
      <w:numFmt w:val="bullet"/>
      <w:lvlText w:val="•"/>
      <w:lvlJc w:val="left"/>
      <w:pPr>
        <w:ind w:left="3433" w:hanging="164"/>
      </w:pPr>
      <w:rPr>
        <w:rFonts w:hint="default"/>
        <w:lang w:val="ru-RU" w:eastAsia="en-US" w:bidi="ar-SA"/>
      </w:rPr>
    </w:lvl>
    <w:lvl w:ilvl="4" w:tplc="9F76DADA">
      <w:numFmt w:val="bullet"/>
      <w:lvlText w:val="•"/>
      <w:lvlJc w:val="left"/>
      <w:pPr>
        <w:ind w:left="4491" w:hanging="164"/>
      </w:pPr>
      <w:rPr>
        <w:rFonts w:hint="default"/>
        <w:lang w:val="ru-RU" w:eastAsia="en-US" w:bidi="ar-SA"/>
      </w:rPr>
    </w:lvl>
    <w:lvl w:ilvl="5" w:tplc="76E6DF40">
      <w:numFmt w:val="bullet"/>
      <w:lvlText w:val="•"/>
      <w:lvlJc w:val="left"/>
      <w:pPr>
        <w:ind w:left="5549" w:hanging="164"/>
      </w:pPr>
      <w:rPr>
        <w:rFonts w:hint="default"/>
        <w:lang w:val="ru-RU" w:eastAsia="en-US" w:bidi="ar-SA"/>
      </w:rPr>
    </w:lvl>
    <w:lvl w:ilvl="6" w:tplc="31A631FA">
      <w:numFmt w:val="bullet"/>
      <w:lvlText w:val="•"/>
      <w:lvlJc w:val="left"/>
      <w:pPr>
        <w:ind w:left="6607" w:hanging="164"/>
      </w:pPr>
      <w:rPr>
        <w:rFonts w:hint="default"/>
        <w:lang w:val="ru-RU" w:eastAsia="en-US" w:bidi="ar-SA"/>
      </w:rPr>
    </w:lvl>
    <w:lvl w:ilvl="7" w:tplc="ADAC5162">
      <w:numFmt w:val="bullet"/>
      <w:lvlText w:val="•"/>
      <w:lvlJc w:val="left"/>
      <w:pPr>
        <w:ind w:left="7665" w:hanging="164"/>
      </w:pPr>
      <w:rPr>
        <w:rFonts w:hint="default"/>
        <w:lang w:val="ru-RU" w:eastAsia="en-US" w:bidi="ar-SA"/>
      </w:rPr>
    </w:lvl>
    <w:lvl w:ilvl="8" w:tplc="9C586542">
      <w:numFmt w:val="bullet"/>
      <w:lvlText w:val="•"/>
      <w:lvlJc w:val="left"/>
      <w:pPr>
        <w:ind w:left="8723" w:hanging="164"/>
      </w:pPr>
      <w:rPr>
        <w:rFonts w:hint="default"/>
        <w:lang w:val="ru-RU" w:eastAsia="en-US" w:bidi="ar-SA"/>
      </w:rPr>
    </w:lvl>
  </w:abstractNum>
  <w:abstractNum w:abstractNumId="7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3BC3D54"/>
    <w:multiLevelType w:val="hybridMultilevel"/>
    <w:tmpl w:val="A52C2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069"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4FB13E3"/>
    <w:multiLevelType w:val="hybridMultilevel"/>
    <w:tmpl w:val="2174B7C2"/>
    <w:lvl w:ilvl="0" w:tplc="16C8733E">
      <w:numFmt w:val="bullet"/>
      <w:lvlText w:val="–"/>
      <w:lvlJc w:val="left"/>
      <w:pPr>
        <w:ind w:left="254" w:hanging="219"/>
      </w:pPr>
      <w:rPr>
        <w:rFonts w:ascii="Times New Roman" w:eastAsia="Times New Roman" w:hAnsi="Times New Roman" w:cs="Times New Roman" w:hint="default"/>
        <w:w w:val="100"/>
        <w:sz w:val="24"/>
        <w:szCs w:val="24"/>
        <w:lang w:val="ru-RU" w:eastAsia="en-US" w:bidi="ar-SA"/>
      </w:rPr>
    </w:lvl>
    <w:lvl w:ilvl="1" w:tplc="8EBEB4FE">
      <w:numFmt w:val="bullet"/>
      <w:lvlText w:val="•"/>
      <w:lvlJc w:val="left"/>
      <w:pPr>
        <w:ind w:left="1317" w:hanging="219"/>
      </w:pPr>
      <w:rPr>
        <w:rFonts w:hint="default"/>
        <w:lang w:val="ru-RU" w:eastAsia="en-US" w:bidi="ar-SA"/>
      </w:rPr>
    </w:lvl>
    <w:lvl w:ilvl="2" w:tplc="EC6A58F6">
      <w:numFmt w:val="bullet"/>
      <w:lvlText w:val="•"/>
      <w:lvlJc w:val="left"/>
      <w:pPr>
        <w:ind w:left="2375" w:hanging="219"/>
      </w:pPr>
      <w:rPr>
        <w:rFonts w:hint="default"/>
        <w:lang w:val="ru-RU" w:eastAsia="en-US" w:bidi="ar-SA"/>
      </w:rPr>
    </w:lvl>
    <w:lvl w:ilvl="3" w:tplc="5BCC04CA">
      <w:numFmt w:val="bullet"/>
      <w:lvlText w:val="•"/>
      <w:lvlJc w:val="left"/>
      <w:pPr>
        <w:ind w:left="3433" w:hanging="219"/>
      </w:pPr>
      <w:rPr>
        <w:rFonts w:hint="default"/>
        <w:lang w:val="ru-RU" w:eastAsia="en-US" w:bidi="ar-SA"/>
      </w:rPr>
    </w:lvl>
    <w:lvl w:ilvl="4" w:tplc="34D056AA">
      <w:numFmt w:val="bullet"/>
      <w:lvlText w:val="•"/>
      <w:lvlJc w:val="left"/>
      <w:pPr>
        <w:ind w:left="4491" w:hanging="219"/>
      </w:pPr>
      <w:rPr>
        <w:rFonts w:hint="default"/>
        <w:lang w:val="ru-RU" w:eastAsia="en-US" w:bidi="ar-SA"/>
      </w:rPr>
    </w:lvl>
    <w:lvl w:ilvl="5" w:tplc="141002A0">
      <w:numFmt w:val="bullet"/>
      <w:lvlText w:val="•"/>
      <w:lvlJc w:val="left"/>
      <w:pPr>
        <w:ind w:left="5549" w:hanging="219"/>
      </w:pPr>
      <w:rPr>
        <w:rFonts w:hint="default"/>
        <w:lang w:val="ru-RU" w:eastAsia="en-US" w:bidi="ar-SA"/>
      </w:rPr>
    </w:lvl>
    <w:lvl w:ilvl="6" w:tplc="2AA8E3BE">
      <w:numFmt w:val="bullet"/>
      <w:lvlText w:val="•"/>
      <w:lvlJc w:val="left"/>
      <w:pPr>
        <w:ind w:left="6607" w:hanging="219"/>
      </w:pPr>
      <w:rPr>
        <w:rFonts w:hint="default"/>
        <w:lang w:val="ru-RU" w:eastAsia="en-US" w:bidi="ar-SA"/>
      </w:rPr>
    </w:lvl>
    <w:lvl w:ilvl="7" w:tplc="AFE6AE82">
      <w:numFmt w:val="bullet"/>
      <w:lvlText w:val="•"/>
      <w:lvlJc w:val="left"/>
      <w:pPr>
        <w:ind w:left="7665" w:hanging="219"/>
      </w:pPr>
      <w:rPr>
        <w:rFonts w:hint="default"/>
        <w:lang w:val="ru-RU" w:eastAsia="en-US" w:bidi="ar-SA"/>
      </w:rPr>
    </w:lvl>
    <w:lvl w:ilvl="8" w:tplc="3FB2F7FE">
      <w:numFmt w:val="bullet"/>
      <w:lvlText w:val="•"/>
      <w:lvlJc w:val="left"/>
      <w:pPr>
        <w:ind w:left="8723" w:hanging="219"/>
      </w:pPr>
      <w:rPr>
        <w:rFonts w:hint="default"/>
        <w:lang w:val="ru-RU" w:eastAsia="en-US" w:bidi="ar-SA"/>
      </w:rPr>
    </w:lvl>
  </w:abstractNum>
  <w:abstractNum w:abstractNumId="76">
    <w:nsid w:val="4750794F"/>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7B4089F"/>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81E7CEE"/>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87B66D1"/>
    <w:multiLevelType w:val="hybridMultilevel"/>
    <w:tmpl w:val="7DBC058C"/>
    <w:lvl w:ilvl="0" w:tplc="458EDC18">
      <w:start w:val="1"/>
      <w:numFmt w:val="bullet"/>
      <w:lvlText w:val="•"/>
      <w:lvlJc w:val="left"/>
      <w:pPr>
        <w:tabs>
          <w:tab w:val="num" w:pos="360"/>
        </w:tabs>
        <w:ind w:left="360" w:hanging="360"/>
      </w:pPr>
      <w:rPr>
        <w:rFonts w:ascii="Arial" w:hAnsi="Arial" w:hint="default"/>
      </w:rPr>
    </w:lvl>
    <w:lvl w:ilvl="1" w:tplc="3C1691D8">
      <w:start w:val="1"/>
      <w:numFmt w:val="bullet"/>
      <w:lvlText w:val="•"/>
      <w:lvlJc w:val="left"/>
      <w:pPr>
        <w:tabs>
          <w:tab w:val="num" w:pos="1440"/>
        </w:tabs>
        <w:ind w:left="1440" w:hanging="360"/>
      </w:pPr>
      <w:rPr>
        <w:rFonts w:ascii="Arial" w:hAnsi="Arial" w:hint="default"/>
      </w:rPr>
    </w:lvl>
    <w:lvl w:ilvl="2" w:tplc="A30819E8">
      <w:start w:val="1"/>
      <w:numFmt w:val="bullet"/>
      <w:lvlText w:val="•"/>
      <w:lvlJc w:val="left"/>
      <w:pPr>
        <w:tabs>
          <w:tab w:val="num" w:pos="2160"/>
        </w:tabs>
        <w:ind w:left="2160" w:hanging="360"/>
      </w:pPr>
      <w:rPr>
        <w:rFonts w:ascii="Arial" w:hAnsi="Arial" w:hint="default"/>
      </w:rPr>
    </w:lvl>
    <w:lvl w:ilvl="3" w:tplc="4566B21E">
      <w:start w:val="1"/>
      <w:numFmt w:val="bullet"/>
      <w:lvlText w:val="•"/>
      <w:lvlJc w:val="left"/>
      <w:pPr>
        <w:tabs>
          <w:tab w:val="num" w:pos="2880"/>
        </w:tabs>
        <w:ind w:left="2880" w:hanging="360"/>
      </w:pPr>
      <w:rPr>
        <w:rFonts w:ascii="Arial" w:hAnsi="Arial" w:hint="default"/>
      </w:rPr>
    </w:lvl>
    <w:lvl w:ilvl="4" w:tplc="E0D024B4">
      <w:start w:val="1"/>
      <w:numFmt w:val="bullet"/>
      <w:lvlText w:val="•"/>
      <w:lvlJc w:val="left"/>
      <w:pPr>
        <w:tabs>
          <w:tab w:val="num" w:pos="3600"/>
        </w:tabs>
        <w:ind w:left="3600" w:hanging="360"/>
      </w:pPr>
      <w:rPr>
        <w:rFonts w:ascii="Arial" w:hAnsi="Arial" w:hint="default"/>
      </w:rPr>
    </w:lvl>
    <w:lvl w:ilvl="5" w:tplc="60029E96">
      <w:start w:val="1"/>
      <w:numFmt w:val="bullet"/>
      <w:lvlText w:val="•"/>
      <w:lvlJc w:val="left"/>
      <w:pPr>
        <w:tabs>
          <w:tab w:val="num" w:pos="4320"/>
        </w:tabs>
        <w:ind w:left="4320" w:hanging="360"/>
      </w:pPr>
      <w:rPr>
        <w:rFonts w:ascii="Arial" w:hAnsi="Arial" w:hint="default"/>
      </w:rPr>
    </w:lvl>
    <w:lvl w:ilvl="6" w:tplc="6DB6597C">
      <w:start w:val="1"/>
      <w:numFmt w:val="bullet"/>
      <w:lvlText w:val="•"/>
      <w:lvlJc w:val="left"/>
      <w:pPr>
        <w:tabs>
          <w:tab w:val="num" w:pos="5040"/>
        </w:tabs>
        <w:ind w:left="5040" w:hanging="360"/>
      </w:pPr>
      <w:rPr>
        <w:rFonts w:ascii="Arial" w:hAnsi="Arial" w:hint="default"/>
      </w:rPr>
    </w:lvl>
    <w:lvl w:ilvl="7" w:tplc="6D1EAE9A">
      <w:start w:val="1"/>
      <w:numFmt w:val="bullet"/>
      <w:lvlText w:val="•"/>
      <w:lvlJc w:val="left"/>
      <w:pPr>
        <w:tabs>
          <w:tab w:val="num" w:pos="5760"/>
        </w:tabs>
        <w:ind w:left="5760" w:hanging="360"/>
      </w:pPr>
      <w:rPr>
        <w:rFonts w:ascii="Arial" w:hAnsi="Arial" w:hint="default"/>
      </w:rPr>
    </w:lvl>
    <w:lvl w:ilvl="8" w:tplc="DADCD414">
      <w:start w:val="1"/>
      <w:numFmt w:val="bullet"/>
      <w:lvlText w:val="•"/>
      <w:lvlJc w:val="left"/>
      <w:pPr>
        <w:tabs>
          <w:tab w:val="num" w:pos="6480"/>
        </w:tabs>
        <w:ind w:left="6480" w:hanging="360"/>
      </w:pPr>
      <w:rPr>
        <w:rFonts w:ascii="Arial" w:hAnsi="Arial" w:hint="default"/>
      </w:rPr>
    </w:lvl>
  </w:abstractNum>
  <w:abstractNum w:abstractNumId="8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4D1A1B1E"/>
    <w:multiLevelType w:val="multilevel"/>
    <w:tmpl w:val="E68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1D51116"/>
    <w:multiLevelType w:val="hybridMultilevel"/>
    <w:tmpl w:val="61240422"/>
    <w:lvl w:ilvl="0" w:tplc="00000046">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54B31DE7"/>
    <w:multiLevelType w:val="hybridMultilevel"/>
    <w:tmpl w:val="D31ED03A"/>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88">
    <w:nsid w:val="555324F3"/>
    <w:multiLevelType w:val="hybridMultilevel"/>
    <w:tmpl w:val="F01ABA38"/>
    <w:lvl w:ilvl="0" w:tplc="04190005">
      <w:start w:val="1"/>
      <w:numFmt w:val="bullet"/>
      <w:lvlText w:val=""/>
      <w:lvlJc w:val="left"/>
      <w:pPr>
        <w:ind w:left="1069" w:hanging="360"/>
      </w:pPr>
      <w:rPr>
        <w:rFonts w:ascii="Wingdings" w:hAnsi="Wingdings" w:hint="default"/>
      </w:rPr>
    </w:lvl>
    <w:lvl w:ilvl="1" w:tplc="04190005">
      <w:start w:val="1"/>
      <w:numFmt w:val="bullet"/>
      <w:lvlText w:val=""/>
      <w:lvlJc w:val="left"/>
      <w:pPr>
        <w:ind w:left="1789" w:hanging="360"/>
      </w:pPr>
      <w:rPr>
        <w:rFonts w:ascii="Wingdings" w:hAnsi="Wingdings"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9">
    <w:nsid w:val="56862CB9"/>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ED7806"/>
    <w:multiLevelType w:val="hybridMultilevel"/>
    <w:tmpl w:val="6130D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9211E85"/>
    <w:multiLevelType w:val="hybridMultilevel"/>
    <w:tmpl w:val="18C0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60DC1065"/>
    <w:multiLevelType w:val="hybridMultilevel"/>
    <w:tmpl w:val="1B3A0A8E"/>
    <w:lvl w:ilvl="0" w:tplc="43CA206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8">
    <w:nsid w:val="61040F53"/>
    <w:multiLevelType w:val="hybridMultilevel"/>
    <w:tmpl w:val="FBEE88F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9">
    <w:nsid w:val="61B405AB"/>
    <w:multiLevelType w:val="hybridMultilevel"/>
    <w:tmpl w:val="2752C53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0">
    <w:nsid w:val="61BE0596"/>
    <w:multiLevelType w:val="hybridMultilevel"/>
    <w:tmpl w:val="0A8846FA"/>
    <w:lvl w:ilvl="0" w:tplc="3FE0CA5C">
      <w:start w:val="1"/>
      <w:numFmt w:val="bullet"/>
      <w:lvlText w:val="•"/>
      <w:lvlJc w:val="left"/>
      <w:pPr>
        <w:tabs>
          <w:tab w:val="num" w:pos="720"/>
        </w:tabs>
        <w:ind w:left="720" w:hanging="360"/>
      </w:pPr>
      <w:rPr>
        <w:rFonts w:ascii="Arial" w:hAnsi="Arial" w:hint="default"/>
      </w:rPr>
    </w:lvl>
    <w:lvl w:ilvl="1" w:tplc="9FDEAAF2">
      <w:start w:val="1"/>
      <w:numFmt w:val="bullet"/>
      <w:lvlText w:val="•"/>
      <w:lvlJc w:val="left"/>
      <w:pPr>
        <w:tabs>
          <w:tab w:val="num" w:pos="1440"/>
        </w:tabs>
        <w:ind w:left="1440" w:hanging="360"/>
      </w:pPr>
      <w:rPr>
        <w:rFonts w:ascii="Arial" w:hAnsi="Arial" w:hint="default"/>
      </w:rPr>
    </w:lvl>
    <w:lvl w:ilvl="2" w:tplc="A2B8E188">
      <w:start w:val="1"/>
      <w:numFmt w:val="bullet"/>
      <w:lvlText w:val="•"/>
      <w:lvlJc w:val="left"/>
      <w:pPr>
        <w:tabs>
          <w:tab w:val="num" w:pos="2160"/>
        </w:tabs>
        <w:ind w:left="2160" w:hanging="360"/>
      </w:pPr>
      <w:rPr>
        <w:rFonts w:ascii="Arial" w:hAnsi="Arial" w:hint="default"/>
      </w:rPr>
    </w:lvl>
    <w:lvl w:ilvl="3" w:tplc="D2BC1208">
      <w:start w:val="1"/>
      <w:numFmt w:val="bullet"/>
      <w:lvlText w:val="•"/>
      <w:lvlJc w:val="left"/>
      <w:pPr>
        <w:tabs>
          <w:tab w:val="num" w:pos="2880"/>
        </w:tabs>
        <w:ind w:left="2880" w:hanging="360"/>
      </w:pPr>
      <w:rPr>
        <w:rFonts w:ascii="Arial" w:hAnsi="Arial" w:hint="default"/>
      </w:rPr>
    </w:lvl>
    <w:lvl w:ilvl="4" w:tplc="1CE24F60">
      <w:start w:val="1"/>
      <w:numFmt w:val="bullet"/>
      <w:lvlText w:val="•"/>
      <w:lvlJc w:val="left"/>
      <w:pPr>
        <w:tabs>
          <w:tab w:val="num" w:pos="3600"/>
        </w:tabs>
        <w:ind w:left="3600" w:hanging="360"/>
      </w:pPr>
      <w:rPr>
        <w:rFonts w:ascii="Arial" w:hAnsi="Arial" w:hint="default"/>
      </w:rPr>
    </w:lvl>
    <w:lvl w:ilvl="5" w:tplc="7710FE16">
      <w:start w:val="1"/>
      <w:numFmt w:val="bullet"/>
      <w:lvlText w:val="•"/>
      <w:lvlJc w:val="left"/>
      <w:pPr>
        <w:tabs>
          <w:tab w:val="num" w:pos="4320"/>
        </w:tabs>
        <w:ind w:left="4320" w:hanging="360"/>
      </w:pPr>
      <w:rPr>
        <w:rFonts w:ascii="Arial" w:hAnsi="Arial" w:hint="default"/>
      </w:rPr>
    </w:lvl>
    <w:lvl w:ilvl="6" w:tplc="2768366A">
      <w:start w:val="1"/>
      <w:numFmt w:val="bullet"/>
      <w:lvlText w:val="•"/>
      <w:lvlJc w:val="left"/>
      <w:pPr>
        <w:tabs>
          <w:tab w:val="num" w:pos="5040"/>
        </w:tabs>
        <w:ind w:left="5040" w:hanging="360"/>
      </w:pPr>
      <w:rPr>
        <w:rFonts w:ascii="Arial" w:hAnsi="Arial" w:hint="default"/>
      </w:rPr>
    </w:lvl>
    <w:lvl w:ilvl="7" w:tplc="10168FEE">
      <w:start w:val="1"/>
      <w:numFmt w:val="bullet"/>
      <w:lvlText w:val="•"/>
      <w:lvlJc w:val="left"/>
      <w:pPr>
        <w:tabs>
          <w:tab w:val="num" w:pos="5760"/>
        </w:tabs>
        <w:ind w:left="5760" w:hanging="360"/>
      </w:pPr>
      <w:rPr>
        <w:rFonts w:ascii="Arial" w:hAnsi="Arial" w:hint="default"/>
      </w:rPr>
    </w:lvl>
    <w:lvl w:ilvl="8" w:tplc="2200AA98">
      <w:start w:val="1"/>
      <w:numFmt w:val="bullet"/>
      <w:lvlText w:val="•"/>
      <w:lvlJc w:val="left"/>
      <w:pPr>
        <w:tabs>
          <w:tab w:val="num" w:pos="6480"/>
        </w:tabs>
        <w:ind w:left="6480" w:hanging="360"/>
      </w:pPr>
      <w:rPr>
        <w:rFonts w:ascii="Arial" w:hAnsi="Arial" w:hint="default"/>
      </w:rPr>
    </w:lvl>
  </w:abstractNum>
  <w:abstractNum w:abstractNumId="101">
    <w:nsid w:val="62231B69"/>
    <w:multiLevelType w:val="hybridMultilevel"/>
    <w:tmpl w:val="91DC21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nsid w:val="63BC5CCC"/>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6702FD4"/>
    <w:multiLevelType w:val="hybridMultilevel"/>
    <w:tmpl w:val="31340F78"/>
    <w:lvl w:ilvl="0" w:tplc="E222B828">
      <w:numFmt w:val="bullet"/>
      <w:lvlText w:val="–"/>
      <w:lvlJc w:val="left"/>
      <w:pPr>
        <w:ind w:left="254" w:hanging="720"/>
      </w:pPr>
      <w:rPr>
        <w:rFonts w:ascii="Times New Roman" w:eastAsia="Times New Roman" w:hAnsi="Times New Roman" w:cs="Times New Roman" w:hint="default"/>
        <w:w w:val="100"/>
        <w:sz w:val="24"/>
        <w:szCs w:val="24"/>
        <w:lang w:val="ru-RU" w:eastAsia="en-US" w:bidi="ar-SA"/>
      </w:rPr>
    </w:lvl>
    <w:lvl w:ilvl="1" w:tplc="6074D806">
      <w:numFmt w:val="bullet"/>
      <w:lvlText w:val="•"/>
      <w:lvlJc w:val="left"/>
      <w:pPr>
        <w:ind w:left="1317" w:hanging="720"/>
      </w:pPr>
      <w:rPr>
        <w:rFonts w:hint="default"/>
        <w:lang w:val="ru-RU" w:eastAsia="en-US" w:bidi="ar-SA"/>
      </w:rPr>
    </w:lvl>
    <w:lvl w:ilvl="2" w:tplc="F482BE78">
      <w:numFmt w:val="bullet"/>
      <w:lvlText w:val="•"/>
      <w:lvlJc w:val="left"/>
      <w:pPr>
        <w:ind w:left="2375" w:hanging="720"/>
      </w:pPr>
      <w:rPr>
        <w:rFonts w:hint="default"/>
        <w:lang w:val="ru-RU" w:eastAsia="en-US" w:bidi="ar-SA"/>
      </w:rPr>
    </w:lvl>
    <w:lvl w:ilvl="3" w:tplc="7DC8D850">
      <w:numFmt w:val="bullet"/>
      <w:lvlText w:val="•"/>
      <w:lvlJc w:val="left"/>
      <w:pPr>
        <w:ind w:left="3433" w:hanging="720"/>
      </w:pPr>
      <w:rPr>
        <w:rFonts w:hint="default"/>
        <w:lang w:val="ru-RU" w:eastAsia="en-US" w:bidi="ar-SA"/>
      </w:rPr>
    </w:lvl>
    <w:lvl w:ilvl="4" w:tplc="F8626560">
      <w:numFmt w:val="bullet"/>
      <w:lvlText w:val="•"/>
      <w:lvlJc w:val="left"/>
      <w:pPr>
        <w:ind w:left="4491" w:hanging="720"/>
      </w:pPr>
      <w:rPr>
        <w:rFonts w:hint="default"/>
        <w:lang w:val="ru-RU" w:eastAsia="en-US" w:bidi="ar-SA"/>
      </w:rPr>
    </w:lvl>
    <w:lvl w:ilvl="5" w:tplc="9A02B668">
      <w:numFmt w:val="bullet"/>
      <w:lvlText w:val="•"/>
      <w:lvlJc w:val="left"/>
      <w:pPr>
        <w:ind w:left="5549" w:hanging="720"/>
      </w:pPr>
      <w:rPr>
        <w:rFonts w:hint="default"/>
        <w:lang w:val="ru-RU" w:eastAsia="en-US" w:bidi="ar-SA"/>
      </w:rPr>
    </w:lvl>
    <w:lvl w:ilvl="6" w:tplc="6024CD7A">
      <w:numFmt w:val="bullet"/>
      <w:lvlText w:val="•"/>
      <w:lvlJc w:val="left"/>
      <w:pPr>
        <w:ind w:left="6607" w:hanging="720"/>
      </w:pPr>
      <w:rPr>
        <w:rFonts w:hint="default"/>
        <w:lang w:val="ru-RU" w:eastAsia="en-US" w:bidi="ar-SA"/>
      </w:rPr>
    </w:lvl>
    <w:lvl w:ilvl="7" w:tplc="73BA2DC0">
      <w:numFmt w:val="bullet"/>
      <w:lvlText w:val="•"/>
      <w:lvlJc w:val="left"/>
      <w:pPr>
        <w:ind w:left="7665" w:hanging="720"/>
      </w:pPr>
      <w:rPr>
        <w:rFonts w:hint="default"/>
        <w:lang w:val="ru-RU" w:eastAsia="en-US" w:bidi="ar-SA"/>
      </w:rPr>
    </w:lvl>
    <w:lvl w:ilvl="8" w:tplc="797AC2C8">
      <w:numFmt w:val="bullet"/>
      <w:lvlText w:val="•"/>
      <w:lvlJc w:val="left"/>
      <w:pPr>
        <w:ind w:left="8723" w:hanging="720"/>
      </w:pPr>
      <w:rPr>
        <w:rFonts w:hint="default"/>
        <w:lang w:val="ru-RU" w:eastAsia="en-US" w:bidi="ar-SA"/>
      </w:rPr>
    </w:lvl>
  </w:abstractNum>
  <w:abstractNum w:abstractNumId="105">
    <w:nsid w:val="66D82F73"/>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8">
    <w:nsid w:val="6B4E5F11"/>
    <w:multiLevelType w:val="hybridMultilevel"/>
    <w:tmpl w:val="AA04D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0">
    <w:nsid w:val="6D757D27"/>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2">
    <w:nsid w:val="70B64C88"/>
    <w:multiLevelType w:val="hybridMultilevel"/>
    <w:tmpl w:val="9A02CECC"/>
    <w:lvl w:ilvl="0" w:tplc="114833F2">
      <w:numFmt w:val="bullet"/>
      <w:lvlText w:val="•"/>
      <w:lvlJc w:val="left"/>
      <w:pPr>
        <w:ind w:left="254" w:hanging="190"/>
      </w:pPr>
      <w:rPr>
        <w:rFonts w:ascii="Times New Roman" w:eastAsia="Times New Roman" w:hAnsi="Times New Roman" w:cs="Times New Roman" w:hint="default"/>
        <w:w w:val="100"/>
        <w:sz w:val="24"/>
        <w:szCs w:val="24"/>
        <w:lang w:val="ru-RU" w:eastAsia="en-US" w:bidi="ar-SA"/>
      </w:rPr>
    </w:lvl>
    <w:lvl w:ilvl="1" w:tplc="4FD4E8A4">
      <w:numFmt w:val="bullet"/>
      <w:lvlText w:val="•"/>
      <w:lvlJc w:val="left"/>
      <w:pPr>
        <w:ind w:left="1317" w:hanging="190"/>
      </w:pPr>
      <w:rPr>
        <w:rFonts w:hint="default"/>
        <w:lang w:val="ru-RU" w:eastAsia="en-US" w:bidi="ar-SA"/>
      </w:rPr>
    </w:lvl>
    <w:lvl w:ilvl="2" w:tplc="5AFCDE1C">
      <w:numFmt w:val="bullet"/>
      <w:lvlText w:val="•"/>
      <w:lvlJc w:val="left"/>
      <w:pPr>
        <w:ind w:left="2375" w:hanging="190"/>
      </w:pPr>
      <w:rPr>
        <w:rFonts w:hint="default"/>
        <w:lang w:val="ru-RU" w:eastAsia="en-US" w:bidi="ar-SA"/>
      </w:rPr>
    </w:lvl>
    <w:lvl w:ilvl="3" w:tplc="91C00506">
      <w:numFmt w:val="bullet"/>
      <w:lvlText w:val="•"/>
      <w:lvlJc w:val="left"/>
      <w:pPr>
        <w:ind w:left="3433" w:hanging="190"/>
      </w:pPr>
      <w:rPr>
        <w:rFonts w:hint="default"/>
        <w:lang w:val="ru-RU" w:eastAsia="en-US" w:bidi="ar-SA"/>
      </w:rPr>
    </w:lvl>
    <w:lvl w:ilvl="4" w:tplc="F7F4FAF2">
      <w:numFmt w:val="bullet"/>
      <w:lvlText w:val="•"/>
      <w:lvlJc w:val="left"/>
      <w:pPr>
        <w:ind w:left="4491" w:hanging="190"/>
      </w:pPr>
      <w:rPr>
        <w:rFonts w:hint="default"/>
        <w:lang w:val="ru-RU" w:eastAsia="en-US" w:bidi="ar-SA"/>
      </w:rPr>
    </w:lvl>
    <w:lvl w:ilvl="5" w:tplc="AFDE89A6">
      <w:numFmt w:val="bullet"/>
      <w:lvlText w:val="•"/>
      <w:lvlJc w:val="left"/>
      <w:pPr>
        <w:ind w:left="5549" w:hanging="190"/>
      </w:pPr>
      <w:rPr>
        <w:rFonts w:hint="default"/>
        <w:lang w:val="ru-RU" w:eastAsia="en-US" w:bidi="ar-SA"/>
      </w:rPr>
    </w:lvl>
    <w:lvl w:ilvl="6" w:tplc="45425EA0">
      <w:numFmt w:val="bullet"/>
      <w:lvlText w:val="•"/>
      <w:lvlJc w:val="left"/>
      <w:pPr>
        <w:ind w:left="6607" w:hanging="190"/>
      </w:pPr>
      <w:rPr>
        <w:rFonts w:hint="default"/>
        <w:lang w:val="ru-RU" w:eastAsia="en-US" w:bidi="ar-SA"/>
      </w:rPr>
    </w:lvl>
    <w:lvl w:ilvl="7" w:tplc="81C62028">
      <w:numFmt w:val="bullet"/>
      <w:lvlText w:val="•"/>
      <w:lvlJc w:val="left"/>
      <w:pPr>
        <w:ind w:left="7665" w:hanging="190"/>
      </w:pPr>
      <w:rPr>
        <w:rFonts w:hint="default"/>
        <w:lang w:val="ru-RU" w:eastAsia="en-US" w:bidi="ar-SA"/>
      </w:rPr>
    </w:lvl>
    <w:lvl w:ilvl="8" w:tplc="2968E15C">
      <w:numFmt w:val="bullet"/>
      <w:lvlText w:val="•"/>
      <w:lvlJc w:val="left"/>
      <w:pPr>
        <w:ind w:left="8723" w:hanging="190"/>
      </w:pPr>
      <w:rPr>
        <w:rFonts w:hint="default"/>
        <w:lang w:val="ru-RU" w:eastAsia="en-US" w:bidi="ar-SA"/>
      </w:rPr>
    </w:lvl>
  </w:abstractNum>
  <w:abstractNum w:abstractNumId="113">
    <w:nsid w:val="70E84584"/>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18F43CD"/>
    <w:multiLevelType w:val="multilevel"/>
    <w:tmpl w:val="B47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41B0CE8"/>
    <w:multiLevelType w:val="multilevel"/>
    <w:tmpl w:val="E71016BE"/>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7874C69"/>
    <w:multiLevelType w:val="hybridMultilevel"/>
    <w:tmpl w:val="2534C556"/>
    <w:lvl w:ilvl="0" w:tplc="D52A63D6">
      <w:start w:val="1"/>
      <w:numFmt w:val="decimal"/>
      <w:lvlText w:val="%1)"/>
      <w:lvlJc w:val="left"/>
      <w:pPr>
        <w:tabs>
          <w:tab w:val="num" w:pos="227"/>
        </w:tabs>
        <w:ind w:left="-850" w:firstLine="992"/>
      </w:pPr>
      <w:rPr>
        <w:rFonts w:hint="default"/>
        <w:color w:val="auto"/>
      </w:rPr>
    </w:lvl>
    <w:lvl w:ilvl="1" w:tplc="04190003">
      <w:start w:val="1"/>
      <w:numFmt w:val="bullet"/>
      <w:lvlText w:val="o"/>
      <w:lvlJc w:val="left"/>
      <w:pPr>
        <w:tabs>
          <w:tab w:val="num" w:pos="502"/>
        </w:tabs>
        <w:ind w:left="502" w:hanging="360"/>
      </w:pPr>
      <w:rPr>
        <w:rFonts w:ascii="Courier New" w:hAnsi="Courier New" w:cs="Courier New" w:hint="default"/>
      </w:rPr>
    </w:lvl>
    <w:lvl w:ilvl="2" w:tplc="04190005" w:tentative="1">
      <w:start w:val="1"/>
      <w:numFmt w:val="bullet"/>
      <w:lvlText w:val=""/>
      <w:lvlJc w:val="left"/>
      <w:pPr>
        <w:tabs>
          <w:tab w:val="num" w:pos="1222"/>
        </w:tabs>
        <w:ind w:left="1222" w:hanging="360"/>
      </w:pPr>
      <w:rPr>
        <w:rFonts w:ascii="Wingdings" w:hAnsi="Wingdings" w:hint="default"/>
      </w:rPr>
    </w:lvl>
    <w:lvl w:ilvl="3" w:tplc="04190001" w:tentative="1">
      <w:start w:val="1"/>
      <w:numFmt w:val="bullet"/>
      <w:lvlText w:val=""/>
      <w:lvlJc w:val="left"/>
      <w:pPr>
        <w:tabs>
          <w:tab w:val="num" w:pos="1942"/>
        </w:tabs>
        <w:ind w:left="1942" w:hanging="360"/>
      </w:pPr>
      <w:rPr>
        <w:rFonts w:ascii="Symbol" w:hAnsi="Symbol" w:hint="default"/>
      </w:rPr>
    </w:lvl>
    <w:lvl w:ilvl="4" w:tplc="04190003" w:tentative="1">
      <w:start w:val="1"/>
      <w:numFmt w:val="bullet"/>
      <w:lvlText w:val="o"/>
      <w:lvlJc w:val="left"/>
      <w:pPr>
        <w:tabs>
          <w:tab w:val="num" w:pos="2662"/>
        </w:tabs>
        <w:ind w:left="2662" w:hanging="360"/>
      </w:pPr>
      <w:rPr>
        <w:rFonts w:ascii="Courier New" w:hAnsi="Courier New" w:cs="Courier New" w:hint="default"/>
      </w:rPr>
    </w:lvl>
    <w:lvl w:ilvl="5" w:tplc="04190005" w:tentative="1">
      <w:start w:val="1"/>
      <w:numFmt w:val="bullet"/>
      <w:lvlText w:val=""/>
      <w:lvlJc w:val="left"/>
      <w:pPr>
        <w:tabs>
          <w:tab w:val="num" w:pos="3382"/>
        </w:tabs>
        <w:ind w:left="3382" w:hanging="360"/>
      </w:pPr>
      <w:rPr>
        <w:rFonts w:ascii="Wingdings" w:hAnsi="Wingdings" w:hint="default"/>
      </w:rPr>
    </w:lvl>
    <w:lvl w:ilvl="6" w:tplc="04190001" w:tentative="1">
      <w:start w:val="1"/>
      <w:numFmt w:val="bullet"/>
      <w:lvlText w:val=""/>
      <w:lvlJc w:val="left"/>
      <w:pPr>
        <w:tabs>
          <w:tab w:val="num" w:pos="4102"/>
        </w:tabs>
        <w:ind w:left="4102" w:hanging="360"/>
      </w:pPr>
      <w:rPr>
        <w:rFonts w:ascii="Symbol" w:hAnsi="Symbol" w:hint="default"/>
      </w:rPr>
    </w:lvl>
    <w:lvl w:ilvl="7" w:tplc="04190003" w:tentative="1">
      <w:start w:val="1"/>
      <w:numFmt w:val="bullet"/>
      <w:lvlText w:val="o"/>
      <w:lvlJc w:val="left"/>
      <w:pPr>
        <w:tabs>
          <w:tab w:val="num" w:pos="4822"/>
        </w:tabs>
        <w:ind w:left="4822" w:hanging="360"/>
      </w:pPr>
      <w:rPr>
        <w:rFonts w:ascii="Courier New" w:hAnsi="Courier New" w:cs="Courier New" w:hint="default"/>
      </w:rPr>
    </w:lvl>
    <w:lvl w:ilvl="8" w:tplc="04190005" w:tentative="1">
      <w:start w:val="1"/>
      <w:numFmt w:val="bullet"/>
      <w:lvlText w:val=""/>
      <w:lvlJc w:val="left"/>
      <w:pPr>
        <w:tabs>
          <w:tab w:val="num" w:pos="5542"/>
        </w:tabs>
        <w:ind w:left="5542" w:hanging="360"/>
      </w:pPr>
      <w:rPr>
        <w:rFonts w:ascii="Wingdings" w:hAnsi="Wingdings" w:hint="default"/>
      </w:rPr>
    </w:lvl>
  </w:abstractNum>
  <w:abstractNum w:abstractNumId="118">
    <w:nsid w:val="77E25D29"/>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B47364D"/>
    <w:multiLevelType w:val="multilevel"/>
    <w:tmpl w:val="D0D64696"/>
    <w:lvl w:ilvl="0">
      <w:start w:val="2"/>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nsid w:val="7D880C69"/>
    <w:multiLevelType w:val="hybridMultilevel"/>
    <w:tmpl w:val="E38898F6"/>
    <w:lvl w:ilvl="0" w:tplc="8BEC4880">
      <w:start w:val="1"/>
      <w:numFmt w:val="decimal"/>
      <w:lvlText w:val="%1."/>
      <w:lvlJc w:val="left"/>
      <w:pPr>
        <w:ind w:left="674" w:hanging="421"/>
      </w:pPr>
      <w:rPr>
        <w:rFonts w:ascii="Times New Roman" w:eastAsia="Times New Roman" w:hAnsi="Times New Roman" w:cs="Times New Roman"/>
        <w:color w:val="273250"/>
        <w:w w:val="100"/>
        <w:sz w:val="24"/>
        <w:szCs w:val="24"/>
        <w:lang w:val="ru-RU" w:eastAsia="en-US" w:bidi="ar-SA"/>
      </w:rPr>
    </w:lvl>
    <w:lvl w:ilvl="1" w:tplc="79F2D51C">
      <w:numFmt w:val="bullet"/>
      <w:lvlText w:val="-"/>
      <w:lvlJc w:val="left"/>
      <w:pPr>
        <w:ind w:left="254" w:hanging="156"/>
      </w:pPr>
      <w:rPr>
        <w:rFonts w:ascii="Times New Roman" w:eastAsia="Times New Roman" w:hAnsi="Times New Roman" w:cs="Times New Roman" w:hint="default"/>
        <w:w w:val="100"/>
        <w:sz w:val="24"/>
        <w:szCs w:val="24"/>
        <w:lang w:val="ru-RU" w:eastAsia="en-US" w:bidi="ar-SA"/>
      </w:rPr>
    </w:lvl>
    <w:lvl w:ilvl="2" w:tplc="52C23FB4">
      <w:numFmt w:val="bullet"/>
      <w:lvlText w:val="•"/>
      <w:lvlJc w:val="left"/>
      <w:pPr>
        <w:ind w:left="1808" w:hanging="156"/>
      </w:pPr>
      <w:rPr>
        <w:rFonts w:hint="default"/>
        <w:lang w:val="ru-RU" w:eastAsia="en-US" w:bidi="ar-SA"/>
      </w:rPr>
    </w:lvl>
    <w:lvl w:ilvl="3" w:tplc="61AC6834">
      <w:numFmt w:val="bullet"/>
      <w:lvlText w:val="•"/>
      <w:lvlJc w:val="left"/>
      <w:pPr>
        <w:ind w:left="2937" w:hanging="156"/>
      </w:pPr>
      <w:rPr>
        <w:rFonts w:hint="default"/>
        <w:lang w:val="ru-RU" w:eastAsia="en-US" w:bidi="ar-SA"/>
      </w:rPr>
    </w:lvl>
    <w:lvl w:ilvl="4" w:tplc="0A526EEC">
      <w:numFmt w:val="bullet"/>
      <w:lvlText w:val="•"/>
      <w:lvlJc w:val="left"/>
      <w:pPr>
        <w:ind w:left="4066" w:hanging="156"/>
      </w:pPr>
      <w:rPr>
        <w:rFonts w:hint="default"/>
        <w:lang w:val="ru-RU" w:eastAsia="en-US" w:bidi="ar-SA"/>
      </w:rPr>
    </w:lvl>
    <w:lvl w:ilvl="5" w:tplc="DEC4890C">
      <w:numFmt w:val="bullet"/>
      <w:lvlText w:val="•"/>
      <w:lvlJc w:val="left"/>
      <w:pPr>
        <w:ind w:left="5195" w:hanging="156"/>
      </w:pPr>
      <w:rPr>
        <w:rFonts w:hint="default"/>
        <w:lang w:val="ru-RU" w:eastAsia="en-US" w:bidi="ar-SA"/>
      </w:rPr>
    </w:lvl>
    <w:lvl w:ilvl="6" w:tplc="2CA4DF2C">
      <w:numFmt w:val="bullet"/>
      <w:lvlText w:val="•"/>
      <w:lvlJc w:val="left"/>
      <w:pPr>
        <w:ind w:left="6324" w:hanging="156"/>
      </w:pPr>
      <w:rPr>
        <w:rFonts w:hint="default"/>
        <w:lang w:val="ru-RU" w:eastAsia="en-US" w:bidi="ar-SA"/>
      </w:rPr>
    </w:lvl>
    <w:lvl w:ilvl="7" w:tplc="2B26C370">
      <w:numFmt w:val="bullet"/>
      <w:lvlText w:val="•"/>
      <w:lvlJc w:val="left"/>
      <w:pPr>
        <w:ind w:left="7452" w:hanging="156"/>
      </w:pPr>
      <w:rPr>
        <w:rFonts w:hint="default"/>
        <w:lang w:val="ru-RU" w:eastAsia="en-US" w:bidi="ar-SA"/>
      </w:rPr>
    </w:lvl>
    <w:lvl w:ilvl="8" w:tplc="33F45F9A">
      <w:numFmt w:val="bullet"/>
      <w:lvlText w:val="•"/>
      <w:lvlJc w:val="left"/>
      <w:pPr>
        <w:ind w:left="8581" w:hanging="156"/>
      </w:pPr>
      <w:rPr>
        <w:rFonts w:hint="default"/>
        <w:lang w:val="ru-RU" w:eastAsia="en-US" w:bidi="ar-SA"/>
      </w:rPr>
    </w:lvl>
  </w:abstractNum>
  <w:abstractNum w:abstractNumId="12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F036732"/>
    <w:multiLevelType w:val="hybridMultilevel"/>
    <w:tmpl w:val="620821AA"/>
    <w:lvl w:ilvl="0" w:tplc="D1E61552">
      <w:start w:val="1"/>
      <w:numFmt w:val="decimal"/>
      <w:lvlText w:val="%1."/>
      <w:lvlJc w:val="left"/>
      <w:pPr>
        <w:ind w:left="254" w:hanging="720"/>
      </w:pPr>
      <w:rPr>
        <w:rFonts w:ascii="Times New Roman" w:eastAsia="Times New Roman" w:hAnsi="Times New Roman" w:cs="Times New Roman" w:hint="default"/>
        <w:w w:val="100"/>
        <w:sz w:val="24"/>
        <w:szCs w:val="24"/>
        <w:lang w:val="ru-RU" w:eastAsia="en-US" w:bidi="ar-SA"/>
      </w:rPr>
    </w:lvl>
    <w:lvl w:ilvl="1" w:tplc="537E8B5C">
      <w:numFmt w:val="bullet"/>
      <w:lvlText w:val="•"/>
      <w:lvlJc w:val="left"/>
      <w:pPr>
        <w:ind w:left="1317" w:hanging="720"/>
      </w:pPr>
      <w:rPr>
        <w:rFonts w:hint="default"/>
        <w:lang w:val="ru-RU" w:eastAsia="en-US" w:bidi="ar-SA"/>
      </w:rPr>
    </w:lvl>
    <w:lvl w:ilvl="2" w:tplc="D47C33A4">
      <w:numFmt w:val="bullet"/>
      <w:lvlText w:val="•"/>
      <w:lvlJc w:val="left"/>
      <w:pPr>
        <w:ind w:left="2375" w:hanging="720"/>
      </w:pPr>
      <w:rPr>
        <w:rFonts w:hint="default"/>
        <w:lang w:val="ru-RU" w:eastAsia="en-US" w:bidi="ar-SA"/>
      </w:rPr>
    </w:lvl>
    <w:lvl w:ilvl="3" w:tplc="752CAA4E">
      <w:numFmt w:val="bullet"/>
      <w:lvlText w:val="•"/>
      <w:lvlJc w:val="left"/>
      <w:pPr>
        <w:ind w:left="3433" w:hanging="720"/>
      </w:pPr>
      <w:rPr>
        <w:rFonts w:hint="default"/>
        <w:lang w:val="ru-RU" w:eastAsia="en-US" w:bidi="ar-SA"/>
      </w:rPr>
    </w:lvl>
    <w:lvl w:ilvl="4" w:tplc="16A663FA">
      <w:numFmt w:val="bullet"/>
      <w:lvlText w:val="•"/>
      <w:lvlJc w:val="left"/>
      <w:pPr>
        <w:ind w:left="4491" w:hanging="720"/>
      </w:pPr>
      <w:rPr>
        <w:rFonts w:hint="default"/>
        <w:lang w:val="ru-RU" w:eastAsia="en-US" w:bidi="ar-SA"/>
      </w:rPr>
    </w:lvl>
    <w:lvl w:ilvl="5" w:tplc="ED543806">
      <w:numFmt w:val="bullet"/>
      <w:lvlText w:val="•"/>
      <w:lvlJc w:val="left"/>
      <w:pPr>
        <w:ind w:left="5549" w:hanging="720"/>
      </w:pPr>
      <w:rPr>
        <w:rFonts w:hint="default"/>
        <w:lang w:val="ru-RU" w:eastAsia="en-US" w:bidi="ar-SA"/>
      </w:rPr>
    </w:lvl>
    <w:lvl w:ilvl="6" w:tplc="B230883A">
      <w:numFmt w:val="bullet"/>
      <w:lvlText w:val="•"/>
      <w:lvlJc w:val="left"/>
      <w:pPr>
        <w:ind w:left="6607" w:hanging="720"/>
      </w:pPr>
      <w:rPr>
        <w:rFonts w:hint="default"/>
        <w:lang w:val="ru-RU" w:eastAsia="en-US" w:bidi="ar-SA"/>
      </w:rPr>
    </w:lvl>
    <w:lvl w:ilvl="7" w:tplc="A7DAD308">
      <w:numFmt w:val="bullet"/>
      <w:lvlText w:val="•"/>
      <w:lvlJc w:val="left"/>
      <w:pPr>
        <w:ind w:left="7665" w:hanging="720"/>
      </w:pPr>
      <w:rPr>
        <w:rFonts w:hint="default"/>
        <w:lang w:val="ru-RU" w:eastAsia="en-US" w:bidi="ar-SA"/>
      </w:rPr>
    </w:lvl>
    <w:lvl w:ilvl="8" w:tplc="5CA0F0D0">
      <w:numFmt w:val="bullet"/>
      <w:lvlText w:val="•"/>
      <w:lvlJc w:val="left"/>
      <w:pPr>
        <w:ind w:left="8723" w:hanging="720"/>
      </w:pPr>
      <w:rPr>
        <w:rFonts w:hint="default"/>
        <w:lang w:val="ru-RU" w:eastAsia="en-US" w:bidi="ar-SA"/>
      </w:rPr>
    </w:lvl>
  </w:abstractNum>
  <w:abstractNum w:abstractNumId="126">
    <w:nsid w:val="7F2173FA"/>
    <w:multiLevelType w:val="hybridMultilevel"/>
    <w:tmpl w:val="C298DAD2"/>
    <w:lvl w:ilvl="0" w:tplc="94CCE9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6F2A8E"/>
    <w:multiLevelType w:val="hybridMultilevel"/>
    <w:tmpl w:val="8AFA1A6A"/>
    <w:lvl w:ilvl="0" w:tplc="A1281FF0">
      <w:start w:val="1"/>
      <w:numFmt w:val="decimal"/>
      <w:lvlText w:val="%1."/>
      <w:lvlJc w:val="left"/>
      <w:pPr>
        <w:tabs>
          <w:tab w:val="num" w:pos="720"/>
        </w:tabs>
        <w:ind w:left="720" w:hanging="360"/>
      </w:pPr>
      <w:rPr>
        <w:rFonts w:cs="Times New Roman"/>
      </w:rPr>
    </w:lvl>
    <w:lvl w:ilvl="1" w:tplc="A2D696AA">
      <w:start w:val="1"/>
      <w:numFmt w:val="decimal"/>
      <w:lvlText w:val="%2."/>
      <w:lvlJc w:val="left"/>
      <w:pPr>
        <w:tabs>
          <w:tab w:val="num" w:pos="1440"/>
        </w:tabs>
        <w:ind w:left="1440" w:hanging="360"/>
      </w:pPr>
      <w:rPr>
        <w:rFonts w:cs="Times New Roman"/>
      </w:rPr>
    </w:lvl>
    <w:lvl w:ilvl="2" w:tplc="91387CBC">
      <w:start w:val="1"/>
      <w:numFmt w:val="decimal"/>
      <w:lvlText w:val="%3."/>
      <w:lvlJc w:val="left"/>
      <w:pPr>
        <w:tabs>
          <w:tab w:val="num" w:pos="2160"/>
        </w:tabs>
        <w:ind w:left="2160" w:hanging="360"/>
      </w:pPr>
      <w:rPr>
        <w:rFonts w:cs="Times New Roman"/>
      </w:rPr>
    </w:lvl>
    <w:lvl w:ilvl="3" w:tplc="DE108BB2">
      <w:start w:val="1"/>
      <w:numFmt w:val="decimal"/>
      <w:lvlText w:val="%4."/>
      <w:lvlJc w:val="left"/>
      <w:pPr>
        <w:tabs>
          <w:tab w:val="num" w:pos="2880"/>
        </w:tabs>
        <w:ind w:left="2880" w:hanging="360"/>
      </w:pPr>
      <w:rPr>
        <w:rFonts w:cs="Times New Roman"/>
      </w:rPr>
    </w:lvl>
    <w:lvl w:ilvl="4" w:tplc="C5A4DC78">
      <w:start w:val="1"/>
      <w:numFmt w:val="decimal"/>
      <w:lvlText w:val="%5."/>
      <w:lvlJc w:val="left"/>
      <w:pPr>
        <w:tabs>
          <w:tab w:val="num" w:pos="3600"/>
        </w:tabs>
        <w:ind w:left="3600" w:hanging="360"/>
      </w:pPr>
      <w:rPr>
        <w:rFonts w:cs="Times New Roman"/>
      </w:rPr>
    </w:lvl>
    <w:lvl w:ilvl="5" w:tplc="6FB4CA0C">
      <w:start w:val="1"/>
      <w:numFmt w:val="decimal"/>
      <w:lvlText w:val="%6."/>
      <w:lvlJc w:val="left"/>
      <w:pPr>
        <w:tabs>
          <w:tab w:val="num" w:pos="4320"/>
        </w:tabs>
        <w:ind w:left="4320" w:hanging="360"/>
      </w:pPr>
      <w:rPr>
        <w:rFonts w:cs="Times New Roman"/>
      </w:rPr>
    </w:lvl>
    <w:lvl w:ilvl="6" w:tplc="D60AE06A">
      <w:start w:val="1"/>
      <w:numFmt w:val="decimal"/>
      <w:lvlText w:val="%7."/>
      <w:lvlJc w:val="left"/>
      <w:pPr>
        <w:tabs>
          <w:tab w:val="num" w:pos="5040"/>
        </w:tabs>
        <w:ind w:left="5040" w:hanging="360"/>
      </w:pPr>
      <w:rPr>
        <w:rFonts w:cs="Times New Roman"/>
      </w:rPr>
    </w:lvl>
    <w:lvl w:ilvl="7" w:tplc="C7186896">
      <w:start w:val="1"/>
      <w:numFmt w:val="decimal"/>
      <w:lvlText w:val="%8."/>
      <w:lvlJc w:val="left"/>
      <w:pPr>
        <w:tabs>
          <w:tab w:val="num" w:pos="5760"/>
        </w:tabs>
        <w:ind w:left="5760" w:hanging="360"/>
      </w:pPr>
      <w:rPr>
        <w:rFonts w:cs="Times New Roman"/>
      </w:rPr>
    </w:lvl>
    <w:lvl w:ilvl="8" w:tplc="9E5CA13E">
      <w:start w:val="1"/>
      <w:numFmt w:val="decimal"/>
      <w:lvlText w:val="%9."/>
      <w:lvlJc w:val="left"/>
      <w:pPr>
        <w:tabs>
          <w:tab w:val="num" w:pos="6480"/>
        </w:tabs>
        <w:ind w:left="6480" w:hanging="360"/>
      </w:pPr>
      <w:rPr>
        <w:rFonts w:cs="Times New Roman"/>
      </w:rPr>
    </w:lvl>
  </w:abstractNum>
  <w:abstractNum w:abstractNumId="128">
    <w:nsid w:val="7FC86C06"/>
    <w:multiLevelType w:val="hybridMultilevel"/>
    <w:tmpl w:val="BC76B1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2"/>
  </w:num>
  <w:num w:numId="3">
    <w:abstractNumId w:val="93"/>
  </w:num>
  <w:num w:numId="4">
    <w:abstractNumId w:val="51"/>
  </w:num>
  <w:num w:numId="5">
    <w:abstractNumId w:val="121"/>
  </w:num>
  <w:num w:numId="6">
    <w:abstractNumId w:val="53"/>
  </w:num>
  <w:num w:numId="7">
    <w:abstractNumId w:val="82"/>
  </w:num>
  <w:num w:numId="8">
    <w:abstractNumId w:val="14"/>
  </w:num>
  <w:num w:numId="9">
    <w:abstractNumId w:val="21"/>
  </w:num>
  <w:num w:numId="10">
    <w:abstractNumId w:val="25"/>
  </w:num>
  <w:num w:numId="11">
    <w:abstractNumId w:val="71"/>
  </w:num>
  <w:num w:numId="12">
    <w:abstractNumId w:val="86"/>
  </w:num>
  <w:num w:numId="13">
    <w:abstractNumId w:val="95"/>
  </w:num>
  <w:num w:numId="14">
    <w:abstractNumId w:val="7"/>
  </w:num>
  <w:num w:numId="15">
    <w:abstractNumId w:val="31"/>
  </w:num>
  <w:num w:numId="16">
    <w:abstractNumId w:val="29"/>
  </w:num>
  <w:num w:numId="17">
    <w:abstractNumId w:val="52"/>
  </w:num>
  <w:num w:numId="18">
    <w:abstractNumId w:val="24"/>
  </w:num>
  <w:num w:numId="19">
    <w:abstractNumId w:val="111"/>
  </w:num>
  <w:num w:numId="20">
    <w:abstractNumId w:val="81"/>
  </w:num>
  <w:num w:numId="21">
    <w:abstractNumId w:val="44"/>
  </w:num>
  <w:num w:numId="22">
    <w:abstractNumId w:val="17"/>
  </w:num>
  <w:num w:numId="23">
    <w:abstractNumId w:val="12"/>
  </w:num>
  <w:num w:numId="24">
    <w:abstractNumId w:val="5"/>
  </w:num>
  <w:num w:numId="25">
    <w:abstractNumId w:val="59"/>
  </w:num>
  <w:num w:numId="26">
    <w:abstractNumId w:val="4"/>
  </w:num>
  <w:num w:numId="27">
    <w:abstractNumId w:val="106"/>
  </w:num>
  <w:num w:numId="28">
    <w:abstractNumId w:val="9"/>
  </w:num>
  <w:num w:numId="29">
    <w:abstractNumId w:val="97"/>
  </w:num>
  <w:num w:numId="30">
    <w:abstractNumId w:val="116"/>
  </w:num>
  <w:num w:numId="31">
    <w:abstractNumId w:val="123"/>
  </w:num>
  <w:num w:numId="32">
    <w:abstractNumId w:val="16"/>
  </w:num>
  <w:num w:numId="33">
    <w:abstractNumId w:val="84"/>
  </w:num>
  <w:num w:numId="34">
    <w:abstractNumId w:val="49"/>
  </w:num>
  <w:num w:numId="35">
    <w:abstractNumId w:val="120"/>
  </w:num>
  <w:num w:numId="36">
    <w:abstractNumId w:val="58"/>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2"/>
  </w:num>
  <w:num w:numId="45">
    <w:abstractNumId w:val="57"/>
  </w:num>
  <w:num w:numId="46">
    <w:abstractNumId w:val="96"/>
  </w:num>
  <w:num w:numId="47">
    <w:abstractNumId w:val="26"/>
  </w:num>
  <w:num w:numId="48">
    <w:abstractNumId w:val="30"/>
  </w:num>
  <w:num w:numId="49">
    <w:abstractNumId w:val="98"/>
  </w:num>
  <w:num w:numId="50">
    <w:abstractNumId w:val="56"/>
  </w:num>
  <w:num w:numId="51">
    <w:abstractNumId w:val="126"/>
  </w:num>
  <w:num w:numId="52">
    <w:abstractNumId w:val="60"/>
  </w:num>
  <w:num w:numId="53">
    <w:abstractNumId w:val="6"/>
  </w:num>
  <w:num w:numId="54">
    <w:abstractNumId w:val="23"/>
  </w:num>
  <w:num w:numId="55">
    <w:abstractNumId w:val="105"/>
  </w:num>
  <w:num w:numId="56">
    <w:abstractNumId w:val="54"/>
  </w:num>
  <w:num w:numId="57">
    <w:abstractNumId w:val="50"/>
  </w:num>
  <w:num w:numId="58">
    <w:abstractNumId w:val="78"/>
  </w:num>
  <w:num w:numId="59">
    <w:abstractNumId w:val="11"/>
  </w:num>
  <w:num w:numId="60">
    <w:abstractNumId w:val="77"/>
  </w:num>
  <w:num w:numId="61">
    <w:abstractNumId w:val="76"/>
  </w:num>
  <w:num w:numId="62">
    <w:abstractNumId w:val="89"/>
  </w:num>
  <w:num w:numId="63">
    <w:abstractNumId w:val="55"/>
  </w:num>
  <w:num w:numId="64">
    <w:abstractNumId w:val="118"/>
  </w:num>
  <w:num w:numId="65">
    <w:abstractNumId w:val="40"/>
  </w:num>
  <w:num w:numId="66">
    <w:abstractNumId w:val="103"/>
  </w:num>
  <w:num w:numId="67">
    <w:abstractNumId w:val="113"/>
  </w:num>
  <w:num w:numId="68">
    <w:abstractNumId w:val="18"/>
  </w:num>
  <w:num w:numId="69">
    <w:abstractNumId w:val="61"/>
  </w:num>
  <w:num w:numId="70">
    <w:abstractNumId w:val="115"/>
  </w:num>
  <w:num w:numId="71">
    <w:abstractNumId w:val="127"/>
  </w:num>
  <w:num w:numId="72">
    <w:abstractNumId w:val="85"/>
  </w:num>
  <w:num w:numId="73">
    <w:abstractNumId w:val="36"/>
  </w:num>
  <w:num w:numId="74">
    <w:abstractNumId w:val="100"/>
  </w:num>
  <w:num w:numId="75">
    <w:abstractNumId w:val="80"/>
  </w:num>
  <w:num w:numId="76">
    <w:abstractNumId w:val="48"/>
  </w:num>
  <w:num w:numId="77">
    <w:abstractNumId w:val="90"/>
  </w:num>
  <w:num w:numId="78">
    <w:abstractNumId w:val="33"/>
  </w:num>
  <w:num w:numId="79">
    <w:abstractNumId w:val="108"/>
  </w:num>
  <w:num w:numId="80">
    <w:abstractNumId w:val="20"/>
  </w:num>
  <w:num w:numId="81">
    <w:abstractNumId w:val="110"/>
  </w:num>
  <w:num w:numId="82">
    <w:abstractNumId w:val="67"/>
  </w:num>
  <w:num w:numId="83">
    <w:abstractNumId w:val="69"/>
  </w:num>
  <w:num w:numId="84">
    <w:abstractNumId w:val="32"/>
  </w:num>
  <w:num w:numId="85">
    <w:abstractNumId w:val="119"/>
  </w:num>
  <w:num w:numId="86">
    <w:abstractNumId w:val="39"/>
  </w:num>
  <w:num w:numId="87">
    <w:abstractNumId w:val="46"/>
  </w:num>
  <w:num w:numId="88">
    <w:abstractNumId w:val="13"/>
  </w:num>
  <w:num w:numId="89">
    <w:abstractNumId w:val="45"/>
  </w:num>
  <w:num w:numId="90">
    <w:abstractNumId w:val="114"/>
  </w:num>
  <w:num w:numId="91">
    <w:abstractNumId w:val="66"/>
  </w:num>
  <w:num w:numId="92">
    <w:abstractNumId w:val="83"/>
  </w:num>
  <w:num w:numId="93">
    <w:abstractNumId w:val="37"/>
  </w:num>
  <w:num w:numId="94">
    <w:abstractNumId w:val="35"/>
  </w:num>
  <w:num w:numId="95">
    <w:abstractNumId w:val="87"/>
  </w:num>
  <w:num w:numId="96">
    <w:abstractNumId w:val="3"/>
  </w:num>
  <w:num w:numId="97">
    <w:abstractNumId w:val="99"/>
  </w:num>
  <w:num w:numId="98">
    <w:abstractNumId w:val="63"/>
  </w:num>
  <w:num w:numId="99">
    <w:abstractNumId w:val="22"/>
  </w:num>
  <w:num w:numId="100">
    <w:abstractNumId w:val="79"/>
  </w:num>
  <w:num w:numId="101">
    <w:abstractNumId w:val="8"/>
  </w:num>
  <w:num w:numId="102">
    <w:abstractNumId w:val="128"/>
  </w:num>
  <w:num w:numId="103">
    <w:abstractNumId w:val="124"/>
  </w:num>
  <w:num w:numId="104">
    <w:abstractNumId w:val="72"/>
  </w:num>
  <w:num w:numId="105">
    <w:abstractNumId w:val="28"/>
  </w:num>
  <w:num w:numId="106">
    <w:abstractNumId w:val="43"/>
  </w:num>
  <w:num w:numId="107">
    <w:abstractNumId w:val="73"/>
  </w:num>
  <w:num w:numId="108">
    <w:abstractNumId w:val="117"/>
  </w:num>
  <w:num w:numId="109">
    <w:abstractNumId w:val="91"/>
  </w:num>
  <w:num w:numId="110">
    <w:abstractNumId w:val="62"/>
  </w:num>
  <w:num w:numId="111">
    <w:abstractNumId w:val="65"/>
  </w:num>
  <w:num w:numId="112">
    <w:abstractNumId w:val="41"/>
  </w:num>
  <w:num w:numId="113">
    <w:abstractNumId w:val="107"/>
  </w:num>
  <w:num w:numId="114">
    <w:abstractNumId w:val="47"/>
  </w:num>
  <w:num w:numId="115">
    <w:abstractNumId w:val="68"/>
  </w:num>
  <w:num w:numId="116">
    <w:abstractNumId w:val="19"/>
  </w:num>
  <w:num w:numId="117">
    <w:abstractNumId w:val="34"/>
  </w:num>
  <w:num w:numId="118">
    <w:abstractNumId w:val="122"/>
  </w:num>
  <w:num w:numId="119">
    <w:abstractNumId w:val="70"/>
  </w:num>
  <w:num w:numId="120">
    <w:abstractNumId w:val="27"/>
  </w:num>
  <w:num w:numId="121">
    <w:abstractNumId w:val="75"/>
  </w:num>
  <w:num w:numId="122">
    <w:abstractNumId w:val="104"/>
  </w:num>
  <w:num w:numId="123">
    <w:abstractNumId w:val="125"/>
  </w:num>
  <w:num w:numId="124">
    <w:abstractNumId w:val="74"/>
  </w:num>
  <w:num w:numId="125">
    <w:abstractNumId w:val="112"/>
  </w:num>
  <w:num w:numId="126">
    <w:abstractNumId w:val="42"/>
  </w:num>
  <w:num w:numId="127">
    <w:abstractNumId w:val="88"/>
  </w:num>
  <w:num w:numId="1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14BF5"/>
    <w:rsid w:val="00032BA0"/>
    <w:rsid w:val="000411D5"/>
    <w:rsid w:val="000412C3"/>
    <w:rsid w:val="000419C6"/>
    <w:rsid w:val="00044A6A"/>
    <w:rsid w:val="00052A68"/>
    <w:rsid w:val="00056C3C"/>
    <w:rsid w:val="000611DD"/>
    <w:rsid w:val="0006354C"/>
    <w:rsid w:val="0006441F"/>
    <w:rsid w:val="00064CFA"/>
    <w:rsid w:val="00071D07"/>
    <w:rsid w:val="00074266"/>
    <w:rsid w:val="00085C55"/>
    <w:rsid w:val="0008606D"/>
    <w:rsid w:val="00086B4E"/>
    <w:rsid w:val="00090686"/>
    <w:rsid w:val="00090F6E"/>
    <w:rsid w:val="0009208D"/>
    <w:rsid w:val="00092A93"/>
    <w:rsid w:val="00094B3C"/>
    <w:rsid w:val="000A238D"/>
    <w:rsid w:val="000A4723"/>
    <w:rsid w:val="000A57E0"/>
    <w:rsid w:val="000A6A37"/>
    <w:rsid w:val="000C2EE0"/>
    <w:rsid w:val="000C6FEE"/>
    <w:rsid w:val="000D2CF2"/>
    <w:rsid w:val="000D3256"/>
    <w:rsid w:val="000E04E3"/>
    <w:rsid w:val="000F42A9"/>
    <w:rsid w:val="00104ECF"/>
    <w:rsid w:val="0010788B"/>
    <w:rsid w:val="00116486"/>
    <w:rsid w:val="00117838"/>
    <w:rsid w:val="00140B24"/>
    <w:rsid w:val="00143C7D"/>
    <w:rsid w:val="0016082F"/>
    <w:rsid w:val="00165AA3"/>
    <w:rsid w:val="001661E0"/>
    <w:rsid w:val="00177646"/>
    <w:rsid w:val="00181459"/>
    <w:rsid w:val="001817B9"/>
    <w:rsid w:val="001871C3"/>
    <w:rsid w:val="0018732B"/>
    <w:rsid w:val="0019357C"/>
    <w:rsid w:val="00195B65"/>
    <w:rsid w:val="00196657"/>
    <w:rsid w:val="00197615"/>
    <w:rsid w:val="001A6738"/>
    <w:rsid w:val="001B0D37"/>
    <w:rsid w:val="001B2F4F"/>
    <w:rsid w:val="001C03BF"/>
    <w:rsid w:val="001C08A2"/>
    <w:rsid w:val="001C68CA"/>
    <w:rsid w:val="001D024A"/>
    <w:rsid w:val="001D3976"/>
    <w:rsid w:val="001D643E"/>
    <w:rsid w:val="001D7360"/>
    <w:rsid w:val="001E6683"/>
    <w:rsid w:val="001E675B"/>
    <w:rsid w:val="001F0B28"/>
    <w:rsid w:val="001F1E1D"/>
    <w:rsid w:val="001F3F1E"/>
    <w:rsid w:val="002004BE"/>
    <w:rsid w:val="0020264F"/>
    <w:rsid w:val="0020382A"/>
    <w:rsid w:val="00204969"/>
    <w:rsid w:val="0020497F"/>
    <w:rsid w:val="0020573C"/>
    <w:rsid w:val="00207B43"/>
    <w:rsid w:val="00212A1D"/>
    <w:rsid w:val="00214C47"/>
    <w:rsid w:val="00216C94"/>
    <w:rsid w:val="002170A5"/>
    <w:rsid w:val="002202D8"/>
    <w:rsid w:val="00220B30"/>
    <w:rsid w:val="002255F8"/>
    <w:rsid w:val="00225AFF"/>
    <w:rsid w:val="0022743E"/>
    <w:rsid w:val="00231EA3"/>
    <w:rsid w:val="00232622"/>
    <w:rsid w:val="00235395"/>
    <w:rsid w:val="002412B9"/>
    <w:rsid w:val="00244714"/>
    <w:rsid w:val="0024514B"/>
    <w:rsid w:val="00250AD2"/>
    <w:rsid w:val="00251FB7"/>
    <w:rsid w:val="00252FED"/>
    <w:rsid w:val="00260B75"/>
    <w:rsid w:val="00264924"/>
    <w:rsid w:val="00265CCE"/>
    <w:rsid w:val="002713E2"/>
    <w:rsid w:val="00271779"/>
    <w:rsid w:val="00276FE9"/>
    <w:rsid w:val="0028228E"/>
    <w:rsid w:val="00287BBB"/>
    <w:rsid w:val="00295855"/>
    <w:rsid w:val="00296767"/>
    <w:rsid w:val="00297B03"/>
    <w:rsid w:val="002A17D5"/>
    <w:rsid w:val="002A4E7A"/>
    <w:rsid w:val="002A6158"/>
    <w:rsid w:val="002A6BCD"/>
    <w:rsid w:val="002B22A2"/>
    <w:rsid w:val="002B2953"/>
    <w:rsid w:val="002B3DDE"/>
    <w:rsid w:val="002B66BC"/>
    <w:rsid w:val="002B7F89"/>
    <w:rsid w:val="002C2C7A"/>
    <w:rsid w:val="002C5232"/>
    <w:rsid w:val="002C6D30"/>
    <w:rsid w:val="002D0462"/>
    <w:rsid w:val="002D2C77"/>
    <w:rsid w:val="002D3C39"/>
    <w:rsid w:val="002D3C54"/>
    <w:rsid w:val="002D6766"/>
    <w:rsid w:val="002E0749"/>
    <w:rsid w:val="002E09D2"/>
    <w:rsid w:val="002E65AB"/>
    <w:rsid w:val="002F2F9C"/>
    <w:rsid w:val="002F30AF"/>
    <w:rsid w:val="002F4AF1"/>
    <w:rsid w:val="002F5DB4"/>
    <w:rsid w:val="002F5ED4"/>
    <w:rsid w:val="002F6C8F"/>
    <w:rsid w:val="003020BA"/>
    <w:rsid w:val="00303171"/>
    <w:rsid w:val="003106F3"/>
    <w:rsid w:val="003111E3"/>
    <w:rsid w:val="00312574"/>
    <w:rsid w:val="00312CF0"/>
    <w:rsid w:val="0031534D"/>
    <w:rsid w:val="003164C5"/>
    <w:rsid w:val="00316889"/>
    <w:rsid w:val="0032153A"/>
    <w:rsid w:val="00321732"/>
    <w:rsid w:val="00324B75"/>
    <w:rsid w:val="00326BE3"/>
    <w:rsid w:val="0033257D"/>
    <w:rsid w:val="00332A94"/>
    <w:rsid w:val="0033585E"/>
    <w:rsid w:val="00340853"/>
    <w:rsid w:val="00340FD8"/>
    <w:rsid w:val="00344B5D"/>
    <w:rsid w:val="00346A81"/>
    <w:rsid w:val="00350836"/>
    <w:rsid w:val="00354DCB"/>
    <w:rsid w:val="00362F0D"/>
    <w:rsid w:val="003650A1"/>
    <w:rsid w:val="00374013"/>
    <w:rsid w:val="00375003"/>
    <w:rsid w:val="00375C5D"/>
    <w:rsid w:val="003865F8"/>
    <w:rsid w:val="00393CD6"/>
    <w:rsid w:val="003945E3"/>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0BAF"/>
    <w:rsid w:val="004019C8"/>
    <w:rsid w:val="004045D3"/>
    <w:rsid w:val="00413904"/>
    <w:rsid w:val="0041436B"/>
    <w:rsid w:val="004155DD"/>
    <w:rsid w:val="00431939"/>
    <w:rsid w:val="00434F70"/>
    <w:rsid w:val="00435211"/>
    <w:rsid w:val="00436436"/>
    <w:rsid w:val="004464AD"/>
    <w:rsid w:val="00446CE6"/>
    <w:rsid w:val="004532B8"/>
    <w:rsid w:val="004634D4"/>
    <w:rsid w:val="0046600D"/>
    <w:rsid w:val="00471264"/>
    <w:rsid w:val="00474619"/>
    <w:rsid w:val="00480D4F"/>
    <w:rsid w:val="00485181"/>
    <w:rsid w:val="00486477"/>
    <w:rsid w:val="004874B4"/>
    <w:rsid w:val="004902B1"/>
    <w:rsid w:val="0049403F"/>
    <w:rsid w:val="004A07BE"/>
    <w:rsid w:val="004A213F"/>
    <w:rsid w:val="004A5746"/>
    <w:rsid w:val="004A67F3"/>
    <w:rsid w:val="004A7088"/>
    <w:rsid w:val="004A73AF"/>
    <w:rsid w:val="004B0233"/>
    <w:rsid w:val="004B1562"/>
    <w:rsid w:val="004B4CC7"/>
    <w:rsid w:val="004B5FCE"/>
    <w:rsid w:val="004B68EC"/>
    <w:rsid w:val="004B6C9F"/>
    <w:rsid w:val="004B6CB9"/>
    <w:rsid w:val="004C2A19"/>
    <w:rsid w:val="004C605C"/>
    <w:rsid w:val="004C7ED6"/>
    <w:rsid w:val="004D5817"/>
    <w:rsid w:val="004D7E7A"/>
    <w:rsid w:val="004E4CB7"/>
    <w:rsid w:val="004E4D2F"/>
    <w:rsid w:val="004E6FE2"/>
    <w:rsid w:val="004E74CC"/>
    <w:rsid w:val="004F096D"/>
    <w:rsid w:val="004F0FB5"/>
    <w:rsid w:val="004F2C93"/>
    <w:rsid w:val="004F378B"/>
    <w:rsid w:val="004F3E0E"/>
    <w:rsid w:val="004F6546"/>
    <w:rsid w:val="004F7C74"/>
    <w:rsid w:val="00500205"/>
    <w:rsid w:val="00500815"/>
    <w:rsid w:val="00501808"/>
    <w:rsid w:val="00506948"/>
    <w:rsid w:val="00513276"/>
    <w:rsid w:val="00523441"/>
    <w:rsid w:val="00523950"/>
    <w:rsid w:val="0052624C"/>
    <w:rsid w:val="00531FBD"/>
    <w:rsid w:val="0053219F"/>
    <w:rsid w:val="00532C09"/>
    <w:rsid w:val="00536343"/>
    <w:rsid w:val="00537237"/>
    <w:rsid w:val="005401CC"/>
    <w:rsid w:val="00540C4A"/>
    <w:rsid w:val="00541B0A"/>
    <w:rsid w:val="00552831"/>
    <w:rsid w:val="00552E64"/>
    <w:rsid w:val="0055423B"/>
    <w:rsid w:val="00557F36"/>
    <w:rsid w:val="00562AB7"/>
    <w:rsid w:val="00563AB0"/>
    <w:rsid w:val="00563BA8"/>
    <w:rsid w:val="00564670"/>
    <w:rsid w:val="0057003A"/>
    <w:rsid w:val="00572E6A"/>
    <w:rsid w:val="00580ED8"/>
    <w:rsid w:val="005823D5"/>
    <w:rsid w:val="00583A56"/>
    <w:rsid w:val="00595145"/>
    <w:rsid w:val="00596323"/>
    <w:rsid w:val="00596982"/>
    <w:rsid w:val="00597FC0"/>
    <w:rsid w:val="005A2748"/>
    <w:rsid w:val="005A4617"/>
    <w:rsid w:val="005A70ED"/>
    <w:rsid w:val="005B482A"/>
    <w:rsid w:val="005B5E9E"/>
    <w:rsid w:val="005B63D8"/>
    <w:rsid w:val="005C180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2842"/>
    <w:rsid w:val="005E307F"/>
    <w:rsid w:val="005E3813"/>
    <w:rsid w:val="005F0115"/>
    <w:rsid w:val="005F2BF9"/>
    <w:rsid w:val="005F572A"/>
    <w:rsid w:val="005F6DE7"/>
    <w:rsid w:val="00611D3D"/>
    <w:rsid w:val="006255F9"/>
    <w:rsid w:val="00631A46"/>
    <w:rsid w:val="006339C2"/>
    <w:rsid w:val="0063458E"/>
    <w:rsid w:val="0063727D"/>
    <w:rsid w:val="00642ABF"/>
    <w:rsid w:val="006466BA"/>
    <w:rsid w:val="006516AA"/>
    <w:rsid w:val="00653A76"/>
    <w:rsid w:val="00655E3A"/>
    <w:rsid w:val="0065696A"/>
    <w:rsid w:val="00666724"/>
    <w:rsid w:val="0067313F"/>
    <w:rsid w:val="006809A6"/>
    <w:rsid w:val="006833BF"/>
    <w:rsid w:val="006A265B"/>
    <w:rsid w:val="006A2C28"/>
    <w:rsid w:val="006A422A"/>
    <w:rsid w:val="006B0B19"/>
    <w:rsid w:val="006B0C24"/>
    <w:rsid w:val="006C069C"/>
    <w:rsid w:val="006C140C"/>
    <w:rsid w:val="006C5DA7"/>
    <w:rsid w:val="006C5F0E"/>
    <w:rsid w:val="006C66D7"/>
    <w:rsid w:val="006C6D67"/>
    <w:rsid w:val="006D1CBD"/>
    <w:rsid w:val="006D45B2"/>
    <w:rsid w:val="006D4AB2"/>
    <w:rsid w:val="006D6329"/>
    <w:rsid w:val="006D6882"/>
    <w:rsid w:val="006D6B92"/>
    <w:rsid w:val="006D7B6B"/>
    <w:rsid w:val="006E22C4"/>
    <w:rsid w:val="006E6E8B"/>
    <w:rsid w:val="006F4B4E"/>
    <w:rsid w:val="006F51F9"/>
    <w:rsid w:val="006F6B12"/>
    <w:rsid w:val="00700DC0"/>
    <w:rsid w:val="00700DCD"/>
    <w:rsid w:val="00707498"/>
    <w:rsid w:val="00713170"/>
    <w:rsid w:val="007141CA"/>
    <w:rsid w:val="00714AA7"/>
    <w:rsid w:val="00714F42"/>
    <w:rsid w:val="007200F5"/>
    <w:rsid w:val="00721E54"/>
    <w:rsid w:val="00724C7C"/>
    <w:rsid w:val="007268A0"/>
    <w:rsid w:val="00726E0E"/>
    <w:rsid w:val="0073048A"/>
    <w:rsid w:val="00732EFC"/>
    <w:rsid w:val="0073313F"/>
    <w:rsid w:val="007338DB"/>
    <w:rsid w:val="00734D36"/>
    <w:rsid w:val="00744848"/>
    <w:rsid w:val="00746817"/>
    <w:rsid w:val="007470CB"/>
    <w:rsid w:val="007475A0"/>
    <w:rsid w:val="007523C0"/>
    <w:rsid w:val="007539D9"/>
    <w:rsid w:val="00754B1F"/>
    <w:rsid w:val="00756A20"/>
    <w:rsid w:val="00763050"/>
    <w:rsid w:val="00765FB6"/>
    <w:rsid w:val="00774FA6"/>
    <w:rsid w:val="00775DA5"/>
    <w:rsid w:val="007778F0"/>
    <w:rsid w:val="00780EE1"/>
    <w:rsid w:val="00781DAF"/>
    <w:rsid w:val="0078356E"/>
    <w:rsid w:val="00783B6D"/>
    <w:rsid w:val="0078507A"/>
    <w:rsid w:val="007905AF"/>
    <w:rsid w:val="00791A5E"/>
    <w:rsid w:val="00792C8A"/>
    <w:rsid w:val="00793BBA"/>
    <w:rsid w:val="00796FAF"/>
    <w:rsid w:val="00797B98"/>
    <w:rsid w:val="00797ECB"/>
    <w:rsid w:val="007A6948"/>
    <w:rsid w:val="007A6BFF"/>
    <w:rsid w:val="007C25ED"/>
    <w:rsid w:val="007C542E"/>
    <w:rsid w:val="007D7617"/>
    <w:rsid w:val="007E09CA"/>
    <w:rsid w:val="007E3D6D"/>
    <w:rsid w:val="007E44AE"/>
    <w:rsid w:val="007E639C"/>
    <w:rsid w:val="007F0C7C"/>
    <w:rsid w:val="007F0E27"/>
    <w:rsid w:val="007F23AE"/>
    <w:rsid w:val="007F4A9D"/>
    <w:rsid w:val="007F6450"/>
    <w:rsid w:val="007F71DD"/>
    <w:rsid w:val="00801892"/>
    <w:rsid w:val="00802C93"/>
    <w:rsid w:val="00803A03"/>
    <w:rsid w:val="00807D3B"/>
    <w:rsid w:val="00821939"/>
    <w:rsid w:val="00825DC2"/>
    <w:rsid w:val="0082737D"/>
    <w:rsid w:val="0083162B"/>
    <w:rsid w:val="00835277"/>
    <w:rsid w:val="00841BFC"/>
    <w:rsid w:val="00844B16"/>
    <w:rsid w:val="0085137A"/>
    <w:rsid w:val="008555F2"/>
    <w:rsid w:val="00863C64"/>
    <w:rsid w:val="00873692"/>
    <w:rsid w:val="00880217"/>
    <w:rsid w:val="008810EE"/>
    <w:rsid w:val="00882A8F"/>
    <w:rsid w:val="00884BAC"/>
    <w:rsid w:val="00886316"/>
    <w:rsid w:val="0088637D"/>
    <w:rsid w:val="00886A51"/>
    <w:rsid w:val="00886D75"/>
    <w:rsid w:val="0089471F"/>
    <w:rsid w:val="0089547E"/>
    <w:rsid w:val="0089737F"/>
    <w:rsid w:val="008A1592"/>
    <w:rsid w:val="008A1CDA"/>
    <w:rsid w:val="008A3959"/>
    <w:rsid w:val="008A46B8"/>
    <w:rsid w:val="008A6FFE"/>
    <w:rsid w:val="008A76CC"/>
    <w:rsid w:val="008B0CDD"/>
    <w:rsid w:val="008B1EF6"/>
    <w:rsid w:val="008B2D7E"/>
    <w:rsid w:val="008B36A5"/>
    <w:rsid w:val="008B42D9"/>
    <w:rsid w:val="008C014F"/>
    <w:rsid w:val="008C651F"/>
    <w:rsid w:val="008C6CAF"/>
    <w:rsid w:val="008C708E"/>
    <w:rsid w:val="008D3004"/>
    <w:rsid w:val="008D3167"/>
    <w:rsid w:val="008D5907"/>
    <w:rsid w:val="008D7A55"/>
    <w:rsid w:val="008E3657"/>
    <w:rsid w:val="008E7D7A"/>
    <w:rsid w:val="008F183A"/>
    <w:rsid w:val="008F1F13"/>
    <w:rsid w:val="008F4BE9"/>
    <w:rsid w:val="00900B5A"/>
    <w:rsid w:val="00900B6F"/>
    <w:rsid w:val="00903022"/>
    <w:rsid w:val="00903DAC"/>
    <w:rsid w:val="00905811"/>
    <w:rsid w:val="00907EEC"/>
    <w:rsid w:val="009116D7"/>
    <w:rsid w:val="00911862"/>
    <w:rsid w:val="009125E8"/>
    <w:rsid w:val="0091513C"/>
    <w:rsid w:val="0092190E"/>
    <w:rsid w:val="009222D9"/>
    <w:rsid w:val="00925063"/>
    <w:rsid w:val="00931CBC"/>
    <w:rsid w:val="00946E41"/>
    <w:rsid w:val="009542AF"/>
    <w:rsid w:val="00954634"/>
    <w:rsid w:val="00963A9C"/>
    <w:rsid w:val="009640EB"/>
    <w:rsid w:val="009674D8"/>
    <w:rsid w:val="009765E6"/>
    <w:rsid w:val="00980181"/>
    <w:rsid w:val="0098235B"/>
    <w:rsid w:val="00983999"/>
    <w:rsid w:val="00984629"/>
    <w:rsid w:val="00992D08"/>
    <w:rsid w:val="009A024B"/>
    <w:rsid w:val="009A2D50"/>
    <w:rsid w:val="009A3584"/>
    <w:rsid w:val="009A545C"/>
    <w:rsid w:val="009A5782"/>
    <w:rsid w:val="009A634F"/>
    <w:rsid w:val="009B0659"/>
    <w:rsid w:val="009B0961"/>
    <w:rsid w:val="009B295A"/>
    <w:rsid w:val="009B2F5B"/>
    <w:rsid w:val="009B40E9"/>
    <w:rsid w:val="009C031E"/>
    <w:rsid w:val="009C2C13"/>
    <w:rsid w:val="009C620A"/>
    <w:rsid w:val="009C67A9"/>
    <w:rsid w:val="009D214C"/>
    <w:rsid w:val="009D5D74"/>
    <w:rsid w:val="009D6C31"/>
    <w:rsid w:val="009D710F"/>
    <w:rsid w:val="009E386F"/>
    <w:rsid w:val="009E416C"/>
    <w:rsid w:val="009E4970"/>
    <w:rsid w:val="009E4B60"/>
    <w:rsid w:val="009E4C00"/>
    <w:rsid w:val="009E5DBF"/>
    <w:rsid w:val="009E7AA6"/>
    <w:rsid w:val="009F1B43"/>
    <w:rsid w:val="009F232D"/>
    <w:rsid w:val="009F4B84"/>
    <w:rsid w:val="009F67B5"/>
    <w:rsid w:val="00A004D4"/>
    <w:rsid w:val="00A02135"/>
    <w:rsid w:val="00A0420B"/>
    <w:rsid w:val="00A0541E"/>
    <w:rsid w:val="00A0641E"/>
    <w:rsid w:val="00A067C0"/>
    <w:rsid w:val="00A10239"/>
    <w:rsid w:val="00A10E0D"/>
    <w:rsid w:val="00A127A9"/>
    <w:rsid w:val="00A13C5D"/>
    <w:rsid w:val="00A13E7E"/>
    <w:rsid w:val="00A14332"/>
    <w:rsid w:val="00A1453B"/>
    <w:rsid w:val="00A1580F"/>
    <w:rsid w:val="00A22907"/>
    <w:rsid w:val="00A22A36"/>
    <w:rsid w:val="00A304D9"/>
    <w:rsid w:val="00A31982"/>
    <w:rsid w:val="00A3436A"/>
    <w:rsid w:val="00A35633"/>
    <w:rsid w:val="00A36CBD"/>
    <w:rsid w:val="00A46FF4"/>
    <w:rsid w:val="00A47A04"/>
    <w:rsid w:val="00A47F10"/>
    <w:rsid w:val="00A513A4"/>
    <w:rsid w:val="00A5155B"/>
    <w:rsid w:val="00A52C0B"/>
    <w:rsid w:val="00A64E13"/>
    <w:rsid w:val="00A655AC"/>
    <w:rsid w:val="00A65A1C"/>
    <w:rsid w:val="00A66D4A"/>
    <w:rsid w:val="00A727AB"/>
    <w:rsid w:val="00A72DEE"/>
    <w:rsid w:val="00A73124"/>
    <w:rsid w:val="00A75D92"/>
    <w:rsid w:val="00A81AB8"/>
    <w:rsid w:val="00A822B6"/>
    <w:rsid w:val="00A83779"/>
    <w:rsid w:val="00A86930"/>
    <w:rsid w:val="00A87A29"/>
    <w:rsid w:val="00A90D4C"/>
    <w:rsid w:val="00A93D03"/>
    <w:rsid w:val="00A93FB6"/>
    <w:rsid w:val="00AA36C0"/>
    <w:rsid w:val="00AA6C18"/>
    <w:rsid w:val="00AB1B18"/>
    <w:rsid w:val="00AB1E76"/>
    <w:rsid w:val="00AB5729"/>
    <w:rsid w:val="00AC349B"/>
    <w:rsid w:val="00AC5A54"/>
    <w:rsid w:val="00AC5FE2"/>
    <w:rsid w:val="00AC63E5"/>
    <w:rsid w:val="00AD265D"/>
    <w:rsid w:val="00AD2C30"/>
    <w:rsid w:val="00AD45F4"/>
    <w:rsid w:val="00AD64C6"/>
    <w:rsid w:val="00AD7170"/>
    <w:rsid w:val="00AE2A04"/>
    <w:rsid w:val="00AE452C"/>
    <w:rsid w:val="00AE558D"/>
    <w:rsid w:val="00AE66D3"/>
    <w:rsid w:val="00AE7AED"/>
    <w:rsid w:val="00AF01CA"/>
    <w:rsid w:val="00AF0FC6"/>
    <w:rsid w:val="00AF1739"/>
    <w:rsid w:val="00AF301F"/>
    <w:rsid w:val="00AF6C37"/>
    <w:rsid w:val="00AF73CF"/>
    <w:rsid w:val="00B005E0"/>
    <w:rsid w:val="00B01DE5"/>
    <w:rsid w:val="00B02035"/>
    <w:rsid w:val="00B03FAF"/>
    <w:rsid w:val="00B05E69"/>
    <w:rsid w:val="00B06148"/>
    <w:rsid w:val="00B107F0"/>
    <w:rsid w:val="00B13B9E"/>
    <w:rsid w:val="00B225A8"/>
    <w:rsid w:val="00B22FE2"/>
    <w:rsid w:val="00B2383F"/>
    <w:rsid w:val="00B24FBE"/>
    <w:rsid w:val="00B25589"/>
    <w:rsid w:val="00B27070"/>
    <w:rsid w:val="00B31AB0"/>
    <w:rsid w:val="00B32198"/>
    <w:rsid w:val="00B34401"/>
    <w:rsid w:val="00B347E9"/>
    <w:rsid w:val="00B35676"/>
    <w:rsid w:val="00B364BF"/>
    <w:rsid w:val="00B420CF"/>
    <w:rsid w:val="00B45D8A"/>
    <w:rsid w:val="00B46F0C"/>
    <w:rsid w:val="00B50C7E"/>
    <w:rsid w:val="00B50E75"/>
    <w:rsid w:val="00B539E0"/>
    <w:rsid w:val="00B552DC"/>
    <w:rsid w:val="00B630CB"/>
    <w:rsid w:val="00B70624"/>
    <w:rsid w:val="00B70F23"/>
    <w:rsid w:val="00B7191E"/>
    <w:rsid w:val="00B73DA2"/>
    <w:rsid w:val="00B74F25"/>
    <w:rsid w:val="00B77B27"/>
    <w:rsid w:val="00B8157B"/>
    <w:rsid w:val="00B85A56"/>
    <w:rsid w:val="00B90A99"/>
    <w:rsid w:val="00B9257C"/>
    <w:rsid w:val="00B932F6"/>
    <w:rsid w:val="00B9431E"/>
    <w:rsid w:val="00B96583"/>
    <w:rsid w:val="00B96791"/>
    <w:rsid w:val="00B973FE"/>
    <w:rsid w:val="00BA0A73"/>
    <w:rsid w:val="00BA24FC"/>
    <w:rsid w:val="00BA61B0"/>
    <w:rsid w:val="00BA704D"/>
    <w:rsid w:val="00BB1623"/>
    <w:rsid w:val="00BB43BE"/>
    <w:rsid w:val="00BC5D6E"/>
    <w:rsid w:val="00BC663E"/>
    <w:rsid w:val="00BC7AA8"/>
    <w:rsid w:val="00BD0446"/>
    <w:rsid w:val="00BD04CE"/>
    <w:rsid w:val="00BD2B68"/>
    <w:rsid w:val="00BD3307"/>
    <w:rsid w:val="00BD4926"/>
    <w:rsid w:val="00BD4FBD"/>
    <w:rsid w:val="00BD7394"/>
    <w:rsid w:val="00BD74B0"/>
    <w:rsid w:val="00BE0E3D"/>
    <w:rsid w:val="00BE2221"/>
    <w:rsid w:val="00BE28EA"/>
    <w:rsid w:val="00BE3A7D"/>
    <w:rsid w:val="00BE4E0F"/>
    <w:rsid w:val="00BE4EAB"/>
    <w:rsid w:val="00BE7C48"/>
    <w:rsid w:val="00BF0EAD"/>
    <w:rsid w:val="00BF1C73"/>
    <w:rsid w:val="00BF47CE"/>
    <w:rsid w:val="00BF5663"/>
    <w:rsid w:val="00BF5D96"/>
    <w:rsid w:val="00BF6E7A"/>
    <w:rsid w:val="00C0194E"/>
    <w:rsid w:val="00C04A77"/>
    <w:rsid w:val="00C1124C"/>
    <w:rsid w:val="00C11324"/>
    <w:rsid w:val="00C14E27"/>
    <w:rsid w:val="00C15124"/>
    <w:rsid w:val="00C15193"/>
    <w:rsid w:val="00C25554"/>
    <w:rsid w:val="00C25B59"/>
    <w:rsid w:val="00C264D1"/>
    <w:rsid w:val="00C27132"/>
    <w:rsid w:val="00C31794"/>
    <w:rsid w:val="00C34390"/>
    <w:rsid w:val="00C46F9F"/>
    <w:rsid w:val="00C47538"/>
    <w:rsid w:val="00C50095"/>
    <w:rsid w:val="00C53127"/>
    <w:rsid w:val="00C6263C"/>
    <w:rsid w:val="00C64087"/>
    <w:rsid w:val="00C643D5"/>
    <w:rsid w:val="00C66541"/>
    <w:rsid w:val="00C667D7"/>
    <w:rsid w:val="00C67A9E"/>
    <w:rsid w:val="00C75FB6"/>
    <w:rsid w:val="00C82946"/>
    <w:rsid w:val="00C82AAB"/>
    <w:rsid w:val="00C832F8"/>
    <w:rsid w:val="00C9451A"/>
    <w:rsid w:val="00C9718A"/>
    <w:rsid w:val="00CA0214"/>
    <w:rsid w:val="00CA2D48"/>
    <w:rsid w:val="00CA5F93"/>
    <w:rsid w:val="00CB0302"/>
    <w:rsid w:val="00CB0FDF"/>
    <w:rsid w:val="00CB1540"/>
    <w:rsid w:val="00CB38BD"/>
    <w:rsid w:val="00CB6752"/>
    <w:rsid w:val="00CD0D21"/>
    <w:rsid w:val="00CD1685"/>
    <w:rsid w:val="00CD3642"/>
    <w:rsid w:val="00CD7C99"/>
    <w:rsid w:val="00CE0626"/>
    <w:rsid w:val="00CE30BD"/>
    <w:rsid w:val="00CE5039"/>
    <w:rsid w:val="00CF0F3C"/>
    <w:rsid w:val="00CF1335"/>
    <w:rsid w:val="00CF195F"/>
    <w:rsid w:val="00CF54E3"/>
    <w:rsid w:val="00CF74ED"/>
    <w:rsid w:val="00D00181"/>
    <w:rsid w:val="00D016C5"/>
    <w:rsid w:val="00D01FC3"/>
    <w:rsid w:val="00D05618"/>
    <w:rsid w:val="00D07486"/>
    <w:rsid w:val="00D07767"/>
    <w:rsid w:val="00D12A8C"/>
    <w:rsid w:val="00D12BD0"/>
    <w:rsid w:val="00D13EDC"/>
    <w:rsid w:val="00D14F87"/>
    <w:rsid w:val="00D170ED"/>
    <w:rsid w:val="00D30361"/>
    <w:rsid w:val="00D371D4"/>
    <w:rsid w:val="00D42DAE"/>
    <w:rsid w:val="00D44B49"/>
    <w:rsid w:val="00D45F9C"/>
    <w:rsid w:val="00D4679B"/>
    <w:rsid w:val="00D53D81"/>
    <w:rsid w:val="00D56744"/>
    <w:rsid w:val="00D604C2"/>
    <w:rsid w:val="00D62E8E"/>
    <w:rsid w:val="00D638C9"/>
    <w:rsid w:val="00D63FCA"/>
    <w:rsid w:val="00D659EA"/>
    <w:rsid w:val="00D66C92"/>
    <w:rsid w:val="00D676B5"/>
    <w:rsid w:val="00D7110E"/>
    <w:rsid w:val="00D804CB"/>
    <w:rsid w:val="00D82AB6"/>
    <w:rsid w:val="00D85C02"/>
    <w:rsid w:val="00D918A5"/>
    <w:rsid w:val="00D93053"/>
    <w:rsid w:val="00DA741D"/>
    <w:rsid w:val="00DB0462"/>
    <w:rsid w:val="00DB1258"/>
    <w:rsid w:val="00DB76C9"/>
    <w:rsid w:val="00DC019F"/>
    <w:rsid w:val="00DC1A07"/>
    <w:rsid w:val="00DC3DA6"/>
    <w:rsid w:val="00DC4A98"/>
    <w:rsid w:val="00DC4E25"/>
    <w:rsid w:val="00DC6B19"/>
    <w:rsid w:val="00DC7426"/>
    <w:rsid w:val="00DD647D"/>
    <w:rsid w:val="00DE01F3"/>
    <w:rsid w:val="00DE0CD4"/>
    <w:rsid w:val="00DE1525"/>
    <w:rsid w:val="00DE3664"/>
    <w:rsid w:val="00DE4D9A"/>
    <w:rsid w:val="00DE5199"/>
    <w:rsid w:val="00DE55A5"/>
    <w:rsid w:val="00DE6957"/>
    <w:rsid w:val="00DE79C6"/>
    <w:rsid w:val="00DE7E65"/>
    <w:rsid w:val="00DF16DF"/>
    <w:rsid w:val="00DF1B1A"/>
    <w:rsid w:val="00DF21A2"/>
    <w:rsid w:val="00DF266E"/>
    <w:rsid w:val="00DF268A"/>
    <w:rsid w:val="00DF42CB"/>
    <w:rsid w:val="00DF5B72"/>
    <w:rsid w:val="00E00284"/>
    <w:rsid w:val="00E020FC"/>
    <w:rsid w:val="00E029AF"/>
    <w:rsid w:val="00E05C73"/>
    <w:rsid w:val="00E05D60"/>
    <w:rsid w:val="00E07DFD"/>
    <w:rsid w:val="00E07E85"/>
    <w:rsid w:val="00E10048"/>
    <w:rsid w:val="00E21136"/>
    <w:rsid w:val="00E2117A"/>
    <w:rsid w:val="00E21ECB"/>
    <w:rsid w:val="00E22C50"/>
    <w:rsid w:val="00E2395D"/>
    <w:rsid w:val="00E24AA0"/>
    <w:rsid w:val="00E27140"/>
    <w:rsid w:val="00E323C1"/>
    <w:rsid w:val="00E32AC6"/>
    <w:rsid w:val="00E33C49"/>
    <w:rsid w:val="00E35BF7"/>
    <w:rsid w:val="00E40807"/>
    <w:rsid w:val="00E40BB6"/>
    <w:rsid w:val="00E413A6"/>
    <w:rsid w:val="00E41492"/>
    <w:rsid w:val="00E417D8"/>
    <w:rsid w:val="00E43046"/>
    <w:rsid w:val="00E44459"/>
    <w:rsid w:val="00E44C81"/>
    <w:rsid w:val="00E4768B"/>
    <w:rsid w:val="00E52870"/>
    <w:rsid w:val="00E55EE9"/>
    <w:rsid w:val="00E60561"/>
    <w:rsid w:val="00E60A4F"/>
    <w:rsid w:val="00E62DE3"/>
    <w:rsid w:val="00E74D56"/>
    <w:rsid w:val="00E74D6E"/>
    <w:rsid w:val="00E74F5B"/>
    <w:rsid w:val="00E8482A"/>
    <w:rsid w:val="00E84B98"/>
    <w:rsid w:val="00E85EFB"/>
    <w:rsid w:val="00E90763"/>
    <w:rsid w:val="00E9121D"/>
    <w:rsid w:val="00E93FB9"/>
    <w:rsid w:val="00E946EC"/>
    <w:rsid w:val="00E964BC"/>
    <w:rsid w:val="00E97764"/>
    <w:rsid w:val="00EA2641"/>
    <w:rsid w:val="00EA46E0"/>
    <w:rsid w:val="00EA7CD8"/>
    <w:rsid w:val="00EB457B"/>
    <w:rsid w:val="00EB5489"/>
    <w:rsid w:val="00EB6123"/>
    <w:rsid w:val="00EB7FED"/>
    <w:rsid w:val="00EC05C9"/>
    <w:rsid w:val="00EC22EB"/>
    <w:rsid w:val="00ED0B3A"/>
    <w:rsid w:val="00ED28C6"/>
    <w:rsid w:val="00ED619F"/>
    <w:rsid w:val="00ED6313"/>
    <w:rsid w:val="00ED6DAC"/>
    <w:rsid w:val="00EE0C6D"/>
    <w:rsid w:val="00EE1915"/>
    <w:rsid w:val="00EE4A1B"/>
    <w:rsid w:val="00EF101C"/>
    <w:rsid w:val="00EF3346"/>
    <w:rsid w:val="00EF3564"/>
    <w:rsid w:val="00EF381F"/>
    <w:rsid w:val="00EF5E77"/>
    <w:rsid w:val="00F02F14"/>
    <w:rsid w:val="00F0499D"/>
    <w:rsid w:val="00F07F17"/>
    <w:rsid w:val="00F13056"/>
    <w:rsid w:val="00F13A07"/>
    <w:rsid w:val="00F16966"/>
    <w:rsid w:val="00F17F7A"/>
    <w:rsid w:val="00F204F8"/>
    <w:rsid w:val="00F24F27"/>
    <w:rsid w:val="00F26E16"/>
    <w:rsid w:val="00F26E87"/>
    <w:rsid w:val="00F27590"/>
    <w:rsid w:val="00F321E5"/>
    <w:rsid w:val="00F37E9D"/>
    <w:rsid w:val="00F40842"/>
    <w:rsid w:val="00F42334"/>
    <w:rsid w:val="00F42A31"/>
    <w:rsid w:val="00F42C7E"/>
    <w:rsid w:val="00F43C69"/>
    <w:rsid w:val="00F44591"/>
    <w:rsid w:val="00F46BD3"/>
    <w:rsid w:val="00F52BCB"/>
    <w:rsid w:val="00F552EE"/>
    <w:rsid w:val="00F55FE3"/>
    <w:rsid w:val="00F564B0"/>
    <w:rsid w:val="00F677ED"/>
    <w:rsid w:val="00F67D2A"/>
    <w:rsid w:val="00F72692"/>
    <w:rsid w:val="00F7368D"/>
    <w:rsid w:val="00F75BBD"/>
    <w:rsid w:val="00F80165"/>
    <w:rsid w:val="00F82559"/>
    <w:rsid w:val="00F85683"/>
    <w:rsid w:val="00F9116A"/>
    <w:rsid w:val="00FA0855"/>
    <w:rsid w:val="00FA4392"/>
    <w:rsid w:val="00FA4AAB"/>
    <w:rsid w:val="00FB0041"/>
    <w:rsid w:val="00FB0243"/>
    <w:rsid w:val="00FB04E7"/>
    <w:rsid w:val="00FB242B"/>
    <w:rsid w:val="00FC2DEE"/>
    <w:rsid w:val="00FC7590"/>
    <w:rsid w:val="00FD6352"/>
    <w:rsid w:val="00FE3B59"/>
    <w:rsid w:val="00FE4CCE"/>
    <w:rsid w:val="00FE73D9"/>
    <w:rsid w:val="00FF3660"/>
    <w:rsid w:val="00FF6CA6"/>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F17F7A"/>
    <w:pPr>
      <w:keepNext/>
      <w:spacing w:before="240" w:after="60"/>
      <w:jc w:val="center"/>
      <w:outlineLvl w:val="2"/>
    </w:pPr>
    <w:rPr>
      <w:b/>
      <w:bCs/>
      <w:sz w:val="28"/>
      <w:szCs w:val="28"/>
    </w:rPr>
  </w:style>
  <w:style w:type="paragraph" w:styleId="4">
    <w:name w:val="heading 4"/>
    <w:next w:val="a"/>
    <w:link w:val="40"/>
    <w:uiPriority w:val="9"/>
    <w:qFormat/>
    <w:rsid w:val="00796FAF"/>
    <w:pPr>
      <w:spacing w:before="120" w:after="120"/>
      <w:jc w:val="both"/>
      <w:outlineLvl w:val="3"/>
    </w:pPr>
    <w:rPr>
      <w:rFonts w:ascii="XO Thames" w:hAnsi="XO Thames"/>
      <w:b/>
      <w:color w:val="000000"/>
      <w:sz w:val="24"/>
    </w:rPr>
  </w:style>
  <w:style w:type="paragraph" w:styleId="5">
    <w:name w:val="heading 5"/>
    <w:next w:val="a"/>
    <w:link w:val="50"/>
    <w:uiPriority w:val="9"/>
    <w:qFormat/>
    <w:rsid w:val="00796FAF"/>
    <w:pPr>
      <w:spacing w:before="120" w:after="120"/>
      <w:jc w:val="both"/>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uiPriority w:val="99"/>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rsid w:val="00BF1C73"/>
    <w:rPr>
      <w:sz w:val="16"/>
      <w:szCs w:val="16"/>
    </w:rPr>
  </w:style>
  <w:style w:type="paragraph" w:styleId="af9">
    <w:name w:val="annotation text"/>
    <w:basedOn w:val="a"/>
    <w:link w:val="afa"/>
    <w:rsid w:val="00BF1C73"/>
    <w:rPr>
      <w:sz w:val="20"/>
      <w:szCs w:val="20"/>
    </w:rPr>
  </w:style>
  <w:style w:type="character" w:customStyle="1" w:styleId="afa">
    <w:name w:val="Текст примечания Знак"/>
    <w:basedOn w:val="a0"/>
    <w:link w:val="af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uiPriority w:val="11"/>
    <w:qFormat/>
    <w:rsid w:val="00A83779"/>
    <w:pPr>
      <w:spacing w:line="360" w:lineRule="auto"/>
      <w:outlineLvl w:val="1"/>
    </w:pPr>
    <w:rPr>
      <w:rFonts w:eastAsia="MS Gothic"/>
      <w:b/>
      <w:sz w:val="28"/>
    </w:rPr>
  </w:style>
  <w:style w:type="character" w:customStyle="1" w:styleId="afe">
    <w:name w:val="Подзаголовок Знак"/>
    <w:link w:val="afd"/>
    <w:uiPriority w:val="11"/>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qFormat/>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qFormat/>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qFormat/>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qFormat/>
    <w:rsid w:val="00513276"/>
    <w:pPr>
      <w:spacing w:before="100" w:beforeAutospacing="1" w:after="119"/>
    </w:pPr>
  </w:style>
  <w:style w:type="character" w:customStyle="1" w:styleId="30">
    <w:name w:val="Заголовок 3 Знак"/>
    <w:link w:val="3"/>
    <w:uiPriority w:val="9"/>
    <w:rsid w:val="00F17F7A"/>
    <w:rPr>
      <w:b/>
      <w:bCs/>
      <w:sz w:val="28"/>
      <w:szCs w:val="28"/>
    </w:rPr>
  </w:style>
  <w:style w:type="paragraph" w:customStyle="1" w:styleId="1-21">
    <w:name w:val="Средняя сетка 1 - Акцент 21"/>
    <w:basedOn w:val="a"/>
    <w:link w:val="1-2"/>
    <w:uiPriority w:val="99"/>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99"/>
    <w:locked/>
    <w:rsid w:val="002D0462"/>
    <w:rPr>
      <w:rFonts w:ascii="Calibri" w:eastAsia="Calibri" w:hAnsi="Calibri"/>
      <w:sz w:val="24"/>
      <w:szCs w:val="24"/>
    </w:rPr>
  </w:style>
  <w:style w:type="paragraph" w:styleId="aff1">
    <w:name w:val="Body Text"/>
    <w:basedOn w:val="a"/>
    <w:link w:val="aff2"/>
    <w:uiPriority w:val="99"/>
    <w:rsid w:val="000F42A9"/>
    <w:pPr>
      <w:jc w:val="both"/>
    </w:pPr>
    <w:rPr>
      <w:sz w:val="28"/>
    </w:rPr>
  </w:style>
  <w:style w:type="character" w:customStyle="1" w:styleId="aff2">
    <w:name w:val="Основной текст Знак"/>
    <w:link w:val="aff1"/>
    <w:uiPriority w:val="99"/>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uiPriority w:val="99"/>
    <w:rsid w:val="000F42A9"/>
    <w:pPr>
      <w:spacing w:line="288" w:lineRule="auto"/>
      <w:ind w:firstLine="539"/>
      <w:jc w:val="both"/>
    </w:pPr>
    <w:rPr>
      <w:rFonts w:ascii="Arial" w:hAnsi="Arial"/>
      <w:sz w:val="28"/>
      <w:szCs w:val="28"/>
    </w:rPr>
  </w:style>
  <w:style w:type="character" w:customStyle="1" w:styleId="aff4">
    <w:name w:val="О_Т Знак"/>
    <w:link w:val="aff3"/>
    <w:uiPriority w:val="99"/>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uiPriority w:val="99"/>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99"/>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1"/>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1"/>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15">
    <w:name w:val="Обычный (веб) Знак1"/>
    <w:aliases w:val="Normal (Web) Char Знак1"/>
    <w:basedOn w:val="a0"/>
    <w:uiPriority w:val="99"/>
    <w:locked/>
    <w:rsid w:val="004D5817"/>
    <w:rPr>
      <w:rFonts w:ascii="Times New Roman" w:eastAsia="MS Gothic" w:hAnsi="Times New Roman" w:cs="Times New Roman"/>
      <w:b/>
      <w:bCs/>
      <w:color w:val="000000"/>
      <w:sz w:val="28"/>
      <w:szCs w:val="24"/>
    </w:rPr>
  </w:style>
  <w:style w:type="table" w:styleId="afff">
    <w:name w:val="Table Grid"/>
    <w:basedOn w:val="a1"/>
    <w:rsid w:val="008F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endnote text"/>
    <w:basedOn w:val="a"/>
    <w:link w:val="afff1"/>
    <w:semiHidden/>
    <w:unhideWhenUsed/>
    <w:rsid w:val="00562AB7"/>
    <w:rPr>
      <w:sz w:val="20"/>
      <w:szCs w:val="20"/>
    </w:rPr>
  </w:style>
  <w:style w:type="character" w:customStyle="1" w:styleId="afff1">
    <w:name w:val="Текст концевой сноски Знак"/>
    <w:basedOn w:val="a0"/>
    <w:link w:val="afff0"/>
    <w:semiHidden/>
    <w:rsid w:val="00562AB7"/>
  </w:style>
  <w:style w:type="character" w:styleId="afff2">
    <w:name w:val="endnote reference"/>
    <w:basedOn w:val="a0"/>
    <w:semiHidden/>
    <w:unhideWhenUsed/>
    <w:rsid w:val="00562AB7"/>
    <w:rPr>
      <w:vertAlign w:val="superscript"/>
    </w:rPr>
  </w:style>
  <w:style w:type="paragraph" w:styleId="afff3">
    <w:name w:val="Title"/>
    <w:basedOn w:val="a"/>
    <w:link w:val="afff4"/>
    <w:uiPriority w:val="10"/>
    <w:qFormat/>
    <w:rsid w:val="00F02F14"/>
    <w:pPr>
      <w:jc w:val="center"/>
    </w:pPr>
    <w:rPr>
      <w:b/>
      <w:bCs/>
    </w:rPr>
  </w:style>
  <w:style w:type="character" w:customStyle="1" w:styleId="afff4">
    <w:name w:val="Название Знак"/>
    <w:basedOn w:val="a0"/>
    <w:link w:val="afff3"/>
    <w:uiPriority w:val="10"/>
    <w:rsid w:val="00F02F14"/>
    <w:rPr>
      <w:b/>
      <w:bCs/>
      <w:sz w:val="24"/>
      <w:szCs w:val="24"/>
    </w:rPr>
  </w:style>
  <w:style w:type="character" w:styleId="afff5">
    <w:name w:val="Strong"/>
    <w:basedOn w:val="a0"/>
    <w:link w:val="16"/>
    <w:qFormat/>
    <w:rsid w:val="00F02F14"/>
    <w:rPr>
      <w:b/>
      <w:bCs/>
    </w:rPr>
  </w:style>
  <w:style w:type="paragraph" w:styleId="afff6">
    <w:name w:val="No Spacing"/>
    <w:link w:val="afff7"/>
    <w:qFormat/>
    <w:rsid w:val="00F02F14"/>
    <w:rPr>
      <w:rFonts w:ascii="Calibri" w:eastAsia="Calibri" w:hAnsi="Calibri"/>
      <w:sz w:val="22"/>
      <w:szCs w:val="22"/>
      <w:lang w:eastAsia="en-US"/>
    </w:rPr>
  </w:style>
  <w:style w:type="paragraph" w:styleId="afff8">
    <w:name w:val="TOC Heading"/>
    <w:basedOn w:val="1"/>
    <w:next w:val="a"/>
    <w:link w:val="afff9"/>
    <w:unhideWhenUsed/>
    <w:qFormat/>
    <w:rsid w:val="00A822B6"/>
    <w:pPr>
      <w:keepLines/>
      <w:spacing w:before="480" w:line="276" w:lineRule="auto"/>
      <w:outlineLvl w:val="9"/>
    </w:pPr>
    <w:rPr>
      <w:rFonts w:asciiTheme="majorHAnsi" w:eastAsiaTheme="majorEastAsia" w:hAnsiTheme="majorHAnsi" w:cstheme="majorBidi"/>
      <w:caps w:val="0"/>
      <w:color w:val="365F91" w:themeColor="accent1" w:themeShade="BF"/>
      <w:kern w:val="0"/>
      <w:lang w:eastAsia="en-US"/>
    </w:rPr>
  </w:style>
  <w:style w:type="character" w:styleId="afffa">
    <w:name w:val="Hyperlink"/>
    <w:basedOn w:val="a0"/>
    <w:link w:val="17"/>
    <w:unhideWhenUsed/>
    <w:rsid w:val="00A822B6"/>
    <w:rPr>
      <w:color w:val="0000FF" w:themeColor="hyperlink"/>
      <w:u w:val="single"/>
    </w:rPr>
  </w:style>
  <w:style w:type="paragraph" w:customStyle="1" w:styleId="ConsPlusTitle">
    <w:name w:val="ConsPlusTitle"/>
    <w:uiPriority w:val="99"/>
    <w:rsid w:val="009B2F5B"/>
    <w:pPr>
      <w:widowControl w:val="0"/>
      <w:autoSpaceDE w:val="0"/>
      <w:autoSpaceDN w:val="0"/>
      <w:adjustRightInd w:val="0"/>
    </w:pPr>
    <w:rPr>
      <w:rFonts w:ascii="Arial" w:hAnsi="Arial" w:cs="Arial"/>
      <w:b/>
      <w:bCs/>
      <w:sz w:val="16"/>
      <w:szCs w:val="16"/>
    </w:rPr>
  </w:style>
  <w:style w:type="character" w:customStyle="1" w:styleId="afffb">
    <w:name w:val="Гипертекстовая ссылка"/>
    <w:basedOn w:val="a0"/>
    <w:uiPriority w:val="99"/>
    <w:rsid w:val="009B2F5B"/>
    <w:rPr>
      <w:color w:val="106BBE"/>
    </w:rPr>
  </w:style>
  <w:style w:type="character" w:customStyle="1" w:styleId="40">
    <w:name w:val="Заголовок 4 Знак"/>
    <w:basedOn w:val="a0"/>
    <w:link w:val="4"/>
    <w:uiPriority w:val="9"/>
    <w:rsid w:val="00796FAF"/>
    <w:rPr>
      <w:rFonts w:ascii="XO Thames" w:hAnsi="XO Thames"/>
      <w:b/>
      <w:color w:val="000000"/>
      <w:sz w:val="24"/>
    </w:rPr>
  </w:style>
  <w:style w:type="character" w:customStyle="1" w:styleId="50">
    <w:name w:val="Заголовок 5 Знак"/>
    <w:basedOn w:val="a0"/>
    <w:link w:val="5"/>
    <w:uiPriority w:val="9"/>
    <w:rsid w:val="00796FAF"/>
    <w:rPr>
      <w:rFonts w:ascii="XO Thames" w:hAnsi="XO Thames"/>
      <w:b/>
      <w:color w:val="000000"/>
      <w:sz w:val="22"/>
    </w:rPr>
  </w:style>
  <w:style w:type="character" w:customStyle="1" w:styleId="18">
    <w:name w:val="Обычный1"/>
    <w:rsid w:val="00796FAF"/>
    <w:rPr>
      <w:rFonts w:ascii="Times New Roman" w:hAnsi="Times New Roman"/>
      <w:sz w:val="20"/>
    </w:rPr>
  </w:style>
  <w:style w:type="paragraph" w:customStyle="1" w:styleId="CharAttribute318">
    <w:name w:val="CharAttribute318"/>
    <w:rsid w:val="00796FAF"/>
    <w:rPr>
      <w:color w:val="000000"/>
      <w:sz w:val="28"/>
    </w:rPr>
  </w:style>
  <w:style w:type="paragraph" w:customStyle="1" w:styleId="CharAttribute4">
    <w:name w:val="CharAttribute4"/>
    <w:rsid w:val="00796FAF"/>
    <w:rPr>
      <w:i/>
      <w:color w:val="000000"/>
      <w:sz w:val="28"/>
    </w:rPr>
  </w:style>
  <w:style w:type="character" w:customStyle="1" w:styleId="24">
    <w:name w:val="Оглавление 2 Знак"/>
    <w:basedOn w:val="18"/>
    <w:link w:val="23"/>
    <w:uiPriority w:val="39"/>
    <w:rsid w:val="00796FAF"/>
    <w:rPr>
      <w:rFonts w:ascii="Cambria" w:hAnsi="Cambria"/>
      <w:b/>
      <w:sz w:val="22"/>
      <w:szCs w:val="22"/>
    </w:rPr>
  </w:style>
  <w:style w:type="paragraph" w:customStyle="1" w:styleId="ParaAttribute10">
    <w:name w:val="ParaAttribute10"/>
    <w:rsid w:val="00796FAF"/>
    <w:pPr>
      <w:jc w:val="both"/>
    </w:pPr>
    <w:rPr>
      <w:color w:val="000000"/>
    </w:rPr>
  </w:style>
  <w:style w:type="paragraph" w:customStyle="1" w:styleId="19">
    <w:name w:val="Знак сноски1"/>
    <w:link w:val="affc"/>
    <w:rsid w:val="00796FAF"/>
    <w:rPr>
      <w:vertAlign w:val="superscript"/>
    </w:rPr>
  </w:style>
  <w:style w:type="paragraph" w:customStyle="1" w:styleId="afffc">
    <w:name w:val="Цветовое выделение"/>
    <w:rsid w:val="00796FAF"/>
    <w:rPr>
      <w:rFonts w:asciiTheme="minorHAnsi" w:hAnsiTheme="minorHAnsi"/>
      <w:b/>
      <w:color w:val="26282F"/>
      <w:sz w:val="24"/>
    </w:rPr>
  </w:style>
  <w:style w:type="character" w:customStyle="1" w:styleId="43">
    <w:name w:val="Оглавление 4 Знак"/>
    <w:basedOn w:val="18"/>
    <w:link w:val="42"/>
    <w:uiPriority w:val="39"/>
    <w:rsid w:val="00796FAF"/>
    <w:rPr>
      <w:rFonts w:ascii="Cambria" w:hAnsi="Cambria"/>
      <w:sz w:val="20"/>
    </w:rPr>
  </w:style>
  <w:style w:type="paragraph" w:customStyle="1" w:styleId="CharAttribute313">
    <w:name w:val="CharAttribute313"/>
    <w:rsid w:val="00796FAF"/>
    <w:rPr>
      <w:color w:val="000000"/>
      <w:sz w:val="28"/>
    </w:rPr>
  </w:style>
  <w:style w:type="paragraph" w:customStyle="1" w:styleId="CharAttribute511">
    <w:name w:val="CharAttribute511"/>
    <w:rsid w:val="00796FAF"/>
    <w:rPr>
      <w:color w:val="000000"/>
      <w:sz w:val="28"/>
    </w:rPr>
  </w:style>
  <w:style w:type="paragraph" w:customStyle="1" w:styleId="CharAttribute291">
    <w:name w:val="CharAttribute291"/>
    <w:rsid w:val="00796FAF"/>
    <w:rPr>
      <w:color w:val="000000"/>
      <w:sz w:val="28"/>
    </w:rPr>
  </w:style>
  <w:style w:type="paragraph" w:customStyle="1" w:styleId="CharAttribute286">
    <w:name w:val="CharAttribute286"/>
    <w:rsid w:val="00796FAF"/>
    <w:rPr>
      <w:color w:val="000000"/>
      <w:sz w:val="28"/>
    </w:rPr>
  </w:style>
  <w:style w:type="paragraph" w:customStyle="1" w:styleId="CharAttribute285">
    <w:name w:val="CharAttribute285"/>
    <w:rsid w:val="00796FAF"/>
    <w:rPr>
      <w:color w:val="000000"/>
      <w:sz w:val="28"/>
    </w:rPr>
  </w:style>
  <w:style w:type="character" w:customStyle="1" w:styleId="60">
    <w:name w:val="Оглавление 6 Знак"/>
    <w:basedOn w:val="18"/>
    <w:link w:val="6"/>
    <w:uiPriority w:val="39"/>
    <w:rsid w:val="00796FAF"/>
    <w:rPr>
      <w:rFonts w:ascii="Cambria" w:hAnsi="Cambria"/>
      <w:sz w:val="20"/>
    </w:rPr>
  </w:style>
  <w:style w:type="paragraph" w:customStyle="1" w:styleId="1a">
    <w:name w:val="Обычный (веб)1"/>
    <w:basedOn w:val="a"/>
    <w:rsid w:val="00796FAF"/>
    <w:pPr>
      <w:spacing w:beforeAutospacing="1" w:afterAutospacing="1"/>
    </w:pPr>
    <w:rPr>
      <w:color w:val="000000"/>
      <w:szCs w:val="20"/>
    </w:rPr>
  </w:style>
  <w:style w:type="paragraph" w:customStyle="1" w:styleId="ParaAttribute16">
    <w:name w:val="ParaAttribute16"/>
    <w:rsid w:val="00796FAF"/>
    <w:pPr>
      <w:ind w:left="1080"/>
      <w:jc w:val="both"/>
    </w:pPr>
    <w:rPr>
      <w:color w:val="000000"/>
    </w:rPr>
  </w:style>
  <w:style w:type="character" w:customStyle="1" w:styleId="70">
    <w:name w:val="Оглавление 7 Знак"/>
    <w:basedOn w:val="18"/>
    <w:link w:val="7"/>
    <w:uiPriority w:val="39"/>
    <w:rsid w:val="00796FAF"/>
    <w:rPr>
      <w:rFonts w:ascii="Cambria" w:hAnsi="Cambria"/>
      <w:sz w:val="20"/>
    </w:rPr>
  </w:style>
  <w:style w:type="paragraph" w:customStyle="1" w:styleId="CharAttribute300">
    <w:name w:val="CharAttribute300"/>
    <w:rsid w:val="00796FAF"/>
    <w:rPr>
      <w:color w:val="00000A"/>
      <w:sz w:val="28"/>
    </w:rPr>
  </w:style>
  <w:style w:type="paragraph" w:customStyle="1" w:styleId="Standard">
    <w:name w:val="Standard"/>
    <w:rsid w:val="00796FAF"/>
    <w:rPr>
      <w:rFonts w:ascii="Liberation Serif" w:hAnsi="Liberation Serif"/>
      <w:color w:val="000000"/>
      <w:sz w:val="24"/>
    </w:rPr>
  </w:style>
  <w:style w:type="paragraph" w:customStyle="1" w:styleId="CharAttribute288">
    <w:name w:val="CharAttribute288"/>
    <w:rsid w:val="00796FAF"/>
    <w:rPr>
      <w:color w:val="000000"/>
      <w:sz w:val="28"/>
    </w:rPr>
  </w:style>
  <w:style w:type="paragraph" w:customStyle="1" w:styleId="CharAttribute512">
    <w:name w:val="CharAttribute512"/>
    <w:rsid w:val="00796FAF"/>
    <w:rPr>
      <w:color w:val="000000"/>
      <w:sz w:val="28"/>
    </w:rPr>
  </w:style>
  <w:style w:type="paragraph" w:customStyle="1" w:styleId="CharAttribute284">
    <w:name w:val="CharAttribute284"/>
    <w:rsid w:val="00796FAF"/>
    <w:rPr>
      <w:color w:val="000000"/>
      <w:sz w:val="28"/>
    </w:rPr>
  </w:style>
  <w:style w:type="paragraph" w:customStyle="1" w:styleId="CharAttribute301">
    <w:name w:val="CharAttribute301"/>
    <w:rsid w:val="00796FAF"/>
    <w:rPr>
      <w:color w:val="00000A"/>
      <w:sz w:val="28"/>
    </w:rPr>
  </w:style>
  <w:style w:type="paragraph" w:customStyle="1" w:styleId="CharAttribute548">
    <w:name w:val="CharAttribute548"/>
    <w:rsid w:val="00796FAF"/>
    <w:rPr>
      <w:color w:val="000000"/>
      <w:sz w:val="24"/>
    </w:rPr>
  </w:style>
  <w:style w:type="paragraph" w:customStyle="1" w:styleId="CharAttribute10">
    <w:name w:val="CharAttribute10"/>
    <w:rsid w:val="00796FAF"/>
    <w:rPr>
      <w:b/>
      <w:color w:val="000000"/>
      <w:sz w:val="28"/>
    </w:rPr>
  </w:style>
  <w:style w:type="paragraph" w:customStyle="1" w:styleId="CharAttribute293">
    <w:name w:val="CharAttribute293"/>
    <w:rsid w:val="00796FAF"/>
    <w:rPr>
      <w:color w:val="000000"/>
      <w:sz w:val="28"/>
    </w:rPr>
  </w:style>
  <w:style w:type="paragraph" w:customStyle="1" w:styleId="CharAttribute320">
    <w:name w:val="CharAttribute320"/>
    <w:rsid w:val="00796FAF"/>
    <w:rPr>
      <w:color w:val="000000"/>
      <w:sz w:val="28"/>
    </w:rPr>
  </w:style>
  <w:style w:type="paragraph" w:customStyle="1" w:styleId="CharAttribute325">
    <w:name w:val="CharAttribute325"/>
    <w:rsid w:val="00796FAF"/>
    <w:rPr>
      <w:color w:val="000000"/>
      <w:sz w:val="28"/>
    </w:rPr>
  </w:style>
  <w:style w:type="paragraph" w:customStyle="1" w:styleId="CharAttribute504">
    <w:name w:val="CharAttribute504"/>
    <w:rsid w:val="00796FAF"/>
    <w:rPr>
      <w:color w:val="000000"/>
      <w:sz w:val="28"/>
    </w:rPr>
  </w:style>
  <w:style w:type="paragraph" w:styleId="afffd">
    <w:name w:val="Block Text"/>
    <w:basedOn w:val="a"/>
    <w:link w:val="afffe"/>
    <w:rsid w:val="00796FAF"/>
    <w:pPr>
      <w:spacing w:line="360" w:lineRule="auto"/>
      <w:ind w:left="-709" w:right="-9" w:firstLine="709"/>
      <w:jc w:val="both"/>
    </w:pPr>
    <w:rPr>
      <w:color w:val="000000"/>
      <w:spacing w:val="5"/>
      <w:sz w:val="20"/>
      <w:szCs w:val="20"/>
    </w:rPr>
  </w:style>
  <w:style w:type="character" w:customStyle="1" w:styleId="afffe">
    <w:name w:val="Цитата Знак"/>
    <w:basedOn w:val="18"/>
    <w:link w:val="afffd"/>
    <w:rsid w:val="00796FAF"/>
    <w:rPr>
      <w:rFonts w:ascii="Times New Roman" w:hAnsi="Times New Roman"/>
      <w:color w:val="000000"/>
      <w:spacing w:val="5"/>
      <w:sz w:val="20"/>
    </w:rPr>
  </w:style>
  <w:style w:type="paragraph" w:customStyle="1" w:styleId="CharAttribute498">
    <w:name w:val="CharAttribute498"/>
    <w:rsid w:val="00796FAF"/>
    <w:rPr>
      <w:color w:val="000000"/>
      <w:sz w:val="28"/>
    </w:rPr>
  </w:style>
  <w:style w:type="paragraph" w:customStyle="1" w:styleId="CharAttribute303">
    <w:name w:val="CharAttribute303"/>
    <w:rsid w:val="00796FAF"/>
    <w:rPr>
      <w:b/>
      <w:color w:val="000000"/>
      <w:sz w:val="28"/>
    </w:rPr>
  </w:style>
  <w:style w:type="paragraph" w:customStyle="1" w:styleId="CharAttribute330">
    <w:name w:val="CharAttribute330"/>
    <w:rsid w:val="00796FAF"/>
    <w:rPr>
      <w:color w:val="000000"/>
      <w:sz w:val="28"/>
    </w:rPr>
  </w:style>
  <w:style w:type="paragraph" w:customStyle="1" w:styleId="CharAttribute304">
    <w:name w:val="CharAttribute304"/>
    <w:rsid w:val="00796FAF"/>
    <w:rPr>
      <w:color w:val="000000"/>
      <w:sz w:val="28"/>
    </w:rPr>
  </w:style>
  <w:style w:type="paragraph" w:customStyle="1" w:styleId="CharAttribute485">
    <w:name w:val="CharAttribute485"/>
    <w:rsid w:val="00796FAF"/>
    <w:rPr>
      <w:i/>
      <w:color w:val="000000"/>
      <w:sz w:val="22"/>
    </w:rPr>
  </w:style>
  <w:style w:type="paragraph" w:customStyle="1" w:styleId="CharAttribute269">
    <w:name w:val="CharAttribute269"/>
    <w:rsid w:val="00796FAF"/>
    <w:rPr>
      <w:i/>
      <w:color w:val="000000"/>
      <w:sz w:val="28"/>
    </w:rPr>
  </w:style>
  <w:style w:type="paragraph" w:customStyle="1" w:styleId="CharAttribute271">
    <w:name w:val="CharAttribute271"/>
    <w:rsid w:val="00796FAF"/>
    <w:rPr>
      <w:b/>
      <w:color w:val="000000"/>
      <w:sz w:val="28"/>
    </w:rPr>
  </w:style>
  <w:style w:type="paragraph" w:customStyle="1" w:styleId="CharAttribute299">
    <w:name w:val="CharAttribute299"/>
    <w:rsid w:val="00796FAF"/>
    <w:rPr>
      <w:color w:val="000000"/>
      <w:sz w:val="28"/>
    </w:rPr>
  </w:style>
  <w:style w:type="paragraph" w:customStyle="1" w:styleId="CharAttribute292">
    <w:name w:val="CharAttribute292"/>
    <w:rsid w:val="00796FAF"/>
    <w:rPr>
      <w:color w:val="000000"/>
      <w:sz w:val="28"/>
    </w:rPr>
  </w:style>
  <w:style w:type="paragraph" w:customStyle="1" w:styleId="CharAttribute316">
    <w:name w:val="CharAttribute316"/>
    <w:rsid w:val="00796FAF"/>
    <w:rPr>
      <w:color w:val="000000"/>
      <w:sz w:val="28"/>
    </w:rPr>
  </w:style>
  <w:style w:type="paragraph" w:customStyle="1" w:styleId="ParaAttribute38">
    <w:name w:val="ParaAttribute38"/>
    <w:rsid w:val="00796FAF"/>
    <w:pPr>
      <w:ind w:right="-1"/>
      <w:jc w:val="both"/>
    </w:pPr>
    <w:rPr>
      <w:color w:val="000000"/>
    </w:rPr>
  </w:style>
  <w:style w:type="paragraph" w:customStyle="1" w:styleId="CharAttribute2">
    <w:name w:val="CharAttribute2"/>
    <w:rsid w:val="00796FAF"/>
    <w:rPr>
      <w:color w:val="00000A"/>
      <w:sz w:val="28"/>
    </w:rPr>
  </w:style>
  <w:style w:type="paragraph" w:customStyle="1" w:styleId="CharAttribute502">
    <w:name w:val="CharAttribute502"/>
    <w:rsid w:val="00796FAF"/>
    <w:rPr>
      <w:i/>
      <w:color w:val="000000"/>
      <w:sz w:val="28"/>
    </w:rPr>
  </w:style>
  <w:style w:type="paragraph" w:customStyle="1" w:styleId="CharAttribute290">
    <w:name w:val="CharAttribute290"/>
    <w:rsid w:val="00796FAF"/>
    <w:rPr>
      <w:color w:val="000000"/>
      <w:sz w:val="28"/>
    </w:rPr>
  </w:style>
  <w:style w:type="paragraph" w:customStyle="1" w:styleId="CharAttribute0">
    <w:name w:val="CharAttribute0"/>
    <w:rsid w:val="00796FAF"/>
    <w:rPr>
      <w:color w:val="000000"/>
      <w:sz w:val="28"/>
    </w:rPr>
  </w:style>
  <w:style w:type="paragraph" w:customStyle="1" w:styleId="CharAttribute296">
    <w:name w:val="CharAttribute296"/>
    <w:rsid w:val="00796FAF"/>
    <w:rPr>
      <w:color w:val="000000"/>
      <w:sz w:val="28"/>
    </w:rPr>
  </w:style>
  <w:style w:type="paragraph" w:customStyle="1" w:styleId="CharAttribute335">
    <w:name w:val="CharAttribute335"/>
    <w:rsid w:val="00796FAF"/>
    <w:rPr>
      <w:color w:val="000000"/>
      <w:sz w:val="28"/>
    </w:rPr>
  </w:style>
  <w:style w:type="paragraph" w:customStyle="1" w:styleId="ParaAttribute8">
    <w:name w:val="ParaAttribute8"/>
    <w:rsid w:val="00796FAF"/>
    <w:pPr>
      <w:ind w:firstLine="851"/>
      <w:jc w:val="both"/>
    </w:pPr>
    <w:rPr>
      <w:color w:val="000000"/>
    </w:rPr>
  </w:style>
  <w:style w:type="character" w:customStyle="1" w:styleId="34">
    <w:name w:val="Оглавление 3 Знак"/>
    <w:basedOn w:val="18"/>
    <w:link w:val="32"/>
    <w:uiPriority w:val="39"/>
    <w:rsid w:val="00796FAF"/>
    <w:rPr>
      <w:rFonts w:ascii="Cambria" w:hAnsi="Cambria"/>
      <w:sz w:val="22"/>
      <w:szCs w:val="22"/>
    </w:rPr>
  </w:style>
  <w:style w:type="paragraph" w:customStyle="1" w:styleId="CharAttribute521">
    <w:name w:val="CharAttribute521"/>
    <w:rsid w:val="00796FAF"/>
    <w:rPr>
      <w:i/>
      <w:color w:val="000000"/>
      <w:sz w:val="28"/>
    </w:rPr>
  </w:style>
  <w:style w:type="paragraph" w:customStyle="1" w:styleId="CharAttribute334">
    <w:name w:val="CharAttribute334"/>
    <w:rsid w:val="00796FAF"/>
    <w:rPr>
      <w:color w:val="000000"/>
      <w:sz w:val="28"/>
    </w:rPr>
  </w:style>
  <w:style w:type="paragraph" w:customStyle="1" w:styleId="s10">
    <w:name w:val="s_10"/>
    <w:rsid w:val="00796FAF"/>
    <w:rPr>
      <w:rFonts w:asciiTheme="minorHAnsi" w:hAnsiTheme="minorHAnsi"/>
      <w:color w:val="000000"/>
      <w:sz w:val="24"/>
    </w:rPr>
  </w:style>
  <w:style w:type="paragraph" w:customStyle="1" w:styleId="CharAttribute323">
    <w:name w:val="CharAttribute323"/>
    <w:rsid w:val="00796FAF"/>
    <w:rPr>
      <w:color w:val="000000"/>
      <w:sz w:val="28"/>
    </w:rPr>
  </w:style>
  <w:style w:type="paragraph" w:customStyle="1" w:styleId="bigtext">
    <w:name w:val="big_text"/>
    <w:basedOn w:val="a"/>
    <w:rsid w:val="00796FAF"/>
    <w:pPr>
      <w:spacing w:before="113" w:after="57" w:line="288" w:lineRule="auto"/>
    </w:pPr>
    <w:rPr>
      <w:rFonts w:ascii="Arial" w:hAnsi="Arial"/>
      <w:color w:val="333333"/>
      <w:sz w:val="21"/>
      <w:szCs w:val="20"/>
    </w:rPr>
  </w:style>
  <w:style w:type="paragraph" w:customStyle="1" w:styleId="CharAttribute333">
    <w:name w:val="CharAttribute333"/>
    <w:rsid w:val="00796FAF"/>
    <w:rPr>
      <w:color w:val="000000"/>
      <w:sz w:val="28"/>
    </w:rPr>
  </w:style>
  <w:style w:type="paragraph" w:customStyle="1" w:styleId="1b">
    <w:name w:val="Основной текст1"/>
    <w:basedOn w:val="a"/>
    <w:rsid w:val="00796FAF"/>
    <w:pPr>
      <w:widowControl w:val="0"/>
      <w:spacing w:after="40"/>
      <w:ind w:firstLine="400"/>
    </w:pPr>
    <w:rPr>
      <w:rFonts w:ascii="Arial" w:hAnsi="Arial"/>
      <w:color w:val="231F20"/>
      <w:sz w:val="28"/>
      <w:szCs w:val="20"/>
    </w:rPr>
  </w:style>
  <w:style w:type="paragraph" w:customStyle="1" w:styleId="CharAttribute277">
    <w:name w:val="CharAttribute277"/>
    <w:rsid w:val="00796FAF"/>
    <w:rPr>
      <w:b/>
      <w:i/>
      <w:color w:val="00000A"/>
      <w:sz w:val="28"/>
    </w:rPr>
  </w:style>
  <w:style w:type="paragraph" w:customStyle="1" w:styleId="ParaAttribute30">
    <w:name w:val="ParaAttribute30"/>
    <w:rsid w:val="00796FAF"/>
    <w:pPr>
      <w:ind w:left="709" w:right="566"/>
      <w:jc w:val="center"/>
    </w:pPr>
    <w:rPr>
      <w:color w:val="000000"/>
    </w:rPr>
  </w:style>
  <w:style w:type="paragraph" w:customStyle="1" w:styleId="Default">
    <w:name w:val="Default"/>
    <w:rsid w:val="00796FAF"/>
    <w:rPr>
      <w:color w:val="000000"/>
      <w:sz w:val="24"/>
    </w:rPr>
  </w:style>
  <w:style w:type="paragraph" w:customStyle="1" w:styleId="CharAttribute331">
    <w:name w:val="CharAttribute331"/>
    <w:rsid w:val="00796FAF"/>
    <w:rPr>
      <w:color w:val="000000"/>
      <w:sz w:val="28"/>
    </w:rPr>
  </w:style>
  <w:style w:type="paragraph" w:customStyle="1" w:styleId="CharAttribute275">
    <w:name w:val="CharAttribute275"/>
    <w:rsid w:val="00796FAF"/>
    <w:rPr>
      <w:b/>
      <w:i/>
      <w:color w:val="000000"/>
      <w:sz w:val="28"/>
    </w:rPr>
  </w:style>
  <w:style w:type="paragraph" w:customStyle="1" w:styleId="CharAttribute283">
    <w:name w:val="CharAttribute283"/>
    <w:rsid w:val="00796FAF"/>
    <w:rPr>
      <w:i/>
      <w:color w:val="00000A"/>
      <w:sz w:val="28"/>
    </w:rPr>
  </w:style>
  <w:style w:type="paragraph" w:customStyle="1" w:styleId="1c">
    <w:name w:val="Îñíîâíîé òåêñò1"/>
    <w:basedOn w:val="a"/>
    <w:rsid w:val="00796FAF"/>
    <w:pPr>
      <w:widowControl w:val="0"/>
      <w:spacing w:after="40"/>
      <w:ind w:firstLine="400"/>
    </w:pPr>
    <w:rPr>
      <w:rFonts w:ascii="Arial" w:hAnsi="Arial"/>
      <w:color w:val="231F20"/>
      <w:sz w:val="28"/>
      <w:szCs w:val="20"/>
    </w:rPr>
  </w:style>
  <w:style w:type="paragraph" w:customStyle="1" w:styleId="CharAttribute3">
    <w:name w:val="CharAttribute3"/>
    <w:rsid w:val="00796FAF"/>
    <w:rPr>
      <w:color w:val="000000"/>
      <w:sz w:val="28"/>
    </w:rPr>
  </w:style>
  <w:style w:type="paragraph" w:customStyle="1" w:styleId="1d">
    <w:name w:val="Основной шрифт абзаца1"/>
    <w:rsid w:val="00796FAF"/>
    <w:rPr>
      <w:rFonts w:asciiTheme="minorHAnsi" w:hAnsiTheme="minorHAnsi"/>
      <w:color w:val="000000"/>
      <w:sz w:val="24"/>
    </w:rPr>
  </w:style>
  <w:style w:type="paragraph" w:customStyle="1" w:styleId="CharAttribute312">
    <w:name w:val="CharAttribute312"/>
    <w:rsid w:val="00796FAF"/>
    <w:rPr>
      <w:color w:val="000000"/>
      <w:sz w:val="28"/>
    </w:rPr>
  </w:style>
  <w:style w:type="paragraph" w:customStyle="1" w:styleId="w">
    <w:name w:val="w"/>
    <w:rsid w:val="00796FAF"/>
    <w:rPr>
      <w:rFonts w:asciiTheme="minorHAnsi" w:hAnsiTheme="minorHAnsi"/>
      <w:color w:val="000000"/>
      <w:sz w:val="24"/>
    </w:rPr>
  </w:style>
  <w:style w:type="paragraph" w:customStyle="1" w:styleId="CharAttribute289">
    <w:name w:val="CharAttribute289"/>
    <w:rsid w:val="00796FAF"/>
    <w:rPr>
      <w:color w:val="000000"/>
      <w:sz w:val="28"/>
    </w:rPr>
  </w:style>
  <w:style w:type="paragraph" w:customStyle="1" w:styleId="CharAttribute279">
    <w:name w:val="CharAttribute279"/>
    <w:rsid w:val="00796FAF"/>
    <w:rPr>
      <w:color w:val="00000A"/>
      <w:sz w:val="28"/>
    </w:rPr>
  </w:style>
  <w:style w:type="paragraph" w:customStyle="1" w:styleId="CharAttribute282">
    <w:name w:val="CharAttribute282"/>
    <w:rsid w:val="00796FAF"/>
    <w:rPr>
      <w:color w:val="00000A"/>
      <w:sz w:val="28"/>
    </w:rPr>
  </w:style>
  <w:style w:type="paragraph" w:styleId="25">
    <w:name w:val="Body Text Indent 2"/>
    <w:basedOn w:val="a"/>
    <w:link w:val="26"/>
    <w:rsid w:val="00796FAF"/>
    <w:pPr>
      <w:spacing w:before="64" w:after="120" w:line="480" w:lineRule="auto"/>
      <w:ind w:left="283" w:right="816"/>
      <w:jc w:val="both"/>
    </w:pPr>
    <w:rPr>
      <w:rFonts w:ascii="Calibri" w:hAnsi="Calibri"/>
      <w:color w:val="000000"/>
      <w:sz w:val="20"/>
      <w:szCs w:val="20"/>
    </w:rPr>
  </w:style>
  <w:style w:type="character" w:customStyle="1" w:styleId="26">
    <w:name w:val="Основной текст с отступом 2 Знак"/>
    <w:basedOn w:val="a0"/>
    <w:link w:val="25"/>
    <w:rsid w:val="00796FAF"/>
    <w:rPr>
      <w:rFonts w:ascii="Calibri" w:hAnsi="Calibri"/>
      <w:color w:val="000000"/>
    </w:rPr>
  </w:style>
  <w:style w:type="paragraph" w:customStyle="1" w:styleId="CharAttribute327">
    <w:name w:val="CharAttribute327"/>
    <w:rsid w:val="00796FAF"/>
    <w:rPr>
      <w:color w:val="000000"/>
      <w:sz w:val="28"/>
    </w:rPr>
  </w:style>
  <w:style w:type="paragraph" w:styleId="affff">
    <w:name w:val="Body Text Indent"/>
    <w:basedOn w:val="a"/>
    <w:link w:val="affff0"/>
    <w:rsid w:val="00796FAF"/>
    <w:pPr>
      <w:spacing w:before="64" w:after="120"/>
      <w:ind w:left="283" w:right="816"/>
      <w:jc w:val="both"/>
    </w:pPr>
    <w:rPr>
      <w:rFonts w:ascii="Calibri" w:hAnsi="Calibri"/>
      <w:color w:val="000000"/>
      <w:sz w:val="20"/>
      <w:szCs w:val="20"/>
    </w:rPr>
  </w:style>
  <w:style w:type="character" w:customStyle="1" w:styleId="affff0">
    <w:name w:val="Основной текст с отступом Знак"/>
    <w:basedOn w:val="a0"/>
    <w:link w:val="affff"/>
    <w:rsid w:val="00796FAF"/>
    <w:rPr>
      <w:rFonts w:ascii="Calibri" w:hAnsi="Calibri"/>
      <w:color w:val="000000"/>
    </w:rPr>
  </w:style>
  <w:style w:type="paragraph" w:customStyle="1" w:styleId="CharAttribute321">
    <w:name w:val="CharAttribute321"/>
    <w:rsid w:val="00796FAF"/>
    <w:rPr>
      <w:color w:val="000000"/>
      <w:sz w:val="28"/>
    </w:rPr>
  </w:style>
  <w:style w:type="paragraph" w:customStyle="1" w:styleId="CharAttribute322">
    <w:name w:val="CharAttribute322"/>
    <w:rsid w:val="00796FAF"/>
    <w:rPr>
      <w:color w:val="000000"/>
      <w:sz w:val="28"/>
    </w:rPr>
  </w:style>
  <w:style w:type="paragraph" w:customStyle="1" w:styleId="CharAttribute280">
    <w:name w:val="CharAttribute280"/>
    <w:rsid w:val="00796FAF"/>
    <w:rPr>
      <w:color w:val="00000A"/>
      <w:sz w:val="28"/>
    </w:rPr>
  </w:style>
  <w:style w:type="paragraph" w:customStyle="1" w:styleId="CharAttribute295">
    <w:name w:val="CharAttribute295"/>
    <w:rsid w:val="00796FAF"/>
    <w:rPr>
      <w:color w:val="000000"/>
      <w:sz w:val="28"/>
    </w:rPr>
  </w:style>
  <w:style w:type="paragraph" w:customStyle="1" w:styleId="1e">
    <w:name w:val="Знак примечания1"/>
    <w:link w:val="af8"/>
    <w:rsid w:val="00796FAF"/>
    <w:rPr>
      <w:sz w:val="16"/>
      <w:szCs w:val="16"/>
    </w:rPr>
  </w:style>
  <w:style w:type="paragraph" w:customStyle="1" w:styleId="17">
    <w:name w:val="Гиперссылка1"/>
    <w:link w:val="afffa"/>
    <w:rsid w:val="00796FAF"/>
    <w:rPr>
      <w:color w:val="0000FF" w:themeColor="hyperlink"/>
      <w:u w:val="single"/>
    </w:rPr>
  </w:style>
  <w:style w:type="paragraph" w:customStyle="1" w:styleId="Footnote">
    <w:name w:val="Footnote"/>
    <w:basedOn w:val="a"/>
    <w:rsid w:val="00796FAF"/>
    <w:rPr>
      <w:color w:val="000000"/>
      <w:sz w:val="20"/>
      <w:szCs w:val="20"/>
    </w:rPr>
  </w:style>
  <w:style w:type="paragraph" w:customStyle="1" w:styleId="ParaAttribute0">
    <w:name w:val="ParaAttribute0"/>
    <w:rsid w:val="00796FAF"/>
    <w:rPr>
      <w:color w:val="000000"/>
    </w:rPr>
  </w:style>
  <w:style w:type="paragraph" w:customStyle="1" w:styleId="CharAttribute274">
    <w:name w:val="CharAttribute274"/>
    <w:rsid w:val="00796FAF"/>
    <w:rPr>
      <w:color w:val="000000"/>
      <w:sz w:val="28"/>
    </w:rPr>
  </w:style>
  <w:style w:type="paragraph" w:customStyle="1" w:styleId="CharAttribute287">
    <w:name w:val="CharAttribute287"/>
    <w:rsid w:val="00796FAF"/>
    <w:rPr>
      <w:color w:val="000000"/>
      <w:sz w:val="28"/>
    </w:rPr>
  </w:style>
  <w:style w:type="paragraph" w:customStyle="1" w:styleId="CharAttribute1">
    <w:name w:val="CharAttribute1"/>
    <w:rsid w:val="00796FAF"/>
    <w:rPr>
      <w:color w:val="000000"/>
      <w:sz w:val="28"/>
    </w:rPr>
  </w:style>
  <w:style w:type="character" w:customStyle="1" w:styleId="1f">
    <w:name w:val="Оглавление 1 Знак"/>
    <w:basedOn w:val="18"/>
    <w:link w:val="14"/>
    <w:uiPriority w:val="39"/>
    <w:rsid w:val="00796FAF"/>
    <w:rPr>
      <w:rFonts w:ascii="Cambria" w:hAnsi="Cambria"/>
      <w:b/>
      <w:sz w:val="24"/>
      <w:szCs w:val="24"/>
    </w:rPr>
  </w:style>
  <w:style w:type="paragraph" w:customStyle="1" w:styleId="CharAttribute273">
    <w:name w:val="CharAttribute273"/>
    <w:rsid w:val="00796FAF"/>
    <w:rPr>
      <w:color w:val="000000"/>
      <w:sz w:val="28"/>
    </w:rPr>
  </w:style>
  <w:style w:type="paragraph" w:customStyle="1" w:styleId="CharAttribute526">
    <w:name w:val="CharAttribute526"/>
    <w:rsid w:val="00796FAF"/>
    <w:rPr>
      <w:color w:val="000000"/>
      <w:sz w:val="28"/>
    </w:rPr>
  </w:style>
  <w:style w:type="paragraph" w:customStyle="1" w:styleId="HeaderandFooter">
    <w:name w:val="Header and Footer"/>
    <w:rsid w:val="00796FAF"/>
    <w:pPr>
      <w:jc w:val="both"/>
    </w:pPr>
    <w:rPr>
      <w:rFonts w:ascii="XO Thames" w:hAnsi="XO Thames"/>
      <w:color w:val="000000"/>
    </w:rPr>
  </w:style>
  <w:style w:type="paragraph" w:customStyle="1" w:styleId="CharAttribute307">
    <w:name w:val="CharAttribute307"/>
    <w:rsid w:val="00796FAF"/>
    <w:rPr>
      <w:color w:val="000000"/>
      <w:sz w:val="28"/>
    </w:rPr>
  </w:style>
  <w:style w:type="paragraph" w:customStyle="1" w:styleId="CharAttribute315">
    <w:name w:val="CharAttribute315"/>
    <w:rsid w:val="00796FAF"/>
    <w:rPr>
      <w:color w:val="000000"/>
      <w:sz w:val="28"/>
    </w:rPr>
  </w:style>
  <w:style w:type="paragraph" w:customStyle="1" w:styleId="CharAttribute310">
    <w:name w:val="CharAttribute310"/>
    <w:rsid w:val="00796FAF"/>
    <w:rPr>
      <w:color w:val="000000"/>
      <w:sz w:val="28"/>
    </w:rPr>
  </w:style>
  <w:style w:type="paragraph" w:customStyle="1" w:styleId="CharAttribute501">
    <w:name w:val="CharAttribute501"/>
    <w:rsid w:val="00796FAF"/>
    <w:rPr>
      <w:i/>
      <w:color w:val="000000"/>
      <w:sz w:val="28"/>
      <w:u w:val="single"/>
    </w:rPr>
  </w:style>
  <w:style w:type="paragraph" w:customStyle="1" w:styleId="CharAttribute272">
    <w:name w:val="CharAttribute272"/>
    <w:rsid w:val="00796FAF"/>
    <w:rPr>
      <w:color w:val="000000"/>
      <w:sz w:val="28"/>
    </w:rPr>
  </w:style>
  <w:style w:type="paragraph" w:customStyle="1" w:styleId="CharAttribute305">
    <w:name w:val="CharAttribute305"/>
    <w:rsid w:val="00796FAF"/>
    <w:rPr>
      <w:color w:val="000000"/>
      <w:sz w:val="28"/>
    </w:rPr>
  </w:style>
  <w:style w:type="character" w:customStyle="1" w:styleId="90">
    <w:name w:val="Оглавление 9 Знак"/>
    <w:basedOn w:val="18"/>
    <w:link w:val="9"/>
    <w:uiPriority w:val="39"/>
    <w:rsid w:val="00796FAF"/>
    <w:rPr>
      <w:rFonts w:ascii="Cambria" w:hAnsi="Cambria"/>
      <w:sz w:val="20"/>
    </w:rPr>
  </w:style>
  <w:style w:type="paragraph" w:customStyle="1" w:styleId="CharAttribute294">
    <w:name w:val="CharAttribute294"/>
    <w:rsid w:val="00796FAF"/>
    <w:rPr>
      <w:color w:val="000000"/>
      <w:sz w:val="28"/>
    </w:rPr>
  </w:style>
  <w:style w:type="paragraph" w:customStyle="1" w:styleId="CharAttribute317">
    <w:name w:val="CharAttribute317"/>
    <w:rsid w:val="00796FAF"/>
    <w:rPr>
      <w:color w:val="000000"/>
      <w:sz w:val="28"/>
    </w:rPr>
  </w:style>
  <w:style w:type="paragraph" w:customStyle="1" w:styleId="CharAttribute500">
    <w:name w:val="CharAttribute500"/>
    <w:rsid w:val="00796FAF"/>
    <w:rPr>
      <w:color w:val="000000"/>
      <w:sz w:val="28"/>
    </w:rPr>
  </w:style>
  <w:style w:type="paragraph" w:customStyle="1" w:styleId="210">
    <w:name w:val="Основной текст 21"/>
    <w:basedOn w:val="a"/>
    <w:rsid w:val="00796FAF"/>
    <w:pPr>
      <w:spacing w:line="360" w:lineRule="auto"/>
      <w:ind w:firstLine="539"/>
      <w:jc w:val="both"/>
    </w:pPr>
    <w:rPr>
      <w:color w:val="000000"/>
      <w:sz w:val="28"/>
      <w:szCs w:val="20"/>
    </w:rPr>
  </w:style>
  <w:style w:type="paragraph" w:customStyle="1" w:styleId="s1">
    <w:name w:val="s_1"/>
    <w:basedOn w:val="a"/>
    <w:rsid w:val="00796FAF"/>
    <w:pPr>
      <w:spacing w:beforeAutospacing="1" w:afterAutospacing="1"/>
    </w:pPr>
    <w:rPr>
      <w:color w:val="000000"/>
      <w:szCs w:val="20"/>
    </w:rPr>
  </w:style>
  <w:style w:type="paragraph" w:customStyle="1" w:styleId="ParaAttribute1">
    <w:name w:val="ParaAttribute1"/>
    <w:rsid w:val="00796FAF"/>
    <w:pPr>
      <w:widowControl w:val="0"/>
      <w:jc w:val="center"/>
    </w:pPr>
    <w:rPr>
      <w:color w:val="000000"/>
    </w:rPr>
  </w:style>
  <w:style w:type="character" w:customStyle="1" w:styleId="81">
    <w:name w:val="Оглавление 8 Знак"/>
    <w:basedOn w:val="18"/>
    <w:link w:val="8"/>
    <w:uiPriority w:val="39"/>
    <w:rsid w:val="00796FAF"/>
    <w:rPr>
      <w:rFonts w:ascii="Cambria" w:hAnsi="Cambria"/>
      <w:sz w:val="20"/>
    </w:rPr>
  </w:style>
  <w:style w:type="paragraph" w:customStyle="1" w:styleId="CharAttribute278">
    <w:name w:val="CharAttribute278"/>
    <w:rsid w:val="00796FAF"/>
    <w:rPr>
      <w:color w:val="00000A"/>
      <w:sz w:val="28"/>
    </w:rPr>
  </w:style>
  <w:style w:type="paragraph" w:customStyle="1" w:styleId="CharAttribute499">
    <w:name w:val="CharAttribute499"/>
    <w:rsid w:val="00796FAF"/>
    <w:rPr>
      <w:i/>
      <w:color w:val="000000"/>
      <w:sz w:val="28"/>
      <w:u w:val="single"/>
    </w:rPr>
  </w:style>
  <w:style w:type="character" w:customStyle="1" w:styleId="afff9">
    <w:name w:val="Заголовок оглавления Знак"/>
    <w:basedOn w:val="10"/>
    <w:link w:val="afff8"/>
    <w:rsid w:val="00796FAF"/>
    <w:rPr>
      <w:rFonts w:asciiTheme="majorHAnsi" w:eastAsiaTheme="majorEastAsia" w:hAnsiTheme="majorHAnsi" w:cstheme="majorBidi"/>
      <w:b/>
      <w:bCs/>
      <w:caps w:val="0"/>
      <w:color w:val="365F91" w:themeColor="accent1" w:themeShade="BF"/>
      <w:kern w:val="32"/>
      <w:sz w:val="28"/>
      <w:szCs w:val="28"/>
      <w:lang w:eastAsia="en-US"/>
    </w:rPr>
  </w:style>
  <w:style w:type="paragraph" w:customStyle="1" w:styleId="CharAttribute308">
    <w:name w:val="CharAttribute308"/>
    <w:rsid w:val="00796FAF"/>
    <w:rPr>
      <w:color w:val="000000"/>
      <w:sz w:val="28"/>
    </w:rPr>
  </w:style>
  <w:style w:type="paragraph" w:customStyle="1" w:styleId="CharAttribute297">
    <w:name w:val="CharAttribute297"/>
    <w:rsid w:val="00796FAF"/>
    <w:rPr>
      <w:color w:val="000000"/>
      <w:sz w:val="28"/>
    </w:rPr>
  </w:style>
  <w:style w:type="paragraph" w:customStyle="1" w:styleId="CharAttribute328">
    <w:name w:val="CharAttribute328"/>
    <w:rsid w:val="00796FAF"/>
    <w:rPr>
      <w:color w:val="000000"/>
      <w:sz w:val="28"/>
    </w:rPr>
  </w:style>
  <w:style w:type="paragraph" w:customStyle="1" w:styleId="CharAttribute329">
    <w:name w:val="CharAttribute329"/>
    <w:rsid w:val="00796FAF"/>
    <w:rPr>
      <w:color w:val="000000"/>
      <w:sz w:val="28"/>
    </w:rPr>
  </w:style>
  <w:style w:type="paragraph" w:customStyle="1" w:styleId="CharAttribute11">
    <w:name w:val="CharAttribute11"/>
    <w:rsid w:val="00796FAF"/>
    <w:rPr>
      <w:i/>
      <w:color w:val="00000A"/>
      <w:sz w:val="28"/>
    </w:rPr>
  </w:style>
  <w:style w:type="paragraph" w:customStyle="1" w:styleId="16">
    <w:name w:val="Строгий1"/>
    <w:link w:val="afff5"/>
    <w:rsid w:val="00796FAF"/>
    <w:rPr>
      <w:b/>
      <w:bCs/>
    </w:rPr>
  </w:style>
  <w:style w:type="paragraph" w:customStyle="1" w:styleId="27">
    <w:name w:val="Заголовок №2"/>
    <w:basedOn w:val="a"/>
    <w:rsid w:val="00796FAF"/>
    <w:pPr>
      <w:widowControl w:val="0"/>
      <w:spacing w:after="400" w:line="228" w:lineRule="auto"/>
      <w:jc w:val="center"/>
      <w:outlineLvl w:val="1"/>
    </w:pPr>
    <w:rPr>
      <w:rFonts w:ascii="Arial" w:hAnsi="Arial"/>
      <w:b/>
      <w:color w:val="231F20"/>
      <w:sz w:val="28"/>
      <w:szCs w:val="20"/>
    </w:rPr>
  </w:style>
  <w:style w:type="paragraph" w:customStyle="1" w:styleId="CharAttribute319">
    <w:name w:val="CharAttribute319"/>
    <w:rsid w:val="00796FAF"/>
    <w:rPr>
      <w:color w:val="000000"/>
      <w:sz w:val="28"/>
    </w:rPr>
  </w:style>
  <w:style w:type="paragraph" w:customStyle="1" w:styleId="CharAttribute326">
    <w:name w:val="CharAttribute326"/>
    <w:rsid w:val="00796FAF"/>
    <w:rPr>
      <w:color w:val="000000"/>
      <w:sz w:val="28"/>
    </w:rPr>
  </w:style>
  <w:style w:type="character" w:customStyle="1" w:styleId="52">
    <w:name w:val="Оглавление 5 Знак"/>
    <w:basedOn w:val="18"/>
    <w:link w:val="51"/>
    <w:uiPriority w:val="39"/>
    <w:rsid w:val="00796FAF"/>
    <w:rPr>
      <w:rFonts w:ascii="Cambria" w:hAnsi="Cambria"/>
      <w:sz w:val="20"/>
    </w:rPr>
  </w:style>
  <w:style w:type="paragraph" w:customStyle="1" w:styleId="CharAttribute484">
    <w:name w:val="CharAttribute484"/>
    <w:rsid w:val="00796FAF"/>
    <w:rPr>
      <w:i/>
      <w:color w:val="000000"/>
      <w:sz w:val="28"/>
    </w:rPr>
  </w:style>
  <w:style w:type="paragraph" w:customStyle="1" w:styleId="CharAttribute311">
    <w:name w:val="CharAttribute311"/>
    <w:rsid w:val="00796FAF"/>
    <w:rPr>
      <w:color w:val="000000"/>
      <w:sz w:val="28"/>
    </w:rPr>
  </w:style>
  <w:style w:type="paragraph" w:customStyle="1" w:styleId="wmi-callto">
    <w:name w:val="wmi-callto"/>
    <w:rsid w:val="00796FAF"/>
    <w:rPr>
      <w:rFonts w:asciiTheme="minorHAnsi" w:hAnsiTheme="minorHAnsi"/>
      <w:color w:val="000000"/>
      <w:sz w:val="24"/>
    </w:rPr>
  </w:style>
  <w:style w:type="paragraph" w:customStyle="1" w:styleId="1f0">
    <w:name w:val="Без интервала1"/>
    <w:rsid w:val="00796FAF"/>
    <w:rPr>
      <w:rFonts w:ascii="Calibri" w:hAnsi="Calibri"/>
      <w:color w:val="000000"/>
      <w:sz w:val="22"/>
    </w:rPr>
  </w:style>
  <w:style w:type="paragraph" w:customStyle="1" w:styleId="CharAttribute332">
    <w:name w:val="CharAttribute332"/>
    <w:rsid w:val="00796FAF"/>
    <w:rPr>
      <w:color w:val="000000"/>
      <w:sz w:val="28"/>
    </w:rPr>
  </w:style>
  <w:style w:type="paragraph" w:customStyle="1" w:styleId="CharAttribute281">
    <w:name w:val="CharAttribute281"/>
    <w:rsid w:val="00796FAF"/>
    <w:rPr>
      <w:color w:val="00000A"/>
      <w:sz w:val="28"/>
    </w:rPr>
  </w:style>
  <w:style w:type="paragraph" w:customStyle="1" w:styleId="1f1">
    <w:name w:val="Знак Знак Знак1 Знак Знак Знак Знак"/>
    <w:basedOn w:val="a"/>
    <w:rsid w:val="00796FAF"/>
    <w:pPr>
      <w:spacing w:after="160" w:line="240" w:lineRule="exact"/>
    </w:pPr>
    <w:rPr>
      <w:rFonts w:ascii="Verdana" w:hAnsi="Verdana"/>
      <w:color w:val="000000"/>
      <w:sz w:val="20"/>
      <w:szCs w:val="20"/>
    </w:rPr>
  </w:style>
  <w:style w:type="paragraph" w:customStyle="1" w:styleId="CharAttribute314">
    <w:name w:val="CharAttribute314"/>
    <w:rsid w:val="00796FAF"/>
    <w:rPr>
      <w:color w:val="000000"/>
      <w:sz w:val="28"/>
    </w:rPr>
  </w:style>
  <w:style w:type="paragraph" w:customStyle="1" w:styleId="CharAttribute534">
    <w:name w:val="CharAttribute534"/>
    <w:rsid w:val="00796FAF"/>
    <w:rPr>
      <w:color w:val="000000"/>
      <w:sz w:val="24"/>
    </w:rPr>
  </w:style>
  <w:style w:type="paragraph" w:customStyle="1" w:styleId="CharAttribute520">
    <w:name w:val="CharAttribute520"/>
    <w:rsid w:val="00796FAF"/>
    <w:rPr>
      <w:color w:val="000000"/>
      <w:sz w:val="28"/>
    </w:rPr>
  </w:style>
  <w:style w:type="character" w:customStyle="1" w:styleId="afff7">
    <w:name w:val="Без интервала Знак"/>
    <w:link w:val="afff6"/>
    <w:rsid w:val="00796FAF"/>
    <w:rPr>
      <w:rFonts w:ascii="Calibri" w:eastAsia="Calibri" w:hAnsi="Calibri"/>
      <w:sz w:val="22"/>
      <w:szCs w:val="22"/>
      <w:lang w:eastAsia="en-US"/>
    </w:rPr>
  </w:style>
  <w:style w:type="paragraph" w:customStyle="1" w:styleId="CharAttribute306">
    <w:name w:val="CharAttribute306"/>
    <w:rsid w:val="00796FAF"/>
    <w:rPr>
      <w:color w:val="000000"/>
      <w:sz w:val="28"/>
    </w:rPr>
  </w:style>
  <w:style w:type="paragraph" w:customStyle="1" w:styleId="CharAttribute298">
    <w:name w:val="CharAttribute298"/>
    <w:rsid w:val="00796FAF"/>
    <w:rPr>
      <w:color w:val="000000"/>
      <w:sz w:val="28"/>
    </w:rPr>
  </w:style>
  <w:style w:type="paragraph" w:styleId="35">
    <w:name w:val="Body Text Indent 3"/>
    <w:basedOn w:val="a"/>
    <w:link w:val="36"/>
    <w:rsid w:val="00796FAF"/>
    <w:pPr>
      <w:spacing w:before="64" w:after="120"/>
      <w:ind w:left="283" w:right="816"/>
      <w:jc w:val="both"/>
    </w:pPr>
    <w:rPr>
      <w:rFonts w:ascii="Calibri" w:hAnsi="Calibri"/>
      <w:color w:val="000000"/>
      <w:sz w:val="16"/>
      <w:szCs w:val="20"/>
    </w:rPr>
  </w:style>
  <w:style w:type="character" w:customStyle="1" w:styleId="36">
    <w:name w:val="Основной текст с отступом 3 Знак"/>
    <w:basedOn w:val="a0"/>
    <w:link w:val="35"/>
    <w:rsid w:val="00796FAF"/>
    <w:rPr>
      <w:rFonts w:ascii="Calibri" w:hAnsi="Calibri"/>
      <w:color w:val="000000"/>
      <w:sz w:val="16"/>
    </w:rPr>
  </w:style>
  <w:style w:type="paragraph" w:customStyle="1" w:styleId="affff1">
    <w:name w:val="Символ сноски"/>
    <w:rsid w:val="00796FAF"/>
    <w:rPr>
      <w:rFonts w:asciiTheme="minorHAnsi" w:hAnsiTheme="minorHAnsi"/>
      <w:color w:val="000000"/>
      <w:sz w:val="24"/>
      <w:vertAlign w:val="superscript"/>
    </w:rPr>
  </w:style>
  <w:style w:type="paragraph" w:customStyle="1" w:styleId="CharAttribute268">
    <w:name w:val="CharAttribute268"/>
    <w:rsid w:val="00796FAF"/>
    <w:rPr>
      <w:color w:val="000000"/>
      <w:sz w:val="28"/>
    </w:rPr>
  </w:style>
  <w:style w:type="paragraph" w:customStyle="1" w:styleId="CharAttribute276">
    <w:name w:val="CharAttribute276"/>
    <w:rsid w:val="00796FAF"/>
    <w:rPr>
      <w:color w:val="000000"/>
      <w:sz w:val="28"/>
    </w:rPr>
  </w:style>
  <w:style w:type="paragraph" w:customStyle="1" w:styleId="CharAttribute514">
    <w:name w:val="CharAttribute514"/>
    <w:rsid w:val="00796FAF"/>
    <w:rPr>
      <w:color w:val="000000"/>
      <w:sz w:val="28"/>
    </w:rPr>
  </w:style>
  <w:style w:type="paragraph" w:customStyle="1" w:styleId="CharAttribute309">
    <w:name w:val="CharAttribute309"/>
    <w:rsid w:val="00796FAF"/>
    <w:rPr>
      <w:color w:val="000000"/>
      <w:sz w:val="28"/>
    </w:rPr>
  </w:style>
  <w:style w:type="paragraph" w:customStyle="1" w:styleId="CharAttribute324">
    <w:name w:val="CharAttribute324"/>
    <w:rsid w:val="00796FAF"/>
    <w:rPr>
      <w:color w:val="000000"/>
      <w:sz w:val="28"/>
    </w:rPr>
  </w:style>
  <w:style w:type="table" w:customStyle="1" w:styleId="1f2">
    <w:name w:val="Сетка таблицы1"/>
    <w:basedOn w:val="a1"/>
    <w:rsid w:val="00796FAF"/>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796FAF"/>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796FAF"/>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96FAF"/>
    <w:pPr>
      <w:widowControl w:val="0"/>
      <w:autoSpaceDE w:val="0"/>
      <w:autoSpaceDN w:val="0"/>
    </w:pPr>
    <w:rPr>
      <w:sz w:val="22"/>
      <w:szCs w:val="22"/>
      <w:lang w:eastAsia="en-US"/>
    </w:rPr>
  </w:style>
  <w:style w:type="table" w:customStyle="1" w:styleId="TableNormal">
    <w:name w:val="Table Normal"/>
    <w:uiPriority w:val="2"/>
    <w:semiHidden/>
    <w:unhideWhenUsed/>
    <w:qFormat/>
    <w:rsid w:val="00796FAF"/>
    <w:pPr>
      <w:widowControl w:val="0"/>
      <w:autoSpaceDE w:val="0"/>
      <w:autoSpaceDN w:val="0"/>
    </w:pPr>
    <w:rPr>
      <w:rFonts w:asciiTheme="minorHAnsi" w:eastAsia="Calibri" w:hAnsiTheme="minorHAnsi"/>
      <w:sz w:val="22"/>
      <w:szCs w:val="22"/>
      <w:lang w:val="en-US" w:eastAsia="en-US"/>
    </w:rPr>
    <w:tblPr>
      <w:tblInd w:w="0" w:type="dxa"/>
      <w:tblCellMar>
        <w:top w:w="0" w:type="dxa"/>
        <w:left w:w="0" w:type="dxa"/>
        <w:bottom w:w="0" w:type="dxa"/>
        <w:right w:w="0" w:type="dxa"/>
      </w:tblCellMar>
    </w:tblPr>
  </w:style>
  <w:style w:type="paragraph" w:customStyle="1" w:styleId="msolistparagraphcxspmiddlecxsplast">
    <w:name w:val="msolistparagraphcxspmiddlecxsplast"/>
    <w:basedOn w:val="a"/>
    <w:rsid w:val="00796FAF"/>
    <w:pPr>
      <w:spacing w:before="100" w:beforeAutospacing="1" w:after="100" w:afterAutospacing="1"/>
    </w:pPr>
  </w:style>
  <w:style w:type="paragraph" w:customStyle="1" w:styleId="msolistparagraphcxsplastcxspmiddle">
    <w:name w:val="msolistparagraphcxsplastcxspmiddle"/>
    <w:basedOn w:val="a"/>
    <w:rsid w:val="00796FAF"/>
    <w:pPr>
      <w:spacing w:before="100" w:beforeAutospacing="1" w:after="100" w:afterAutospacing="1"/>
    </w:pPr>
  </w:style>
  <w:style w:type="paragraph" w:customStyle="1" w:styleId="msolistparagraph0">
    <w:name w:val="msolistparagraph0"/>
    <w:basedOn w:val="a"/>
    <w:rsid w:val="00796F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F17F7A"/>
    <w:pPr>
      <w:keepNext/>
      <w:spacing w:before="240" w:after="60"/>
      <w:jc w:val="center"/>
      <w:outlineLvl w:val="2"/>
    </w:pPr>
    <w:rPr>
      <w:b/>
      <w:bCs/>
      <w:sz w:val="28"/>
      <w:szCs w:val="28"/>
    </w:rPr>
  </w:style>
  <w:style w:type="paragraph" w:styleId="4">
    <w:name w:val="heading 4"/>
    <w:next w:val="a"/>
    <w:link w:val="40"/>
    <w:uiPriority w:val="9"/>
    <w:qFormat/>
    <w:rsid w:val="00796FAF"/>
    <w:pPr>
      <w:spacing w:before="120" w:after="120"/>
      <w:jc w:val="both"/>
      <w:outlineLvl w:val="3"/>
    </w:pPr>
    <w:rPr>
      <w:rFonts w:ascii="XO Thames" w:hAnsi="XO Thames"/>
      <w:b/>
      <w:color w:val="000000"/>
      <w:sz w:val="24"/>
    </w:rPr>
  </w:style>
  <w:style w:type="paragraph" w:styleId="5">
    <w:name w:val="heading 5"/>
    <w:next w:val="a"/>
    <w:link w:val="50"/>
    <w:uiPriority w:val="9"/>
    <w:qFormat/>
    <w:rsid w:val="00796FAF"/>
    <w:pPr>
      <w:spacing w:before="120" w:after="120"/>
      <w:jc w:val="both"/>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uiPriority w:val="99"/>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rsid w:val="00BF1C73"/>
    <w:rPr>
      <w:sz w:val="16"/>
      <w:szCs w:val="16"/>
    </w:rPr>
  </w:style>
  <w:style w:type="paragraph" w:styleId="af9">
    <w:name w:val="annotation text"/>
    <w:basedOn w:val="a"/>
    <w:link w:val="afa"/>
    <w:rsid w:val="00BF1C73"/>
    <w:rPr>
      <w:sz w:val="20"/>
      <w:szCs w:val="20"/>
    </w:rPr>
  </w:style>
  <w:style w:type="character" w:customStyle="1" w:styleId="afa">
    <w:name w:val="Текст примечания Знак"/>
    <w:basedOn w:val="a0"/>
    <w:link w:val="af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uiPriority w:val="11"/>
    <w:qFormat/>
    <w:rsid w:val="00A83779"/>
    <w:pPr>
      <w:spacing w:line="360" w:lineRule="auto"/>
      <w:outlineLvl w:val="1"/>
    </w:pPr>
    <w:rPr>
      <w:rFonts w:eastAsia="MS Gothic"/>
      <w:b/>
      <w:sz w:val="28"/>
    </w:rPr>
  </w:style>
  <w:style w:type="character" w:customStyle="1" w:styleId="afe">
    <w:name w:val="Подзаголовок Знак"/>
    <w:link w:val="afd"/>
    <w:uiPriority w:val="11"/>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qFormat/>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qFormat/>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qFormat/>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qFormat/>
    <w:rsid w:val="00513276"/>
    <w:pPr>
      <w:spacing w:before="100" w:beforeAutospacing="1" w:after="119"/>
    </w:pPr>
  </w:style>
  <w:style w:type="character" w:customStyle="1" w:styleId="30">
    <w:name w:val="Заголовок 3 Знак"/>
    <w:link w:val="3"/>
    <w:uiPriority w:val="9"/>
    <w:rsid w:val="00F17F7A"/>
    <w:rPr>
      <w:b/>
      <w:bCs/>
      <w:sz w:val="28"/>
      <w:szCs w:val="28"/>
    </w:rPr>
  </w:style>
  <w:style w:type="paragraph" w:customStyle="1" w:styleId="1-21">
    <w:name w:val="Средняя сетка 1 - Акцент 21"/>
    <w:basedOn w:val="a"/>
    <w:link w:val="1-2"/>
    <w:uiPriority w:val="99"/>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99"/>
    <w:locked/>
    <w:rsid w:val="002D0462"/>
    <w:rPr>
      <w:rFonts w:ascii="Calibri" w:eastAsia="Calibri" w:hAnsi="Calibri"/>
      <w:sz w:val="24"/>
      <w:szCs w:val="24"/>
    </w:rPr>
  </w:style>
  <w:style w:type="paragraph" w:styleId="aff1">
    <w:name w:val="Body Text"/>
    <w:basedOn w:val="a"/>
    <w:link w:val="aff2"/>
    <w:uiPriority w:val="99"/>
    <w:rsid w:val="000F42A9"/>
    <w:pPr>
      <w:jc w:val="both"/>
    </w:pPr>
    <w:rPr>
      <w:sz w:val="28"/>
    </w:rPr>
  </w:style>
  <w:style w:type="character" w:customStyle="1" w:styleId="aff2">
    <w:name w:val="Основной текст Знак"/>
    <w:link w:val="aff1"/>
    <w:uiPriority w:val="99"/>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uiPriority w:val="99"/>
    <w:rsid w:val="000F42A9"/>
    <w:pPr>
      <w:spacing w:line="288" w:lineRule="auto"/>
      <w:ind w:firstLine="539"/>
      <w:jc w:val="both"/>
    </w:pPr>
    <w:rPr>
      <w:rFonts w:ascii="Arial" w:hAnsi="Arial"/>
      <w:sz w:val="28"/>
      <w:szCs w:val="28"/>
    </w:rPr>
  </w:style>
  <w:style w:type="character" w:customStyle="1" w:styleId="aff4">
    <w:name w:val="О_Т Знак"/>
    <w:link w:val="aff3"/>
    <w:uiPriority w:val="99"/>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uiPriority w:val="99"/>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99"/>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1"/>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1"/>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15">
    <w:name w:val="Обычный (веб) Знак1"/>
    <w:aliases w:val="Normal (Web) Char Знак1"/>
    <w:basedOn w:val="a0"/>
    <w:uiPriority w:val="99"/>
    <w:locked/>
    <w:rsid w:val="004D5817"/>
    <w:rPr>
      <w:rFonts w:ascii="Times New Roman" w:eastAsia="MS Gothic" w:hAnsi="Times New Roman" w:cs="Times New Roman"/>
      <w:b/>
      <w:bCs/>
      <w:color w:val="000000"/>
      <w:sz w:val="28"/>
      <w:szCs w:val="24"/>
    </w:rPr>
  </w:style>
  <w:style w:type="table" w:styleId="afff">
    <w:name w:val="Table Grid"/>
    <w:basedOn w:val="a1"/>
    <w:rsid w:val="008F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endnote text"/>
    <w:basedOn w:val="a"/>
    <w:link w:val="afff1"/>
    <w:semiHidden/>
    <w:unhideWhenUsed/>
    <w:rsid w:val="00562AB7"/>
    <w:rPr>
      <w:sz w:val="20"/>
      <w:szCs w:val="20"/>
    </w:rPr>
  </w:style>
  <w:style w:type="character" w:customStyle="1" w:styleId="afff1">
    <w:name w:val="Текст концевой сноски Знак"/>
    <w:basedOn w:val="a0"/>
    <w:link w:val="afff0"/>
    <w:semiHidden/>
    <w:rsid w:val="00562AB7"/>
  </w:style>
  <w:style w:type="character" w:styleId="afff2">
    <w:name w:val="endnote reference"/>
    <w:basedOn w:val="a0"/>
    <w:semiHidden/>
    <w:unhideWhenUsed/>
    <w:rsid w:val="00562AB7"/>
    <w:rPr>
      <w:vertAlign w:val="superscript"/>
    </w:rPr>
  </w:style>
  <w:style w:type="paragraph" w:styleId="afff3">
    <w:name w:val="Title"/>
    <w:basedOn w:val="a"/>
    <w:link w:val="afff4"/>
    <w:uiPriority w:val="10"/>
    <w:qFormat/>
    <w:rsid w:val="00F02F14"/>
    <w:pPr>
      <w:jc w:val="center"/>
    </w:pPr>
    <w:rPr>
      <w:b/>
      <w:bCs/>
    </w:rPr>
  </w:style>
  <w:style w:type="character" w:customStyle="1" w:styleId="afff4">
    <w:name w:val="Название Знак"/>
    <w:basedOn w:val="a0"/>
    <w:link w:val="afff3"/>
    <w:uiPriority w:val="10"/>
    <w:rsid w:val="00F02F14"/>
    <w:rPr>
      <w:b/>
      <w:bCs/>
      <w:sz w:val="24"/>
      <w:szCs w:val="24"/>
    </w:rPr>
  </w:style>
  <w:style w:type="character" w:styleId="afff5">
    <w:name w:val="Strong"/>
    <w:basedOn w:val="a0"/>
    <w:link w:val="16"/>
    <w:qFormat/>
    <w:rsid w:val="00F02F14"/>
    <w:rPr>
      <w:b/>
      <w:bCs/>
    </w:rPr>
  </w:style>
  <w:style w:type="paragraph" w:styleId="afff6">
    <w:name w:val="No Spacing"/>
    <w:link w:val="afff7"/>
    <w:qFormat/>
    <w:rsid w:val="00F02F14"/>
    <w:rPr>
      <w:rFonts w:ascii="Calibri" w:eastAsia="Calibri" w:hAnsi="Calibri"/>
      <w:sz w:val="22"/>
      <w:szCs w:val="22"/>
      <w:lang w:eastAsia="en-US"/>
    </w:rPr>
  </w:style>
  <w:style w:type="paragraph" w:styleId="afff8">
    <w:name w:val="TOC Heading"/>
    <w:basedOn w:val="1"/>
    <w:next w:val="a"/>
    <w:link w:val="afff9"/>
    <w:unhideWhenUsed/>
    <w:qFormat/>
    <w:rsid w:val="00A822B6"/>
    <w:pPr>
      <w:keepLines/>
      <w:spacing w:before="480" w:line="276" w:lineRule="auto"/>
      <w:outlineLvl w:val="9"/>
    </w:pPr>
    <w:rPr>
      <w:rFonts w:asciiTheme="majorHAnsi" w:eastAsiaTheme="majorEastAsia" w:hAnsiTheme="majorHAnsi" w:cstheme="majorBidi"/>
      <w:caps w:val="0"/>
      <w:color w:val="365F91" w:themeColor="accent1" w:themeShade="BF"/>
      <w:kern w:val="0"/>
      <w:lang w:eastAsia="en-US"/>
    </w:rPr>
  </w:style>
  <w:style w:type="character" w:styleId="afffa">
    <w:name w:val="Hyperlink"/>
    <w:basedOn w:val="a0"/>
    <w:link w:val="17"/>
    <w:unhideWhenUsed/>
    <w:rsid w:val="00A822B6"/>
    <w:rPr>
      <w:color w:val="0000FF" w:themeColor="hyperlink"/>
      <w:u w:val="single"/>
    </w:rPr>
  </w:style>
  <w:style w:type="paragraph" w:customStyle="1" w:styleId="ConsPlusTitle">
    <w:name w:val="ConsPlusTitle"/>
    <w:uiPriority w:val="99"/>
    <w:rsid w:val="009B2F5B"/>
    <w:pPr>
      <w:widowControl w:val="0"/>
      <w:autoSpaceDE w:val="0"/>
      <w:autoSpaceDN w:val="0"/>
      <w:adjustRightInd w:val="0"/>
    </w:pPr>
    <w:rPr>
      <w:rFonts w:ascii="Arial" w:hAnsi="Arial" w:cs="Arial"/>
      <w:b/>
      <w:bCs/>
      <w:sz w:val="16"/>
      <w:szCs w:val="16"/>
    </w:rPr>
  </w:style>
  <w:style w:type="character" w:customStyle="1" w:styleId="afffb">
    <w:name w:val="Гипертекстовая ссылка"/>
    <w:basedOn w:val="a0"/>
    <w:uiPriority w:val="99"/>
    <w:rsid w:val="009B2F5B"/>
    <w:rPr>
      <w:color w:val="106BBE"/>
    </w:rPr>
  </w:style>
  <w:style w:type="character" w:customStyle="1" w:styleId="40">
    <w:name w:val="Заголовок 4 Знак"/>
    <w:basedOn w:val="a0"/>
    <w:link w:val="4"/>
    <w:uiPriority w:val="9"/>
    <w:rsid w:val="00796FAF"/>
    <w:rPr>
      <w:rFonts w:ascii="XO Thames" w:hAnsi="XO Thames"/>
      <w:b/>
      <w:color w:val="000000"/>
      <w:sz w:val="24"/>
    </w:rPr>
  </w:style>
  <w:style w:type="character" w:customStyle="1" w:styleId="50">
    <w:name w:val="Заголовок 5 Знак"/>
    <w:basedOn w:val="a0"/>
    <w:link w:val="5"/>
    <w:uiPriority w:val="9"/>
    <w:rsid w:val="00796FAF"/>
    <w:rPr>
      <w:rFonts w:ascii="XO Thames" w:hAnsi="XO Thames"/>
      <w:b/>
      <w:color w:val="000000"/>
      <w:sz w:val="22"/>
    </w:rPr>
  </w:style>
  <w:style w:type="character" w:customStyle="1" w:styleId="18">
    <w:name w:val="Обычный1"/>
    <w:rsid w:val="00796FAF"/>
    <w:rPr>
      <w:rFonts w:ascii="Times New Roman" w:hAnsi="Times New Roman"/>
      <w:sz w:val="20"/>
    </w:rPr>
  </w:style>
  <w:style w:type="paragraph" w:customStyle="1" w:styleId="CharAttribute318">
    <w:name w:val="CharAttribute318"/>
    <w:rsid w:val="00796FAF"/>
    <w:rPr>
      <w:color w:val="000000"/>
      <w:sz w:val="28"/>
    </w:rPr>
  </w:style>
  <w:style w:type="paragraph" w:customStyle="1" w:styleId="CharAttribute4">
    <w:name w:val="CharAttribute4"/>
    <w:rsid w:val="00796FAF"/>
    <w:rPr>
      <w:i/>
      <w:color w:val="000000"/>
      <w:sz w:val="28"/>
    </w:rPr>
  </w:style>
  <w:style w:type="character" w:customStyle="1" w:styleId="24">
    <w:name w:val="Оглавление 2 Знак"/>
    <w:basedOn w:val="18"/>
    <w:link w:val="23"/>
    <w:uiPriority w:val="39"/>
    <w:rsid w:val="00796FAF"/>
    <w:rPr>
      <w:rFonts w:ascii="Cambria" w:hAnsi="Cambria"/>
      <w:b/>
      <w:sz w:val="22"/>
      <w:szCs w:val="22"/>
    </w:rPr>
  </w:style>
  <w:style w:type="paragraph" w:customStyle="1" w:styleId="ParaAttribute10">
    <w:name w:val="ParaAttribute10"/>
    <w:rsid w:val="00796FAF"/>
    <w:pPr>
      <w:jc w:val="both"/>
    </w:pPr>
    <w:rPr>
      <w:color w:val="000000"/>
    </w:rPr>
  </w:style>
  <w:style w:type="paragraph" w:customStyle="1" w:styleId="19">
    <w:name w:val="Знак сноски1"/>
    <w:link w:val="affc"/>
    <w:rsid w:val="00796FAF"/>
    <w:rPr>
      <w:vertAlign w:val="superscript"/>
    </w:rPr>
  </w:style>
  <w:style w:type="paragraph" w:customStyle="1" w:styleId="afffc">
    <w:name w:val="Цветовое выделение"/>
    <w:rsid w:val="00796FAF"/>
    <w:rPr>
      <w:rFonts w:asciiTheme="minorHAnsi" w:hAnsiTheme="minorHAnsi"/>
      <w:b/>
      <w:color w:val="26282F"/>
      <w:sz w:val="24"/>
    </w:rPr>
  </w:style>
  <w:style w:type="character" w:customStyle="1" w:styleId="43">
    <w:name w:val="Оглавление 4 Знак"/>
    <w:basedOn w:val="18"/>
    <w:link w:val="42"/>
    <w:uiPriority w:val="39"/>
    <w:rsid w:val="00796FAF"/>
    <w:rPr>
      <w:rFonts w:ascii="Cambria" w:hAnsi="Cambria"/>
      <w:sz w:val="20"/>
    </w:rPr>
  </w:style>
  <w:style w:type="paragraph" w:customStyle="1" w:styleId="CharAttribute313">
    <w:name w:val="CharAttribute313"/>
    <w:rsid w:val="00796FAF"/>
    <w:rPr>
      <w:color w:val="000000"/>
      <w:sz w:val="28"/>
    </w:rPr>
  </w:style>
  <w:style w:type="paragraph" w:customStyle="1" w:styleId="CharAttribute511">
    <w:name w:val="CharAttribute511"/>
    <w:rsid w:val="00796FAF"/>
    <w:rPr>
      <w:color w:val="000000"/>
      <w:sz w:val="28"/>
    </w:rPr>
  </w:style>
  <w:style w:type="paragraph" w:customStyle="1" w:styleId="CharAttribute291">
    <w:name w:val="CharAttribute291"/>
    <w:rsid w:val="00796FAF"/>
    <w:rPr>
      <w:color w:val="000000"/>
      <w:sz w:val="28"/>
    </w:rPr>
  </w:style>
  <w:style w:type="paragraph" w:customStyle="1" w:styleId="CharAttribute286">
    <w:name w:val="CharAttribute286"/>
    <w:rsid w:val="00796FAF"/>
    <w:rPr>
      <w:color w:val="000000"/>
      <w:sz w:val="28"/>
    </w:rPr>
  </w:style>
  <w:style w:type="paragraph" w:customStyle="1" w:styleId="CharAttribute285">
    <w:name w:val="CharAttribute285"/>
    <w:rsid w:val="00796FAF"/>
    <w:rPr>
      <w:color w:val="000000"/>
      <w:sz w:val="28"/>
    </w:rPr>
  </w:style>
  <w:style w:type="character" w:customStyle="1" w:styleId="60">
    <w:name w:val="Оглавление 6 Знак"/>
    <w:basedOn w:val="18"/>
    <w:link w:val="6"/>
    <w:uiPriority w:val="39"/>
    <w:rsid w:val="00796FAF"/>
    <w:rPr>
      <w:rFonts w:ascii="Cambria" w:hAnsi="Cambria"/>
      <w:sz w:val="20"/>
    </w:rPr>
  </w:style>
  <w:style w:type="paragraph" w:customStyle="1" w:styleId="1a">
    <w:name w:val="Обычный (веб)1"/>
    <w:basedOn w:val="a"/>
    <w:rsid w:val="00796FAF"/>
    <w:pPr>
      <w:spacing w:beforeAutospacing="1" w:afterAutospacing="1"/>
    </w:pPr>
    <w:rPr>
      <w:color w:val="000000"/>
      <w:szCs w:val="20"/>
    </w:rPr>
  </w:style>
  <w:style w:type="paragraph" w:customStyle="1" w:styleId="ParaAttribute16">
    <w:name w:val="ParaAttribute16"/>
    <w:rsid w:val="00796FAF"/>
    <w:pPr>
      <w:ind w:left="1080"/>
      <w:jc w:val="both"/>
    </w:pPr>
    <w:rPr>
      <w:color w:val="000000"/>
    </w:rPr>
  </w:style>
  <w:style w:type="character" w:customStyle="1" w:styleId="70">
    <w:name w:val="Оглавление 7 Знак"/>
    <w:basedOn w:val="18"/>
    <w:link w:val="7"/>
    <w:uiPriority w:val="39"/>
    <w:rsid w:val="00796FAF"/>
    <w:rPr>
      <w:rFonts w:ascii="Cambria" w:hAnsi="Cambria"/>
      <w:sz w:val="20"/>
    </w:rPr>
  </w:style>
  <w:style w:type="paragraph" w:customStyle="1" w:styleId="CharAttribute300">
    <w:name w:val="CharAttribute300"/>
    <w:rsid w:val="00796FAF"/>
    <w:rPr>
      <w:color w:val="00000A"/>
      <w:sz w:val="28"/>
    </w:rPr>
  </w:style>
  <w:style w:type="paragraph" w:customStyle="1" w:styleId="Standard">
    <w:name w:val="Standard"/>
    <w:rsid w:val="00796FAF"/>
    <w:rPr>
      <w:rFonts w:ascii="Liberation Serif" w:hAnsi="Liberation Serif"/>
      <w:color w:val="000000"/>
      <w:sz w:val="24"/>
    </w:rPr>
  </w:style>
  <w:style w:type="paragraph" w:customStyle="1" w:styleId="CharAttribute288">
    <w:name w:val="CharAttribute288"/>
    <w:rsid w:val="00796FAF"/>
    <w:rPr>
      <w:color w:val="000000"/>
      <w:sz w:val="28"/>
    </w:rPr>
  </w:style>
  <w:style w:type="paragraph" w:customStyle="1" w:styleId="CharAttribute512">
    <w:name w:val="CharAttribute512"/>
    <w:rsid w:val="00796FAF"/>
    <w:rPr>
      <w:color w:val="000000"/>
      <w:sz w:val="28"/>
    </w:rPr>
  </w:style>
  <w:style w:type="paragraph" w:customStyle="1" w:styleId="CharAttribute284">
    <w:name w:val="CharAttribute284"/>
    <w:rsid w:val="00796FAF"/>
    <w:rPr>
      <w:color w:val="000000"/>
      <w:sz w:val="28"/>
    </w:rPr>
  </w:style>
  <w:style w:type="paragraph" w:customStyle="1" w:styleId="CharAttribute301">
    <w:name w:val="CharAttribute301"/>
    <w:rsid w:val="00796FAF"/>
    <w:rPr>
      <w:color w:val="00000A"/>
      <w:sz w:val="28"/>
    </w:rPr>
  </w:style>
  <w:style w:type="paragraph" w:customStyle="1" w:styleId="CharAttribute548">
    <w:name w:val="CharAttribute548"/>
    <w:rsid w:val="00796FAF"/>
    <w:rPr>
      <w:color w:val="000000"/>
      <w:sz w:val="24"/>
    </w:rPr>
  </w:style>
  <w:style w:type="paragraph" w:customStyle="1" w:styleId="CharAttribute10">
    <w:name w:val="CharAttribute10"/>
    <w:rsid w:val="00796FAF"/>
    <w:rPr>
      <w:b/>
      <w:color w:val="000000"/>
      <w:sz w:val="28"/>
    </w:rPr>
  </w:style>
  <w:style w:type="paragraph" w:customStyle="1" w:styleId="CharAttribute293">
    <w:name w:val="CharAttribute293"/>
    <w:rsid w:val="00796FAF"/>
    <w:rPr>
      <w:color w:val="000000"/>
      <w:sz w:val="28"/>
    </w:rPr>
  </w:style>
  <w:style w:type="paragraph" w:customStyle="1" w:styleId="CharAttribute320">
    <w:name w:val="CharAttribute320"/>
    <w:rsid w:val="00796FAF"/>
    <w:rPr>
      <w:color w:val="000000"/>
      <w:sz w:val="28"/>
    </w:rPr>
  </w:style>
  <w:style w:type="paragraph" w:customStyle="1" w:styleId="CharAttribute325">
    <w:name w:val="CharAttribute325"/>
    <w:rsid w:val="00796FAF"/>
    <w:rPr>
      <w:color w:val="000000"/>
      <w:sz w:val="28"/>
    </w:rPr>
  </w:style>
  <w:style w:type="paragraph" w:customStyle="1" w:styleId="CharAttribute504">
    <w:name w:val="CharAttribute504"/>
    <w:rsid w:val="00796FAF"/>
    <w:rPr>
      <w:color w:val="000000"/>
      <w:sz w:val="28"/>
    </w:rPr>
  </w:style>
  <w:style w:type="paragraph" w:styleId="afffd">
    <w:name w:val="Block Text"/>
    <w:basedOn w:val="a"/>
    <w:link w:val="afffe"/>
    <w:rsid w:val="00796FAF"/>
    <w:pPr>
      <w:spacing w:line="360" w:lineRule="auto"/>
      <w:ind w:left="-709" w:right="-9" w:firstLine="709"/>
      <w:jc w:val="both"/>
    </w:pPr>
    <w:rPr>
      <w:color w:val="000000"/>
      <w:spacing w:val="5"/>
      <w:sz w:val="20"/>
      <w:szCs w:val="20"/>
    </w:rPr>
  </w:style>
  <w:style w:type="character" w:customStyle="1" w:styleId="afffe">
    <w:name w:val="Цитата Знак"/>
    <w:basedOn w:val="18"/>
    <w:link w:val="afffd"/>
    <w:rsid w:val="00796FAF"/>
    <w:rPr>
      <w:rFonts w:ascii="Times New Roman" w:hAnsi="Times New Roman"/>
      <w:color w:val="000000"/>
      <w:spacing w:val="5"/>
      <w:sz w:val="20"/>
    </w:rPr>
  </w:style>
  <w:style w:type="paragraph" w:customStyle="1" w:styleId="CharAttribute498">
    <w:name w:val="CharAttribute498"/>
    <w:rsid w:val="00796FAF"/>
    <w:rPr>
      <w:color w:val="000000"/>
      <w:sz w:val="28"/>
    </w:rPr>
  </w:style>
  <w:style w:type="paragraph" w:customStyle="1" w:styleId="CharAttribute303">
    <w:name w:val="CharAttribute303"/>
    <w:rsid w:val="00796FAF"/>
    <w:rPr>
      <w:b/>
      <w:color w:val="000000"/>
      <w:sz w:val="28"/>
    </w:rPr>
  </w:style>
  <w:style w:type="paragraph" w:customStyle="1" w:styleId="CharAttribute330">
    <w:name w:val="CharAttribute330"/>
    <w:rsid w:val="00796FAF"/>
    <w:rPr>
      <w:color w:val="000000"/>
      <w:sz w:val="28"/>
    </w:rPr>
  </w:style>
  <w:style w:type="paragraph" w:customStyle="1" w:styleId="CharAttribute304">
    <w:name w:val="CharAttribute304"/>
    <w:rsid w:val="00796FAF"/>
    <w:rPr>
      <w:color w:val="000000"/>
      <w:sz w:val="28"/>
    </w:rPr>
  </w:style>
  <w:style w:type="paragraph" w:customStyle="1" w:styleId="CharAttribute485">
    <w:name w:val="CharAttribute485"/>
    <w:rsid w:val="00796FAF"/>
    <w:rPr>
      <w:i/>
      <w:color w:val="000000"/>
      <w:sz w:val="22"/>
    </w:rPr>
  </w:style>
  <w:style w:type="paragraph" w:customStyle="1" w:styleId="CharAttribute269">
    <w:name w:val="CharAttribute269"/>
    <w:rsid w:val="00796FAF"/>
    <w:rPr>
      <w:i/>
      <w:color w:val="000000"/>
      <w:sz w:val="28"/>
    </w:rPr>
  </w:style>
  <w:style w:type="paragraph" w:customStyle="1" w:styleId="CharAttribute271">
    <w:name w:val="CharAttribute271"/>
    <w:rsid w:val="00796FAF"/>
    <w:rPr>
      <w:b/>
      <w:color w:val="000000"/>
      <w:sz w:val="28"/>
    </w:rPr>
  </w:style>
  <w:style w:type="paragraph" w:customStyle="1" w:styleId="CharAttribute299">
    <w:name w:val="CharAttribute299"/>
    <w:rsid w:val="00796FAF"/>
    <w:rPr>
      <w:color w:val="000000"/>
      <w:sz w:val="28"/>
    </w:rPr>
  </w:style>
  <w:style w:type="paragraph" w:customStyle="1" w:styleId="CharAttribute292">
    <w:name w:val="CharAttribute292"/>
    <w:rsid w:val="00796FAF"/>
    <w:rPr>
      <w:color w:val="000000"/>
      <w:sz w:val="28"/>
    </w:rPr>
  </w:style>
  <w:style w:type="paragraph" w:customStyle="1" w:styleId="CharAttribute316">
    <w:name w:val="CharAttribute316"/>
    <w:rsid w:val="00796FAF"/>
    <w:rPr>
      <w:color w:val="000000"/>
      <w:sz w:val="28"/>
    </w:rPr>
  </w:style>
  <w:style w:type="paragraph" w:customStyle="1" w:styleId="ParaAttribute38">
    <w:name w:val="ParaAttribute38"/>
    <w:rsid w:val="00796FAF"/>
    <w:pPr>
      <w:ind w:right="-1"/>
      <w:jc w:val="both"/>
    </w:pPr>
    <w:rPr>
      <w:color w:val="000000"/>
    </w:rPr>
  </w:style>
  <w:style w:type="paragraph" w:customStyle="1" w:styleId="CharAttribute2">
    <w:name w:val="CharAttribute2"/>
    <w:rsid w:val="00796FAF"/>
    <w:rPr>
      <w:color w:val="00000A"/>
      <w:sz w:val="28"/>
    </w:rPr>
  </w:style>
  <w:style w:type="paragraph" w:customStyle="1" w:styleId="CharAttribute502">
    <w:name w:val="CharAttribute502"/>
    <w:rsid w:val="00796FAF"/>
    <w:rPr>
      <w:i/>
      <w:color w:val="000000"/>
      <w:sz w:val="28"/>
    </w:rPr>
  </w:style>
  <w:style w:type="paragraph" w:customStyle="1" w:styleId="CharAttribute290">
    <w:name w:val="CharAttribute290"/>
    <w:rsid w:val="00796FAF"/>
    <w:rPr>
      <w:color w:val="000000"/>
      <w:sz w:val="28"/>
    </w:rPr>
  </w:style>
  <w:style w:type="paragraph" w:customStyle="1" w:styleId="CharAttribute0">
    <w:name w:val="CharAttribute0"/>
    <w:rsid w:val="00796FAF"/>
    <w:rPr>
      <w:color w:val="000000"/>
      <w:sz w:val="28"/>
    </w:rPr>
  </w:style>
  <w:style w:type="paragraph" w:customStyle="1" w:styleId="CharAttribute296">
    <w:name w:val="CharAttribute296"/>
    <w:rsid w:val="00796FAF"/>
    <w:rPr>
      <w:color w:val="000000"/>
      <w:sz w:val="28"/>
    </w:rPr>
  </w:style>
  <w:style w:type="paragraph" w:customStyle="1" w:styleId="CharAttribute335">
    <w:name w:val="CharAttribute335"/>
    <w:rsid w:val="00796FAF"/>
    <w:rPr>
      <w:color w:val="000000"/>
      <w:sz w:val="28"/>
    </w:rPr>
  </w:style>
  <w:style w:type="paragraph" w:customStyle="1" w:styleId="ParaAttribute8">
    <w:name w:val="ParaAttribute8"/>
    <w:rsid w:val="00796FAF"/>
    <w:pPr>
      <w:ind w:firstLine="851"/>
      <w:jc w:val="both"/>
    </w:pPr>
    <w:rPr>
      <w:color w:val="000000"/>
    </w:rPr>
  </w:style>
  <w:style w:type="character" w:customStyle="1" w:styleId="34">
    <w:name w:val="Оглавление 3 Знак"/>
    <w:basedOn w:val="18"/>
    <w:link w:val="32"/>
    <w:uiPriority w:val="39"/>
    <w:rsid w:val="00796FAF"/>
    <w:rPr>
      <w:rFonts w:ascii="Cambria" w:hAnsi="Cambria"/>
      <w:sz w:val="22"/>
      <w:szCs w:val="22"/>
    </w:rPr>
  </w:style>
  <w:style w:type="paragraph" w:customStyle="1" w:styleId="CharAttribute521">
    <w:name w:val="CharAttribute521"/>
    <w:rsid w:val="00796FAF"/>
    <w:rPr>
      <w:i/>
      <w:color w:val="000000"/>
      <w:sz w:val="28"/>
    </w:rPr>
  </w:style>
  <w:style w:type="paragraph" w:customStyle="1" w:styleId="CharAttribute334">
    <w:name w:val="CharAttribute334"/>
    <w:rsid w:val="00796FAF"/>
    <w:rPr>
      <w:color w:val="000000"/>
      <w:sz w:val="28"/>
    </w:rPr>
  </w:style>
  <w:style w:type="paragraph" w:customStyle="1" w:styleId="s10">
    <w:name w:val="s_10"/>
    <w:rsid w:val="00796FAF"/>
    <w:rPr>
      <w:rFonts w:asciiTheme="minorHAnsi" w:hAnsiTheme="minorHAnsi"/>
      <w:color w:val="000000"/>
      <w:sz w:val="24"/>
    </w:rPr>
  </w:style>
  <w:style w:type="paragraph" w:customStyle="1" w:styleId="CharAttribute323">
    <w:name w:val="CharAttribute323"/>
    <w:rsid w:val="00796FAF"/>
    <w:rPr>
      <w:color w:val="000000"/>
      <w:sz w:val="28"/>
    </w:rPr>
  </w:style>
  <w:style w:type="paragraph" w:customStyle="1" w:styleId="bigtext">
    <w:name w:val="big_text"/>
    <w:basedOn w:val="a"/>
    <w:rsid w:val="00796FAF"/>
    <w:pPr>
      <w:spacing w:before="113" w:after="57" w:line="288" w:lineRule="auto"/>
    </w:pPr>
    <w:rPr>
      <w:rFonts w:ascii="Arial" w:hAnsi="Arial"/>
      <w:color w:val="333333"/>
      <w:sz w:val="21"/>
      <w:szCs w:val="20"/>
    </w:rPr>
  </w:style>
  <w:style w:type="paragraph" w:customStyle="1" w:styleId="CharAttribute333">
    <w:name w:val="CharAttribute333"/>
    <w:rsid w:val="00796FAF"/>
    <w:rPr>
      <w:color w:val="000000"/>
      <w:sz w:val="28"/>
    </w:rPr>
  </w:style>
  <w:style w:type="paragraph" w:customStyle="1" w:styleId="1b">
    <w:name w:val="Основной текст1"/>
    <w:basedOn w:val="a"/>
    <w:rsid w:val="00796FAF"/>
    <w:pPr>
      <w:widowControl w:val="0"/>
      <w:spacing w:after="40"/>
      <w:ind w:firstLine="400"/>
    </w:pPr>
    <w:rPr>
      <w:rFonts w:ascii="Arial" w:hAnsi="Arial"/>
      <w:color w:val="231F20"/>
      <w:sz w:val="28"/>
      <w:szCs w:val="20"/>
    </w:rPr>
  </w:style>
  <w:style w:type="paragraph" w:customStyle="1" w:styleId="CharAttribute277">
    <w:name w:val="CharAttribute277"/>
    <w:rsid w:val="00796FAF"/>
    <w:rPr>
      <w:b/>
      <w:i/>
      <w:color w:val="00000A"/>
      <w:sz w:val="28"/>
    </w:rPr>
  </w:style>
  <w:style w:type="paragraph" w:customStyle="1" w:styleId="ParaAttribute30">
    <w:name w:val="ParaAttribute30"/>
    <w:rsid w:val="00796FAF"/>
    <w:pPr>
      <w:ind w:left="709" w:right="566"/>
      <w:jc w:val="center"/>
    </w:pPr>
    <w:rPr>
      <w:color w:val="000000"/>
    </w:rPr>
  </w:style>
  <w:style w:type="paragraph" w:customStyle="1" w:styleId="Default">
    <w:name w:val="Default"/>
    <w:rsid w:val="00796FAF"/>
    <w:rPr>
      <w:color w:val="000000"/>
      <w:sz w:val="24"/>
    </w:rPr>
  </w:style>
  <w:style w:type="paragraph" w:customStyle="1" w:styleId="CharAttribute331">
    <w:name w:val="CharAttribute331"/>
    <w:rsid w:val="00796FAF"/>
    <w:rPr>
      <w:color w:val="000000"/>
      <w:sz w:val="28"/>
    </w:rPr>
  </w:style>
  <w:style w:type="paragraph" w:customStyle="1" w:styleId="CharAttribute275">
    <w:name w:val="CharAttribute275"/>
    <w:rsid w:val="00796FAF"/>
    <w:rPr>
      <w:b/>
      <w:i/>
      <w:color w:val="000000"/>
      <w:sz w:val="28"/>
    </w:rPr>
  </w:style>
  <w:style w:type="paragraph" w:customStyle="1" w:styleId="CharAttribute283">
    <w:name w:val="CharAttribute283"/>
    <w:rsid w:val="00796FAF"/>
    <w:rPr>
      <w:i/>
      <w:color w:val="00000A"/>
      <w:sz w:val="28"/>
    </w:rPr>
  </w:style>
  <w:style w:type="paragraph" w:customStyle="1" w:styleId="1c">
    <w:name w:val="Îñíîâíîé òåêñò1"/>
    <w:basedOn w:val="a"/>
    <w:rsid w:val="00796FAF"/>
    <w:pPr>
      <w:widowControl w:val="0"/>
      <w:spacing w:after="40"/>
      <w:ind w:firstLine="400"/>
    </w:pPr>
    <w:rPr>
      <w:rFonts w:ascii="Arial" w:hAnsi="Arial"/>
      <w:color w:val="231F20"/>
      <w:sz w:val="28"/>
      <w:szCs w:val="20"/>
    </w:rPr>
  </w:style>
  <w:style w:type="paragraph" w:customStyle="1" w:styleId="CharAttribute3">
    <w:name w:val="CharAttribute3"/>
    <w:rsid w:val="00796FAF"/>
    <w:rPr>
      <w:color w:val="000000"/>
      <w:sz w:val="28"/>
    </w:rPr>
  </w:style>
  <w:style w:type="paragraph" w:customStyle="1" w:styleId="1d">
    <w:name w:val="Основной шрифт абзаца1"/>
    <w:rsid w:val="00796FAF"/>
    <w:rPr>
      <w:rFonts w:asciiTheme="minorHAnsi" w:hAnsiTheme="minorHAnsi"/>
      <w:color w:val="000000"/>
      <w:sz w:val="24"/>
    </w:rPr>
  </w:style>
  <w:style w:type="paragraph" w:customStyle="1" w:styleId="CharAttribute312">
    <w:name w:val="CharAttribute312"/>
    <w:rsid w:val="00796FAF"/>
    <w:rPr>
      <w:color w:val="000000"/>
      <w:sz w:val="28"/>
    </w:rPr>
  </w:style>
  <w:style w:type="paragraph" w:customStyle="1" w:styleId="w">
    <w:name w:val="w"/>
    <w:rsid w:val="00796FAF"/>
    <w:rPr>
      <w:rFonts w:asciiTheme="minorHAnsi" w:hAnsiTheme="minorHAnsi"/>
      <w:color w:val="000000"/>
      <w:sz w:val="24"/>
    </w:rPr>
  </w:style>
  <w:style w:type="paragraph" w:customStyle="1" w:styleId="CharAttribute289">
    <w:name w:val="CharAttribute289"/>
    <w:rsid w:val="00796FAF"/>
    <w:rPr>
      <w:color w:val="000000"/>
      <w:sz w:val="28"/>
    </w:rPr>
  </w:style>
  <w:style w:type="paragraph" w:customStyle="1" w:styleId="CharAttribute279">
    <w:name w:val="CharAttribute279"/>
    <w:rsid w:val="00796FAF"/>
    <w:rPr>
      <w:color w:val="00000A"/>
      <w:sz w:val="28"/>
    </w:rPr>
  </w:style>
  <w:style w:type="paragraph" w:customStyle="1" w:styleId="CharAttribute282">
    <w:name w:val="CharAttribute282"/>
    <w:rsid w:val="00796FAF"/>
    <w:rPr>
      <w:color w:val="00000A"/>
      <w:sz w:val="28"/>
    </w:rPr>
  </w:style>
  <w:style w:type="paragraph" w:styleId="25">
    <w:name w:val="Body Text Indent 2"/>
    <w:basedOn w:val="a"/>
    <w:link w:val="26"/>
    <w:rsid w:val="00796FAF"/>
    <w:pPr>
      <w:spacing w:before="64" w:after="120" w:line="480" w:lineRule="auto"/>
      <w:ind w:left="283" w:right="816"/>
      <w:jc w:val="both"/>
    </w:pPr>
    <w:rPr>
      <w:rFonts w:ascii="Calibri" w:hAnsi="Calibri"/>
      <w:color w:val="000000"/>
      <w:sz w:val="20"/>
      <w:szCs w:val="20"/>
    </w:rPr>
  </w:style>
  <w:style w:type="character" w:customStyle="1" w:styleId="26">
    <w:name w:val="Основной текст с отступом 2 Знак"/>
    <w:basedOn w:val="a0"/>
    <w:link w:val="25"/>
    <w:rsid w:val="00796FAF"/>
    <w:rPr>
      <w:rFonts w:ascii="Calibri" w:hAnsi="Calibri"/>
      <w:color w:val="000000"/>
    </w:rPr>
  </w:style>
  <w:style w:type="paragraph" w:customStyle="1" w:styleId="CharAttribute327">
    <w:name w:val="CharAttribute327"/>
    <w:rsid w:val="00796FAF"/>
    <w:rPr>
      <w:color w:val="000000"/>
      <w:sz w:val="28"/>
    </w:rPr>
  </w:style>
  <w:style w:type="paragraph" w:styleId="affff">
    <w:name w:val="Body Text Indent"/>
    <w:basedOn w:val="a"/>
    <w:link w:val="affff0"/>
    <w:rsid w:val="00796FAF"/>
    <w:pPr>
      <w:spacing w:before="64" w:after="120"/>
      <w:ind w:left="283" w:right="816"/>
      <w:jc w:val="both"/>
    </w:pPr>
    <w:rPr>
      <w:rFonts w:ascii="Calibri" w:hAnsi="Calibri"/>
      <w:color w:val="000000"/>
      <w:sz w:val="20"/>
      <w:szCs w:val="20"/>
    </w:rPr>
  </w:style>
  <w:style w:type="character" w:customStyle="1" w:styleId="affff0">
    <w:name w:val="Основной текст с отступом Знак"/>
    <w:basedOn w:val="a0"/>
    <w:link w:val="affff"/>
    <w:rsid w:val="00796FAF"/>
    <w:rPr>
      <w:rFonts w:ascii="Calibri" w:hAnsi="Calibri"/>
      <w:color w:val="000000"/>
    </w:rPr>
  </w:style>
  <w:style w:type="paragraph" w:customStyle="1" w:styleId="CharAttribute321">
    <w:name w:val="CharAttribute321"/>
    <w:rsid w:val="00796FAF"/>
    <w:rPr>
      <w:color w:val="000000"/>
      <w:sz w:val="28"/>
    </w:rPr>
  </w:style>
  <w:style w:type="paragraph" w:customStyle="1" w:styleId="CharAttribute322">
    <w:name w:val="CharAttribute322"/>
    <w:rsid w:val="00796FAF"/>
    <w:rPr>
      <w:color w:val="000000"/>
      <w:sz w:val="28"/>
    </w:rPr>
  </w:style>
  <w:style w:type="paragraph" w:customStyle="1" w:styleId="CharAttribute280">
    <w:name w:val="CharAttribute280"/>
    <w:rsid w:val="00796FAF"/>
    <w:rPr>
      <w:color w:val="00000A"/>
      <w:sz w:val="28"/>
    </w:rPr>
  </w:style>
  <w:style w:type="paragraph" w:customStyle="1" w:styleId="CharAttribute295">
    <w:name w:val="CharAttribute295"/>
    <w:rsid w:val="00796FAF"/>
    <w:rPr>
      <w:color w:val="000000"/>
      <w:sz w:val="28"/>
    </w:rPr>
  </w:style>
  <w:style w:type="paragraph" w:customStyle="1" w:styleId="1e">
    <w:name w:val="Знак примечания1"/>
    <w:link w:val="af8"/>
    <w:rsid w:val="00796FAF"/>
    <w:rPr>
      <w:sz w:val="16"/>
      <w:szCs w:val="16"/>
    </w:rPr>
  </w:style>
  <w:style w:type="paragraph" w:customStyle="1" w:styleId="17">
    <w:name w:val="Гиперссылка1"/>
    <w:link w:val="afffa"/>
    <w:rsid w:val="00796FAF"/>
    <w:rPr>
      <w:color w:val="0000FF" w:themeColor="hyperlink"/>
      <w:u w:val="single"/>
    </w:rPr>
  </w:style>
  <w:style w:type="paragraph" w:customStyle="1" w:styleId="Footnote">
    <w:name w:val="Footnote"/>
    <w:basedOn w:val="a"/>
    <w:rsid w:val="00796FAF"/>
    <w:rPr>
      <w:color w:val="000000"/>
      <w:sz w:val="20"/>
      <w:szCs w:val="20"/>
    </w:rPr>
  </w:style>
  <w:style w:type="paragraph" w:customStyle="1" w:styleId="ParaAttribute0">
    <w:name w:val="ParaAttribute0"/>
    <w:rsid w:val="00796FAF"/>
    <w:rPr>
      <w:color w:val="000000"/>
    </w:rPr>
  </w:style>
  <w:style w:type="paragraph" w:customStyle="1" w:styleId="CharAttribute274">
    <w:name w:val="CharAttribute274"/>
    <w:rsid w:val="00796FAF"/>
    <w:rPr>
      <w:color w:val="000000"/>
      <w:sz w:val="28"/>
    </w:rPr>
  </w:style>
  <w:style w:type="paragraph" w:customStyle="1" w:styleId="CharAttribute287">
    <w:name w:val="CharAttribute287"/>
    <w:rsid w:val="00796FAF"/>
    <w:rPr>
      <w:color w:val="000000"/>
      <w:sz w:val="28"/>
    </w:rPr>
  </w:style>
  <w:style w:type="paragraph" w:customStyle="1" w:styleId="CharAttribute1">
    <w:name w:val="CharAttribute1"/>
    <w:rsid w:val="00796FAF"/>
    <w:rPr>
      <w:color w:val="000000"/>
      <w:sz w:val="28"/>
    </w:rPr>
  </w:style>
  <w:style w:type="character" w:customStyle="1" w:styleId="1f">
    <w:name w:val="Оглавление 1 Знак"/>
    <w:basedOn w:val="18"/>
    <w:link w:val="14"/>
    <w:uiPriority w:val="39"/>
    <w:rsid w:val="00796FAF"/>
    <w:rPr>
      <w:rFonts w:ascii="Cambria" w:hAnsi="Cambria"/>
      <w:b/>
      <w:sz w:val="24"/>
      <w:szCs w:val="24"/>
    </w:rPr>
  </w:style>
  <w:style w:type="paragraph" w:customStyle="1" w:styleId="CharAttribute273">
    <w:name w:val="CharAttribute273"/>
    <w:rsid w:val="00796FAF"/>
    <w:rPr>
      <w:color w:val="000000"/>
      <w:sz w:val="28"/>
    </w:rPr>
  </w:style>
  <w:style w:type="paragraph" w:customStyle="1" w:styleId="CharAttribute526">
    <w:name w:val="CharAttribute526"/>
    <w:rsid w:val="00796FAF"/>
    <w:rPr>
      <w:color w:val="000000"/>
      <w:sz w:val="28"/>
    </w:rPr>
  </w:style>
  <w:style w:type="paragraph" w:customStyle="1" w:styleId="HeaderandFooter">
    <w:name w:val="Header and Footer"/>
    <w:rsid w:val="00796FAF"/>
    <w:pPr>
      <w:jc w:val="both"/>
    </w:pPr>
    <w:rPr>
      <w:rFonts w:ascii="XO Thames" w:hAnsi="XO Thames"/>
      <w:color w:val="000000"/>
    </w:rPr>
  </w:style>
  <w:style w:type="paragraph" w:customStyle="1" w:styleId="CharAttribute307">
    <w:name w:val="CharAttribute307"/>
    <w:rsid w:val="00796FAF"/>
    <w:rPr>
      <w:color w:val="000000"/>
      <w:sz w:val="28"/>
    </w:rPr>
  </w:style>
  <w:style w:type="paragraph" w:customStyle="1" w:styleId="CharAttribute315">
    <w:name w:val="CharAttribute315"/>
    <w:rsid w:val="00796FAF"/>
    <w:rPr>
      <w:color w:val="000000"/>
      <w:sz w:val="28"/>
    </w:rPr>
  </w:style>
  <w:style w:type="paragraph" w:customStyle="1" w:styleId="CharAttribute310">
    <w:name w:val="CharAttribute310"/>
    <w:rsid w:val="00796FAF"/>
    <w:rPr>
      <w:color w:val="000000"/>
      <w:sz w:val="28"/>
    </w:rPr>
  </w:style>
  <w:style w:type="paragraph" w:customStyle="1" w:styleId="CharAttribute501">
    <w:name w:val="CharAttribute501"/>
    <w:rsid w:val="00796FAF"/>
    <w:rPr>
      <w:i/>
      <w:color w:val="000000"/>
      <w:sz w:val="28"/>
      <w:u w:val="single"/>
    </w:rPr>
  </w:style>
  <w:style w:type="paragraph" w:customStyle="1" w:styleId="CharAttribute272">
    <w:name w:val="CharAttribute272"/>
    <w:rsid w:val="00796FAF"/>
    <w:rPr>
      <w:color w:val="000000"/>
      <w:sz w:val="28"/>
    </w:rPr>
  </w:style>
  <w:style w:type="paragraph" w:customStyle="1" w:styleId="CharAttribute305">
    <w:name w:val="CharAttribute305"/>
    <w:rsid w:val="00796FAF"/>
    <w:rPr>
      <w:color w:val="000000"/>
      <w:sz w:val="28"/>
    </w:rPr>
  </w:style>
  <w:style w:type="character" w:customStyle="1" w:styleId="90">
    <w:name w:val="Оглавление 9 Знак"/>
    <w:basedOn w:val="18"/>
    <w:link w:val="9"/>
    <w:uiPriority w:val="39"/>
    <w:rsid w:val="00796FAF"/>
    <w:rPr>
      <w:rFonts w:ascii="Cambria" w:hAnsi="Cambria"/>
      <w:sz w:val="20"/>
    </w:rPr>
  </w:style>
  <w:style w:type="paragraph" w:customStyle="1" w:styleId="CharAttribute294">
    <w:name w:val="CharAttribute294"/>
    <w:rsid w:val="00796FAF"/>
    <w:rPr>
      <w:color w:val="000000"/>
      <w:sz w:val="28"/>
    </w:rPr>
  </w:style>
  <w:style w:type="paragraph" w:customStyle="1" w:styleId="CharAttribute317">
    <w:name w:val="CharAttribute317"/>
    <w:rsid w:val="00796FAF"/>
    <w:rPr>
      <w:color w:val="000000"/>
      <w:sz w:val="28"/>
    </w:rPr>
  </w:style>
  <w:style w:type="paragraph" w:customStyle="1" w:styleId="CharAttribute500">
    <w:name w:val="CharAttribute500"/>
    <w:rsid w:val="00796FAF"/>
    <w:rPr>
      <w:color w:val="000000"/>
      <w:sz w:val="28"/>
    </w:rPr>
  </w:style>
  <w:style w:type="paragraph" w:customStyle="1" w:styleId="210">
    <w:name w:val="Основной текст 21"/>
    <w:basedOn w:val="a"/>
    <w:rsid w:val="00796FAF"/>
    <w:pPr>
      <w:spacing w:line="360" w:lineRule="auto"/>
      <w:ind w:firstLine="539"/>
      <w:jc w:val="both"/>
    </w:pPr>
    <w:rPr>
      <w:color w:val="000000"/>
      <w:sz w:val="28"/>
      <w:szCs w:val="20"/>
    </w:rPr>
  </w:style>
  <w:style w:type="paragraph" w:customStyle="1" w:styleId="s1">
    <w:name w:val="s_1"/>
    <w:basedOn w:val="a"/>
    <w:rsid w:val="00796FAF"/>
    <w:pPr>
      <w:spacing w:beforeAutospacing="1" w:afterAutospacing="1"/>
    </w:pPr>
    <w:rPr>
      <w:color w:val="000000"/>
      <w:szCs w:val="20"/>
    </w:rPr>
  </w:style>
  <w:style w:type="paragraph" w:customStyle="1" w:styleId="ParaAttribute1">
    <w:name w:val="ParaAttribute1"/>
    <w:rsid w:val="00796FAF"/>
    <w:pPr>
      <w:widowControl w:val="0"/>
      <w:jc w:val="center"/>
    </w:pPr>
    <w:rPr>
      <w:color w:val="000000"/>
    </w:rPr>
  </w:style>
  <w:style w:type="character" w:customStyle="1" w:styleId="81">
    <w:name w:val="Оглавление 8 Знак"/>
    <w:basedOn w:val="18"/>
    <w:link w:val="8"/>
    <w:uiPriority w:val="39"/>
    <w:rsid w:val="00796FAF"/>
    <w:rPr>
      <w:rFonts w:ascii="Cambria" w:hAnsi="Cambria"/>
      <w:sz w:val="20"/>
    </w:rPr>
  </w:style>
  <w:style w:type="paragraph" w:customStyle="1" w:styleId="CharAttribute278">
    <w:name w:val="CharAttribute278"/>
    <w:rsid w:val="00796FAF"/>
    <w:rPr>
      <w:color w:val="00000A"/>
      <w:sz w:val="28"/>
    </w:rPr>
  </w:style>
  <w:style w:type="paragraph" w:customStyle="1" w:styleId="CharAttribute499">
    <w:name w:val="CharAttribute499"/>
    <w:rsid w:val="00796FAF"/>
    <w:rPr>
      <w:i/>
      <w:color w:val="000000"/>
      <w:sz w:val="28"/>
      <w:u w:val="single"/>
    </w:rPr>
  </w:style>
  <w:style w:type="character" w:customStyle="1" w:styleId="afff9">
    <w:name w:val="Заголовок оглавления Знак"/>
    <w:basedOn w:val="10"/>
    <w:link w:val="afff8"/>
    <w:rsid w:val="00796FAF"/>
    <w:rPr>
      <w:rFonts w:asciiTheme="majorHAnsi" w:eastAsiaTheme="majorEastAsia" w:hAnsiTheme="majorHAnsi" w:cstheme="majorBidi"/>
      <w:b/>
      <w:bCs/>
      <w:caps w:val="0"/>
      <w:color w:val="365F91" w:themeColor="accent1" w:themeShade="BF"/>
      <w:kern w:val="32"/>
      <w:sz w:val="28"/>
      <w:szCs w:val="28"/>
      <w:lang w:eastAsia="en-US"/>
    </w:rPr>
  </w:style>
  <w:style w:type="paragraph" w:customStyle="1" w:styleId="CharAttribute308">
    <w:name w:val="CharAttribute308"/>
    <w:rsid w:val="00796FAF"/>
    <w:rPr>
      <w:color w:val="000000"/>
      <w:sz w:val="28"/>
    </w:rPr>
  </w:style>
  <w:style w:type="paragraph" w:customStyle="1" w:styleId="CharAttribute297">
    <w:name w:val="CharAttribute297"/>
    <w:rsid w:val="00796FAF"/>
    <w:rPr>
      <w:color w:val="000000"/>
      <w:sz w:val="28"/>
    </w:rPr>
  </w:style>
  <w:style w:type="paragraph" w:customStyle="1" w:styleId="CharAttribute328">
    <w:name w:val="CharAttribute328"/>
    <w:rsid w:val="00796FAF"/>
    <w:rPr>
      <w:color w:val="000000"/>
      <w:sz w:val="28"/>
    </w:rPr>
  </w:style>
  <w:style w:type="paragraph" w:customStyle="1" w:styleId="CharAttribute329">
    <w:name w:val="CharAttribute329"/>
    <w:rsid w:val="00796FAF"/>
    <w:rPr>
      <w:color w:val="000000"/>
      <w:sz w:val="28"/>
    </w:rPr>
  </w:style>
  <w:style w:type="paragraph" w:customStyle="1" w:styleId="CharAttribute11">
    <w:name w:val="CharAttribute11"/>
    <w:rsid w:val="00796FAF"/>
    <w:rPr>
      <w:i/>
      <w:color w:val="00000A"/>
      <w:sz w:val="28"/>
    </w:rPr>
  </w:style>
  <w:style w:type="paragraph" w:customStyle="1" w:styleId="16">
    <w:name w:val="Строгий1"/>
    <w:link w:val="afff5"/>
    <w:rsid w:val="00796FAF"/>
    <w:rPr>
      <w:b/>
      <w:bCs/>
    </w:rPr>
  </w:style>
  <w:style w:type="paragraph" w:customStyle="1" w:styleId="27">
    <w:name w:val="Заголовок №2"/>
    <w:basedOn w:val="a"/>
    <w:rsid w:val="00796FAF"/>
    <w:pPr>
      <w:widowControl w:val="0"/>
      <w:spacing w:after="400" w:line="228" w:lineRule="auto"/>
      <w:jc w:val="center"/>
      <w:outlineLvl w:val="1"/>
    </w:pPr>
    <w:rPr>
      <w:rFonts w:ascii="Arial" w:hAnsi="Arial"/>
      <w:b/>
      <w:color w:val="231F20"/>
      <w:sz w:val="28"/>
      <w:szCs w:val="20"/>
    </w:rPr>
  </w:style>
  <w:style w:type="paragraph" w:customStyle="1" w:styleId="CharAttribute319">
    <w:name w:val="CharAttribute319"/>
    <w:rsid w:val="00796FAF"/>
    <w:rPr>
      <w:color w:val="000000"/>
      <w:sz w:val="28"/>
    </w:rPr>
  </w:style>
  <w:style w:type="paragraph" w:customStyle="1" w:styleId="CharAttribute326">
    <w:name w:val="CharAttribute326"/>
    <w:rsid w:val="00796FAF"/>
    <w:rPr>
      <w:color w:val="000000"/>
      <w:sz w:val="28"/>
    </w:rPr>
  </w:style>
  <w:style w:type="character" w:customStyle="1" w:styleId="52">
    <w:name w:val="Оглавление 5 Знак"/>
    <w:basedOn w:val="18"/>
    <w:link w:val="51"/>
    <w:uiPriority w:val="39"/>
    <w:rsid w:val="00796FAF"/>
    <w:rPr>
      <w:rFonts w:ascii="Cambria" w:hAnsi="Cambria"/>
      <w:sz w:val="20"/>
    </w:rPr>
  </w:style>
  <w:style w:type="paragraph" w:customStyle="1" w:styleId="CharAttribute484">
    <w:name w:val="CharAttribute484"/>
    <w:rsid w:val="00796FAF"/>
    <w:rPr>
      <w:i/>
      <w:color w:val="000000"/>
      <w:sz w:val="28"/>
    </w:rPr>
  </w:style>
  <w:style w:type="paragraph" w:customStyle="1" w:styleId="CharAttribute311">
    <w:name w:val="CharAttribute311"/>
    <w:rsid w:val="00796FAF"/>
    <w:rPr>
      <w:color w:val="000000"/>
      <w:sz w:val="28"/>
    </w:rPr>
  </w:style>
  <w:style w:type="paragraph" w:customStyle="1" w:styleId="wmi-callto">
    <w:name w:val="wmi-callto"/>
    <w:rsid w:val="00796FAF"/>
    <w:rPr>
      <w:rFonts w:asciiTheme="minorHAnsi" w:hAnsiTheme="minorHAnsi"/>
      <w:color w:val="000000"/>
      <w:sz w:val="24"/>
    </w:rPr>
  </w:style>
  <w:style w:type="paragraph" w:customStyle="1" w:styleId="1f0">
    <w:name w:val="Без интервала1"/>
    <w:rsid w:val="00796FAF"/>
    <w:rPr>
      <w:rFonts w:ascii="Calibri" w:hAnsi="Calibri"/>
      <w:color w:val="000000"/>
      <w:sz w:val="22"/>
    </w:rPr>
  </w:style>
  <w:style w:type="paragraph" w:customStyle="1" w:styleId="CharAttribute332">
    <w:name w:val="CharAttribute332"/>
    <w:rsid w:val="00796FAF"/>
    <w:rPr>
      <w:color w:val="000000"/>
      <w:sz w:val="28"/>
    </w:rPr>
  </w:style>
  <w:style w:type="paragraph" w:customStyle="1" w:styleId="CharAttribute281">
    <w:name w:val="CharAttribute281"/>
    <w:rsid w:val="00796FAF"/>
    <w:rPr>
      <w:color w:val="00000A"/>
      <w:sz w:val="28"/>
    </w:rPr>
  </w:style>
  <w:style w:type="paragraph" w:customStyle="1" w:styleId="1f1">
    <w:name w:val="Знак Знак Знак1 Знак Знак Знак Знак"/>
    <w:basedOn w:val="a"/>
    <w:rsid w:val="00796FAF"/>
    <w:pPr>
      <w:spacing w:after="160" w:line="240" w:lineRule="exact"/>
    </w:pPr>
    <w:rPr>
      <w:rFonts w:ascii="Verdana" w:hAnsi="Verdana"/>
      <w:color w:val="000000"/>
      <w:sz w:val="20"/>
      <w:szCs w:val="20"/>
    </w:rPr>
  </w:style>
  <w:style w:type="paragraph" w:customStyle="1" w:styleId="CharAttribute314">
    <w:name w:val="CharAttribute314"/>
    <w:rsid w:val="00796FAF"/>
    <w:rPr>
      <w:color w:val="000000"/>
      <w:sz w:val="28"/>
    </w:rPr>
  </w:style>
  <w:style w:type="paragraph" w:customStyle="1" w:styleId="CharAttribute534">
    <w:name w:val="CharAttribute534"/>
    <w:rsid w:val="00796FAF"/>
    <w:rPr>
      <w:color w:val="000000"/>
      <w:sz w:val="24"/>
    </w:rPr>
  </w:style>
  <w:style w:type="paragraph" w:customStyle="1" w:styleId="CharAttribute520">
    <w:name w:val="CharAttribute520"/>
    <w:rsid w:val="00796FAF"/>
    <w:rPr>
      <w:color w:val="000000"/>
      <w:sz w:val="28"/>
    </w:rPr>
  </w:style>
  <w:style w:type="character" w:customStyle="1" w:styleId="afff7">
    <w:name w:val="Без интервала Знак"/>
    <w:link w:val="afff6"/>
    <w:rsid w:val="00796FAF"/>
    <w:rPr>
      <w:rFonts w:ascii="Calibri" w:eastAsia="Calibri" w:hAnsi="Calibri"/>
      <w:sz w:val="22"/>
      <w:szCs w:val="22"/>
      <w:lang w:eastAsia="en-US"/>
    </w:rPr>
  </w:style>
  <w:style w:type="paragraph" w:customStyle="1" w:styleId="CharAttribute306">
    <w:name w:val="CharAttribute306"/>
    <w:rsid w:val="00796FAF"/>
    <w:rPr>
      <w:color w:val="000000"/>
      <w:sz w:val="28"/>
    </w:rPr>
  </w:style>
  <w:style w:type="paragraph" w:customStyle="1" w:styleId="CharAttribute298">
    <w:name w:val="CharAttribute298"/>
    <w:rsid w:val="00796FAF"/>
    <w:rPr>
      <w:color w:val="000000"/>
      <w:sz w:val="28"/>
    </w:rPr>
  </w:style>
  <w:style w:type="paragraph" w:styleId="35">
    <w:name w:val="Body Text Indent 3"/>
    <w:basedOn w:val="a"/>
    <w:link w:val="36"/>
    <w:rsid w:val="00796FAF"/>
    <w:pPr>
      <w:spacing w:before="64" w:after="120"/>
      <w:ind w:left="283" w:right="816"/>
      <w:jc w:val="both"/>
    </w:pPr>
    <w:rPr>
      <w:rFonts w:ascii="Calibri" w:hAnsi="Calibri"/>
      <w:color w:val="000000"/>
      <w:sz w:val="16"/>
      <w:szCs w:val="20"/>
    </w:rPr>
  </w:style>
  <w:style w:type="character" w:customStyle="1" w:styleId="36">
    <w:name w:val="Основной текст с отступом 3 Знак"/>
    <w:basedOn w:val="a0"/>
    <w:link w:val="35"/>
    <w:rsid w:val="00796FAF"/>
    <w:rPr>
      <w:rFonts w:ascii="Calibri" w:hAnsi="Calibri"/>
      <w:color w:val="000000"/>
      <w:sz w:val="16"/>
    </w:rPr>
  </w:style>
  <w:style w:type="paragraph" w:customStyle="1" w:styleId="affff1">
    <w:name w:val="Символ сноски"/>
    <w:rsid w:val="00796FAF"/>
    <w:rPr>
      <w:rFonts w:asciiTheme="minorHAnsi" w:hAnsiTheme="minorHAnsi"/>
      <w:color w:val="000000"/>
      <w:sz w:val="24"/>
      <w:vertAlign w:val="superscript"/>
    </w:rPr>
  </w:style>
  <w:style w:type="paragraph" w:customStyle="1" w:styleId="CharAttribute268">
    <w:name w:val="CharAttribute268"/>
    <w:rsid w:val="00796FAF"/>
    <w:rPr>
      <w:color w:val="000000"/>
      <w:sz w:val="28"/>
    </w:rPr>
  </w:style>
  <w:style w:type="paragraph" w:customStyle="1" w:styleId="CharAttribute276">
    <w:name w:val="CharAttribute276"/>
    <w:rsid w:val="00796FAF"/>
    <w:rPr>
      <w:color w:val="000000"/>
      <w:sz w:val="28"/>
    </w:rPr>
  </w:style>
  <w:style w:type="paragraph" w:customStyle="1" w:styleId="CharAttribute514">
    <w:name w:val="CharAttribute514"/>
    <w:rsid w:val="00796FAF"/>
    <w:rPr>
      <w:color w:val="000000"/>
      <w:sz w:val="28"/>
    </w:rPr>
  </w:style>
  <w:style w:type="paragraph" w:customStyle="1" w:styleId="CharAttribute309">
    <w:name w:val="CharAttribute309"/>
    <w:rsid w:val="00796FAF"/>
    <w:rPr>
      <w:color w:val="000000"/>
      <w:sz w:val="28"/>
    </w:rPr>
  </w:style>
  <w:style w:type="paragraph" w:customStyle="1" w:styleId="CharAttribute324">
    <w:name w:val="CharAttribute324"/>
    <w:rsid w:val="00796FAF"/>
    <w:rPr>
      <w:color w:val="000000"/>
      <w:sz w:val="28"/>
    </w:rPr>
  </w:style>
  <w:style w:type="table" w:customStyle="1" w:styleId="1f2">
    <w:name w:val="Сетка таблицы1"/>
    <w:basedOn w:val="a1"/>
    <w:rsid w:val="00796FAF"/>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796FAF"/>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796FAF"/>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96FAF"/>
    <w:pPr>
      <w:widowControl w:val="0"/>
      <w:autoSpaceDE w:val="0"/>
      <w:autoSpaceDN w:val="0"/>
    </w:pPr>
    <w:rPr>
      <w:sz w:val="22"/>
      <w:szCs w:val="22"/>
      <w:lang w:eastAsia="en-US"/>
    </w:rPr>
  </w:style>
  <w:style w:type="table" w:customStyle="1" w:styleId="TableNormal">
    <w:name w:val="Table Normal"/>
    <w:uiPriority w:val="2"/>
    <w:semiHidden/>
    <w:unhideWhenUsed/>
    <w:qFormat/>
    <w:rsid w:val="00796FAF"/>
    <w:pPr>
      <w:widowControl w:val="0"/>
      <w:autoSpaceDE w:val="0"/>
      <w:autoSpaceDN w:val="0"/>
    </w:pPr>
    <w:rPr>
      <w:rFonts w:asciiTheme="minorHAnsi" w:eastAsia="Calibri" w:hAnsiTheme="minorHAnsi"/>
      <w:sz w:val="22"/>
      <w:szCs w:val="22"/>
      <w:lang w:val="en-US" w:eastAsia="en-US"/>
    </w:rPr>
    <w:tblPr>
      <w:tblInd w:w="0" w:type="dxa"/>
      <w:tblCellMar>
        <w:top w:w="0" w:type="dxa"/>
        <w:left w:w="0" w:type="dxa"/>
        <w:bottom w:w="0" w:type="dxa"/>
        <w:right w:w="0" w:type="dxa"/>
      </w:tblCellMar>
    </w:tblPr>
  </w:style>
  <w:style w:type="paragraph" w:customStyle="1" w:styleId="msolistparagraphcxspmiddlecxsplast">
    <w:name w:val="msolistparagraphcxspmiddlecxsplast"/>
    <w:basedOn w:val="a"/>
    <w:rsid w:val="00796FAF"/>
    <w:pPr>
      <w:spacing w:before="100" w:beforeAutospacing="1" w:after="100" w:afterAutospacing="1"/>
    </w:pPr>
  </w:style>
  <w:style w:type="paragraph" w:customStyle="1" w:styleId="msolistparagraphcxsplastcxspmiddle">
    <w:name w:val="msolistparagraphcxsplastcxspmiddle"/>
    <w:basedOn w:val="a"/>
    <w:rsid w:val="00796FAF"/>
    <w:pPr>
      <w:spacing w:before="100" w:beforeAutospacing="1" w:after="100" w:afterAutospacing="1"/>
    </w:pPr>
  </w:style>
  <w:style w:type="paragraph" w:customStyle="1" w:styleId="msolistparagraph0">
    <w:name w:val="msolistparagraph0"/>
    <w:basedOn w:val="a"/>
    <w:rsid w:val="00796F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288">
      <w:bodyDiv w:val="1"/>
      <w:marLeft w:val="0"/>
      <w:marRight w:val="0"/>
      <w:marTop w:val="0"/>
      <w:marBottom w:val="0"/>
      <w:divBdr>
        <w:top w:val="none" w:sz="0" w:space="0" w:color="auto"/>
        <w:left w:val="none" w:sz="0" w:space="0" w:color="auto"/>
        <w:bottom w:val="none" w:sz="0" w:space="0" w:color="auto"/>
        <w:right w:val="none" w:sz="0" w:space="0" w:color="auto"/>
      </w:divBdr>
      <w:divsChild>
        <w:div w:id="338191333">
          <w:marLeft w:val="0"/>
          <w:marRight w:val="0"/>
          <w:marTop w:val="0"/>
          <w:marBottom w:val="0"/>
          <w:divBdr>
            <w:top w:val="none" w:sz="0" w:space="0" w:color="auto"/>
            <w:left w:val="none" w:sz="0" w:space="0" w:color="auto"/>
            <w:bottom w:val="none" w:sz="0" w:space="0" w:color="auto"/>
            <w:right w:val="none" w:sz="0" w:space="0" w:color="auto"/>
          </w:divBdr>
        </w:div>
        <w:div w:id="1797065026">
          <w:marLeft w:val="0"/>
          <w:marRight w:val="0"/>
          <w:marTop w:val="0"/>
          <w:marBottom w:val="0"/>
          <w:divBdr>
            <w:top w:val="none" w:sz="0" w:space="0" w:color="auto"/>
            <w:left w:val="none" w:sz="0" w:space="0" w:color="auto"/>
            <w:bottom w:val="none" w:sz="0" w:space="0" w:color="auto"/>
            <w:right w:val="none" w:sz="0" w:space="0" w:color="auto"/>
          </w:divBdr>
        </w:div>
        <w:div w:id="994917950">
          <w:marLeft w:val="0"/>
          <w:marRight w:val="0"/>
          <w:marTop w:val="0"/>
          <w:marBottom w:val="0"/>
          <w:divBdr>
            <w:top w:val="none" w:sz="0" w:space="0" w:color="auto"/>
            <w:left w:val="none" w:sz="0" w:space="0" w:color="auto"/>
            <w:bottom w:val="none" w:sz="0" w:space="0" w:color="auto"/>
            <w:right w:val="none" w:sz="0" w:space="0" w:color="auto"/>
          </w:divBdr>
        </w:div>
        <w:div w:id="1538932498">
          <w:marLeft w:val="0"/>
          <w:marRight w:val="0"/>
          <w:marTop w:val="0"/>
          <w:marBottom w:val="0"/>
          <w:divBdr>
            <w:top w:val="none" w:sz="0" w:space="0" w:color="auto"/>
            <w:left w:val="none" w:sz="0" w:space="0" w:color="auto"/>
            <w:bottom w:val="none" w:sz="0" w:space="0" w:color="auto"/>
            <w:right w:val="none" w:sz="0" w:space="0" w:color="auto"/>
          </w:divBdr>
        </w:div>
        <w:div w:id="1021854688">
          <w:marLeft w:val="0"/>
          <w:marRight w:val="0"/>
          <w:marTop w:val="0"/>
          <w:marBottom w:val="0"/>
          <w:divBdr>
            <w:top w:val="none" w:sz="0" w:space="0" w:color="auto"/>
            <w:left w:val="none" w:sz="0" w:space="0" w:color="auto"/>
            <w:bottom w:val="none" w:sz="0" w:space="0" w:color="auto"/>
            <w:right w:val="none" w:sz="0" w:space="0" w:color="auto"/>
          </w:divBdr>
        </w:div>
      </w:divsChild>
    </w:div>
    <w:div w:id="134760102">
      <w:bodyDiv w:val="1"/>
      <w:marLeft w:val="0"/>
      <w:marRight w:val="0"/>
      <w:marTop w:val="0"/>
      <w:marBottom w:val="0"/>
      <w:divBdr>
        <w:top w:val="none" w:sz="0" w:space="0" w:color="auto"/>
        <w:left w:val="none" w:sz="0" w:space="0" w:color="auto"/>
        <w:bottom w:val="none" w:sz="0" w:space="0" w:color="auto"/>
        <w:right w:val="none" w:sz="0" w:space="0" w:color="auto"/>
      </w:divBdr>
    </w:div>
    <w:div w:id="379943270">
      <w:bodyDiv w:val="1"/>
      <w:marLeft w:val="0"/>
      <w:marRight w:val="0"/>
      <w:marTop w:val="0"/>
      <w:marBottom w:val="0"/>
      <w:divBdr>
        <w:top w:val="none" w:sz="0" w:space="0" w:color="auto"/>
        <w:left w:val="none" w:sz="0" w:space="0" w:color="auto"/>
        <w:bottom w:val="none" w:sz="0" w:space="0" w:color="auto"/>
        <w:right w:val="none" w:sz="0" w:space="0" w:color="auto"/>
      </w:divBdr>
      <w:divsChild>
        <w:div w:id="1534727072">
          <w:marLeft w:val="0"/>
          <w:marRight w:val="0"/>
          <w:marTop w:val="0"/>
          <w:marBottom w:val="0"/>
          <w:divBdr>
            <w:top w:val="none" w:sz="0" w:space="0" w:color="auto"/>
            <w:left w:val="none" w:sz="0" w:space="0" w:color="auto"/>
            <w:bottom w:val="none" w:sz="0" w:space="0" w:color="auto"/>
            <w:right w:val="none" w:sz="0" w:space="0" w:color="auto"/>
          </w:divBdr>
          <w:divsChild>
            <w:div w:id="30040520">
              <w:marLeft w:val="0"/>
              <w:marRight w:val="0"/>
              <w:marTop w:val="0"/>
              <w:marBottom w:val="0"/>
              <w:divBdr>
                <w:top w:val="none" w:sz="0" w:space="0" w:color="auto"/>
                <w:left w:val="none" w:sz="0" w:space="0" w:color="auto"/>
                <w:bottom w:val="none" w:sz="0" w:space="0" w:color="auto"/>
                <w:right w:val="none" w:sz="0" w:space="0" w:color="auto"/>
              </w:divBdr>
              <w:divsChild>
                <w:div w:id="497112866">
                  <w:marLeft w:val="0"/>
                  <w:marRight w:val="0"/>
                  <w:marTop w:val="0"/>
                  <w:marBottom w:val="0"/>
                  <w:divBdr>
                    <w:top w:val="none" w:sz="0" w:space="0" w:color="auto"/>
                    <w:left w:val="none" w:sz="0" w:space="0" w:color="auto"/>
                    <w:bottom w:val="none" w:sz="0" w:space="0" w:color="auto"/>
                    <w:right w:val="none" w:sz="0" w:space="0" w:color="auto"/>
                  </w:divBdr>
                </w:div>
                <w:div w:id="1256745199">
                  <w:marLeft w:val="0"/>
                  <w:marRight w:val="0"/>
                  <w:marTop w:val="0"/>
                  <w:marBottom w:val="0"/>
                  <w:divBdr>
                    <w:top w:val="none" w:sz="0" w:space="0" w:color="auto"/>
                    <w:left w:val="none" w:sz="0" w:space="0" w:color="auto"/>
                    <w:bottom w:val="none" w:sz="0" w:space="0" w:color="auto"/>
                    <w:right w:val="none" w:sz="0" w:space="0" w:color="auto"/>
                  </w:divBdr>
                </w:div>
                <w:div w:id="1013144886">
                  <w:marLeft w:val="0"/>
                  <w:marRight w:val="0"/>
                  <w:marTop w:val="0"/>
                  <w:marBottom w:val="0"/>
                  <w:divBdr>
                    <w:top w:val="none" w:sz="0" w:space="0" w:color="auto"/>
                    <w:left w:val="none" w:sz="0" w:space="0" w:color="auto"/>
                    <w:bottom w:val="none" w:sz="0" w:space="0" w:color="auto"/>
                    <w:right w:val="none" w:sz="0" w:space="0" w:color="auto"/>
                  </w:divBdr>
                </w:div>
                <w:div w:id="310597427">
                  <w:marLeft w:val="0"/>
                  <w:marRight w:val="0"/>
                  <w:marTop w:val="0"/>
                  <w:marBottom w:val="0"/>
                  <w:divBdr>
                    <w:top w:val="none" w:sz="0" w:space="0" w:color="auto"/>
                    <w:left w:val="none" w:sz="0" w:space="0" w:color="auto"/>
                    <w:bottom w:val="none" w:sz="0" w:space="0" w:color="auto"/>
                    <w:right w:val="none" w:sz="0" w:space="0" w:color="auto"/>
                  </w:divBdr>
                </w:div>
                <w:div w:id="1759137913">
                  <w:marLeft w:val="0"/>
                  <w:marRight w:val="0"/>
                  <w:marTop w:val="0"/>
                  <w:marBottom w:val="0"/>
                  <w:divBdr>
                    <w:top w:val="none" w:sz="0" w:space="0" w:color="auto"/>
                    <w:left w:val="none" w:sz="0" w:space="0" w:color="auto"/>
                    <w:bottom w:val="none" w:sz="0" w:space="0" w:color="auto"/>
                    <w:right w:val="none" w:sz="0" w:space="0" w:color="auto"/>
                  </w:divBdr>
                </w:div>
                <w:div w:id="1112700075">
                  <w:marLeft w:val="0"/>
                  <w:marRight w:val="0"/>
                  <w:marTop w:val="0"/>
                  <w:marBottom w:val="0"/>
                  <w:divBdr>
                    <w:top w:val="none" w:sz="0" w:space="0" w:color="auto"/>
                    <w:left w:val="none" w:sz="0" w:space="0" w:color="auto"/>
                    <w:bottom w:val="none" w:sz="0" w:space="0" w:color="auto"/>
                    <w:right w:val="none" w:sz="0" w:space="0" w:color="auto"/>
                  </w:divBdr>
                </w:div>
                <w:div w:id="1969240203">
                  <w:marLeft w:val="0"/>
                  <w:marRight w:val="0"/>
                  <w:marTop w:val="0"/>
                  <w:marBottom w:val="0"/>
                  <w:divBdr>
                    <w:top w:val="none" w:sz="0" w:space="0" w:color="auto"/>
                    <w:left w:val="none" w:sz="0" w:space="0" w:color="auto"/>
                    <w:bottom w:val="none" w:sz="0" w:space="0" w:color="auto"/>
                    <w:right w:val="none" w:sz="0" w:space="0" w:color="auto"/>
                  </w:divBdr>
                </w:div>
                <w:div w:id="1096246921">
                  <w:marLeft w:val="0"/>
                  <w:marRight w:val="0"/>
                  <w:marTop w:val="0"/>
                  <w:marBottom w:val="0"/>
                  <w:divBdr>
                    <w:top w:val="none" w:sz="0" w:space="0" w:color="auto"/>
                    <w:left w:val="none" w:sz="0" w:space="0" w:color="auto"/>
                    <w:bottom w:val="none" w:sz="0" w:space="0" w:color="auto"/>
                    <w:right w:val="none" w:sz="0" w:space="0" w:color="auto"/>
                  </w:divBdr>
                </w:div>
                <w:div w:id="1179542906">
                  <w:marLeft w:val="0"/>
                  <w:marRight w:val="0"/>
                  <w:marTop w:val="0"/>
                  <w:marBottom w:val="0"/>
                  <w:divBdr>
                    <w:top w:val="none" w:sz="0" w:space="0" w:color="auto"/>
                    <w:left w:val="none" w:sz="0" w:space="0" w:color="auto"/>
                    <w:bottom w:val="none" w:sz="0" w:space="0" w:color="auto"/>
                    <w:right w:val="none" w:sz="0" w:space="0" w:color="auto"/>
                  </w:divBdr>
                </w:div>
                <w:div w:id="602346895">
                  <w:marLeft w:val="0"/>
                  <w:marRight w:val="0"/>
                  <w:marTop w:val="0"/>
                  <w:marBottom w:val="0"/>
                  <w:divBdr>
                    <w:top w:val="none" w:sz="0" w:space="0" w:color="auto"/>
                    <w:left w:val="none" w:sz="0" w:space="0" w:color="auto"/>
                    <w:bottom w:val="none" w:sz="0" w:space="0" w:color="auto"/>
                    <w:right w:val="none" w:sz="0" w:space="0" w:color="auto"/>
                  </w:divBdr>
                </w:div>
                <w:div w:id="617297506">
                  <w:marLeft w:val="0"/>
                  <w:marRight w:val="0"/>
                  <w:marTop w:val="0"/>
                  <w:marBottom w:val="0"/>
                  <w:divBdr>
                    <w:top w:val="none" w:sz="0" w:space="0" w:color="auto"/>
                    <w:left w:val="none" w:sz="0" w:space="0" w:color="auto"/>
                    <w:bottom w:val="none" w:sz="0" w:space="0" w:color="auto"/>
                    <w:right w:val="none" w:sz="0" w:space="0" w:color="auto"/>
                  </w:divBdr>
                </w:div>
                <w:div w:id="1996034312">
                  <w:marLeft w:val="0"/>
                  <w:marRight w:val="0"/>
                  <w:marTop w:val="0"/>
                  <w:marBottom w:val="0"/>
                  <w:divBdr>
                    <w:top w:val="none" w:sz="0" w:space="0" w:color="auto"/>
                    <w:left w:val="none" w:sz="0" w:space="0" w:color="auto"/>
                    <w:bottom w:val="none" w:sz="0" w:space="0" w:color="auto"/>
                    <w:right w:val="none" w:sz="0" w:space="0" w:color="auto"/>
                  </w:divBdr>
                </w:div>
                <w:div w:id="1995987589">
                  <w:marLeft w:val="0"/>
                  <w:marRight w:val="0"/>
                  <w:marTop w:val="0"/>
                  <w:marBottom w:val="0"/>
                  <w:divBdr>
                    <w:top w:val="none" w:sz="0" w:space="0" w:color="auto"/>
                    <w:left w:val="none" w:sz="0" w:space="0" w:color="auto"/>
                    <w:bottom w:val="none" w:sz="0" w:space="0" w:color="auto"/>
                    <w:right w:val="none" w:sz="0" w:space="0" w:color="auto"/>
                  </w:divBdr>
                </w:div>
                <w:div w:id="907618481">
                  <w:marLeft w:val="0"/>
                  <w:marRight w:val="0"/>
                  <w:marTop w:val="0"/>
                  <w:marBottom w:val="0"/>
                  <w:divBdr>
                    <w:top w:val="none" w:sz="0" w:space="0" w:color="auto"/>
                    <w:left w:val="none" w:sz="0" w:space="0" w:color="auto"/>
                    <w:bottom w:val="none" w:sz="0" w:space="0" w:color="auto"/>
                    <w:right w:val="none" w:sz="0" w:space="0" w:color="auto"/>
                  </w:divBdr>
                </w:div>
                <w:div w:id="562373337">
                  <w:marLeft w:val="0"/>
                  <w:marRight w:val="0"/>
                  <w:marTop w:val="0"/>
                  <w:marBottom w:val="0"/>
                  <w:divBdr>
                    <w:top w:val="none" w:sz="0" w:space="0" w:color="auto"/>
                    <w:left w:val="none" w:sz="0" w:space="0" w:color="auto"/>
                    <w:bottom w:val="none" w:sz="0" w:space="0" w:color="auto"/>
                    <w:right w:val="none" w:sz="0" w:space="0" w:color="auto"/>
                  </w:divBdr>
                </w:div>
                <w:div w:id="1853105130">
                  <w:marLeft w:val="0"/>
                  <w:marRight w:val="0"/>
                  <w:marTop w:val="0"/>
                  <w:marBottom w:val="0"/>
                  <w:divBdr>
                    <w:top w:val="none" w:sz="0" w:space="0" w:color="auto"/>
                    <w:left w:val="none" w:sz="0" w:space="0" w:color="auto"/>
                    <w:bottom w:val="none" w:sz="0" w:space="0" w:color="auto"/>
                    <w:right w:val="none" w:sz="0" w:space="0" w:color="auto"/>
                  </w:divBdr>
                </w:div>
                <w:div w:id="1779713500">
                  <w:marLeft w:val="0"/>
                  <w:marRight w:val="0"/>
                  <w:marTop w:val="0"/>
                  <w:marBottom w:val="0"/>
                  <w:divBdr>
                    <w:top w:val="none" w:sz="0" w:space="0" w:color="auto"/>
                    <w:left w:val="none" w:sz="0" w:space="0" w:color="auto"/>
                    <w:bottom w:val="none" w:sz="0" w:space="0" w:color="auto"/>
                    <w:right w:val="none" w:sz="0" w:space="0" w:color="auto"/>
                  </w:divBdr>
                </w:div>
                <w:div w:id="6872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9974">
          <w:marLeft w:val="0"/>
          <w:marRight w:val="0"/>
          <w:marTop w:val="0"/>
          <w:marBottom w:val="0"/>
          <w:divBdr>
            <w:top w:val="none" w:sz="0" w:space="0" w:color="auto"/>
            <w:left w:val="none" w:sz="0" w:space="0" w:color="auto"/>
            <w:bottom w:val="none" w:sz="0" w:space="0" w:color="auto"/>
            <w:right w:val="none" w:sz="0" w:space="0" w:color="auto"/>
          </w:divBdr>
        </w:div>
        <w:div w:id="1810398868">
          <w:marLeft w:val="0"/>
          <w:marRight w:val="0"/>
          <w:marTop w:val="0"/>
          <w:marBottom w:val="0"/>
          <w:divBdr>
            <w:top w:val="none" w:sz="0" w:space="0" w:color="auto"/>
            <w:left w:val="none" w:sz="0" w:space="0" w:color="auto"/>
            <w:bottom w:val="none" w:sz="0" w:space="0" w:color="auto"/>
            <w:right w:val="none" w:sz="0" w:space="0" w:color="auto"/>
          </w:divBdr>
        </w:div>
        <w:div w:id="632634035">
          <w:marLeft w:val="0"/>
          <w:marRight w:val="0"/>
          <w:marTop w:val="0"/>
          <w:marBottom w:val="0"/>
          <w:divBdr>
            <w:top w:val="none" w:sz="0" w:space="0" w:color="auto"/>
            <w:left w:val="none" w:sz="0" w:space="0" w:color="auto"/>
            <w:bottom w:val="none" w:sz="0" w:space="0" w:color="auto"/>
            <w:right w:val="none" w:sz="0" w:space="0" w:color="auto"/>
          </w:divBdr>
        </w:div>
        <w:div w:id="233249056">
          <w:marLeft w:val="0"/>
          <w:marRight w:val="0"/>
          <w:marTop w:val="0"/>
          <w:marBottom w:val="0"/>
          <w:divBdr>
            <w:top w:val="none" w:sz="0" w:space="0" w:color="auto"/>
            <w:left w:val="none" w:sz="0" w:space="0" w:color="auto"/>
            <w:bottom w:val="none" w:sz="0" w:space="0" w:color="auto"/>
            <w:right w:val="none" w:sz="0" w:space="0" w:color="auto"/>
          </w:divBdr>
        </w:div>
        <w:div w:id="1707291585">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1465779112">
          <w:marLeft w:val="0"/>
          <w:marRight w:val="0"/>
          <w:marTop w:val="0"/>
          <w:marBottom w:val="0"/>
          <w:divBdr>
            <w:top w:val="none" w:sz="0" w:space="0" w:color="auto"/>
            <w:left w:val="none" w:sz="0" w:space="0" w:color="auto"/>
            <w:bottom w:val="none" w:sz="0" w:space="0" w:color="auto"/>
            <w:right w:val="none" w:sz="0" w:space="0" w:color="auto"/>
          </w:divBdr>
        </w:div>
        <w:div w:id="1329475675">
          <w:marLeft w:val="0"/>
          <w:marRight w:val="0"/>
          <w:marTop w:val="0"/>
          <w:marBottom w:val="0"/>
          <w:divBdr>
            <w:top w:val="none" w:sz="0" w:space="0" w:color="auto"/>
            <w:left w:val="none" w:sz="0" w:space="0" w:color="auto"/>
            <w:bottom w:val="none" w:sz="0" w:space="0" w:color="auto"/>
            <w:right w:val="none" w:sz="0" w:space="0" w:color="auto"/>
          </w:divBdr>
        </w:div>
        <w:div w:id="985207743">
          <w:marLeft w:val="0"/>
          <w:marRight w:val="0"/>
          <w:marTop w:val="0"/>
          <w:marBottom w:val="0"/>
          <w:divBdr>
            <w:top w:val="none" w:sz="0" w:space="0" w:color="auto"/>
            <w:left w:val="none" w:sz="0" w:space="0" w:color="auto"/>
            <w:bottom w:val="none" w:sz="0" w:space="0" w:color="auto"/>
            <w:right w:val="none" w:sz="0" w:space="0" w:color="auto"/>
          </w:divBdr>
        </w:div>
        <w:div w:id="530345443">
          <w:marLeft w:val="0"/>
          <w:marRight w:val="0"/>
          <w:marTop w:val="0"/>
          <w:marBottom w:val="0"/>
          <w:divBdr>
            <w:top w:val="none" w:sz="0" w:space="0" w:color="auto"/>
            <w:left w:val="none" w:sz="0" w:space="0" w:color="auto"/>
            <w:bottom w:val="none" w:sz="0" w:space="0" w:color="auto"/>
            <w:right w:val="none" w:sz="0" w:space="0" w:color="auto"/>
          </w:divBdr>
        </w:div>
        <w:div w:id="1354651665">
          <w:marLeft w:val="0"/>
          <w:marRight w:val="0"/>
          <w:marTop w:val="0"/>
          <w:marBottom w:val="0"/>
          <w:divBdr>
            <w:top w:val="none" w:sz="0" w:space="0" w:color="auto"/>
            <w:left w:val="none" w:sz="0" w:space="0" w:color="auto"/>
            <w:bottom w:val="none" w:sz="0" w:space="0" w:color="auto"/>
            <w:right w:val="none" w:sz="0" w:space="0" w:color="auto"/>
          </w:divBdr>
        </w:div>
      </w:divsChild>
    </w:div>
    <w:div w:id="536360504">
      <w:bodyDiv w:val="1"/>
      <w:marLeft w:val="0"/>
      <w:marRight w:val="0"/>
      <w:marTop w:val="0"/>
      <w:marBottom w:val="0"/>
      <w:divBdr>
        <w:top w:val="none" w:sz="0" w:space="0" w:color="auto"/>
        <w:left w:val="none" w:sz="0" w:space="0" w:color="auto"/>
        <w:bottom w:val="none" w:sz="0" w:space="0" w:color="auto"/>
        <w:right w:val="none" w:sz="0" w:space="0" w:color="auto"/>
      </w:divBdr>
      <w:divsChild>
        <w:div w:id="1583181709">
          <w:marLeft w:val="0"/>
          <w:marRight w:val="0"/>
          <w:marTop w:val="0"/>
          <w:marBottom w:val="0"/>
          <w:divBdr>
            <w:top w:val="none" w:sz="0" w:space="0" w:color="auto"/>
            <w:left w:val="none" w:sz="0" w:space="0" w:color="auto"/>
            <w:bottom w:val="none" w:sz="0" w:space="0" w:color="auto"/>
            <w:right w:val="none" w:sz="0" w:space="0" w:color="auto"/>
          </w:divBdr>
        </w:div>
        <w:div w:id="765198483">
          <w:marLeft w:val="0"/>
          <w:marRight w:val="0"/>
          <w:marTop w:val="0"/>
          <w:marBottom w:val="0"/>
          <w:divBdr>
            <w:top w:val="none" w:sz="0" w:space="0" w:color="auto"/>
            <w:left w:val="none" w:sz="0" w:space="0" w:color="auto"/>
            <w:bottom w:val="none" w:sz="0" w:space="0" w:color="auto"/>
            <w:right w:val="none" w:sz="0" w:space="0" w:color="auto"/>
          </w:divBdr>
        </w:div>
      </w:divsChild>
    </w:div>
    <w:div w:id="576399452">
      <w:bodyDiv w:val="1"/>
      <w:marLeft w:val="0"/>
      <w:marRight w:val="0"/>
      <w:marTop w:val="0"/>
      <w:marBottom w:val="0"/>
      <w:divBdr>
        <w:top w:val="none" w:sz="0" w:space="0" w:color="auto"/>
        <w:left w:val="none" w:sz="0" w:space="0" w:color="auto"/>
        <w:bottom w:val="none" w:sz="0" w:space="0" w:color="auto"/>
        <w:right w:val="none" w:sz="0" w:space="0" w:color="auto"/>
      </w:divBdr>
      <w:divsChild>
        <w:div w:id="1417939959">
          <w:marLeft w:val="0"/>
          <w:marRight w:val="0"/>
          <w:marTop w:val="0"/>
          <w:marBottom w:val="0"/>
          <w:divBdr>
            <w:top w:val="none" w:sz="0" w:space="0" w:color="auto"/>
            <w:left w:val="none" w:sz="0" w:space="0" w:color="auto"/>
            <w:bottom w:val="none" w:sz="0" w:space="0" w:color="auto"/>
            <w:right w:val="none" w:sz="0" w:space="0" w:color="auto"/>
          </w:divBdr>
        </w:div>
        <w:div w:id="33042533">
          <w:marLeft w:val="0"/>
          <w:marRight w:val="0"/>
          <w:marTop w:val="0"/>
          <w:marBottom w:val="0"/>
          <w:divBdr>
            <w:top w:val="none" w:sz="0" w:space="0" w:color="auto"/>
            <w:left w:val="none" w:sz="0" w:space="0" w:color="auto"/>
            <w:bottom w:val="none" w:sz="0" w:space="0" w:color="auto"/>
            <w:right w:val="none" w:sz="0" w:space="0" w:color="auto"/>
          </w:divBdr>
        </w:div>
        <w:div w:id="805004883">
          <w:marLeft w:val="0"/>
          <w:marRight w:val="0"/>
          <w:marTop w:val="0"/>
          <w:marBottom w:val="0"/>
          <w:divBdr>
            <w:top w:val="none" w:sz="0" w:space="0" w:color="auto"/>
            <w:left w:val="none" w:sz="0" w:space="0" w:color="auto"/>
            <w:bottom w:val="none" w:sz="0" w:space="0" w:color="auto"/>
            <w:right w:val="none" w:sz="0" w:space="0" w:color="auto"/>
          </w:divBdr>
        </w:div>
      </w:divsChild>
    </w:div>
    <w:div w:id="577859330">
      <w:bodyDiv w:val="1"/>
      <w:marLeft w:val="0"/>
      <w:marRight w:val="0"/>
      <w:marTop w:val="0"/>
      <w:marBottom w:val="0"/>
      <w:divBdr>
        <w:top w:val="none" w:sz="0" w:space="0" w:color="auto"/>
        <w:left w:val="none" w:sz="0" w:space="0" w:color="auto"/>
        <w:bottom w:val="none" w:sz="0" w:space="0" w:color="auto"/>
        <w:right w:val="none" w:sz="0" w:space="0" w:color="auto"/>
      </w:divBdr>
      <w:divsChild>
        <w:div w:id="601303139">
          <w:marLeft w:val="0"/>
          <w:marRight w:val="0"/>
          <w:marTop w:val="0"/>
          <w:marBottom w:val="0"/>
          <w:divBdr>
            <w:top w:val="none" w:sz="0" w:space="0" w:color="auto"/>
            <w:left w:val="none" w:sz="0" w:space="0" w:color="auto"/>
            <w:bottom w:val="none" w:sz="0" w:space="0" w:color="auto"/>
            <w:right w:val="none" w:sz="0" w:space="0" w:color="auto"/>
          </w:divBdr>
        </w:div>
        <w:div w:id="2012220882">
          <w:marLeft w:val="0"/>
          <w:marRight w:val="0"/>
          <w:marTop w:val="0"/>
          <w:marBottom w:val="0"/>
          <w:divBdr>
            <w:top w:val="none" w:sz="0" w:space="0" w:color="auto"/>
            <w:left w:val="none" w:sz="0" w:space="0" w:color="auto"/>
            <w:bottom w:val="none" w:sz="0" w:space="0" w:color="auto"/>
            <w:right w:val="none" w:sz="0" w:space="0" w:color="auto"/>
          </w:divBdr>
        </w:div>
        <w:div w:id="770400065">
          <w:marLeft w:val="0"/>
          <w:marRight w:val="0"/>
          <w:marTop w:val="0"/>
          <w:marBottom w:val="0"/>
          <w:divBdr>
            <w:top w:val="none" w:sz="0" w:space="0" w:color="auto"/>
            <w:left w:val="none" w:sz="0" w:space="0" w:color="auto"/>
            <w:bottom w:val="none" w:sz="0" w:space="0" w:color="auto"/>
            <w:right w:val="none" w:sz="0" w:space="0" w:color="auto"/>
          </w:divBdr>
        </w:div>
        <w:div w:id="1590851391">
          <w:marLeft w:val="0"/>
          <w:marRight w:val="0"/>
          <w:marTop w:val="0"/>
          <w:marBottom w:val="0"/>
          <w:divBdr>
            <w:top w:val="none" w:sz="0" w:space="0" w:color="auto"/>
            <w:left w:val="none" w:sz="0" w:space="0" w:color="auto"/>
            <w:bottom w:val="none" w:sz="0" w:space="0" w:color="auto"/>
            <w:right w:val="none" w:sz="0" w:space="0" w:color="auto"/>
          </w:divBdr>
        </w:div>
        <w:div w:id="1655640513">
          <w:marLeft w:val="0"/>
          <w:marRight w:val="0"/>
          <w:marTop w:val="0"/>
          <w:marBottom w:val="0"/>
          <w:divBdr>
            <w:top w:val="none" w:sz="0" w:space="0" w:color="auto"/>
            <w:left w:val="none" w:sz="0" w:space="0" w:color="auto"/>
            <w:bottom w:val="none" w:sz="0" w:space="0" w:color="auto"/>
            <w:right w:val="none" w:sz="0" w:space="0" w:color="auto"/>
          </w:divBdr>
        </w:div>
      </w:divsChild>
    </w:div>
    <w:div w:id="668871799">
      <w:bodyDiv w:val="1"/>
      <w:marLeft w:val="0"/>
      <w:marRight w:val="0"/>
      <w:marTop w:val="0"/>
      <w:marBottom w:val="0"/>
      <w:divBdr>
        <w:top w:val="none" w:sz="0" w:space="0" w:color="auto"/>
        <w:left w:val="none" w:sz="0" w:space="0" w:color="auto"/>
        <w:bottom w:val="none" w:sz="0" w:space="0" w:color="auto"/>
        <w:right w:val="none" w:sz="0" w:space="0" w:color="auto"/>
      </w:divBdr>
      <w:divsChild>
        <w:div w:id="71663126">
          <w:marLeft w:val="0"/>
          <w:marRight w:val="0"/>
          <w:marTop w:val="0"/>
          <w:marBottom w:val="0"/>
          <w:divBdr>
            <w:top w:val="none" w:sz="0" w:space="0" w:color="auto"/>
            <w:left w:val="none" w:sz="0" w:space="0" w:color="auto"/>
            <w:bottom w:val="none" w:sz="0" w:space="0" w:color="auto"/>
            <w:right w:val="none" w:sz="0" w:space="0" w:color="auto"/>
          </w:divBdr>
          <w:divsChild>
            <w:div w:id="1433237699">
              <w:marLeft w:val="0"/>
              <w:marRight w:val="0"/>
              <w:marTop w:val="0"/>
              <w:marBottom w:val="0"/>
              <w:divBdr>
                <w:top w:val="none" w:sz="0" w:space="0" w:color="auto"/>
                <w:left w:val="none" w:sz="0" w:space="0" w:color="auto"/>
                <w:bottom w:val="none" w:sz="0" w:space="0" w:color="auto"/>
                <w:right w:val="none" w:sz="0" w:space="0" w:color="auto"/>
              </w:divBdr>
              <w:divsChild>
                <w:div w:id="1281186855">
                  <w:marLeft w:val="0"/>
                  <w:marRight w:val="0"/>
                  <w:marTop w:val="0"/>
                  <w:marBottom w:val="0"/>
                  <w:divBdr>
                    <w:top w:val="none" w:sz="0" w:space="0" w:color="auto"/>
                    <w:left w:val="none" w:sz="0" w:space="0" w:color="auto"/>
                    <w:bottom w:val="none" w:sz="0" w:space="0" w:color="auto"/>
                    <w:right w:val="none" w:sz="0" w:space="0" w:color="auto"/>
                  </w:divBdr>
                </w:div>
                <w:div w:id="1539927007">
                  <w:marLeft w:val="0"/>
                  <w:marRight w:val="0"/>
                  <w:marTop w:val="0"/>
                  <w:marBottom w:val="0"/>
                  <w:divBdr>
                    <w:top w:val="none" w:sz="0" w:space="0" w:color="auto"/>
                    <w:left w:val="none" w:sz="0" w:space="0" w:color="auto"/>
                    <w:bottom w:val="none" w:sz="0" w:space="0" w:color="auto"/>
                    <w:right w:val="none" w:sz="0" w:space="0" w:color="auto"/>
                  </w:divBdr>
                </w:div>
                <w:div w:id="1741831060">
                  <w:marLeft w:val="0"/>
                  <w:marRight w:val="0"/>
                  <w:marTop w:val="0"/>
                  <w:marBottom w:val="0"/>
                  <w:divBdr>
                    <w:top w:val="none" w:sz="0" w:space="0" w:color="auto"/>
                    <w:left w:val="none" w:sz="0" w:space="0" w:color="auto"/>
                    <w:bottom w:val="none" w:sz="0" w:space="0" w:color="auto"/>
                    <w:right w:val="none" w:sz="0" w:space="0" w:color="auto"/>
                  </w:divBdr>
                </w:div>
                <w:div w:id="891769616">
                  <w:marLeft w:val="0"/>
                  <w:marRight w:val="0"/>
                  <w:marTop w:val="0"/>
                  <w:marBottom w:val="0"/>
                  <w:divBdr>
                    <w:top w:val="none" w:sz="0" w:space="0" w:color="auto"/>
                    <w:left w:val="none" w:sz="0" w:space="0" w:color="auto"/>
                    <w:bottom w:val="none" w:sz="0" w:space="0" w:color="auto"/>
                    <w:right w:val="none" w:sz="0" w:space="0" w:color="auto"/>
                  </w:divBdr>
                </w:div>
                <w:div w:id="977027326">
                  <w:marLeft w:val="0"/>
                  <w:marRight w:val="0"/>
                  <w:marTop w:val="0"/>
                  <w:marBottom w:val="0"/>
                  <w:divBdr>
                    <w:top w:val="none" w:sz="0" w:space="0" w:color="auto"/>
                    <w:left w:val="none" w:sz="0" w:space="0" w:color="auto"/>
                    <w:bottom w:val="none" w:sz="0" w:space="0" w:color="auto"/>
                    <w:right w:val="none" w:sz="0" w:space="0" w:color="auto"/>
                  </w:divBdr>
                </w:div>
                <w:div w:id="1887795973">
                  <w:marLeft w:val="0"/>
                  <w:marRight w:val="0"/>
                  <w:marTop w:val="0"/>
                  <w:marBottom w:val="0"/>
                  <w:divBdr>
                    <w:top w:val="none" w:sz="0" w:space="0" w:color="auto"/>
                    <w:left w:val="none" w:sz="0" w:space="0" w:color="auto"/>
                    <w:bottom w:val="none" w:sz="0" w:space="0" w:color="auto"/>
                    <w:right w:val="none" w:sz="0" w:space="0" w:color="auto"/>
                  </w:divBdr>
                </w:div>
                <w:div w:id="622686566">
                  <w:marLeft w:val="0"/>
                  <w:marRight w:val="0"/>
                  <w:marTop w:val="0"/>
                  <w:marBottom w:val="0"/>
                  <w:divBdr>
                    <w:top w:val="none" w:sz="0" w:space="0" w:color="auto"/>
                    <w:left w:val="none" w:sz="0" w:space="0" w:color="auto"/>
                    <w:bottom w:val="none" w:sz="0" w:space="0" w:color="auto"/>
                    <w:right w:val="none" w:sz="0" w:space="0" w:color="auto"/>
                  </w:divBdr>
                </w:div>
                <w:div w:id="52195143">
                  <w:marLeft w:val="0"/>
                  <w:marRight w:val="0"/>
                  <w:marTop w:val="0"/>
                  <w:marBottom w:val="0"/>
                  <w:divBdr>
                    <w:top w:val="none" w:sz="0" w:space="0" w:color="auto"/>
                    <w:left w:val="none" w:sz="0" w:space="0" w:color="auto"/>
                    <w:bottom w:val="none" w:sz="0" w:space="0" w:color="auto"/>
                    <w:right w:val="none" w:sz="0" w:space="0" w:color="auto"/>
                  </w:divBdr>
                </w:div>
                <w:div w:id="542641486">
                  <w:marLeft w:val="0"/>
                  <w:marRight w:val="0"/>
                  <w:marTop w:val="0"/>
                  <w:marBottom w:val="0"/>
                  <w:divBdr>
                    <w:top w:val="none" w:sz="0" w:space="0" w:color="auto"/>
                    <w:left w:val="none" w:sz="0" w:space="0" w:color="auto"/>
                    <w:bottom w:val="none" w:sz="0" w:space="0" w:color="auto"/>
                    <w:right w:val="none" w:sz="0" w:space="0" w:color="auto"/>
                  </w:divBdr>
                </w:div>
                <w:div w:id="1829054407">
                  <w:marLeft w:val="0"/>
                  <w:marRight w:val="0"/>
                  <w:marTop w:val="0"/>
                  <w:marBottom w:val="0"/>
                  <w:divBdr>
                    <w:top w:val="none" w:sz="0" w:space="0" w:color="auto"/>
                    <w:left w:val="none" w:sz="0" w:space="0" w:color="auto"/>
                    <w:bottom w:val="none" w:sz="0" w:space="0" w:color="auto"/>
                    <w:right w:val="none" w:sz="0" w:space="0" w:color="auto"/>
                  </w:divBdr>
                </w:div>
                <w:div w:id="122962288">
                  <w:marLeft w:val="0"/>
                  <w:marRight w:val="0"/>
                  <w:marTop w:val="0"/>
                  <w:marBottom w:val="0"/>
                  <w:divBdr>
                    <w:top w:val="none" w:sz="0" w:space="0" w:color="auto"/>
                    <w:left w:val="none" w:sz="0" w:space="0" w:color="auto"/>
                    <w:bottom w:val="none" w:sz="0" w:space="0" w:color="auto"/>
                    <w:right w:val="none" w:sz="0" w:space="0" w:color="auto"/>
                  </w:divBdr>
                </w:div>
                <w:div w:id="2049985830">
                  <w:marLeft w:val="0"/>
                  <w:marRight w:val="0"/>
                  <w:marTop w:val="0"/>
                  <w:marBottom w:val="0"/>
                  <w:divBdr>
                    <w:top w:val="none" w:sz="0" w:space="0" w:color="auto"/>
                    <w:left w:val="none" w:sz="0" w:space="0" w:color="auto"/>
                    <w:bottom w:val="none" w:sz="0" w:space="0" w:color="auto"/>
                    <w:right w:val="none" w:sz="0" w:space="0" w:color="auto"/>
                  </w:divBdr>
                </w:div>
                <w:div w:id="1016007270">
                  <w:marLeft w:val="0"/>
                  <w:marRight w:val="0"/>
                  <w:marTop w:val="0"/>
                  <w:marBottom w:val="0"/>
                  <w:divBdr>
                    <w:top w:val="none" w:sz="0" w:space="0" w:color="auto"/>
                    <w:left w:val="none" w:sz="0" w:space="0" w:color="auto"/>
                    <w:bottom w:val="none" w:sz="0" w:space="0" w:color="auto"/>
                    <w:right w:val="none" w:sz="0" w:space="0" w:color="auto"/>
                  </w:divBdr>
                </w:div>
                <w:div w:id="1979140681">
                  <w:marLeft w:val="0"/>
                  <w:marRight w:val="0"/>
                  <w:marTop w:val="0"/>
                  <w:marBottom w:val="0"/>
                  <w:divBdr>
                    <w:top w:val="none" w:sz="0" w:space="0" w:color="auto"/>
                    <w:left w:val="none" w:sz="0" w:space="0" w:color="auto"/>
                    <w:bottom w:val="none" w:sz="0" w:space="0" w:color="auto"/>
                    <w:right w:val="none" w:sz="0" w:space="0" w:color="auto"/>
                  </w:divBdr>
                </w:div>
                <w:div w:id="1685862287">
                  <w:marLeft w:val="0"/>
                  <w:marRight w:val="0"/>
                  <w:marTop w:val="0"/>
                  <w:marBottom w:val="0"/>
                  <w:divBdr>
                    <w:top w:val="none" w:sz="0" w:space="0" w:color="auto"/>
                    <w:left w:val="none" w:sz="0" w:space="0" w:color="auto"/>
                    <w:bottom w:val="none" w:sz="0" w:space="0" w:color="auto"/>
                    <w:right w:val="none" w:sz="0" w:space="0" w:color="auto"/>
                  </w:divBdr>
                </w:div>
                <w:div w:id="43136927">
                  <w:marLeft w:val="0"/>
                  <w:marRight w:val="0"/>
                  <w:marTop w:val="0"/>
                  <w:marBottom w:val="0"/>
                  <w:divBdr>
                    <w:top w:val="none" w:sz="0" w:space="0" w:color="auto"/>
                    <w:left w:val="none" w:sz="0" w:space="0" w:color="auto"/>
                    <w:bottom w:val="none" w:sz="0" w:space="0" w:color="auto"/>
                    <w:right w:val="none" w:sz="0" w:space="0" w:color="auto"/>
                  </w:divBdr>
                </w:div>
                <w:div w:id="1780489664">
                  <w:marLeft w:val="0"/>
                  <w:marRight w:val="0"/>
                  <w:marTop w:val="0"/>
                  <w:marBottom w:val="0"/>
                  <w:divBdr>
                    <w:top w:val="none" w:sz="0" w:space="0" w:color="auto"/>
                    <w:left w:val="none" w:sz="0" w:space="0" w:color="auto"/>
                    <w:bottom w:val="none" w:sz="0" w:space="0" w:color="auto"/>
                    <w:right w:val="none" w:sz="0" w:space="0" w:color="auto"/>
                  </w:divBdr>
                </w:div>
                <w:div w:id="1604613034">
                  <w:marLeft w:val="0"/>
                  <w:marRight w:val="0"/>
                  <w:marTop w:val="0"/>
                  <w:marBottom w:val="0"/>
                  <w:divBdr>
                    <w:top w:val="none" w:sz="0" w:space="0" w:color="auto"/>
                    <w:left w:val="none" w:sz="0" w:space="0" w:color="auto"/>
                    <w:bottom w:val="none" w:sz="0" w:space="0" w:color="auto"/>
                    <w:right w:val="none" w:sz="0" w:space="0" w:color="auto"/>
                  </w:divBdr>
                </w:div>
                <w:div w:id="1753045890">
                  <w:marLeft w:val="0"/>
                  <w:marRight w:val="0"/>
                  <w:marTop w:val="0"/>
                  <w:marBottom w:val="0"/>
                  <w:divBdr>
                    <w:top w:val="none" w:sz="0" w:space="0" w:color="auto"/>
                    <w:left w:val="none" w:sz="0" w:space="0" w:color="auto"/>
                    <w:bottom w:val="none" w:sz="0" w:space="0" w:color="auto"/>
                    <w:right w:val="none" w:sz="0" w:space="0" w:color="auto"/>
                  </w:divBdr>
                </w:div>
                <w:div w:id="889924166">
                  <w:marLeft w:val="0"/>
                  <w:marRight w:val="0"/>
                  <w:marTop w:val="0"/>
                  <w:marBottom w:val="0"/>
                  <w:divBdr>
                    <w:top w:val="none" w:sz="0" w:space="0" w:color="auto"/>
                    <w:left w:val="none" w:sz="0" w:space="0" w:color="auto"/>
                    <w:bottom w:val="none" w:sz="0" w:space="0" w:color="auto"/>
                    <w:right w:val="none" w:sz="0" w:space="0" w:color="auto"/>
                  </w:divBdr>
                </w:div>
                <w:div w:id="1718047495">
                  <w:marLeft w:val="0"/>
                  <w:marRight w:val="0"/>
                  <w:marTop w:val="0"/>
                  <w:marBottom w:val="0"/>
                  <w:divBdr>
                    <w:top w:val="none" w:sz="0" w:space="0" w:color="auto"/>
                    <w:left w:val="none" w:sz="0" w:space="0" w:color="auto"/>
                    <w:bottom w:val="none" w:sz="0" w:space="0" w:color="auto"/>
                    <w:right w:val="none" w:sz="0" w:space="0" w:color="auto"/>
                  </w:divBdr>
                </w:div>
                <w:div w:id="1714621712">
                  <w:marLeft w:val="0"/>
                  <w:marRight w:val="0"/>
                  <w:marTop w:val="0"/>
                  <w:marBottom w:val="0"/>
                  <w:divBdr>
                    <w:top w:val="none" w:sz="0" w:space="0" w:color="auto"/>
                    <w:left w:val="none" w:sz="0" w:space="0" w:color="auto"/>
                    <w:bottom w:val="none" w:sz="0" w:space="0" w:color="auto"/>
                    <w:right w:val="none" w:sz="0" w:space="0" w:color="auto"/>
                  </w:divBdr>
                </w:div>
                <w:div w:id="772550990">
                  <w:marLeft w:val="0"/>
                  <w:marRight w:val="0"/>
                  <w:marTop w:val="0"/>
                  <w:marBottom w:val="0"/>
                  <w:divBdr>
                    <w:top w:val="none" w:sz="0" w:space="0" w:color="auto"/>
                    <w:left w:val="none" w:sz="0" w:space="0" w:color="auto"/>
                    <w:bottom w:val="none" w:sz="0" w:space="0" w:color="auto"/>
                    <w:right w:val="none" w:sz="0" w:space="0" w:color="auto"/>
                  </w:divBdr>
                </w:div>
                <w:div w:id="234512740">
                  <w:marLeft w:val="0"/>
                  <w:marRight w:val="0"/>
                  <w:marTop w:val="0"/>
                  <w:marBottom w:val="0"/>
                  <w:divBdr>
                    <w:top w:val="none" w:sz="0" w:space="0" w:color="auto"/>
                    <w:left w:val="none" w:sz="0" w:space="0" w:color="auto"/>
                    <w:bottom w:val="none" w:sz="0" w:space="0" w:color="auto"/>
                    <w:right w:val="none" w:sz="0" w:space="0" w:color="auto"/>
                  </w:divBdr>
                </w:div>
                <w:div w:id="1417049121">
                  <w:marLeft w:val="0"/>
                  <w:marRight w:val="0"/>
                  <w:marTop w:val="0"/>
                  <w:marBottom w:val="0"/>
                  <w:divBdr>
                    <w:top w:val="none" w:sz="0" w:space="0" w:color="auto"/>
                    <w:left w:val="none" w:sz="0" w:space="0" w:color="auto"/>
                    <w:bottom w:val="none" w:sz="0" w:space="0" w:color="auto"/>
                    <w:right w:val="none" w:sz="0" w:space="0" w:color="auto"/>
                  </w:divBdr>
                </w:div>
                <w:div w:id="837355499">
                  <w:marLeft w:val="0"/>
                  <w:marRight w:val="0"/>
                  <w:marTop w:val="0"/>
                  <w:marBottom w:val="0"/>
                  <w:divBdr>
                    <w:top w:val="none" w:sz="0" w:space="0" w:color="auto"/>
                    <w:left w:val="none" w:sz="0" w:space="0" w:color="auto"/>
                    <w:bottom w:val="none" w:sz="0" w:space="0" w:color="auto"/>
                    <w:right w:val="none" w:sz="0" w:space="0" w:color="auto"/>
                  </w:divBdr>
                </w:div>
                <w:div w:id="1211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63850">
          <w:marLeft w:val="0"/>
          <w:marRight w:val="0"/>
          <w:marTop w:val="0"/>
          <w:marBottom w:val="0"/>
          <w:divBdr>
            <w:top w:val="none" w:sz="0" w:space="0" w:color="auto"/>
            <w:left w:val="none" w:sz="0" w:space="0" w:color="auto"/>
            <w:bottom w:val="none" w:sz="0" w:space="0" w:color="auto"/>
            <w:right w:val="none" w:sz="0" w:space="0" w:color="auto"/>
          </w:divBdr>
        </w:div>
        <w:div w:id="1681002825">
          <w:marLeft w:val="0"/>
          <w:marRight w:val="0"/>
          <w:marTop w:val="0"/>
          <w:marBottom w:val="0"/>
          <w:divBdr>
            <w:top w:val="none" w:sz="0" w:space="0" w:color="auto"/>
            <w:left w:val="none" w:sz="0" w:space="0" w:color="auto"/>
            <w:bottom w:val="none" w:sz="0" w:space="0" w:color="auto"/>
            <w:right w:val="none" w:sz="0" w:space="0" w:color="auto"/>
          </w:divBdr>
        </w:div>
        <w:div w:id="890846910">
          <w:marLeft w:val="0"/>
          <w:marRight w:val="0"/>
          <w:marTop w:val="0"/>
          <w:marBottom w:val="0"/>
          <w:divBdr>
            <w:top w:val="none" w:sz="0" w:space="0" w:color="auto"/>
            <w:left w:val="none" w:sz="0" w:space="0" w:color="auto"/>
            <w:bottom w:val="none" w:sz="0" w:space="0" w:color="auto"/>
            <w:right w:val="none" w:sz="0" w:space="0" w:color="auto"/>
          </w:divBdr>
        </w:div>
        <w:div w:id="466750709">
          <w:marLeft w:val="0"/>
          <w:marRight w:val="0"/>
          <w:marTop w:val="0"/>
          <w:marBottom w:val="0"/>
          <w:divBdr>
            <w:top w:val="none" w:sz="0" w:space="0" w:color="auto"/>
            <w:left w:val="none" w:sz="0" w:space="0" w:color="auto"/>
            <w:bottom w:val="none" w:sz="0" w:space="0" w:color="auto"/>
            <w:right w:val="none" w:sz="0" w:space="0" w:color="auto"/>
          </w:divBdr>
        </w:div>
        <w:div w:id="483468211">
          <w:marLeft w:val="0"/>
          <w:marRight w:val="0"/>
          <w:marTop w:val="0"/>
          <w:marBottom w:val="0"/>
          <w:divBdr>
            <w:top w:val="none" w:sz="0" w:space="0" w:color="auto"/>
            <w:left w:val="none" w:sz="0" w:space="0" w:color="auto"/>
            <w:bottom w:val="none" w:sz="0" w:space="0" w:color="auto"/>
            <w:right w:val="none" w:sz="0" w:space="0" w:color="auto"/>
          </w:divBdr>
        </w:div>
      </w:divsChild>
    </w:div>
    <w:div w:id="755832246">
      <w:bodyDiv w:val="1"/>
      <w:marLeft w:val="0"/>
      <w:marRight w:val="0"/>
      <w:marTop w:val="0"/>
      <w:marBottom w:val="0"/>
      <w:divBdr>
        <w:top w:val="none" w:sz="0" w:space="0" w:color="auto"/>
        <w:left w:val="none" w:sz="0" w:space="0" w:color="auto"/>
        <w:bottom w:val="none" w:sz="0" w:space="0" w:color="auto"/>
        <w:right w:val="none" w:sz="0" w:space="0" w:color="auto"/>
      </w:divBdr>
      <w:divsChild>
        <w:div w:id="1604797517">
          <w:marLeft w:val="0"/>
          <w:marRight w:val="0"/>
          <w:marTop w:val="0"/>
          <w:marBottom w:val="0"/>
          <w:divBdr>
            <w:top w:val="none" w:sz="0" w:space="0" w:color="auto"/>
            <w:left w:val="none" w:sz="0" w:space="0" w:color="auto"/>
            <w:bottom w:val="none" w:sz="0" w:space="0" w:color="auto"/>
            <w:right w:val="none" w:sz="0" w:space="0" w:color="auto"/>
          </w:divBdr>
        </w:div>
        <w:div w:id="1703898831">
          <w:marLeft w:val="0"/>
          <w:marRight w:val="0"/>
          <w:marTop w:val="0"/>
          <w:marBottom w:val="0"/>
          <w:divBdr>
            <w:top w:val="none" w:sz="0" w:space="0" w:color="auto"/>
            <w:left w:val="none" w:sz="0" w:space="0" w:color="auto"/>
            <w:bottom w:val="none" w:sz="0" w:space="0" w:color="auto"/>
            <w:right w:val="none" w:sz="0" w:space="0" w:color="auto"/>
          </w:divBdr>
        </w:div>
        <w:div w:id="465315106">
          <w:marLeft w:val="0"/>
          <w:marRight w:val="0"/>
          <w:marTop w:val="0"/>
          <w:marBottom w:val="0"/>
          <w:divBdr>
            <w:top w:val="none" w:sz="0" w:space="0" w:color="auto"/>
            <w:left w:val="none" w:sz="0" w:space="0" w:color="auto"/>
            <w:bottom w:val="none" w:sz="0" w:space="0" w:color="auto"/>
            <w:right w:val="none" w:sz="0" w:space="0" w:color="auto"/>
          </w:divBdr>
        </w:div>
        <w:div w:id="626937690">
          <w:marLeft w:val="0"/>
          <w:marRight w:val="0"/>
          <w:marTop w:val="0"/>
          <w:marBottom w:val="0"/>
          <w:divBdr>
            <w:top w:val="none" w:sz="0" w:space="0" w:color="auto"/>
            <w:left w:val="none" w:sz="0" w:space="0" w:color="auto"/>
            <w:bottom w:val="none" w:sz="0" w:space="0" w:color="auto"/>
            <w:right w:val="none" w:sz="0" w:space="0" w:color="auto"/>
          </w:divBdr>
        </w:div>
        <w:div w:id="1502087128">
          <w:marLeft w:val="0"/>
          <w:marRight w:val="0"/>
          <w:marTop w:val="0"/>
          <w:marBottom w:val="0"/>
          <w:divBdr>
            <w:top w:val="none" w:sz="0" w:space="0" w:color="auto"/>
            <w:left w:val="none" w:sz="0" w:space="0" w:color="auto"/>
            <w:bottom w:val="none" w:sz="0" w:space="0" w:color="auto"/>
            <w:right w:val="none" w:sz="0" w:space="0" w:color="auto"/>
          </w:divBdr>
        </w:div>
        <w:div w:id="1675450518">
          <w:marLeft w:val="0"/>
          <w:marRight w:val="0"/>
          <w:marTop w:val="0"/>
          <w:marBottom w:val="0"/>
          <w:divBdr>
            <w:top w:val="none" w:sz="0" w:space="0" w:color="auto"/>
            <w:left w:val="none" w:sz="0" w:space="0" w:color="auto"/>
            <w:bottom w:val="none" w:sz="0" w:space="0" w:color="auto"/>
            <w:right w:val="none" w:sz="0" w:space="0" w:color="auto"/>
          </w:divBdr>
        </w:div>
        <w:div w:id="64955014">
          <w:marLeft w:val="0"/>
          <w:marRight w:val="0"/>
          <w:marTop w:val="0"/>
          <w:marBottom w:val="0"/>
          <w:divBdr>
            <w:top w:val="none" w:sz="0" w:space="0" w:color="auto"/>
            <w:left w:val="none" w:sz="0" w:space="0" w:color="auto"/>
            <w:bottom w:val="none" w:sz="0" w:space="0" w:color="auto"/>
            <w:right w:val="none" w:sz="0" w:space="0" w:color="auto"/>
          </w:divBdr>
        </w:div>
        <w:div w:id="1864438918">
          <w:marLeft w:val="0"/>
          <w:marRight w:val="0"/>
          <w:marTop w:val="0"/>
          <w:marBottom w:val="0"/>
          <w:divBdr>
            <w:top w:val="none" w:sz="0" w:space="0" w:color="auto"/>
            <w:left w:val="none" w:sz="0" w:space="0" w:color="auto"/>
            <w:bottom w:val="none" w:sz="0" w:space="0" w:color="auto"/>
            <w:right w:val="none" w:sz="0" w:space="0" w:color="auto"/>
          </w:divBdr>
        </w:div>
        <w:div w:id="1558472769">
          <w:marLeft w:val="0"/>
          <w:marRight w:val="0"/>
          <w:marTop w:val="0"/>
          <w:marBottom w:val="0"/>
          <w:divBdr>
            <w:top w:val="none" w:sz="0" w:space="0" w:color="auto"/>
            <w:left w:val="none" w:sz="0" w:space="0" w:color="auto"/>
            <w:bottom w:val="none" w:sz="0" w:space="0" w:color="auto"/>
            <w:right w:val="none" w:sz="0" w:space="0" w:color="auto"/>
          </w:divBdr>
        </w:div>
        <w:div w:id="1069958685">
          <w:marLeft w:val="0"/>
          <w:marRight w:val="0"/>
          <w:marTop w:val="0"/>
          <w:marBottom w:val="0"/>
          <w:divBdr>
            <w:top w:val="none" w:sz="0" w:space="0" w:color="auto"/>
            <w:left w:val="none" w:sz="0" w:space="0" w:color="auto"/>
            <w:bottom w:val="none" w:sz="0" w:space="0" w:color="auto"/>
            <w:right w:val="none" w:sz="0" w:space="0" w:color="auto"/>
          </w:divBdr>
        </w:div>
        <w:div w:id="1650357451">
          <w:marLeft w:val="0"/>
          <w:marRight w:val="0"/>
          <w:marTop w:val="0"/>
          <w:marBottom w:val="0"/>
          <w:divBdr>
            <w:top w:val="none" w:sz="0" w:space="0" w:color="auto"/>
            <w:left w:val="none" w:sz="0" w:space="0" w:color="auto"/>
            <w:bottom w:val="none" w:sz="0" w:space="0" w:color="auto"/>
            <w:right w:val="none" w:sz="0" w:space="0" w:color="auto"/>
          </w:divBdr>
        </w:div>
        <w:div w:id="1227953039">
          <w:marLeft w:val="0"/>
          <w:marRight w:val="0"/>
          <w:marTop w:val="0"/>
          <w:marBottom w:val="0"/>
          <w:divBdr>
            <w:top w:val="none" w:sz="0" w:space="0" w:color="auto"/>
            <w:left w:val="none" w:sz="0" w:space="0" w:color="auto"/>
            <w:bottom w:val="none" w:sz="0" w:space="0" w:color="auto"/>
            <w:right w:val="none" w:sz="0" w:space="0" w:color="auto"/>
          </w:divBdr>
        </w:div>
        <w:div w:id="1490950071">
          <w:marLeft w:val="0"/>
          <w:marRight w:val="0"/>
          <w:marTop w:val="0"/>
          <w:marBottom w:val="0"/>
          <w:divBdr>
            <w:top w:val="none" w:sz="0" w:space="0" w:color="auto"/>
            <w:left w:val="none" w:sz="0" w:space="0" w:color="auto"/>
            <w:bottom w:val="none" w:sz="0" w:space="0" w:color="auto"/>
            <w:right w:val="none" w:sz="0" w:space="0" w:color="auto"/>
          </w:divBdr>
        </w:div>
        <w:div w:id="1139566567">
          <w:marLeft w:val="0"/>
          <w:marRight w:val="0"/>
          <w:marTop w:val="0"/>
          <w:marBottom w:val="0"/>
          <w:divBdr>
            <w:top w:val="none" w:sz="0" w:space="0" w:color="auto"/>
            <w:left w:val="none" w:sz="0" w:space="0" w:color="auto"/>
            <w:bottom w:val="none" w:sz="0" w:space="0" w:color="auto"/>
            <w:right w:val="none" w:sz="0" w:space="0" w:color="auto"/>
          </w:divBdr>
        </w:div>
        <w:div w:id="797840433">
          <w:marLeft w:val="0"/>
          <w:marRight w:val="0"/>
          <w:marTop w:val="0"/>
          <w:marBottom w:val="0"/>
          <w:divBdr>
            <w:top w:val="none" w:sz="0" w:space="0" w:color="auto"/>
            <w:left w:val="none" w:sz="0" w:space="0" w:color="auto"/>
            <w:bottom w:val="none" w:sz="0" w:space="0" w:color="auto"/>
            <w:right w:val="none" w:sz="0" w:space="0" w:color="auto"/>
          </w:divBdr>
        </w:div>
        <w:div w:id="637800774">
          <w:marLeft w:val="0"/>
          <w:marRight w:val="0"/>
          <w:marTop w:val="0"/>
          <w:marBottom w:val="0"/>
          <w:divBdr>
            <w:top w:val="none" w:sz="0" w:space="0" w:color="auto"/>
            <w:left w:val="none" w:sz="0" w:space="0" w:color="auto"/>
            <w:bottom w:val="none" w:sz="0" w:space="0" w:color="auto"/>
            <w:right w:val="none" w:sz="0" w:space="0" w:color="auto"/>
          </w:divBdr>
        </w:div>
      </w:divsChild>
    </w:div>
    <w:div w:id="758868151">
      <w:bodyDiv w:val="1"/>
      <w:marLeft w:val="0"/>
      <w:marRight w:val="0"/>
      <w:marTop w:val="0"/>
      <w:marBottom w:val="0"/>
      <w:divBdr>
        <w:top w:val="none" w:sz="0" w:space="0" w:color="auto"/>
        <w:left w:val="none" w:sz="0" w:space="0" w:color="auto"/>
        <w:bottom w:val="none" w:sz="0" w:space="0" w:color="auto"/>
        <w:right w:val="none" w:sz="0" w:space="0" w:color="auto"/>
      </w:divBdr>
      <w:divsChild>
        <w:div w:id="1246917994">
          <w:marLeft w:val="0"/>
          <w:marRight w:val="0"/>
          <w:marTop w:val="0"/>
          <w:marBottom w:val="0"/>
          <w:divBdr>
            <w:top w:val="none" w:sz="0" w:space="0" w:color="auto"/>
            <w:left w:val="none" w:sz="0" w:space="0" w:color="auto"/>
            <w:bottom w:val="none" w:sz="0" w:space="0" w:color="auto"/>
            <w:right w:val="none" w:sz="0" w:space="0" w:color="auto"/>
          </w:divBdr>
        </w:div>
        <w:div w:id="122307675">
          <w:marLeft w:val="0"/>
          <w:marRight w:val="0"/>
          <w:marTop w:val="0"/>
          <w:marBottom w:val="0"/>
          <w:divBdr>
            <w:top w:val="none" w:sz="0" w:space="0" w:color="auto"/>
            <w:left w:val="none" w:sz="0" w:space="0" w:color="auto"/>
            <w:bottom w:val="none" w:sz="0" w:space="0" w:color="auto"/>
            <w:right w:val="none" w:sz="0" w:space="0" w:color="auto"/>
          </w:divBdr>
        </w:div>
        <w:div w:id="1708291387">
          <w:marLeft w:val="0"/>
          <w:marRight w:val="0"/>
          <w:marTop w:val="0"/>
          <w:marBottom w:val="0"/>
          <w:divBdr>
            <w:top w:val="none" w:sz="0" w:space="0" w:color="auto"/>
            <w:left w:val="none" w:sz="0" w:space="0" w:color="auto"/>
            <w:bottom w:val="none" w:sz="0" w:space="0" w:color="auto"/>
            <w:right w:val="none" w:sz="0" w:space="0" w:color="auto"/>
          </w:divBdr>
        </w:div>
        <w:div w:id="124350946">
          <w:marLeft w:val="0"/>
          <w:marRight w:val="0"/>
          <w:marTop w:val="0"/>
          <w:marBottom w:val="0"/>
          <w:divBdr>
            <w:top w:val="none" w:sz="0" w:space="0" w:color="auto"/>
            <w:left w:val="none" w:sz="0" w:space="0" w:color="auto"/>
            <w:bottom w:val="none" w:sz="0" w:space="0" w:color="auto"/>
            <w:right w:val="none" w:sz="0" w:space="0" w:color="auto"/>
          </w:divBdr>
        </w:div>
        <w:div w:id="412053133">
          <w:marLeft w:val="0"/>
          <w:marRight w:val="0"/>
          <w:marTop w:val="0"/>
          <w:marBottom w:val="0"/>
          <w:divBdr>
            <w:top w:val="none" w:sz="0" w:space="0" w:color="auto"/>
            <w:left w:val="none" w:sz="0" w:space="0" w:color="auto"/>
            <w:bottom w:val="none" w:sz="0" w:space="0" w:color="auto"/>
            <w:right w:val="none" w:sz="0" w:space="0" w:color="auto"/>
          </w:divBdr>
        </w:div>
        <w:div w:id="1035927756">
          <w:marLeft w:val="0"/>
          <w:marRight w:val="0"/>
          <w:marTop w:val="0"/>
          <w:marBottom w:val="0"/>
          <w:divBdr>
            <w:top w:val="none" w:sz="0" w:space="0" w:color="auto"/>
            <w:left w:val="none" w:sz="0" w:space="0" w:color="auto"/>
            <w:bottom w:val="none" w:sz="0" w:space="0" w:color="auto"/>
            <w:right w:val="none" w:sz="0" w:space="0" w:color="auto"/>
          </w:divBdr>
        </w:div>
        <w:div w:id="223103365">
          <w:marLeft w:val="0"/>
          <w:marRight w:val="0"/>
          <w:marTop w:val="0"/>
          <w:marBottom w:val="0"/>
          <w:divBdr>
            <w:top w:val="none" w:sz="0" w:space="0" w:color="auto"/>
            <w:left w:val="none" w:sz="0" w:space="0" w:color="auto"/>
            <w:bottom w:val="none" w:sz="0" w:space="0" w:color="auto"/>
            <w:right w:val="none" w:sz="0" w:space="0" w:color="auto"/>
          </w:divBdr>
        </w:div>
        <w:div w:id="484394348">
          <w:marLeft w:val="0"/>
          <w:marRight w:val="0"/>
          <w:marTop w:val="0"/>
          <w:marBottom w:val="0"/>
          <w:divBdr>
            <w:top w:val="none" w:sz="0" w:space="0" w:color="auto"/>
            <w:left w:val="none" w:sz="0" w:space="0" w:color="auto"/>
            <w:bottom w:val="none" w:sz="0" w:space="0" w:color="auto"/>
            <w:right w:val="none" w:sz="0" w:space="0" w:color="auto"/>
          </w:divBdr>
        </w:div>
        <w:div w:id="1408304978">
          <w:marLeft w:val="0"/>
          <w:marRight w:val="0"/>
          <w:marTop w:val="0"/>
          <w:marBottom w:val="0"/>
          <w:divBdr>
            <w:top w:val="none" w:sz="0" w:space="0" w:color="auto"/>
            <w:left w:val="none" w:sz="0" w:space="0" w:color="auto"/>
            <w:bottom w:val="none" w:sz="0" w:space="0" w:color="auto"/>
            <w:right w:val="none" w:sz="0" w:space="0" w:color="auto"/>
          </w:divBdr>
        </w:div>
        <w:div w:id="1842238086">
          <w:marLeft w:val="0"/>
          <w:marRight w:val="0"/>
          <w:marTop w:val="0"/>
          <w:marBottom w:val="0"/>
          <w:divBdr>
            <w:top w:val="none" w:sz="0" w:space="0" w:color="auto"/>
            <w:left w:val="none" w:sz="0" w:space="0" w:color="auto"/>
            <w:bottom w:val="none" w:sz="0" w:space="0" w:color="auto"/>
            <w:right w:val="none" w:sz="0" w:space="0" w:color="auto"/>
          </w:divBdr>
        </w:div>
        <w:div w:id="2037996206">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0"/>
          <w:marBottom w:val="0"/>
          <w:divBdr>
            <w:top w:val="none" w:sz="0" w:space="0" w:color="auto"/>
            <w:left w:val="none" w:sz="0" w:space="0" w:color="auto"/>
            <w:bottom w:val="none" w:sz="0" w:space="0" w:color="auto"/>
            <w:right w:val="none" w:sz="0" w:space="0" w:color="auto"/>
          </w:divBdr>
        </w:div>
        <w:div w:id="1518037846">
          <w:marLeft w:val="0"/>
          <w:marRight w:val="0"/>
          <w:marTop w:val="0"/>
          <w:marBottom w:val="0"/>
          <w:divBdr>
            <w:top w:val="none" w:sz="0" w:space="0" w:color="auto"/>
            <w:left w:val="none" w:sz="0" w:space="0" w:color="auto"/>
            <w:bottom w:val="none" w:sz="0" w:space="0" w:color="auto"/>
            <w:right w:val="none" w:sz="0" w:space="0" w:color="auto"/>
          </w:divBdr>
        </w:div>
        <w:div w:id="1525361261">
          <w:marLeft w:val="0"/>
          <w:marRight w:val="0"/>
          <w:marTop w:val="0"/>
          <w:marBottom w:val="0"/>
          <w:divBdr>
            <w:top w:val="none" w:sz="0" w:space="0" w:color="auto"/>
            <w:left w:val="none" w:sz="0" w:space="0" w:color="auto"/>
            <w:bottom w:val="none" w:sz="0" w:space="0" w:color="auto"/>
            <w:right w:val="none" w:sz="0" w:space="0" w:color="auto"/>
          </w:divBdr>
        </w:div>
        <w:div w:id="967589961">
          <w:marLeft w:val="0"/>
          <w:marRight w:val="0"/>
          <w:marTop w:val="0"/>
          <w:marBottom w:val="0"/>
          <w:divBdr>
            <w:top w:val="none" w:sz="0" w:space="0" w:color="auto"/>
            <w:left w:val="none" w:sz="0" w:space="0" w:color="auto"/>
            <w:bottom w:val="none" w:sz="0" w:space="0" w:color="auto"/>
            <w:right w:val="none" w:sz="0" w:space="0" w:color="auto"/>
          </w:divBdr>
        </w:div>
        <w:div w:id="1280644632">
          <w:marLeft w:val="0"/>
          <w:marRight w:val="0"/>
          <w:marTop w:val="0"/>
          <w:marBottom w:val="0"/>
          <w:divBdr>
            <w:top w:val="none" w:sz="0" w:space="0" w:color="auto"/>
            <w:left w:val="none" w:sz="0" w:space="0" w:color="auto"/>
            <w:bottom w:val="none" w:sz="0" w:space="0" w:color="auto"/>
            <w:right w:val="none" w:sz="0" w:space="0" w:color="auto"/>
          </w:divBdr>
        </w:div>
      </w:divsChild>
    </w:div>
    <w:div w:id="832529052">
      <w:bodyDiv w:val="1"/>
      <w:marLeft w:val="0"/>
      <w:marRight w:val="0"/>
      <w:marTop w:val="0"/>
      <w:marBottom w:val="0"/>
      <w:divBdr>
        <w:top w:val="none" w:sz="0" w:space="0" w:color="auto"/>
        <w:left w:val="none" w:sz="0" w:space="0" w:color="auto"/>
        <w:bottom w:val="none" w:sz="0" w:space="0" w:color="auto"/>
        <w:right w:val="none" w:sz="0" w:space="0" w:color="auto"/>
      </w:divBdr>
      <w:divsChild>
        <w:div w:id="1521090818">
          <w:marLeft w:val="0"/>
          <w:marRight w:val="0"/>
          <w:marTop w:val="0"/>
          <w:marBottom w:val="0"/>
          <w:divBdr>
            <w:top w:val="none" w:sz="0" w:space="0" w:color="auto"/>
            <w:left w:val="none" w:sz="0" w:space="0" w:color="auto"/>
            <w:bottom w:val="none" w:sz="0" w:space="0" w:color="auto"/>
            <w:right w:val="none" w:sz="0" w:space="0" w:color="auto"/>
          </w:divBdr>
        </w:div>
        <w:div w:id="1022970394">
          <w:marLeft w:val="0"/>
          <w:marRight w:val="0"/>
          <w:marTop w:val="0"/>
          <w:marBottom w:val="0"/>
          <w:divBdr>
            <w:top w:val="none" w:sz="0" w:space="0" w:color="auto"/>
            <w:left w:val="none" w:sz="0" w:space="0" w:color="auto"/>
            <w:bottom w:val="none" w:sz="0" w:space="0" w:color="auto"/>
            <w:right w:val="none" w:sz="0" w:space="0" w:color="auto"/>
          </w:divBdr>
        </w:div>
        <w:div w:id="2015960516">
          <w:marLeft w:val="0"/>
          <w:marRight w:val="0"/>
          <w:marTop w:val="0"/>
          <w:marBottom w:val="0"/>
          <w:divBdr>
            <w:top w:val="none" w:sz="0" w:space="0" w:color="auto"/>
            <w:left w:val="none" w:sz="0" w:space="0" w:color="auto"/>
            <w:bottom w:val="none" w:sz="0" w:space="0" w:color="auto"/>
            <w:right w:val="none" w:sz="0" w:space="0" w:color="auto"/>
          </w:divBdr>
        </w:div>
        <w:div w:id="39518283">
          <w:marLeft w:val="0"/>
          <w:marRight w:val="0"/>
          <w:marTop w:val="0"/>
          <w:marBottom w:val="0"/>
          <w:divBdr>
            <w:top w:val="none" w:sz="0" w:space="0" w:color="auto"/>
            <w:left w:val="none" w:sz="0" w:space="0" w:color="auto"/>
            <w:bottom w:val="none" w:sz="0" w:space="0" w:color="auto"/>
            <w:right w:val="none" w:sz="0" w:space="0" w:color="auto"/>
          </w:divBdr>
        </w:div>
        <w:div w:id="1303464572">
          <w:marLeft w:val="0"/>
          <w:marRight w:val="0"/>
          <w:marTop w:val="0"/>
          <w:marBottom w:val="0"/>
          <w:divBdr>
            <w:top w:val="none" w:sz="0" w:space="0" w:color="auto"/>
            <w:left w:val="none" w:sz="0" w:space="0" w:color="auto"/>
            <w:bottom w:val="none" w:sz="0" w:space="0" w:color="auto"/>
            <w:right w:val="none" w:sz="0" w:space="0" w:color="auto"/>
          </w:divBdr>
        </w:div>
        <w:div w:id="216432302">
          <w:marLeft w:val="0"/>
          <w:marRight w:val="0"/>
          <w:marTop w:val="0"/>
          <w:marBottom w:val="0"/>
          <w:divBdr>
            <w:top w:val="none" w:sz="0" w:space="0" w:color="auto"/>
            <w:left w:val="none" w:sz="0" w:space="0" w:color="auto"/>
            <w:bottom w:val="none" w:sz="0" w:space="0" w:color="auto"/>
            <w:right w:val="none" w:sz="0" w:space="0" w:color="auto"/>
          </w:divBdr>
        </w:div>
        <w:div w:id="85882080">
          <w:marLeft w:val="0"/>
          <w:marRight w:val="0"/>
          <w:marTop w:val="0"/>
          <w:marBottom w:val="0"/>
          <w:divBdr>
            <w:top w:val="none" w:sz="0" w:space="0" w:color="auto"/>
            <w:left w:val="none" w:sz="0" w:space="0" w:color="auto"/>
            <w:bottom w:val="none" w:sz="0" w:space="0" w:color="auto"/>
            <w:right w:val="none" w:sz="0" w:space="0" w:color="auto"/>
          </w:divBdr>
        </w:div>
        <w:div w:id="1668944889">
          <w:marLeft w:val="0"/>
          <w:marRight w:val="0"/>
          <w:marTop w:val="0"/>
          <w:marBottom w:val="0"/>
          <w:divBdr>
            <w:top w:val="none" w:sz="0" w:space="0" w:color="auto"/>
            <w:left w:val="none" w:sz="0" w:space="0" w:color="auto"/>
            <w:bottom w:val="none" w:sz="0" w:space="0" w:color="auto"/>
            <w:right w:val="none" w:sz="0" w:space="0" w:color="auto"/>
          </w:divBdr>
        </w:div>
        <w:div w:id="1041709552">
          <w:marLeft w:val="0"/>
          <w:marRight w:val="0"/>
          <w:marTop w:val="0"/>
          <w:marBottom w:val="0"/>
          <w:divBdr>
            <w:top w:val="none" w:sz="0" w:space="0" w:color="auto"/>
            <w:left w:val="none" w:sz="0" w:space="0" w:color="auto"/>
            <w:bottom w:val="none" w:sz="0" w:space="0" w:color="auto"/>
            <w:right w:val="none" w:sz="0" w:space="0" w:color="auto"/>
          </w:divBdr>
        </w:div>
        <w:div w:id="1376537262">
          <w:marLeft w:val="0"/>
          <w:marRight w:val="0"/>
          <w:marTop w:val="0"/>
          <w:marBottom w:val="0"/>
          <w:divBdr>
            <w:top w:val="none" w:sz="0" w:space="0" w:color="auto"/>
            <w:left w:val="none" w:sz="0" w:space="0" w:color="auto"/>
            <w:bottom w:val="none" w:sz="0" w:space="0" w:color="auto"/>
            <w:right w:val="none" w:sz="0" w:space="0" w:color="auto"/>
          </w:divBdr>
        </w:div>
        <w:div w:id="286934259">
          <w:marLeft w:val="0"/>
          <w:marRight w:val="0"/>
          <w:marTop w:val="0"/>
          <w:marBottom w:val="0"/>
          <w:divBdr>
            <w:top w:val="none" w:sz="0" w:space="0" w:color="auto"/>
            <w:left w:val="none" w:sz="0" w:space="0" w:color="auto"/>
            <w:bottom w:val="none" w:sz="0" w:space="0" w:color="auto"/>
            <w:right w:val="none" w:sz="0" w:space="0" w:color="auto"/>
          </w:divBdr>
        </w:div>
        <w:div w:id="700322681">
          <w:marLeft w:val="0"/>
          <w:marRight w:val="0"/>
          <w:marTop w:val="0"/>
          <w:marBottom w:val="0"/>
          <w:divBdr>
            <w:top w:val="none" w:sz="0" w:space="0" w:color="auto"/>
            <w:left w:val="none" w:sz="0" w:space="0" w:color="auto"/>
            <w:bottom w:val="none" w:sz="0" w:space="0" w:color="auto"/>
            <w:right w:val="none" w:sz="0" w:space="0" w:color="auto"/>
          </w:divBdr>
        </w:div>
        <w:div w:id="617948651">
          <w:marLeft w:val="0"/>
          <w:marRight w:val="0"/>
          <w:marTop w:val="0"/>
          <w:marBottom w:val="0"/>
          <w:divBdr>
            <w:top w:val="none" w:sz="0" w:space="0" w:color="auto"/>
            <w:left w:val="none" w:sz="0" w:space="0" w:color="auto"/>
            <w:bottom w:val="none" w:sz="0" w:space="0" w:color="auto"/>
            <w:right w:val="none" w:sz="0" w:space="0" w:color="auto"/>
          </w:divBdr>
        </w:div>
      </w:divsChild>
    </w:div>
    <w:div w:id="950355351">
      <w:bodyDiv w:val="1"/>
      <w:marLeft w:val="0"/>
      <w:marRight w:val="0"/>
      <w:marTop w:val="0"/>
      <w:marBottom w:val="0"/>
      <w:divBdr>
        <w:top w:val="none" w:sz="0" w:space="0" w:color="auto"/>
        <w:left w:val="none" w:sz="0" w:space="0" w:color="auto"/>
        <w:bottom w:val="none" w:sz="0" w:space="0" w:color="auto"/>
        <w:right w:val="none" w:sz="0" w:space="0" w:color="auto"/>
      </w:divBdr>
    </w:div>
    <w:div w:id="1197549426">
      <w:bodyDiv w:val="1"/>
      <w:marLeft w:val="0"/>
      <w:marRight w:val="0"/>
      <w:marTop w:val="0"/>
      <w:marBottom w:val="0"/>
      <w:divBdr>
        <w:top w:val="none" w:sz="0" w:space="0" w:color="auto"/>
        <w:left w:val="none" w:sz="0" w:space="0" w:color="auto"/>
        <w:bottom w:val="none" w:sz="0" w:space="0" w:color="auto"/>
        <w:right w:val="none" w:sz="0" w:space="0" w:color="auto"/>
      </w:divBdr>
      <w:divsChild>
        <w:div w:id="495344614">
          <w:marLeft w:val="0"/>
          <w:marRight w:val="0"/>
          <w:marTop w:val="0"/>
          <w:marBottom w:val="0"/>
          <w:divBdr>
            <w:top w:val="none" w:sz="0" w:space="0" w:color="auto"/>
            <w:left w:val="none" w:sz="0" w:space="0" w:color="auto"/>
            <w:bottom w:val="none" w:sz="0" w:space="0" w:color="auto"/>
            <w:right w:val="none" w:sz="0" w:space="0" w:color="auto"/>
          </w:divBdr>
        </w:div>
        <w:div w:id="771511832">
          <w:marLeft w:val="0"/>
          <w:marRight w:val="0"/>
          <w:marTop w:val="0"/>
          <w:marBottom w:val="0"/>
          <w:divBdr>
            <w:top w:val="none" w:sz="0" w:space="0" w:color="auto"/>
            <w:left w:val="none" w:sz="0" w:space="0" w:color="auto"/>
            <w:bottom w:val="none" w:sz="0" w:space="0" w:color="auto"/>
            <w:right w:val="none" w:sz="0" w:space="0" w:color="auto"/>
          </w:divBdr>
        </w:div>
        <w:div w:id="122696537">
          <w:marLeft w:val="0"/>
          <w:marRight w:val="0"/>
          <w:marTop w:val="0"/>
          <w:marBottom w:val="0"/>
          <w:divBdr>
            <w:top w:val="none" w:sz="0" w:space="0" w:color="auto"/>
            <w:left w:val="none" w:sz="0" w:space="0" w:color="auto"/>
            <w:bottom w:val="none" w:sz="0" w:space="0" w:color="auto"/>
            <w:right w:val="none" w:sz="0" w:space="0" w:color="auto"/>
          </w:divBdr>
        </w:div>
        <w:div w:id="1870560252">
          <w:marLeft w:val="0"/>
          <w:marRight w:val="0"/>
          <w:marTop w:val="0"/>
          <w:marBottom w:val="0"/>
          <w:divBdr>
            <w:top w:val="none" w:sz="0" w:space="0" w:color="auto"/>
            <w:left w:val="none" w:sz="0" w:space="0" w:color="auto"/>
            <w:bottom w:val="none" w:sz="0" w:space="0" w:color="auto"/>
            <w:right w:val="none" w:sz="0" w:space="0" w:color="auto"/>
          </w:divBdr>
        </w:div>
        <w:div w:id="544367657">
          <w:marLeft w:val="0"/>
          <w:marRight w:val="0"/>
          <w:marTop w:val="0"/>
          <w:marBottom w:val="0"/>
          <w:divBdr>
            <w:top w:val="none" w:sz="0" w:space="0" w:color="auto"/>
            <w:left w:val="none" w:sz="0" w:space="0" w:color="auto"/>
            <w:bottom w:val="none" w:sz="0" w:space="0" w:color="auto"/>
            <w:right w:val="none" w:sz="0" w:space="0" w:color="auto"/>
          </w:divBdr>
        </w:div>
        <w:div w:id="205652228">
          <w:marLeft w:val="0"/>
          <w:marRight w:val="0"/>
          <w:marTop w:val="0"/>
          <w:marBottom w:val="0"/>
          <w:divBdr>
            <w:top w:val="none" w:sz="0" w:space="0" w:color="auto"/>
            <w:left w:val="none" w:sz="0" w:space="0" w:color="auto"/>
            <w:bottom w:val="none" w:sz="0" w:space="0" w:color="auto"/>
            <w:right w:val="none" w:sz="0" w:space="0" w:color="auto"/>
          </w:divBdr>
        </w:div>
        <w:div w:id="156893245">
          <w:marLeft w:val="0"/>
          <w:marRight w:val="0"/>
          <w:marTop w:val="0"/>
          <w:marBottom w:val="0"/>
          <w:divBdr>
            <w:top w:val="none" w:sz="0" w:space="0" w:color="auto"/>
            <w:left w:val="none" w:sz="0" w:space="0" w:color="auto"/>
            <w:bottom w:val="none" w:sz="0" w:space="0" w:color="auto"/>
            <w:right w:val="none" w:sz="0" w:space="0" w:color="auto"/>
          </w:divBdr>
        </w:div>
        <w:div w:id="444813762">
          <w:marLeft w:val="0"/>
          <w:marRight w:val="0"/>
          <w:marTop w:val="0"/>
          <w:marBottom w:val="0"/>
          <w:divBdr>
            <w:top w:val="none" w:sz="0" w:space="0" w:color="auto"/>
            <w:left w:val="none" w:sz="0" w:space="0" w:color="auto"/>
            <w:bottom w:val="none" w:sz="0" w:space="0" w:color="auto"/>
            <w:right w:val="none" w:sz="0" w:space="0" w:color="auto"/>
          </w:divBdr>
        </w:div>
        <w:div w:id="249699059">
          <w:marLeft w:val="0"/>
          <w:marRight w:val="0"/>
          <w:marTop w:val="0"/>
          <w:marBottom w:val="0"/>
          <w:divBdr>
            <w:top w:val="none" w:sz="0" w:space="0" w:color="auto"/>
            <w:left w:val="none" w:sz="0" w:space="0" w:color="auto"/>
            <w:bottom w:val="none" w:sz="0" w:space="0" w:color="auto"/>
            <w:right w:val="none" w:sz="0" w:space="0" w:color="auto"/>
          </w:divBdr>
        </w:div>
        <w:div w:id="1836452667">
          <w:marLeft w:val="0"/>
          <w:marRight w:val="0"/>
          <w:marTop w:val="0"/>
          <w:marBottom w:val="0"/>
          <w:divBdr>
            <w:top w:val="none" w:sz="0" w:space="0" w:color="auto"/>
            <w:left w:val="none" w:sz="0" w:space="0" w:color="auto"/>
            <w:bottom w:val="none" w:sz="0" w:space="0" w:color="auto"/>
            <w:right w:val="none" w:sz="0" w:space="0" w:color="auto"/>
          </w:divBdr>
        </w:div>
        <w:div w:id="1767724170">
          <w:marLeft w:val="0"/>
          <w:marRight w:val="0"/>
          <w:marTop w:val="0"/>
          <w:marBottom w:val="0"/>
          <w:divBdr>
            <w:top w:val="none" w:sz="0" w:space="0" w:color="auto"/>
            <w:left w:val="none" w:sz="0" w:space="0" w:color="auto"/>
            <w:bottom w:val="none" w:sz="0" w:space="0" w:color="auto"/>
            <w:right w:val="none" w:sz="0" w:space="0" w:color="auto"/>
          </w:divBdr>
        </w:div>
        <w:div w:id="1330794256">
          <w:marLeft w:val="0"/>
          <w:marRight w:val="0"/>
          <w:marTop w:val="0"/>
          <w:marBottom w:val="0"/>
          <w:divBdr>
            <w:top w:val="none" w:sz="0" w:space="0" w:color="auto"/>
            <w:left w:val="none" w:sz="0" w:space="0" w:color="auto"/>
            <w:bottom w:val="none" w:sz="0" w:space="0" w:color="auto"/>
            <w:right w:val="none" w:sz="0" w:space="0" w:color="auto"/>
          </w:divBdr>
        </w:div>
      </w:divsChild>
    </w:div>
    <w:div w:id="1597706941">
      <w:bodyDiv w:val="1"/>
      <w:marLeft w:val="0"/>
      <w:marRight w:val="0"/>
      <w:marTop w:val="0"/>
      <w:marBottom w:val="0"/>
      <w:divBdr>
        <w:top w:val="none" w:sz="0" w:space="0" w:color="auto"/>
        <w:left w:val="none" w:sz="0" w:space="0" w:color="auto"/>
        <w:bottom w:val="none" w:sz="0" w:space="0" w:color="auto"/>
        <w:right w:val="none" w:sz="0" w:space="0" w:color="auto"/>
      </w:divBdr>
    </w:div>
    <w:div w:id="1728528620">
      <w:bodyDiv w:val="1"/>
      <w:marLeft w:val="0"/>
      <w:marRight w:val="0"/>
      <w:marTop w:val="0"/>
      <w:marBottom w:val="0"/>
      <w:divBdr>
        <w:top w:val="none" w:sz="0" w:space="0" w:color="auto"/>
        <w:left w:val="none" w:sz="0" w:space="0" w:color="auto"/>
        <w:bottom w:val="none" w:sz="0" w:space="0" w:color="auto"/>
        <w:right w:val="none" w:sz="0" w:space="0" w:color="auto"/>
      </w:divBdr>
      <w:divsChild>
        <w:div w:id="1366252533">
          <w:marLeft w:val="0"/>
          <w:marRight w:val="0"/>
          <w:marTop w:val="0"/>
          <w:marBottom w:val="0"/>
          <w:divBdr>
            <w:top w:val="none" w:sz="0" w:space="0" w:color="auto"/>
            <w:left w:val="none" w:sz="0" w:space="0" w:color="auto"/>
            <w:bottom w:val="none" w:sz="0" w:space="0" w:color="auto"/>
            <w:right w:val="none" w:sz="0" w:space="0" w:color="auto"/>
          </w:divBdr>
        </w:div>
        <w:div w:id="2084598104">
          <w:marLeft w:val="0"/>
          <w:marRight w:val="0"/>
          <w:marTop w:val="0"/>
          <w:marBottom w:val="0"/>
          <w:divBdr>
            <w:top w:val="none" w:sz="0" w:space="0" w:color="auto"/>
            <w:left w:val="none" w:sz="0" w:space="0" w:color="auto"/>
            <w:bottom w:val="none" w:sz="0" w:space="0" w:color="auto"/>
            <w:right w:val="none" w:sz="0" w:space="0" w:color="auto"/>
          </w:divBdr>
        </w:div>
        <w:div w:id="1838307999">
          <w:marLeft w:val="0"/>
          <w:marRight w:val="0"/>
          <w:marTop w:val="0"/>
          <w:marBottom w:val="0"/>
          <w:divBdr>
            <w:top w:val="none" w:sz="0" w:space="0" w:color="auto"/>
            <w:left w:val="none" w:sz="0" w:space="0" w:color="auto"/>
            <w:bottom w:val="none" w:sz="0" w:space="0" w:color="auto"/>
            <w:right w:val="none" w:sz="0" w:space="0" w:color="auto"/>
          </w:divBdr>
        </w:div>
        <w:div w:id="819927426">
          <w:marLeft w:val="0"/>
          <w:marRight w:val="0"/>
          <w:marTop w:val="0"/>
          <w:marBottom w:val="0"/>
          <w:divBdr>
            <w:top w:val="none" w:sz="0" w:space="0" w:color="auto"/>
            <w:left w:val="none" w:sz="0" w:space="0" w:color="auto"/>
            <w:bottom w:val="none" w:sz="0" w:space="0" w:color="auto"/>
            <w:right w:val="none" w:sz="0" w:space="0" w:color="auto"/>
          </w:divBdr>
        </w:div>
        <w:div w:id="533924107">
          <w:marLeft w:val="0"/>
          <w:marRight w:val="0"/>
          <w:marTop w:val="0"/>
          <w:marBottom w:val="0"/>
          <w:divBdr>
            <w:top w:val="none" w:sz="0" w:space="0" w:color="auto"/>
            <w:left w:val="none" w:sz="0" w:space="0" w:color="auto"/>
            <w:bottom w:val="none" w:sz="0" w:space="0" w:color="auto"/>
            <w:right w:val="none" w:sz="0" w:space="0" w:color="auto"/>
          </w:divBdr>
        </w:div>
        <w:div w:id="2040351730">
          <w:marLeft w:val="0"/>
          <w:marRight w:val="0"/>
          <w:marTop w:val="0"/>
          <w:marBottom w:val="0"/>
          <w:divBdr>
            <w:top w:val="none" w:sz="0" w:space="0" w:color="auto"/>
            <w:left w:val="none" w:sz="0" w:space="0" w:color="auto"/>
            <w:bottom w:val="none" w:sz="0" w:space="0" w:color="auto"/>
            <w:right w:val="none" w:sz="0" w:space="0" w:color="auto"/>
          </w:divBdr>
        </w:div>
        <w:div w:id="391857137">
          <w:marLeft w:val="0"/>
          <w:marRight w:val="0"/>
          <w:marTop w:val="0"/>
          <w:marBottom w:val="0"/>
          <w:divBdr>
            <w:top w:val="none" w:sz="0" w:space="0" w:color="auto"/>
            <w:left w:val="none" w:sz="0" w:space="0" w:color="auto"/>
            <w:bottom w:val="none" w:sz="0" w:space="0" w:color="auto"/>
            <w:right w:val="none" w:sz="0" w:space="0" w:color="auto"/>
          </w:divBdr>
        </w:div>
        <w:div w:id="2132363165">
          <w:marLeft w:val="0"/>
          <w:marRight w:val="0"/>
          <w:marTop w:val="0"/>
          <w:marBottom w:val="0"/>
          <w:divBdr>
            <w:top w:val="none" w:sz="0" w:space="0" w:color="auto"/>
            <w:left w:val="none" w:sz="0" w:space="0" w:color="auto"/>
            <w:bottom w:val="none" w:sz="0" w:space="0" w:color="auto"/>
            <w:right w:val="none" w:sz="0" w:space="0" w:color="auto"/>
          </w:divBdr>
        </w:div>
      </w:divsChild>
    </w:div>
    <w:div w:id="1877547495">
      <w:bodyDiv w:val="1"/>
      <w:marLeft w:val="0"/>
      <w:marRight w:val="0"/>
      <w:marTop w:val="0"/>
      <w:marBottom w:val="0"/>
      <w:divBdr>
        <w:top w:val="none" w:sz="0" w:space="0" w:color="auto"/>
        <w:left w:val="none" w:sz="0" w:space="0" w:color="auto"/>
        <w:bottom w:val="none" w:sz="0" w:space="0" w:color="auto"/>
        <w:right w:val="none" w:sz="0" w:space="0" w:color="auto"/>
      </w:divBdr>
      <w:divsChild>
        <w:div w:id="1733043844">
          <w:marLeft w:val="0"/>
          <w:marRight w:val="0"/>
          <w:marTop w:val="0"/>
          <w:marBottom w:val="0"/>
          <w:divBdr>
            <w:top w:val="none" w:sz="0" w:space="0" w:color="auto"/>
            <w:left w:val="none" w:sz="0" w:space="0" w:color="auto"/>
            <w:bottom w:val="none" w:sz="0" w:space="0" w:color="auto"/>
            <w:right w:val="none" w:sz="0" w:space="0" w:color="auto"/>
          </w:divBdr>
          <w:divsChild>
            <w:div w:id="759105249">
              <w:marLeft w:val="0"/>
              <w:marRight w:val="0"/>
              <w:marTop w:val="0"/>
              <w:marBottom w:val="0"/>
              <w:divBdr>
                <w:top w:val="none" w:sz="0" w:space="0" w:color="auto"/>
                <w:left w:val="none" w:sz="0" w:space="0" w:color="auto"/>
                <w:bottom w:val="none" w:sz="0" w:space="0" w:color="auto"/>
                <w:right w:val="none" w:sz="0" w:space="0" w:color="auto"/>
              </w:divBdr>
              <w:divsChild>
                <w:div w:id="1785687132">
                  <w:marLeft w:val="0"/>
                  <w:marRight w:val="0"/>
                  <w:marTop w:val="0"/>
                  <w:marBottom w:val="0"/>
                  <w:divBdr>
                    <w:top w:val="none" w:sz="0" w:space="0" w:color="auto"/>
                    <w:left w:val="none" w:sz="0" w:space="0" w:color="auto"/>
                    <w:bottom w:val="none" w:sz="0" w:space="0" w:color="auto"/>
                    <w:right w:val="none" w:sz="0" w:space="0" w:color="auto"/>
                  </w:divBdr>
                </w:div>
                <w:div w:id="860702468">
                  <w:marLeft w:val="0"/>
                  <w:marRight w:val="0"/>
                  <w:marTop w:val="0"/>
                  <w:marBottom w:val="0"/>
                  <w:divBdr>
                    <w:top w:val="none" w:sz="0" w:space="0" w:color="auto"/>
                    <w:left w:val="none" w:sz="0" w:space="0" w:color="auto"/>
                    <w:bottom w:val="none" w:sz="0" w:space="0" w:color="auto"/>
                    <w:right w:val="none" w:sz="0" w:space="0" w:color="auto"/>
                  </w:divBdr>
                </w:div>
                <w:div w:id="137500674">
                  <w:marLeft w:val="0"/>
                  <w:marRight w:val="0"/>
                  <w:marTop w:val="0"/>
                  <w:marBottom w:val="0"/>
                  <w:divBdr>
                    <w:top w:val="none" w:sz="0" w:space="0" w:color="auto"/>
                    <w:left w:val="none" w:sz="0" w:space="0" w:color="auto"/>
                    <w:bottom w:val="none" w:sz="0" w:space="0" w:color="auto"/>
                    <w:right w:val="none" w:sz="0" w:space="0" w:color="auto"/>
                  </w:divBdr>
                </w:div>
                <w:div w:id="451286000">
                  <w:marLeft w:val="0"/>
                  <w:marRight w:val="0"/>
                  <w:marTop w:val="0"/>
                  <w:marBottom w:val="0"/>
                  <w:divBdr>
                    <w:top w:val="none" w:sz="0" w:space="0" w:color="auto"/>
                    <w:left w:val="none" w:sz="0" w:space="0" w:color="auto"/>
                    <w:bottom w:val="none" w:sz="0" w:space="0" w:color="auto"/>
                    <w:right w:val="none" w:sz="0" w:space="0" w:color="auto"/>
                  </w:divBdr>
                </w:div>
                <w:div w:id="2076585538">
                  <w:marLeft w:val="0"/>
                  <w:marRight w:val="0"/>
                  <w:marTop w:val="0"/>
                  <w:marBottom w:val="0"/>
                  <w:divBdr>
                    <w:top w:val="none" w:sz="0" w:space="0" w:color="auto"/>
                    <w:left w:val="none" w:sz="0" w:space="0" w:color="auto"/>
                    <w:bottom w:val="none" w:sz="0" w:space="0" w:color="auto"/>
                    <w:right w:val="none" w:sz="0" w:space="0" w:color="auto"/>
                  </w:divBdr>
                </w:div>
                <w:div w:id="912088600">
                  <w:marLeft w:val="0"/>
                  <w:marRight w:val="0"/>
                  <w:marTop w:val="0"/>
                  <w:marBottom w:val="0"/>
                  <w:divBdr>
                    <w:top w:val="none" w:sz="0" w:space="0" w:color="auto"/>
                    <w:left w:val="none" w:sz="0" w:space="0" w:color="auto"/>
                    <w:bottom w:val="none" w:sz="0" w:space="0" w:color="auto"/>
                    <w:right w:val="none" w:sz="0" w:space="0" w:color="auto"/>
                  </w:divBdr>
                </w:div>
                <w:div w:id="1941258037">
                  <w:marLeft w:val="0"/>
                  <w:marRight w:val="0"/>
                  <w:marTop w:val="0"/>
                  <w:marBottom w:val="0"/>
                  <w:divBdr>
                    <w:top w:val="none" w:sz="0" w:space="0" w:color="auto"/>
                    <w:left w:val="none" w:sz="0" w:space="0" w:color="auto"/>
                    <w:bottom w:val="none" w:sz="0" w:space="0" w:color="auto"/>
                    <w:right w:val="none" w:sz="0" w:space="0" w:color="auto"/>
                  </w:divBdr>
                </w:div>
                <w:div w:id="1700932648">
                  <w:marLeft w:val="0"/>
                  <w:marRight w:val="0"/>
                  <w:marTop w:val="0"/>
                  <w:marBottom w:val="0"/>
                  <w:divBdr>
                    <w:top w:val="none" w:sz="0" w:space="0" w:color="auto"/>
                    <w:left w:val="none" w:sz="0" w:space="0" w:color="auto"/>
                    <w:bottom w:val="none" w:sz="0" w:space="0" w:color="auto"/>
                    <w:right w:val="none" w:sz="0" w:space="0" w:color="auto"/>
                  </w:divBdr>
                </w:div>
                <w:div w:id="13772304">
                  <w:marLeft w:val="0"/>
                  <w:marRight w:val="0"/>
                  <w:marTop w:val="0"/>
                  <w:marBottom w:val="0"/>
                  <w:divBdr>
                    <w:top w:val="none" w:sz="0" w:space="0" w:color="auto"/>
                    <w:left w:val="none" w:sz="0" w:space="0" w:color="auto"/>
                    <w:bottom w:val="none" w:sz="0" w:space="0" w:color="auto"/>
                    <w:right w:val="none" w:sz="0" w:space="0" w:color="auto"/>
                  </w:divBdr>
                </w:div>
                <w:div w:id="1442528902">
                  <w:marLeft w:val="0"/>
                  <w:marRight w:val="0"/>
                  <w:marTop w:val="0"/>
                  <w:marBottom w:val="0"/>
                  <w:divBdr>
                    <w:top w:val="none" w:sz="0" w:space="0" w:color="auto"/>
                    <w:left w:val="none" w:sz="0" w:space="0" w:color="auto"/>
                    <w:bottom w:val="none" w:sz="0" w:space="0" w:color="auto"/>
                    <w:right w:val="none" w:sz="0" w:space="0" w:color="auto"/>
                  </w:divBdr>
                </w:div>
                <w:div w:id="719061643">
                  <w:marLeft w:val="0"/>
                  <w:marRight w:val="0"/>
                  <w:marTop w:val="0"/>
                  <w:marBottom w:val="0"/>
                  <w:divBdr>
                    <w:top w:val="none" w:sz="0" w:space="0" w:color="auto"/>
                    <w:left w:val="none" w:sz="0" w:space="0" w:color="auto"/>
                    <w:bottom w:val="none" w:sz="0" w:space="0" w:color="auto"/>
                    <w:right w:val="none" w:sz="0" w:space="0" w:color="auto"/>
                  </w:divBdr>
                </w:div>
                <w:div w:id="621494178">
                  <w:marLeft w:val="0"/>
                  <w:marRight w:val="0"/>
                  <w:marTop w:val="0"/>
                  <w:marBottom w:val="0"/>
                  <w:divBdr>
                    <w:top w:val="none" w:sz="0" w:space="0" w:color="auto"/>
                    <w:left w:val="none" w:sz="0" w:space="0" w:color="auto"/>
                    <w:bottom w:val="none" w:sz="0" w:space="0" w:color="auto"/>
                    <w:right w:val="none" w:sz="0" w:space="0" w:color="auto"/>
                  </w:divBdr>
                </w:div>
                <w:div w:id="962421930">
                  <w:marLeft w:val="0"/>
                  <w:marRight w:val="0"/>
                  <w:marTop w:val="0"/>
                  <w:marBottom w:val="0"/>
                  <w:divBdr>
                    <w:top w:val="none" w:sz="0" w:space="0" w:color="auto"/>
                    <w:left w:val="none" w:sz="0" w:space="0" w:color="auto"/>
                    <w:bottom w:val="none" w:sz="0" w:space="0" w:color="auto"/>
                    <w:right w:val="none" w:sz="0" w:space="0" w:color="auto"/>
                  </w:divBdr>
                </w:div>
                <w:div w:id="2109736865">
                  <w:marLeft w:val="0"/>
                  <w:marRight w:val="0"/>
                  <w:marTop w:val="0"/>
                  <w:marBottom w:val="0"/>
                  <w:divBdr>
                    <w:top w:val="none" w:sz="0" w:space="0" w:color="auto"/>
                    <w:left w:val="none" w:sz="0" w:space="0" w:color="auto"/>
                    <w:bottom w:val="none" w:sz="0" w:space="0" w:color="auto"/>
                    <w:right w:val="none" w:sz="0" w:space="0" w:color="auto"/>
                  </w:divBdr>
                </w:div>
                <w:div w:id="874732286">
                  <w:marLeft w:val="0"/>
                  <w:marRight w:val="0"/>
                  <w:marTop w:val="0"/>
                  <w:marBottom w:val="0"/>
                  <w:divBdr>
                    <w:top w:val="none" w:sz="0" w:space="0" w:color="auto"/>
                    <w:left w:val="none" w:sz="0" w:space="0" w:color="auto"/>
                    <w:bottom w:val="none" w:sz="0" w:space="0" w:color="auto"/>
                    <w:right w:val="none" w:sz="0" w:space="0" w:color="auto"/>
                  </w:divBdr>
                </w:div>
                <w:div w:id="1541162178">
                  <w:marLeft w:val="0"/>
                  <w:marRight w:val="0"/>
                  <w:marTop w:val="0"/>
                  <w:marBottom w:val="0"/>
                  <w:divBdr>
                    <w:top w:val="none" w:sz="0" w:space="0" w:color="auto"/>
                    <w:left w:val="none" w:sz="0" w:space="0" w:color="auto"/>
                    <w:bottom w:val="none" w:sz="0" w:space="0" w:color="auto"/>
                    <w:right w:val="none" w:sz="0" w:space="0" w:color="auto"/>
                  </w:divBdr>
                </w:div>
                <w:div w:id="1344091341">
                  <w:marLeft w:val="0"/>
                  <w:marRight w:val="0"/>
                  <w:marTop w:val="0"/>
                  <w:marBottom w:val="0"/>
                  <w:divBdr>
                    <w:top w:val="none" w:sz="0" w:space="0" w:color="auto"/>
                    <w:left w:val="none" w:sz="0" w:space="0" w:color="auto"/>
                    <w:bottom w:val="none" w:sz="0" w:space="0" w:color="auto"/>
                    <w:right w:val="none" w:sz="0" w:space="0" w:color="auto"/>
                  </w:divBdr>
                </w:div>
                <w:div w:id="858005226">
                  <w:marLeft w:val="0"/>
                  <w:marRight w:val="0"/>
                  <w:marTop w:val="0"/>
                  <w:marBottom w:val="0"/>
                  <w:divBdr>
                    <w:top w:val="none" w:sz="0" w:space="0" w:color="auto"/>
                    <w:left w:val="none" w:sz="0" w:space="0" w:color="auto"/>
                    <w:bottom w:val="none" w:sz="0" w:space="0" w:color="auto"/>
                    <w:right w:val="none" w:sz="0" w:space="0" w:color="auto"/>
                  </w:divBdr>
                </w:div>
                <w:div w:id="212545513">
                  <w:marLeft w:val="0"/>
                  <w:marRight w:val="0"/>
                  <w:marTop w:val="0"/>
                  <w:marBottom w:val="0"/>
                  <w:divBdr>
                    <w:top w:val="none" w:sz="0" w:space="0" w:color="auto"/>
                    <w:left w:val="none" w:sz="0" w:space="0" w:color="auto"/>
                    <w:bottom w:val="none" w:sz="0" w:space="0" w:color="auto"/>
                    <w:right w:val="none" w:sz="0" w:space="0" w:color="auto"/>
                  </w:divBdr>
                </w:div>
                <w:div w:id="332874471">
                  <w:marLeft w:val="0"/>
                  <w:marRight w:val="0"/>
                  <w:marTop w:val="0"/>
                  <w:marBottom w:val="0"/>
                  <w:divBdr>
                    <w:top w:val="none" w:sz="0" w:space="0" w:color="auto"/>
                    <w:left w:val="none" w:sz="0" w:space="0" w:color="auto"/>
                    <w:bottom w:val="none" w:sz="0" w:space="0" w:color="auto"/>
                    <w:right w:val="none" w:sz="0" w:space="0" w:color="auto"/>
                  </w:divBdr>
                </w:div>
                <w:div w:id="778841572">
                  <w:marLeft w:val="0"/>
                  <w:marRight w:val="0"/>
                  <w:marTop w:val="0"/>
                  <w:marBottom w:val="0"/>
                  <w:divBdr>
                    <w:top w:val="none" w:sz="0" w:space="0" w:color="auto"/>
                    <w:left w:val="none" w:sz="0" w:space="0" w:color="auto"/>
                    <w:bottom w:val="none" w:sz="0" w:space="0" w:color="auto"/>
                    <w:right w:val="none" w:sz="0" w:space="0" w:color="auto"/>
                  </w:divBdr>
                </w:div>
                <w:div w:id="273251855">
                  <w:marLeft w:val="0"/>
                  <w:marRight w:val="0"/>
                  <w:marTop w:val="0"/>
                  <w:marBottom w:val="0"/>
                  <w:divBdr>
                    <w:top w:val="none" w:sz="0" w:space="0" w:color="auto"/>
                    <w:left w:val="none" w:sz="0" w:space="0" w:color="auto"/>
                    <w:bottom w:val="none" w:sz="0" w:space="0" w:color="auto"/>
                    <w:right w:val="none" w:sz="0" w:space="0" w:color="auto"/>
                  </w:divBdr>
                </w:div>
                <w:div w:id="628707969">
                  <w:marLeft w:val="0"/>
                  <w:marRight w:val="0"/>
                  <w:marTop w:val="0"/>
                  <w:marBottom w:val="0"/>
                  <w:divBdr>
                    <w:top w:val="none" w:sz="0" w:space="0" w:color="auto"/>
                    <w:left w:val="none" w:sz="0" w:space="0" w:color="auto"/>
                    <w:bottom w:val="none" w:sz="0" w:space="0" w:color="auto"/>
                    <w:right w:val="none" w:sz="0" w:space="0" w:color="auto"/>
                  </w:divBdr>
                </w:div>
                <w:div w:id="1151215829">
                  <w:marLeft w:val="0"/>
                  <w:marRight w:val="0"/>
                  <w:marTop w:val="0"/>
                  <w:marBottom w:val="0"/>
                  <w:divBdr>
                    <w:top w:val="none" w:sz="0" w:space="0" w:color="auto"/>
                    <w:left w:val="none" w:sz="0" w:space="0" w:color="auto"/>
                    <w:bottom w:val="none" w:sz="0" w:space="0" w:color="auto"/>
                    <w:right w:val="none" w:sz="0" w:space="0" w:color="auto"/>
                  </w:divBdr>
                </w:div>
                <w:div w:id="251012268">
                  <w:marLeft w:val="0"/>
                  <w:marRight w:val="0"/>
                  <w:marTop w:val="0"/>
                  <w:marBottom w:val="0"/>
                  <w:divBdr>
                    <w:top w:val="none" w:sz="0" w:space="0" w:color="auto"/>
                    <w:left w:val="none" w:sz="0" w:space="0" w:color="auto"/>
                    <w:bottom w:val="none" w:sz="0" w:space="0" w:color="auto"/>
                    <w:right w:val="none" w:sz="0" w:space="0" w:color="auto"/>
                  </w:divBdr>
                </w:div>
                <w:div w:id="2133553221">
                  <w:marLeft w:val="0"/>
                  <w:marRight w:val="0"/>
                  <w:marTop w:val="0"/>
                  <w:marBottom w:val="0"/>
                  <w:divBdr>
                    <w:top w:val="none" w:sz="0" w:space="0" w:color="auto"/>
                    <w:left w:val="none" w:sz="0" w:space="0" w:color="auto"/>
                    <w:bottom w:val="none" w:sz="0" w:space="0" w:color="auto"/>
                    <w:right w:val="none" w:sz="0" w:space="0" w:color="auto"/>
                  </w:divBdr>
                </w:div>
                <w:div w:id="9115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4027">
          <w:marLeft w:val="0"/>
          <w:marRight w:val="0"/>
          <w:marTop w:val="0"/>
          <w:marBottom w:val="0"/>
          <w:divBdr>
            <w:top w:val="none" w:sz="0" w:space="0" w:color="auto"/>
            <w:left w:val="none" w:sz="0" w:space="0" w:color="auto"/>
            <w:bottom w:val="none" w:sz="0" w:space="0" w:color="auto"/>
            <w:right w:val="none" w:sz="0" w:space="0" w:color="auto"/>
          </w:divBdr>
        </w:div>
        <w:div w:id="2103990729">
          <w:marLeft w:val="0"/>
          <w:marRight w:val="0"/>
          <w:marTop w:val="0"/>
          <w:marBottom w:val="0"/>
          <w:divBdr>
            <w:top w:val="none" w:sz="0" w:space="0" w:color="auto"/>
            <w:left w:val="none" w:sz="0" w:space="0" w:color="auto"/>
            <w:bottom w:val="none" w:sz="0" w:space="0" w:color="auto"/>
            <w:right w:val="none" w:sz="0" w:space="0" w:color="auto"/>
          </w:divBdr>
        </w:div>
        <w:div w:id="527765996">
          <w:marLeft w:val="0"/>
          <w:marRight w:val="0"/>
          <w:marTop w:val="0"/>
          <w:marBottom w:val="0"/>
          <w:divBdr>
            <w:top w:val="none" w:sz="0" w:space="0" w:color="auto"/>
            <w:left w:val="none" w:sz="0" w:space="0" w:color="auto"/>
            <w:bottom w:val="none" w:sz="0" w:space="0" w:color="auto"/>
            <w:right w:val="none" w:sz="0" w:space="0" w:color="auto"/>
          </w:divBdr>
        </w:div>
        <w:div w:id="544685915">
          <w:marLeft w:val="0"/>
          <w:marRight w:val="0"/>
          <w:marTop w:val="0"/>
          <w:marBottom w:val="0"/>
          <w:divBdr>
            <w:top w:val="none" w:sz="0" w:space="0" w:color="auto"/>
            <w:left w:val="none" w:sz="0" w:space="0" w:color="auto"/>
            <w:bottom w:val="none" w:sz="0" w:space="0" w:color="auto"/>
            <w:right w:val="none" w:sz="0" w:space="0" w:color="auto"/>
          </w:divBdr>
        </w:div>
        <w:div w:id="427123515">
          <w:marLeft w:val="0"/>
          <w:marRight w:val="0"/>
          <w:marTop w:val="0"/>
          <w:marBottom w:val="0"/>
          <w:divBdr>
            <w:top w:val="none" w:sz="0" w:space="0" w:color="auto"/>
            <w:left w:val="none" w:sz="0" w:space="0" w:color="auto"/>
            <w:bottom w:val="none" w:sz="0" w:space="0" w:color="auto"/>
            <w:right w:val="none" w:sz="0" w:space="0" w:color="auto"/>
          </w:divBdr>
        </w:div>
      </w:divsChild>
    </w:div>
    <w:div w:id="1895194124">
      <w:bodyDiv w:val="1"/>
      <w:marLeft w:val="0"/>
      <w:marRight w:val="0"/>
      <w:marTop w:val="0"/>
      <w:marBottom w:val="0"/>
      <w:divBdr>
        <w:top w:val="none" w:sz="0" w:space="0" w:color="auto"/>
        <w:left w:val="none" w:sz="0" w:space="0" w:color="auto"/>
        <w:bottom w:val="none" w:sz="0" w:space="0" w:color="auto"/>
        <w:right w:val="none" w:sz="0" w:space="0" w:color="auto"/>
      </w:divBdr>
    </w:div>
    <w:div w:id="2029595914">
      <w:bodyDiv w:val="1"/>
      <w:marLeft w:val="0"/>
      <w:marRight w:val="0"/>
      <w:marTop w:val="0"/>
      <w:marBottom w:val="0"/>
      <w:divBdr>
        <w:top w:val="none" w:sz="0" w:space="0" w:color="auto"/>
        <w:left w:val="none" w:sz="0" w:space="0" w:color="auto"/>
        <w:bottom w:val="none" w:sz="0" w:space="0" w:color="auto"/>
        <w:right w:val="none" w:sz="0" w:space="0" w:color="auto"/>
      </w:divBdr>
      <w:divsChild>
        <w:div w:id="112331417">
          <w:marLeft w:val="0"/>
          <w:marRight w:val="0"/>
          <w:marTop w:val="0"/>
          <w:marBottom w:val="0"/>
          <w:divBdr>
            <w:top w:val="none" w:sz="0" w:space="0" w:color="auto"/>
            <w:left w:val="none" w:sz="0" w:space="0" w:color="auto"/>
            <w:bottom w:val="none" w:sz="0" w:space="0" w:color="auto"/>
            <w:right w:val="none" w:sz="0" w:space="0" w:color="auto"/>
          </w:divBdr>
        </w:div>
        <w:div w:id="489373148">
          <w:marLeft w:val="0"/>
          <w:marRight w:val="0"/>
          <w:marTop w:val="0"/>
          <w:marBottom w:val="0"/>
          <w:divBdr>
            <w:top w:val="none" w:sz="0" w:space="0" w:color="auto"/>
            <w:left w:val="none" w:sz="0" w:space="0" w:color="auto"/>
            <w:bottom w:val="none" w:sz="0" w:space="0" w:color="auto"/>
            <w:right w:val="none" w:sz="0" w:space="0" w:color="auto"/>
          </w:divBdr>
        </w:div>
        <w:div w:id="964703633">
          <w:marLeft w:val="0"/>
          <w:marRight w:val="0"/>
          <w:marTop w:val="0"/>
          <w:marBottom w:val="0"/>
          <w:divBdr>
            <w:top w:val="none" w:sz="0" w:space="0" w:color="auto"/>
            <w:left w:val="none" w:sz="0" w:space="0" w:color="auto"/>
            <w:bottom w:val="none" w:sz="0" w:space="0" w:color="auto"/>
            <w:right w:val="none" w:sz="0" w:space="0" w:color="auto"/>
          </w:divBdr>
        </w:div>
        <w:div w:id="424813362">
          <w:marLeft w:val="0"/>
          <w:marRight w:val="0"/>
          <w:marTop w:val="0"/>
          <w:marBottom w:val="0"/>
          <w:divBdr>
            <w:top w:val="none" w:sz="0" w:space="0" w:color="auto"/>
            <w:left w:val="none" w:sz="0" w:space="0" w:color="auto"/>
            <w:bottom w:val="none" w:sz="0" w:space="0" w:color="auto"/>
            <w:right w:val="none" w:sz="0" w:space="0" w:color="auto"/>
          </w:divBdr>
        </w:div>
        <w:div w:id="1227569822">
          <w:marLeft w:val="0"/>
          <w:marRight w:val="0"/>
          <w:marTop w:val="0"/>
          <w:marBottom w:val="0"/>
          <w:divBdr>
            <w:top w:val="none" w:sz="0" w:space="0" w:color="auto"/>
            <w:left w:val="none" w:sz="0" w:space="0" w:color="auto"/>
            <w:bottom w:val="none" w:sz="0" w:space="0" w:color="auto"/>
            <w:right w:val="none" w:sz="0" w:space="0" w:color="auto"/>
          </w:divBdr>
        </w:div>
        <w:div w:id="1737046424">
          <w:marLeft w:val="0"/>
          <w:marRight w:val="0"/>
          <w:marTop w:val="0"/>
          <w:marBottom w:val="0"/>
          <w:divBdr>
            <w:top w:val="none" w:sz="0" w:space="0" w:color="auto"/>
            <w:left w:val="none" w:sz="0" w:space="0" w:color="auto"/>
            <w:bottom w:val="none" w:sz="0" w:space="0" w:color="auto"/>
            <w:right w:val="none" w:sz="0" w:space="0" w:color="auto"/>
          </w:divBdr>
        </w:div>
        <w:div w:id="508908212">
          <w:marLeft w:val="0"/>
          <w:marRight w:val="0"/>
          <w:marTop w:val="0"/>
          <w:marBottom w:val="0"/>
          <w:divBdr>
            <w:top w:val="none" w:sz="0" w:space="0" w:color="auto"/>
            <w:left w:val="none" w:sz="0" w:space="0" w:color="auto"/>
            <w:bottom w:val="none" w:sz="0" w:space="0" w:color="auto"/>
            <w:right w:val="none" w:sz="0" w:space="0" w:color="auto"/>
          </w:divBdr>
        </w:div>
        <w:div w:id="1876385585">
          <w:marLeft w:val="0"/>
          <w:marRight w:val="0"/>
          <w:marTop w:val="0"/>
          <w:marBottom w:val="0"/>
          <w:divBdr>
            <w:top w:val="none" w:sz="0" w:space="0" w:color="auto"/>
            <w:left w:val="none" w:sz="0" w:space="0" w:color="auto"/>
            <w:bottom w:val="none" w:sz="0" w:space="0" w:color="auto"/>
            <w:right w:val="none" w:sz="0" w:space="0" w:color="auto"/>
          </w:divBdr>
        </w:div>
        <w:div w:id="208538019">
          <w:marLeft w:val="0"/>
          <w:marRight w:val="0"/>
          <w:marTop w:val="0"/>
          <w:marBottom w:val="0"/>
          <w:divBdr>
            <w:top w:val="none" w:sz="0" w:space="0" w:color="auto"/>
            <w:left w:val="none" w:sz="0" w:space="0" w:color="auto"/>
            <w:bottom w:val="none" w:sz="0" w:space="0" w:color="auto"/>
            <w:right w:val="none" w:sz="0" w:space="0" w:color="auto"/>
          </w:divBdr>
        </w:div>
        <w:div w:id="711998558">
          <w:marLeft w:val="0"/>
          <w:marRight w:val="0"/>
          <w:marTop w:val="0"/>
          <w:marBottom w:val="0"/>
          <w:divBdr>
            <w:top w:val="none" w:sz="0" w:space="0" w:color="auto"/>
            <w:left w:val="none" w:sz="0" w:space="0" w:color="auto"/>
            <w:bottom w:val="none" w:sz="0" w:space="0" w:color="auto"/>
            <w:right w:val="none" w:sz="0" w:space="0" w:color="auto"/>
          </w:divBdr>
        </w:div>
        <w:div w:id="2144813086">
          <w:marLeft w:val="0"/>
          <w:marRight w:val="0"/>
          <w:marTop w:val="0"/>
          <w:marBottom w:val="0"/>
          <w:divBdr>
            <w:top w:val="none" w:sz="0" w:space="0" w:color="auto"/>
            <w:left w:val="none" w:sz="0" w:space="0" w:color="auto"/>
            <w:bottom w:val="none" w:sz="0" w:space="0" w:color="auto"/>
            <w:right w:val="none" w:sz="0" w:space="0" w:color="auto"/>
          </w:divBdr>
        </w:div>
        <w:div w:id="1356226410">
          <w:marLeft w:val="0"/>
          <w:marRight w:val="0"/>
          <w:marTop w:val="0"/>
          <w:marBottom w:val="0"/>
          <w:divBdr>
            <w:top w:val="none" w:sz="0" w:space="0" w:color="auto"/>
            <w:left w:val="none" w:sz="0" w:space="0" w:color="auto"/>
            <w:bottom w:val="none" w:sz="0" w:space="0" w:color="auto"/>
            <w:right w:val="none" w:sz="0" w:space="0" w:color="auto"/>
          </w:divBdr>
        </w:div>
      </w:divsChild>
    </w:div>
    <w:div w:id="2050523027">
      <w:bodyDiv w:val="1"/>
      <w:marLeft w:val="0"/>
      <w:marRight w:val="0"/>
      <w:marTop w:val="0"/>
      <w:marBottom w:val="0"/>
      <w:divBdr>
        <w:top w:val="none" w:sz="0" w:space="0" w:color="auto"/>
        <w:left w:val="none" w:sz="0" w:space="0" w:color="auto"/>
        <w:bottom w:val="none" w:sz="0" w:space="0" w:color="auto"/>
        <w:right w:val="none" w:sz="0" w:space="0" w:color="auto"/>
      </w:divBdr>
    </w:div>
    <w:div w:id="2137487171">
      <w:bodyDiv w:val="1"/>
      <w:marLeft w:val="0"/>
      <w:marRight w:val="0"/>
      <w:marTop w:val="0"/>
      <w:marBottom w:val="0"/>
      <w:divBdr>
        <w:top w:val="none" w:sz="0" w:space="0" w:color="auto"/>
        <w:left w:val="none" w:sz="0" w:space="0" w:color="auto"/>
        <w:bottom w:val="none" w:sz="0" w:space="0" w:color="auto"/>
        <w:right w:val="none" w:sz="0" w:space="0" w:color="auto"/>
      </w:divBdr>
      <w:divsChild>
        <w:div w:id="2144540604">
          <w:marLeft w:val="0"/>
          <w:marRight w:val="0"/>
          <w:marTop w:val="0"/>
          <w:marBottom w:val="0"/>
          <w:divBdr>
            <w:top w:val="none" w:sz="0" w:space="0" w:color="auto"/>
            <w:left w:val="none" w:sz="0" w:space="0" w:color="auto"/>
            <w:bottom w:val="none" w:sz="0" w:space="0" w:color="auto"/>
            <w:right w:val="none" w:sz="0" w:space="0" w:color="auto"/>
          </w:divBdr>
        </w:div>
        <w:div w:id="537086471">
          <w:marLeft w:val="0"/>
          <w:marRight w:val="0"/>
          <w:marTop w:val="0"/>
          <w:marBottom w:val="0"/>
          <w:divBdr>
            <w:top w:val="none" w:sz="0" w:space="0" w:color="auto"/>
            <w:left w:val="none" w:sz="0" w:space="0" w:color="auto"/>
            <w:bottom w:val="none" w:sz="0" w:space="0" w:color="auto"/>
            <w:right w:val="none" w:sz="0" w:space="0" w:color="auto"/>
          </w:divBdr>
        </w:div>
        <w:div w:id="324016337">
          <w:marLeft w:val="0"/>
          <w:marRight w:val="0"/>
          <w:marTop w:val="0"/>
          <w:marBottom w:val="0"/>
          <w:divBdr>
            <w:top w:val="none" w:sz="0" w:space="0" w:color="auto"/>
            <w:left w:val="none" w:sz="0" w:space="0" w:color="auto"/>
            <w:bottom w:val="none" w:sz="0" w:space="0" w:color="auto"/>
            <w:right w:val="none" w:sz="0" w:space="0" w:color="auto"/>
          </w:divBdr>
        </w:div>
        <w:div w:id="414546953">
          <w:marLeft w:val="0"/>
          <w:marRight w:val="0"/>
          <w:marTop w:val="0"/>
          <w:marBottom w:val="0"/>
          <w:divBdr>
            <w:top w:val="none" w:sz="0" w:space="0" w:color="auto"/>
            <w:left w:val="none" w:sz="0" w:space="0" w:color="auto"/>
            <w:bottom w:val="none" w:sz="0" w:space="0" w:color="auto"/>
            <w:right w:val="none" w:sz="0" w:space="0" w:color="auto"/>
          </w:divBdr>
        </w:div>
        <w:div w:id="519468225">
          <w:marLeft w:val="0"/>
          <w:marRight w:val="0"/>
          <w:marTop w:val="0"/>
          <w:marBottom w:val="0"/>
          <w:divBdr>
            <w:top w:val="none" w:sz="0" w:space="0" w:color="auto"/>
            <w:left w:val="none" w:sz="0" w:space="0" w:color="auto"/>
            <w:bottom w:val="none" w:sz="0" w:space="0" w:color="auto"/>
            <w:right w:val="none" w:sz="0" w:space="0" w:color="auto"/>
          </w:divBdr>
        </w:div>
        <w:div w:id="1303927145">
          <w:marLeft w:val="0"/>
          <w:marRight w:val="0"/>
          <w:marTop w:val="0"/>
          <w:marBottom w:val="0"/>
          <w:divBdr>
            <w:top w:val="none" w:sz="0" w:space="0" w:color="auto"/>
            <w:left w:val="none" w:sz="0" w:space="0" w:color="auto"/>
            <w:bottom w:val="none" w:sz="0" w:space="0" w:color="auto"/>
            <w:right w:val="none" w:sz="0" w:space="0" w:color="auto"/>
          </w:divBdr>
        </w:div>
        <w:div w:id="941717604">
          <w:marLeft w:val="0"/>
          <w:marRight w:val="0"/>
          <w:marTop w:val="0"/>
          <w:marBottom w:val="0"/>
          <w:divBdr>
            <w:top w:val="none" w:sz="0" w:space="0" w:color="auto"/>
            <w:left w:val="none" w:sz="0" w:space="0" w:color="auto"/>
            <w:bottom w:val="none" w:sz="0" w:space="0" w:color="auto"/>
            <w:right w:val="none" w:sz="0" w:space="0" w:color="auto"/>
          </w:divBdr>
        </w:div>
        <w:div w:id="1085419056">
          <w:marLeft w:val="0"/>
          <w:marRight w:val="0"/>
          <w:marTop w:val="0"/>
          <w:marBottom w:val="0"/>
          <w:divBdr>
            <w:top w:val="none" w:sz="0" w:space="0" w:color="auto"/>
            <w:left w:val="none" w:sz="0" w:space="0" w:color="auto"/>
            <w:bottom w:val="none" w:sz="0" w:space="0" w:color="auto"/>
            <w:right w:val="none" w:sz="0" w:space="0" w:color="auto"/>
          </w:divBdr>
        </w:div>
      </w:divsChild>
    </w:div>
    <w:div w:id="21431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0E959-B39F-4DA6-AFFE-994E4678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221</Pages>
  <Words>97386</Words>
  <Characters>555106</Characters>
  <Application>Microsoft Office Word</Application>
  <DocSecurity>0</DocSecurity>
  <Lines>4625</Lines>
  <Paragraphs>1302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651190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sch17@rybadm.ru</cp:lastModifiedBy>
  <cp:revision>2</cp:revision>
  <cp:lastPrinted>2019-10-25T13:59:00Z</cp:lastPrinted>
  <dcterms:created xsi:type="dcterms:W3CDTF">2023-04-03T14:27:00Z</dcterms:created>
  <dcterms:modified xsi:type="dcterms:W3CDTF">2023-04-03T14:27:00Z</dcterms:modified>
</cp:coreProperties>
</file>