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90" w:rsidRPr="00AB1527" w:rsidRDefault="00BA1F90" w:rsidP="00B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BA1F90" w:rsidRPr="00AB1527" w:rsidRDefault="00BA1F90" w:rsidP="00B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 № 17</w:t>
      </w:r>
    </w:p>
    <w:p w:rsidR="00BA1F90" w:rsidRPr="00AB1527" w:rsidRDefault="00BA1F90" w:rsidP="00B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527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А. А. Герасимова</w:t>
      </w:r>
    </w:p>
    <w:p w:rsidR="00BA1F90" w:rsidRPr="00AB1527" w:rsidRDefault="00BA1F90" w:rsidP="00B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F90" w:rsidRPr="00433D01" w:rsidRDefault="00BA1F90" w:rsidP="00BA1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Рассмотрена </w:t>
      </w:r>
      <w:r w:rsidRPr="00433D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33D01">
        <w:rPr>
          <w:rFonts w:ascii="Times New Roman" w:hAnsi="Times New Roman"/>
          <w:sz w:val="24"/>
          <w:szCs w:val="24"/>
        </w:rPr>
        <w:t>Утверждена</w:t>
      </w:r>
    </w:p>
    <w:p w:rsidR="00BA1F90" w:rsidRDefault="00BA1F90" w:rsidP="00BA1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33D01">
        <w:rPr>
          <w:rFonts w:ascii="Times New Roman" w:hAnsi="Times New Roman"/>
          <w:sz w:val="24"/>
          <w:szCs w:val="24"/>
        </w:rPr>
        <w:t xml:space="preserve">Приказ по </w:t>
      </w:r>
      <w:r>
        <w:rPr>
          <w:rFonts w:ascii="Times New Roman" w:hAnsi="Times New Roman"/>
          <w:sz w:val="24"/>
          <w:szCs w:val="24"/>
        </w:rPr>
        <w:t>школе № 01-02/150-2</w:t>
      </w:r>
    </w:p>
    <w:p w:rsidR="00BA1F90" w:rsidRPr="00433D01" w:rsidRDefault="00BA1F90" w:rsidP="00BA1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</w:r>
      <w:r w:rsidRPr="00433D01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от  01.09.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:rsidR="00BA1F90" w:rsidRPr="00433D01" w:rsidRDefault="00BA1F90" w:rsidP="00BA1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33D01">
        <w:rPr>
          <w:rFonts w:ascii="Times New Roman" w:hAnsi="Times New Roman"/>
          <w:sz w:val="24"/>
          <w:szCs w:val="24"/>
        </w:rPr>
        <w:t xml:space="preserve">Директор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33D01">
        <w:rPr>
          <w:rFonts w:ascii="Times New Roman" w:hAnsi="Times New Roman"/>
          <w:sz w:val="24"/>
          <w:szCs w:val="24"/>
        </w:rPr>
        <w:t>С.В.Серебрякова</w:t>
      </w:r>
      <w:proofErr w:type="spellEnd"/>
    </w:p>
    <w:p w:rsidR="00BA1F90" w:rsidRDefault="00BA1F90" w:rsidP="00BA1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A1F90" w:rsidRDefault="00BA1F90" w:rsidP="00BA1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90" w:rsidRPr="00433D01" w:rsidRDefault="00BA1F90" w:rsidP="00BA1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Согласована </w:t>
      </w:r>
    </w:p>
    <w:p w:rsidR="00BA1F90" w:rsidRPr="00433D01" w:rsidRDefault="00BA1F90" w:rsidP="00BA1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на заседании научно-методического совета</w:t>
      </w:r>
    </w:p>
    <w:p w:rsidR="00BA1F90" w:rsidRPr="00433D01" w:rsidRDefault="00BA1F90" w:rsidP="00BA1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протокол № 1     </w:t>
      </w:r>
    </w:p>
    <w:p w:rsidR="00BA1F90" w:rsidRPr="00433D01" w:rsidRDefault="00BA1F90" w:rsidP="00BA1F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</w:t>
      </w: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E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241A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41A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5E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15EE9">
        <w:rPr>
          <w:rFonts w:ascii="Times New Roman" w:eastAsia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EA241A" w:rsidRPr="00EA241A" w:rsidRDefault="00EA241A" w:rsidP="00EA241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A241A">
        <w:rPr>
          <w:rFonts w:ascii="Times New Roman" w:hAnsi="Times New Roman" w:cs="Times New Roman"/>
          <w:sz w:val="44"/>
          <w:szCs w:val="44"/>
        </w:rPr>
        <w:t xml:space="preserve">внеурочной деятельности </w:t>
      </w:r>
    </w:p>
    <w:p w:rsidR="003370CE" w:rsidRPr="00BA1F90" w:rsidRDefault="00EA241A" w:rsidP="00BA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A241A">
        <w:rPr>
          <w:rFonts w:ascii="Times New Roman" w:hAnsi="Times New Roman" w:cs="Times New Roman"/>
          <w:sz w:val="44"/>
          <w:szCs w:val="44"/>
        </w:rPr>
        <w:t>«Функциональная грамотность»</w:t>
      </w:r>
      <w:r w:rsidRPr="00EA241A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EA241A" w:rsidRPr="00EA241A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EA241A">
        <w:rPr>
          <w:rFonts w:ascii="Times New Roman" w:eastAsia="Times New Roman" w:hAnsi="Times New Roman" w:cs="Times New Roman"/>
          <w:sz w:val="44"/>
          <w:szCs w:val="44"/>
        </w:rPr>
        <w:t>для 7 класса</w:t>
      </w: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ind w:left="5245" w:hanging="8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815EE9">
        <w:rPr>
          <w:rFonts w:ascii="Times New Roman" w:eastAsia="Times New Roman" w:hAnsi="Times New Roman" w:cs="Times New Roman"/>
          <w:b/>
          <w:sz w:val="28"/>
          <w:szCs w:val="28"/>
        </w:rPr>
        <w:t>Учителей</w:t>
      </w:r>
    </w:p>
    <w:p w:rsidR="00EA241A" w:rsidRPr="00815EE9" w:rsidRDefault="00EA241A" w:rsidP="00EA241A">
      <w:pPr>
        <w:spacing w:after="0" w:line="240" w:lineRule="auto"/>
        <w:ind w:left="5245" w:hanging="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Лобачевой Яны Евгеньевны</w:t>
      </w:r>
    </w:p>
    <w:p w:rsidR="00EA241A" w:rsidRPr="00EA241A" w:rsidRDefault="00EA241A" w:rsidP="00EA2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EA241A">
        <w:rPr>
          <w:rFonts w:ascii="Times New Roman" w:eastAsia="Times New Roman" w:hAnsi="Times New Roman" w:cs="Times New Roman"/>
          <w:sz w:val="28"/>
          <w:szCs w:val="28"/>
        </w:rPr>
        <w:t>Золотова Валерия Олеговича</w:t>
      </w:r>
    </w:p>
    <w:p w:rsidR="00EA241A" w:rsidRPr="00EA241A" w:rsidRDefault="00EA241A" w:rsidP="00EA2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Default="00EA241A" w:rsidP="00EA2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Default="00EA241A" w:rsidP="00EA2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Default="00EA241A" w:rsidP="00EA2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36E4" w:rsidRDefault="008336E4" w:rsidP="00EA2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41A" w:rsidRPr="00815EE9" w:rsidRDefault="00EA241A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EE9">
        <w:rPr>
          <w:rFonts w:ascii="Times New Roman" w:eastAsia="Times New Roman" w:hAnsi="Times New Roman" w:cs="Times New Roman"/>
          <w:b/>
          <w:sz w:val="28"/>
          <w:szCs w:val="28"/>
        </w:rPr>
        <w:t>г. Рыбинск</w:t>
      </w:r>
    </w:p>
    <w:p w:rsidR="00EA241A" w:rsidRDefault="00BA1F90" w:rsidP="00EA2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 – 2024</w:t>
      </w:r>
      <w:r w:rsidR="00EA241A" w:rsidRPr="00815EE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A1F90" w:rsidRDefault="00BA1F90" w:rsidP="0080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A03" w:rsidRPr="0039459A" w:rsidRDefault="00806A03" w:rsidP="0080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39459A" w:rsidRPr="0039459A" w:rsidRDefault="0039459A" w:rsidP="0080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9A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составлена на основе:  </w:t>
      </w:r>
    </w:p>
    <w:p w:rsidR="0039459A" w:rsidRPr="0039459A" w:rsidRDefault="00806A03" w:rsidP="0080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59A" w:rsidRPr="0039459A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общего образования;</w:t>
      </w:r>
    </w:p>
    <w:p w:rsidR="0039459A" w:rsidRPr="0039459A" w:rsidRDefault="00806A03" w:rsidP="0080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59A" w:rsidRPr="0039459A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МОУ </w:t>
      </w:r>
      <w:r w:rsidR="0039459A">
        <w:rPr>
          <w:rFonts w:ascii="Times New Roman" w:hAnsi="Times New Roman" w:cs="Times New Roman"/>
          <w:sz w:val="24"/>
          <w:szCs w:val="24"/>
        </w:rPr>
        <w:t>СОШ</w:t>
      </w:r>
      <w:r w:rsidR="0039459A" w:rsidRPr="0039459A">
        <w:rPr>
          <w:rFonts w:ascii="Times New Roman" w:hAnsi="Times New Roman" w:cs="Times New Roman"/>
          <w:sz w:val="24"/>
          <w:szCs w:val="24"/>
        </w:rPr>
        <w:t xml:space="preserve">№ 17 </w:t>
      </w:r>
      <w:r w:rsidR="0039459A">
        <w:rPr>
          <w:rFonts w:ascii="Times New Roman" w:hAnsi="Times New Roman" w:cs="Times New Roman"/>
          <w:sz w:val="24"/>
          <w:szCs w:val="24"/>
        </w:rPr>
        <w:t>имени А.А. Герасимова</w:t>
      </w:r>
    </w:p>
    <w:p w:rsidR="0039459A" w:rsidRPr="0039459A" w:rsidRDefault="00806A03" w:rsidP="0080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59A" w:rsidRPr="0039459A">
        <w:rPr>
          <w:rFonts w:ascii="Times New Roman" w:hAnsi="Times New Roman" w:cs="Times New Roman"/>
          <w:sz w:val="24"/>
          <w:szCs w:val="24"/>
        </w:rPr>
        <w:t>Примерной программы курса: Развитие функциональной грамотности 5 – 9</w:t>
      </w:r>
    </w:p>
    <w:p w:rsidR="00C97D63" w:rsidRPr="0039459A" w:rsidRDefault="0039459A" w:rsidP="0080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9A">
        <w:rPr>
          <w:rFonts w:ascii="Times New Roman" w:hAnsi="Times New Roman" w:cs="Times New Roman"/>
          <w:sz w:val="24"/>
          <w:szCs w:val="24"/>
        </w:rPr>
        <w:t xml:space="preserve">классы/ А. В. Белкин, И. С. </w:t>
      </w:r>
      <w:proofErr w:type="spellStart"/>
      <w:r w:rsidRPr="0039459A">
        <w:rPr>
          <w:rFonts w:ascii="Times New Roman" w:hAnsi="Times New Roman" w:cs="Times New Roman"/>
          <w:sz w:val="24"/>
          <w:szCs w:val="24"/>
        </w:rPr>
        <w:t>Манюхин</w:t>
      </w:r>
      <w:proofErr w:type="spellEnd"/>
      <w:r w:rsidRPr="0039459A">
        <w:rPr>
          <w:rFonts w:ascii="Times New Roman" w:hAnsi="Times New Roman" w:cs="Times New Roman"/>
          <w:sz w:val="24"/>
          <w:szCs w:val="24"/>
        </w:rPr>
        <w:t xml:space="preserve">, О.Ю. Ерофеева, Н.А. Родионова, С.Г. Афанасьева, А.А. </w:t>
      </w:r>
      <w:proofErr w:type="spellStart"/>
      <w:r w:rsidRPr="0039459A">
        <w:rPr>
          <w:rFonts w:ascii="Times New Roman" w:hAnsi="Times New Roman" w:cs="Times New Roman"/>
          <w:sz w:val="24"/>
          <w:szCs w:val="24"/>
        </w:rPr>
        <w:t>Гилев</w:t>
      </w:r>
      <w:proofErr w:type="spellEnd"/>
      <w:r w:rsidRPr="0039459A">
        <w:rPr>
          <w:rFonts w:ascii="Times New Roman" w:hAnsi="Times New Roman" w:cs="Times New Roman"/>
          <w:sz w:val="24"/>
          <w:szCs w:val="24"/>
        </w:rPr>
        <w:t xml:space="preserve">. — Самара: СИПКРО, 2019    </w:t>
      </w:r>
    </w:p>
    <w:p w:rsidR="00806A03" w:rsidRDefault="00806A03" w:rsidP="0080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9C1" w:rsidRPr="0039459A" w:rsidRDefault="00667B20" w:rsidP="0080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BD39C1" w:rsidRPr="0039459A" w:rsidRDefault="00BD39C1" w:rsidP="00A13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459A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развитие функциональной грамотности учащихся </w:t>
      </w:r>
      <w:r w:rsidR="00667B20">
        <w:rPr>
          <w:rFonts w:ascii="Times New Roman" w:hAnsi="Times New Roman" w:cs="Times New Roman"/>
          <w:sz w:val="24"/>
          <w:szCs w:val="24"/>
        </w:rPr>
        <w:t>7</w:t>
      </w:r>
      <w:r w:rsidRPr="0039459A">
        <w:rPr>
          <w:rFonts w:ascii="Times New Roman" w:hAnsi="Times New Roman" w:cs="Times New Roman"/>
          <w:sz w:val="24"/>
          <w:szCs w:val="24"/>
        </w:rPr>
        <w:t xml:space="preserve"> классов как индикатора качества и эффективности образования, равенства доступа к образованию. </w:t>
      </w:r>
    </w:p>
    <w:p w:rsidR="00BD39C1" w:rsidRPr="00A13975" w:rsidRDefault="00BD39C1" w:rsidP="00A13975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13975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нацелена на развитие: </w:t>
      </w:r>
    </w:p>
    <w:p w:rsidR="00BD39C1" w:rsidRPr="0039459A" w:rsidRDefault="00BD39C1" w:rsidP="0080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9A">
        <w:rPr>
          <w:rFonts w:ascii="Times New Roman" w:hAnsi="Times New Roman" w:cs="Times New Roman"/>
          <w:sz w:val="24"/>
          <w:szCs w:val="24"/>
        </w:rPr>
        <w:t xml:space="preserve">•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  <w:proofErr w:type="gramStart"/>
      <w:r w:rsidRPr="0039459A">
        <w:rPr>
          <w:rFonts w:ascii="Times New Roman" w:hAnsi="Times New Roman" w:cs="Times New Roman"/>
          <w:sz w:val="24"/>
          <w:szCs w:val="24"/>
        </w:rPr>
        <w:t xml:space="preserve">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  <w:proofErr w:type="gramEnd"/>
    </w:p>
    <w:p w:rsidR="00BD39C1" w:rsidRPr="0039459A" w:rsidRDefault="00BD39C1" w:rsidP="0080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9A">
        <w:rPr>
          <w:rFonts w:ascii="Times New Roman" w:hAnsi="Times New Roman" w:cs="Times New Roman"/>
          <w:sz w:val="24"/>
          <w:szCs w:val="24"/>
        </w:rPr>
        <w:t xml:space="preserve">•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667B20" w:rsidRPr="00667B20" w:rsidRDefault="00BD39C1" w:rsidP="0080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9A">
        <w:rPr>
          <w:rFonts w:ascii="Times New Roman" w:hAnsi="Times New Roman" w:cs="Times New Roman"/>
          <w:sz w:val="24"/>
          <w:szCs w:val="24"/>
        </w:rPr>
        <w:t xml:space="preserve">•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39459A">
        <w:rPr>
          <w:rFonts w:ascii="Times New Roman" w:hAnsi="Times New Roman" w:cs="Times New Roman"/>
          <w:sz w:val="24"/>
          <w:szCs w:val="24"/>
        </w:rPr>
        <w:t>формулирования</w:t>
      </w:r>
      <w:proofErr w:type="gramEnd"/>
      <w:r w:rsidRPr="0039459A">
        <w:rPr>
          <w:rFonts w:ascii="Times New Roman" w:hAnsi="Times New Roman" w:cs="Times New Roman"/>
          <w:sz w:val="24"/>
          <w:szCs w:val="24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</w:t>
      </w:r>
      <w:r w:rsidRPr="00667B20">
        <w:rPr>
          <w:rFonts w:ascii="Times New Roman" w:hAnsi="Times New Roman" w:cs="Times New Roman"/>
          <w:sz w:val="24"/>
          <w:szCs w:val="24"/>
        </w:rPr>
        <w:t>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</w:t>
      </w:r>
      <w:r w:rsidR="00667B20" w:rsidRPr="00667B20">
        <w:rPr>
          <w:rFonts w:ascii="Times New Roman" w:hAnsi="Times New Roman" w:cs="Times New Roman"/>
          <w:sz w:val="24"/>
          <w:szCs w:val="24"/>
        </w:rPr>
        <w:t xml:space="preserve"> проявлять активную гражданскую позицию при рассмотрении проблем, связанных с естествознанием (естественнонаучная грамотность);  </w:t>
      </w:r>
    </w:p>
    <w:p w:rsidR="00BD39C1" w:rsidRDefault="00BD39C1" w:rsidP="0080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59A">
        <w:rPr>
          <w:rFonts w:ascii="Times New Roman" w:hAnsi="Times New Roman" w:cs="Times New Roman"/>
          <w:sz w:val="24"/>
          <w:szCs w:val="24"/>
        </w:rPr>
        <w:t>•способности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A13975" w:rsidRDefault="00A13975" w:rsidP="0080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B20" w:rsidRPr="00667B20" w:rsidRDefault="00667B20" w:rsidP="00806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B20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организации учебного процесса. </w:t>
      </w:r>
    </w:p>
    <w:p w:rsidR="00E971E2" w:rsidRDefault="00667B20" w:rsidP="00A13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B20">
        <w:rPr>
          <w:rFonts w:ascii="Times New Roman" w:hAnsi="Times New Roman" w:cs="Times New Roman"/>
          <w:sz w:val="24"/>
          <w:szCs w:val="24"/>
        </w:rPr>
        <w:t xml:space="preserve">Функциональная грамотность понимается как совокупность знаний и умений, обеспечивающих полноценное функционирование человека в современном обществе. Ее развитие у школьников необходимо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</w:t>
      </w:r>
    </w:p>
    <w:p w:rsidR="00E971E2" w:rsidRDefault="00667B20" w:rsidP="00A13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B20">
        <w:rPr>
          <w:rFonts w:ascii="Times New Roman" w:hAnsi="Times New Roman" w:cs="Times New Roman"/>
          <w:sz w:val="24"/>
          <w:szCs w:val="24"/>
        </w:rPr>
        <w:t xml:space="preserve"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</w:t>
      </w:r>
    </w:p>
    <w:p w:rsidR="00E971E2" w:rsidRDefault="00667B20" w:rsidP="00A13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B20">
        <w:rPr>
          <w:rFonts w:ascii="Times New Roman" w:hAnsi="Times New Roman" w:cs="Times New Roman"/>
          <w:sz w:val="24"/>
          <w:szCs w:val="24"/>
        </w:rPr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Программа реализуется из части плана, внеурочной деятельности и включает 4 модуля (читательская, естественнонаучная, математическая и финансовая грамотность). Разработанный учебно-тематический план программы описывает содержание модуля из расчета одного час</w:t>
      </w:r>
      <w:r w:rsidR="00E971E2">
        <w:rPr>
          <w:rFonts w:ascii="Times New Roman" w:hAnsi="Times New Roman" w:cs="Times New Roman"/>
          <w:sz w:val="24"/>
          <w:szCs w:val="24"/>
        </w:rPr>
        <w:t>а</w:t>
      </w:r>
      <w:r w:rsidRPr="00667B20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="00E971E2">
        <w:rPr>
          <w:rFonts w:ascii="Times New Roman" w:hAnsi="Times New Roman" w:cs="Times New Roman"/>
          <w:sz w:val="24"/>
          <w:szCs w:val="24"/>
        </w:rPr>
        <w:t>Всего 34 часа за один год обучения:</w:t>
      </w:r>
    </w:p>
    <w:p w:rsidR="00A13975" w:rsidRDefault="00667B20" w:rsidP="00A13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B2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предполагает поэтапное развитие различных умений, составляющих основу функциональной грамотности. </w:t>
      </w:r>
      <w:proofErr w:type="gramStart"/>
      <w:r w:rsidRPr="00667B20">
        <w:rPr>
          <w:rFonts w:ascii="Times New Roman" w:hAnsi="Times New Roman" w:cs="Times New Roman"/>
          <w:sz w:val="24"/>
          <w:szCs w:val="24"/>
        </w:rPr>
        <w:t xml:space="preserve">В 7 классе обучающиеся </w:t>
      </w:r>
      <w:r w:rsidR="00017A92">
        <w:rPr>
          <w:rFonts w:ascii="Times New Roman" w:hAnsi="Times New Roman" w:cs="Times New Roman"/>
          <w:sz w:val="24"/>
          <w:szCs w:val="24"/>
        </w:rPr>
        <w:t>на</w:t>
      </w:r>
      <w:r w:rsidRPr="00667B20">
        <w:rPr>
          <w:rFonts w:ascii="Times New Roman" w:hAnsi="Times New Roman" w:cs="Times New Roman"/>
          <w:sz w:val="24"/>
          <w:szCs w:val="24"/>
        </w:rPr>
        <w:t>учатся анализировать и обобщать (интегрировать) информацию различного предметного содержания в раз</w:t>
      </w:r>
      <w:r w:rsidR="00017A92">
        <w:rPr>
          <w:rFonts w:ascii="Times New Roman" w:hAnsi="Times New Roman" w:cs="Times New Roman"/>
          <w:sz w:val="24"/>
          <w:szCs w:val="24"/>
        </w:rPr>
        <w:t>личном</w:t>
      </w:r>
      <w:r w:rsidRPr="00667B20">
        <w:rPr>
          <w:rFonts w:ascii="Times New Roman" w:hAnsi="Times New Roman" w:cs="Times New Roman"/>
          <w:sz w:val="24"/>
          <w:szCs w:val="24"/>
        </w:rPr>
        <w:t xml:space="preserve"> контексте.</w:t>
      </w:r>
      <w:proofErr w:type="gramEnd"/>
      <w:r w:rsidRPr="00667B20">
        <w:rPr>
          <w:rFonts w:ascii="Times New Roman" w:hAnsi="Times New Roman" w:cs="Times New Roman"/>
          <w:sz w:val="24"/>
          <w:szCs w:val="24"/>
        </w:rPr>
        <w:t xml:space="preserve">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</w:t>
      </w:r>
      <w:proofErr w:type="gramStart"/>
      <w:r w:rsidRPr="00667B2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67B20">
        <w:rPr>
          <w:rFonts w:ascii="Times New Roman" w:hAnsi="Times New Roman" w:cs="Times New Roman"/>
          <w:sz w:val="24"/>
          <w:szCs w:val="24"/>
        </w:rPr>
        <w:t xml:space="preserve"> интеграции в единое целое.</w:t>
      </w:r>
    </w:p>
    <w:p w:rsidR="00A13975" w:rsidRDefault="00667B20" w:rsidP="00A13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B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B20">
        <w:rPr>
          <w:rFonts w:ascii="Times New Roman" w:hAnsi="Times New Roman" w:cs="Times New Roman"/>
          <w:sz w:val="24"/>
          <w:szCs w:val="24"/>
        </w:rPr>
        <w:t>Формы деятельности: беседа, диалог, дискуссия, дебаты, круглые столы, моделирование, игра, викторина</w:t>
      </w:r>
      <w:r w:rsidR="00513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B2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67B20">
        <w:rPr>
          <w:rFonts w:ascii="Times New Roman" w:hAnsi="Times New Roman" w:cs="Times New Roman"/>
          <w:sz w:val="24"/>
          <w:szCs w:val="24"/>
        </w:rPr>
        <w:t xml:space="preserve">, проект. </w:t>
      </w:r>
      <w:proofErr w:type="gramEnd"/>
    </w:p>
    <w:p w:rsidR="00A13975" w:rsidRDefault="00667B20" w:rsidP="00A13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B20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667B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7B20">
        <w:rPr>
          <w:rFonts w:ascii="Times New Roman" w:hAnsi="Times New Roman" w:cs="Times New Roman"/>
          <w:sz w:val="24"/>
          <w:szCs w:val="24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В связи с этим, </w:t>
      </w:r>
      <w:r w:rsidR="00A13975">
        <w:rPr>
          <w:rFonts w:ascii="Times New Roman" w:hAnsi="Times New Roman" w:cs="Times New Roman"/>
          <w:sz w:val="24"/>
          <w:szCs w:val="24"/>
        </w:rPr>
        <w:t xml:space="preserve">в данной программе предполагается </w:t>
      </w:r>
      <w:r w:rsidRPr="00667B20">
        <w:rPr>
          <w:rFonts w:ascii="Times New Roman" w:hAnsi="Times New Roman" w:cs="Times New Roman"/>
          <w:sz w:val="24"/>
          <w:szCs w:val="24"/>
        </w:rPr>
        <w:t>проведение текущей (выполнение заданий в ходе урока), рубежной (по окончании каждого модуля)</w:t>
      </w:r>
      <w:r w:rsidR="001C735B">
        <w:rPr>
          <w:rFonts w:ascii="Times New Roman" w:hAnsi="Times New Roman" w:cs="Times New Roman"/>
          <w:sz w:val="24"/>
          <w:szCs w:val="24"/>
        </w:rPr>
        <w:t xml:space="preserve"> </w:t>
      </w:r>
      <w:r w:rsidRPr="00667B20">
        <w:rPr>
          <w:rFonts w:ascii="Times New Roman" w:hAnsi="Times New Roman" w:cs="Times New Roman"/>
          <w:sz w:val="24"/>
          <w:szCs w:val="24"/>
        </w:rPr>
        <w:t xml:space="preserve"> по данному курсу в форматах, предусмотренным методологией и критериями оценки качества общего образования в </w:t>
      </w:r>
      <w:r w:rsidR="00A13975">
        <w:rPr>
          <w:rFonts w:ascii="Times New Roman" w:hAnsi="Times New Roman" w:cs="Times New Roman"/>
          <w:sz w:val="24"/>
          <w:szCs w:val="24"/>
        </w:rPr>
        <w:t xml:space="preserve">МОУ СОШ №17 имени А.А. Герасимова </w:t>
      </w:r>
      <w:r w:rsidRPr="00667B20">
        <w:rPr>
          <w:rFonts w:ascii="Times New Roman" w:hAnsi="Times New Roman" w:cs="Times New Roman"/>
          <w:sz w:val="24"/>
          <w:szCs w:val="24"/>
        </w:rPr>
        <w:t xml:space="preserve"> на основе практики международных исследований качества подготовки обучающихся. </w:t>
      </w:r>
    </w:p>
    <w:p w:rsidR="00A13975" w:rsidRDefault="00A13975" w:rsidP="00A13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7A92" w:rsidRDefault="00667B20" w:rsidP="00A139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B20"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 </w:t>
      </w:r>
      <w:r w:rsidR="00017A92">
        <w:rPr>
          <w:rFonts w:ascii="Times New Roman" w:hAnsi="Times New Roman" w:cs="Times New Roman"/>
          <w:sz w:val="24"/>
          <w:szCs w:val="24"/>
        </w:rPr>
        <w:t>МОУ СОШ №17 имени А.А. Герасимова</w:t>
      </w:r>
      <w:proofErr w:type="gramStart"/>
      <w:r w:rsidR="00017A92" w:rsidRPr="00667B20">
        <w:rPr>
          <w:rFonts w:ascii="Times New Roman" w:hAnsi="Times New Roman" w:cs="Times New Roman"/>
          <w:sz w:val="24"/>
          <w:szCs w:val="24"/>
        </w:rPr>
        <w:t xml:space="preserve"> </w:t>
      </w:r>
      <w:r w:rsidRPr="00667B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92" w:rsidRDefault="00017A92" w:rsidP="00017A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7B20">
        <w:rPr>
          <w:rFonts w:ascii="Times New Roman" w:hAnsi="Times New Roman" w:cs="Times New Roman"/>
          <w:sz w:val="24"/>
          <w:szCs w:val="24"/>
        </w:rPr>
        <w:t>Разработанный учебно-тематический план программы описывает содержание модуля из расчета одного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7B20">
        <w:rPr>
          <w:rFonts w:ascii="Times New Roman" w:hAnsi="Times New Roman" w:cs="Times New Roman"/>
          <w:sz w:val="24"/>
          <w:szCs w:val="24"/>
        </w:rPr>
        <w:t xml:space="preserve"> в неделю. </w:t>
      </w:r>
      <w:r>
        <w:rPr>
          <w:rFonts w:ascii="Times New Roman" w:hAnsi="Times New Roman" w:cs="Times New Roman"/>
          <w:sz w:val="24"/>
          <w:szCs w:val="24"/>
        </w:rPr>
        <w:t>Всего 34 часа за один год обучения</w:t>
      </w:r>
      <w:r w:rsidR="00061371">
        <w:rPr>
          <w:rFonts w:ascii="Times New Roman" w:hAnsi="Times New Roman" w:cs="Times New Roman"/>
          <w:sz w:val="24"/>
          <w:szCs w:val="24"/>
        </w:rPr>
        <w:t>.</w:t>
      </w:r>
    </w:p>
    <w:p w:rsidR="001B0ADD" w:rsidRDefault="001B0ADD" w:rsidP="00A1397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17A92" w:rsidRDefault="00667B20" w:rsidP="001B0A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A9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1B0ADD">
        <w:t xml:space="preserve"> </w:t>
      </w:r>
      <w:r w:rsidR="001B0ADD" w:rsidRPr="001B0ADD">
        <w:rPr>
          <w:rFonts w:ascii="Times New Roman" w:hAnsi="Times New Roman" w:cs="Times New Roman"/>
          <w:b/>
          <w:sz w:val="24"/>
          <w:szCs w:val="24"/>
        </w:rPr>
        <w:t>освоения курса внеурочной деятельности «Функциональная грамотность»</w:t>
      </w:r>
    </w:p>
    <w:p w:rsidR="00D73FFE" w:rsidRPr="001B0ADD" w:rsidRDefault="00D73FFE" w:rsidP="001B0A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1981"/>
        <w:gridCol w:w="2334"/>
        <w:gridCol w:w="1936"/>
      </w:tblGrid>
      <w:tr w:rsidR="00017A92" w:rsidTr="006D1AA6">
        <w:trPr>
          <w:jc w:val="center"/>
        </w:trPr>
        <w:tc>
          <w:tcPr>
            <w:tcW w:w="1242" w:type="dxa"/>
            <w:vMerge w:val="restart"/>
            <w:textDirection w:val="btLr"/>
          </w:tcPr>
          <w:p w:rsidR="00017A92" w:rsidRDefault="00017A92" w:rsidP="006D1A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A6" w:rsidRPr="00017A92" w:rsidRDefault="006D1AA6" w:rsidP="006D1A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7A9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1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предметные</w:t>
            </w:r>
          </w:p>
          <w:p w:rsidR="00017A92" w:rsidRDefault="00017A92" w:rsidP="006D1A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92" w:rsidRPr="00017A92" w:rsidRDefault="00017A92" w:rsidP="006D1A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A92" w:rsidRPr="00017A92" w:rsidRDefault="00017A92" w:rsidP="006D1A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A92" w:rsidRPr="00017A92" w:rsidRDefault="00017A92" w:rsidP="006D1A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5" w:type="dxa"/>
            <w:gridSpan w:val="4"/>
          </w:tcPr>
          <w:p w:rsidR="00017A92" w:rsidRPr="00017A92" w:rsidRDefault="00017A92" w:rsidP="00017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92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6D1AA6" w:rsidTr="006D1AA6">
        <w:trPr>
          <w:jc w:val="center"/>
        </w:trPr>
        <w:tc>
          <w:tcPr>
            <w:tcW w:w="1242" w:type="dxa"/>
            <w:vMerge/>
            <w:textDirection w:val="btLr"/>
          </w:tcPr>
          <w:p w:rsidR="00017A92" w:rsidRPr="00017A92" w:rsidRDefault="00017A92" w:rsidP="006D1A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017A92" w:rsidRPr="00017A92" w:rsidRDefault="00017A92" w:rsidP="0001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92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</w:tc>
        <w:tc>
          <w:tcPr>
            <w:tcW w:w="1981" w:type="dxa"/>
          </w:tcPr>
          <w:p w:rsidR="00017A92" w:rsidRPr="00017A92" w:rsidRDefault="00017A92" w:rsidP="0001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92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334" w:type="dxa"/>
          </w:tcPr>
          <w:p w:rsidR="00017A92" w:rsidRPr="00017A92" w:rsidRDefault="00017A92" w:rsidP="0001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92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936" w:type="dxa"/>
          </w:tcPr>
          <w:p w:rsidR="00017A92" w:rsidRPr="00017A92" w:rsidRDefault="00017A92" w:rsidP="0001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92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</w:tr>
      <w:tr w:rsidR="006D1AA6" w:rsidTr="006D1AA6">
        <w:trPr>
          <w:jc w:val="center"/>
        </w:trPr>
        <w:tc>
          <w:tcPr>
            <w:tcW w:w="1242" w:type="dxa"/>
            <w:vMerge/>
            <w:textDirection w:val="btLr"/>
          </w:tcPr>
          <w:p w:rsidR="00017A92" w:rsidRPr="00017A92" w:rsidRDefault="00017A92" w:rsidP="006D1A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017A92" w:rsidRPr="00017A92" w:rsidRDefault="00017A92" w:rsidP="0001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9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и интегрирует информацию, полученную из текста </w:t>
            </w:r>
          </w:p>
        </w:tc>
        <w:tc>
          <w:tcPr>
            <w:tcW w:w="1981" w:type="dxa"/>
          </w:tcPr>
          <w:p w:rsidR="00017A92" w:rsidRPr="00017A92" w:rsidRDefault="00017A92" w:rsidP="0001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92">
              <w:rPr>
                <w:rFonts w:ascii="Times New Roman" w:hAnsi="Times New Roman" w:cs="Times New Roman"/>
                <w:sz w:val="24"/>
                <w:szCs w:val="24"/>
              </w:rPr>
              <w:t>формулирует математическую проблему на основе анализа ситуации</w:t>
            </w:r>
          </w:p>
        </w:tc>
        <w:tc>
          <w:tcPr>
            <w:tcW w:w="2334" w:type="dxa"/>
          </w:tcPr>
          <w:p w:rsidR="00017A92" w:rsidRPr="00017A92" w:rsidRDefault="00017A92" w:rsidP="0001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92">
              <w:rPr>
                <w:rFonts w:ascii="Times New Roman" w:hAnsi="Times New Roman" w:cs="Times New Roman"/>
                <w:sz w:val="24"/>
                <w:szCs w:val="24"/>
              </w:rPr>
              <w:t>распознает и исследует личные, местные, национальные, глобальные естественнонаучные проблемы в различном контексте</w:t>
            </w:r>
          </w:p>
        </w:tc>
        <w:tc>
          <w:tcPr>
            <w:tcW w:w="1936" w:type="dxa"/>
          </w:tcPr>
          <w:p w:rsidR="00017A92" w:rsidRPr="00017A92" w:rsidRDefault="00017A92" w:rsidP="00017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92">
              <w:rPr>
                <w:rFonts w:ascii="Times New Roman" w:hAnsi="Times New Roman" w:cs="Times New Roman"/>
                <w:sz w:val="24"/>
                <w:szCs w:val="24"/>
              </w:rPr>
              <w:t>анализирует информацию в финансовом контексте</w:t>
            </w:r>
          </w:p>
        </w:tc>
      </w:tr>
      <w:tr w:rsidR="006D1AA6" w:rsidTr="006D1AA6">
        <w:trPr>
          <w:jc w:val="center"/>
        </w:trPr>
        <w:tc>
          <w:tcPr>
            <w:tcW w:w="1242" w:type="dxa"/>
            <w:textDirection w:val="btLr"/>
          </w:tcPr>
          <w:p w:rsidR="006D1AA6" w:rsidRDefault="006D1AA6" w:rsidP="006D1A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AA6" w:rsidRPr="00017A92" w:rsidRDefault="006D1AA6" w:rsidP="006D1A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A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64" w:type="dxa"/>
          </w:tcPr>
          <w:p w:rsidR="006D1AA6" w:rsidRPr="00017A92" w:rsidRDefault="006D1AA6" w:rsidP="0001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EE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содержание </w:t>
            </w:r>
            <w:proofErr w:type="gramStart"/>
            <w:r w:rsidRPr="00BE0BE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E0BEE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норм морали 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1981" w:type="dxa"/>
          </w:tcPr>
          <w:p w:rsidR="006D1AA6" w:rsidRPr="00BE0BEE" w:rsidRDefault="006D1AA6" w:rsidP="0089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E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334" w:type="dxa"/>
          </w:tcPr>
          <w:p w:rsidR="006D1AA6" w:rsidRPr="00BE0BEE" w:rsidRDefault="006D1AA6" w:rsidP="0089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E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1936" w:type="dxa"/>
          </w:tcPr>
          <w:p w:rsidR="006D1AA6" w:rsidRPr="00BE0BEE" w:rsidRDefault="006D1AA6" w:rsidP="00894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BEE">
              <w:rPr>
                <w:rFonts w:ascii="Times New Roman" w:hAnsi="Times New Roman" w:cs="Times New Roman"/>
                <w:sz w:val="24"/>
                <w:szCs w:val="24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5138A5" w:rsidRDefault="005138A5" w:rsidP="00F8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FE" w:rsidRDefault="00D73FFE" w:rsidP="00F8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FE" w:rsidRDefault="00D73FFE" w:rsidP="00F8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FE" w:rsidRDefault="00D73FFE" w:rsidP="00F8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6E4" w:rsidRDefault="00F81014" w:rsidP="00F81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F81014" w:rsidRDefault="00F81014" w:rsidP="00F8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14" w:rsidRPr="00F81014" w:rsidRDefault="00F81014" w:rsidP="00F810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1014">
        <w:rPr>
          <w:rFonts w:ascii="Times New Roman" w:hAnsi="Times New Roman" w:cs="Times New Roman"/>
          <w:b/>
          <w:i/>
          <w:sz w:val="24"/>
          <w:szCs w:val="24"/>
        </w:rPr>
        <w:t xml:space="preserve">Модуль «Основы читательской грамотности» </w:t>
      </w:r>
    </w:p>
    <w:p w:rsidR="00F81014" w:rsidRDefault="00F81014" w:rsidP="00F81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1014">
        <w:rPr>
          <w:rFonts w:ascii="Times New Roman" w:hAnsi="Times New Roman" w:cs="Times New Roman"/>
          <w:sz w:val="24"/>
          <w:szCs w:val="24"/>
        </w:rPr>
        <w:t xml:space="preserve">Определение основной темы и идеи в лирическом произведении. Поэтический текст как источник информации. Сопоставление содержания текстов публицистического стиля. Общественная ситуация в текстах. Работа с текстом: как преобразовывать текстовую информацию с учётом цели дальнейшего использования? Типы текстов: текст-объяснение (объяснительное сочинение, резюме, толкование, определение). Поиск комментариев, подтверждающих основную мысль текста, предложенного для анализа. Типы задач на грамотность. Позиционные задачи. Работа с </w:t>
      </w:r>
      <w:proofErr w:type="spellStart"/>
      <w:r w:rsidRPr="00F81014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Pr="00F81014">
        <w:rPr>
          <w:rFonts w:ascii="Times New Roman" w:hAnsi="Times New Roman" w:cs="Times New Roman"/>
          <w:sz w:val="24"/>
          <w:szCs w:val="24"/>
        </w:rPr>
        <w:t xml:space="preserve"> текстом: информационные листы и объявления, графики и диаграммы.</w:t>
      </w:r>
    </w:p>
    <w:p w:rsidR="00F81014" w:rsidRDefault="00F81014" w:rsidP="00F8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14" w:rsidRPr="00F81014" w:rsidRDefault="00F81014" w:rsidP="00F810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1014">
        <w:rPr>
          <w:rFonts w:ascii="Times New Roman" w:hAnsi="Times New Roman" w:cs="Times New Roman"/>
          <w:sz w:val="24"/>
          <w:szCs w:val="24"/>
        </w:rPr>
        <w:t xml:space="preserve"> </w:t>
      </w:r>
      <w:r w:rsidRPr="00F81014">
        <w:rPr>
          <w:rFonts w:ascii="Times New Roman" w:hAnsi="Times New Roman" w:cs="Times New Roman"/>
          <w:b/>
          <w:i/>
          <w:sz w:val="24"/>
          <w:szCs w:val="24"/>
        </w:rPr>
        <w:t xml:space="preserve">Модуль «Основы математической грамотности» </w:t>
      </w:r>
    </w:p>
    <w:p w:rsidR="00F81014" w:rsidRDefault="00F81014" w:rsidP="00F81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1014">
        <w:rPr>
          <w:rFonts w:ascii="Times New Roman" w:hAnsi="Times New Roman" w:cs="Times New Roman"/>
          <w:sz w:val="24"/>
          <w:szCs w:val="24"/>
        </w:rPr>
        <w:t xml:space="preserve">Арифметические и алгебраические выражения: свойства операций и принятых соглашений. Моделирование изменений окружающего мира с помощью линейной функции. Задачи практико-ориентированного содержания: на движение, на совместную работу. Геометрические задачи на построения и на изучение свойств фигур, возникающих в ситуациях повседневной жизни, задач практического содержания. Решение задач на вероятность событий в реальной жизни. Элементы теории множеств как объединяющее основание многих направлений математики. Статистические явления, представленные в различной форме: текст, таблица, столбчатые и линейные диаграммы, гистограммы. Решение геометрических задач исследовательского характера. </w:t>
      </w:r>
    </w:p>
    <w:p w:rsidR="00F81014" w:rsidRDefault="00F81014" w:rsidP="00F8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14" w:rsidRPr="00F81014" w:rsidRDefault="00F81014" w:rsidP="00F810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1014">
        <w:rPr>
          <w:rFonts w:ascii="Times New Roman" w:hAnsi="Times New Roman" w:cs="Times New Roman"/>
          <w:b/>
          <w:i/>
          <w:sz w:val="24"/>
          <w:szCs w:val="24"/>
        </w:rPr>
        <w:t xml:space="preserve">Модуль: «Основы финансовой грамотности» </w:t>
      </w:r>
    </w:p>
    <w:p w:rsidR="00F81014" w:rsidRDefault="00F81014" w:rsidP="00F81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1014">
        <w:rPr>
          <w:rFonts w:ascii="Times New Roman" w:hAnsi="Times New Roman" w:cs="Times New Roman"/>
          <w:sz w:val="24"/>
          <w:szCs w:val="24"/>
        </w:rPr>
        <w:t xml:space="preserve">Что такое налоги и почему мы их должны платить? Виды налогов. Подоходный налог. Какие налоги уплачиваются в вашей семье? Пеня и налоговые льготы. Что такое государственный бюджет? На что расходуются налоговые сборы? Виды социальных пособий. Если человек потерял работу. История возникновения банков. Как накопить, чтобы купить? Всё про кредит. Вклады: как сохранить и приумножить? Пластиковая карта – твой безопасный Банк в кармане. </w:t>
      </w:r>
    </w:p>
    <w:p w:rsidR="00F81014" w:rsidRDefault="00F81014" w:rsidP="00F8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014" w:rsidRPr="00F81014" w:rsidRDefault="00F81014" w:rsidP="00F810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1014">
        <w:rPr>
          <w:rFonts w:ascii="Times New Roman" w:hAnsi="Times New Roman" w:cs="Times New Roman"/>
          <w:b/>
          <w:i/>
          <w:sz w:val="24"/>
          <w:szCs w:val="24"/>
        </w:rPr>
        <w:t xml:space="preserve">Модуль «Основы естественнонаучной грамотности» </w:t>
      </w:r>
    </w:p>
    <w:p w:rsidR="00F81014" w:rsidRDefault="00F81014" w:rsidP="00F81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1014">
        <w:rPr>
          <w:rFonts w:ascii="Times New Roman" w:hAnsi="Times New Roman" w:cs="Times New Roman"/>
          <w:i/>
          <w:sz w:val="24"/>
          <w:szCs w:val="24"/>
        </w:rPr>
        <w:t>Структура и свойства вещества.</w:t>
      </w:r>
      <w:r w:rsidRPr="00F81014">
        <w:rPr>
          <w:rFonts w:ascii="Times New Roman" w:hAnsi="Times New Roman" w:cs="Times New Roman"/>
          <w:sz w:val="24"/>
          <w:szCs w:val="24"/>
        </w:rPr>
        <w:t xml:space="preserve"> Почему все тела нам кажутся сплошными: молекулярное строение твёрдых тел, жидкостей и газов. Диффузия в газах, жидкостях и твёрдых телах. </w:t>
      </w:r>
    </w:p>
    <w:p w:rsidR="00F81014" w:rsidRDefault="00F81014" w:rsidP="00F81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1014">
        <w:rPr>
          <w:rFonts w:ascii="Times New Roman" w:hAnsi="Times New Roman" w:cs="Times New Roman"/>
          <w:i/>
          <w:sz w:val="24"/>
          <w:szCs w:val="24"/>
        </w:rPr>
        <w:t>Механические явления</w:t>
      </w:r>
      <w:r w:rsidRPr="00F81014">
        <w:rPr>
          <w:rFonts w:ascii="Times New Roman" w:hAnsi="Times New Roman" w:cs="Times New Roman"/>
          <w:sz w:val="24"/>
          <w:szCs w:val="24"/>
        </w:rPr>
        <w:t xml:space="preserve">. Силы и движение. Механическое движение. Инерция. Закон Паскаля. Гидростатический парадокс. Деформация тел. Виды деформации. Усталость материалов. </w:t>
      </w:r>
    </w:p>
    <w:p w:rsidR="00F81014" w:rsidRDefault="00F81014" w:rsidP="00F810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1014">
        <w:rPr>
          <w:rFonts w:ascii="Times New Roman" w:hAnsi="Times New Roman" w:cs="Times New Roman"/>
          <w:i/>
          <w:sz w:val="24"/>
          <w:szCs w:val="24"/>
        </w:rPr>
        <w:t>Земля, мировой океан</w:t>
      </w:r>
      <w:r w:rsidRPr="00F81014">
        <w:rPr>
          <w:rFonts w:ascii="Times New Roman" w:hAnsi="Times New Roman" w:cs="Times New Roman"/>
          <w:sz w:val="24"/>
          <w:szCs w:val="24"/>
        </w:rPr>
        <w:t xml:space="preserve">. 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морей и океанов. Структура подводной сферы. Исследование океана. Использование </w:t>
      </w:r>
      <w:proofErr w:type="gramStart"/>
      <w:r w:rsidRPr="00F81014">
        <w:rPr>
          <w:rFonts w:ascii="Times New Roman" w:hAnsi="Times New Roman" w:cs="Times New Roman"/>
          <w:sz w:val="24"/>
          <w:szCs w:val="24"/>
        </w:rPr>
        <w:t>подводных</w:t>
      </w:r>
      <w:proofErr w:type="gramEnd"/>
      <w:r w:rsidRPr="00F8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014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F81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014" w:rsidRDefault="00F81014" w:rsidP="00F81014">
      <w:pPr>
        <w:spacing w:after="0" w:line="240" w:lineRule="auto"/>
        <w:ind w:firstLine="708"/>
      </w:pPr>
      <w:r w:rsidRPr="00F81014">
        <w:rPr>
          <w:rFonts w:ascii="Times New Roman" w:hAnsi="Times New Roman" w:cs="Times New Roman"/>
          <w:i/>
          <w:sz w:val="24"/>
          <w:szCs w:val="24"/>
        </w:rPr>
        <w:t>Биологическое разнообразие.</w:t>
      </w:r>
      <w:r w:rsidRPr="00F81014">
        <w:rPr>
          <w:rFonts w:ascii="Times New Roman" w:hAnsi="Times New Roman" w:cs="Times New Roman"/>
          <w:sz w:val="24"/>
          <w:szCs w:val="24"/>
        </w:rPr>
        <w:t xml:space="preserve"> Растения. Генная модификация растений. Внешнее строение дождевого червя, моллюсков, насекомых. Внешнее и внутреннее строение рыбы. Их многообразие. Пресноводные и морские рыбы. Внешнее и внутреннее строение птицы. Эволюция птиц. Многообразие птиц. Перелетные птицы. Сезонная миграция</w:t>
      </w:r>
      <w:r>
        <w:t xml:space="preserve">. </w:t>
      </w:r>
    </w:p>
    <w:p w:rsidR="00FA0161" w:rsidRDefault="00FA0161" w:rsidP="00F81014">
      <w:pPr>
        <w:spacing w:after="0" w:line="240" w:lineRule="auto"/>
        <w:ind w:firstLine="708"/>
      </w:pPr>
    </w:p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72" w:rsidRDefault="00AB2172" w:rsidP="00AB21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F520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D73FFE" w:rsidRPr="007F520F" w:rsidRDefault="00D73FFE" w:rsidP="00AB21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2269"/>
        <w:gridCol w:w="2976"/>
      </w:tblGrid>
      <w:tr w:rsidR="00061371" w:rsidRPr="007F520F" w:rsidTr="00185716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1" w:rsidRPr="007F520F" w:rsidRDefault="00061371" w:rsidP="0046709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7F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371" w:rsidRPr="007F520F" w:rsidRDefault="00061371" w:rsidP="0046709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7F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Pr="007F520F" w:rsidRDefault="00061371" w:rsidP="0046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F52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Pr="007F520F" w:rsidRDefault="00061371" w:rsidP="0046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Pr="007F520F" w:rsidRDefault="00061371" w:rsidP="0046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Формы организации занятий ВД</w:t>
            </w:r>
          </w:p>
        </w:tc>
      </w:tr>
      <w:tr w:rsidR="00061371" w:rsidRPr="007F520F" w:rsidTr="00185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71" w:rsidRPr="00AB2172" w:rsidRDefault="00061371" w:rsidP="00AB2172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567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AB21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Pr="00061371" w:rsidRDefault="00061371" w:rsidP="000613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371"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71" w:rsidRPr="007F520F" w:rsidRDefault="00061371" w:rsidP="0046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Default="00185716" w:rsidP="0018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716">
              <w:rPr>
                <w:rFonts w:ascii="Times New Roman" w:eastAsia="Times New Roman" w:hAnsi="Times New Roman"/>
                <w:sz w:val="24"/>
                <w:szCs w:val="24"/>
              </w:rPr>
              <w:t>https://uchitelya.com/literatura/25008-prezentaciya-analiz-liricheskogo-stihotvoreniya.html</w:t>
            </w:r>
          </w:p>
          <w:p w:rsidR="00185716" w:rsidRDefault="00185716" w:rsidP="0018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716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https://infourok.ru/prezentaciya-analiz-liricheskogo-proizvedeniya-561088.html</w:t>
            </w:r>
          </w:p>
          <w:p w:rsidR="00185716" w:rsidRDefault="00185716" w:rsidP="0018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716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https://infourok.ru/prezentaciya-po-russkomu-yaziku-na-temu-publicisticheskiy-stil-i-ego-zhanri-1186880.html</w:t>
            </w:r>
          </w:p>
          <w:p w:rsidR="00185716" w:rsidRDefault="00185716" w:rsidP="0018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716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https://infourok.ru/prezentaciya-na-temu-priyomi-smislovogo-chteniya-2701462.html</w:t>
            </w:r>
          </w:p>
          <w:p w:rsidR="00185716" w:rsidRDefault="00185716" w:rsidP="0018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716">
              <w:rPr>
                <w:rFonts w:ascii="Times New Roman" w:eastAsia="Times New Roman" w:hAnsi="Times New Roman"/>
                <w:sz w:val="24"/>
                <w:szCs w:val="24"/>
              </w:rPr>
              <w:t>https://multiurok.ru/files/priezientatsiia-k-uroku-russkogho-iazyka-7-klass-t.html</w:t>
            </w:r>
          </w:p>
          <w:p w:rsidR="0024514F" w:rsidRDefault="0024514F" w:rsidP="0018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https://mosmetod.ru/files/RUSLIT/Развитие_читательской_грамотности_на_материале_учебных_предметов_Русский_язык_и_Литература.pdf</w:t>
            </w:r>
          </w:p>
          <w:p w:rsidR="0024514F" w:rsidRDefault="0024514F" w:rsidP="0018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https://multiurok.ru/files/tipy-zadach-na-gramotnost-chteniia.html</w:t>
            </w:r>
          </w:p>
          <w:p w:rsidR="0024514F" w:rsidRPr="007F520F" w:rsidRDefault="0024514F" w:rsidP="0018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https://infourok.ru/prezentaciya-po-teme-sploshnoj-i-nesploshnoj-tekst-4237143.html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1371" w:rsidRDefault="00061371" w:rsidP="00AB2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061371" w:rsidRDefault="00061371" w:rsidP="00AB2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0">
              <w:rPr>
                <w:rFonts w:ascii="Times New Roman" w:hAnsi="Times New Roman" w:cs="Times New Roman"/>
                <w:sz w:val="24"/>
                <w:szCs w:val="24"/>
              </w:rPr>
              <w:t xml:space="preserve"> диалог, дискуссия, </w:t>
            </w:r>
          </w:p>
          <w:p w:rsidR="00061371" w:rsidRDefault="00061371" w:rsidP="00AB2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0">
              <w:rPr>
                <w:rFonts w:ascii="Times New Roman" w:hAnsi="Times New Roman" w:cs="Times New Roman"/>
                <w:sz w:val="24"/>
                <w:szCs w:val="24"/>
              </w:rPr>
              <w:t xml:space="preserve">дебаты, круглые столы, моделирование, </w:t>
            </w:r>
          </w:p>
          <w:p w:rsidR="00061371" w:rsidRDefault="00061371" w:rsidP="00AB2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</w:t>
            </w:r>
            <w:r w:rsidRPr="00667B20">
              <w:rPr>
                <w:rFonts w:ascii="Times New Roman" w:hAnsi="Times New Roman" w:cs="Times New Roman"/>
                <w:sz w:val="24"/>
                <w:szCs w:val="24"/>
              </w:rPr>
              <w:t>гра,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1371" w:rsidRDefault="00061371" w:rsidP="00AB2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2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67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</w:t>
            </w:r>
          </w:p>
          <w:p w:rsidR="00061371" w:rsidRPr="007F520F" w:rsidRDefault="00061371" w:rsidP="00AB2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7B20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</w:tc>
      </w:tr>
      <w:tr w:rsidR="00061371" w:rsidRPr="007F520F" w:rsidTr="00185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71" w:rsidRPr="00AB2172" w:rsidRDefault="00061371" w:rsidP="00AB2172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Pr="00061371" w:rsidRDefault="00061371" w:rsidP="00061371">
            <w:pPr>
              <w:spacing w:after="0" w:line="240" w:lineRule="auto"/>
            </w:pPr>
            <w:r w:rsidRPr="00061371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71" w:rsidRPr="007F520F" w:rsidRDefault="00061371" w:rsidP="00AB2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Default="0024514F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https://infourok.ru/prezentaciya-po-algebre-chislovie-i-algebraicheskie-virazheniya-klass-1236149.html</w:t>
            </w:r>
          </w:p>
          <w:p w:rsidR="0024514F" w:rsidRDefault="0024514F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https://infourok.ru/prezentaciya-lineynaya-funkciya-v-zhizni-</w:t>
            </w: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cheloveka-1643785.html</w:t>
            </w:r>
          </w:p>
          <w:p w:rsidR="0024514F" w:rsidRDefault="0024514F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https://infourok.ru/material.html?mid=39146</w:t>
            </w:r>
          </w:p>
          <w:p w:rsidR="0024514F" w:rsidRDefault="0024514F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https://infourok.ru/prezentaciya-po-matematike-na-temu-geometriya-zadachi-na-postroenie-klass-1748141.html</w:t>
            </w:r>
          </w:p>
          <w:p w:rsidR="0024514F" w:rsidRDefault="0024514F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https://prezentacii.org/prezentacii/prezentacii-po-matematike/105825-geometricheskie-zadachi-s-prakticheskim-soderzhaniem.html</w:t>
            </w:r>
          </w:p>
          <w:p w:rsidR="0024514F" w:rsidRDefault="0024514F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https://infourok.ru/prezentaciya-po-algebre-teoriya-veroyatnosti-v-zhizni-3053312.html</w:t>
            </w:r>
          </w:p>
          <w:p w:rsidR="0024514F" w:rsidRDefault="0024514F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https://uchitelya.com/matematika/19678-prezentaciya-reshenie-zadach-po-teorii-veroyatnosti.html</w:t>
            </w:r>
          </w:p>
          <w:p w:rsidR="0024514F" w:rsidRDefault="0024514F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14F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https://infourok.ru/prezentaciya-po-matematike-elementi-teorii-mnozhestva-1018913.html</w:t>
            </w:r>
          </w:p>
          <w:p w:rsidR="0024514F" w:rsidRDefault="00FE6C28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C28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https://infourok.ru/prezentaciya-po-matematike-na-temu-naglyadnoe-predstavlenie-statisticheskoy-informacii-2142989.html</w:t>
            </w:r>
          </w:p>
          <w:p w:rsidR="00FE6C28" w:rsidRPr="007F520F" w:rsidRDefault="00FE6C28" w:rsidP="002451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371" w:rsidRDefault="00061371" w:rsidP="0046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1371" w:rsidRPr="007F520F" w:rsidTr="00185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71" w:rsidRPr="00AB2172" w:rsidRDefault="00061371" w:rsidP="00AB2172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Pr="00061371" w:rsidRDefault="00061371" w:rsidP="00061371">
            <w:pPr>
              <w:spacing w:after="0" w:line="240" w:lineRule="auto"/>
            </w:pPr>
            <w:r w:rsidRPr="00061371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71" w:rsidRPr="007F520F" w:rsidRDefault="00061371" w:rsidP="0046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Default="00FE6C28" w:rsidP="00FE6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C28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https://infourok.ru/prezentaciya-po-finansovoj-gramotnosti-nalogi-i-pochemu-ih-nuzhno-platit-5755340.html</w:t>
            </w:r>
          </w:p>
          <w:p w:rsidR="00FE6C28" w:rsidRDefault="00FE6C28" w:rsidP="00FE6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C28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https://infourok.ru/prezentaciya-k-zanyatiyu-vneurochnoj-deyatelnosti-finansovaya-gramotnost-vidy-nalogov-penya-i-</w:t>
            </w:r>
            <w:r w:rsidRPr="00FE6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nalogovye-lgoty-7-klass-5564447.html</w:t>
            </w:r>
          </w:p>
          <w:p w:rsidR="00FE6C28" w:rsidRDefault="00FE6C28" w:rsidP="00FE6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C28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https://infourok.ru/prezentaciya-po-obschestvoznaniyu-gosudarstvenniy-byudzhet-3542254.html</w:t>
            </w:r>
          </w:p>
          <w:p w:rsidR="00FE6C28" w:rsidRDefault="00FE6C28" w:rsidP="00FE6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C28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https://infourok.ru/prezentaciya-po-finansovoj-gramotnosti-na-temu-socialnye-posobiya-pensii-5232093.html</w:t>
            </w:r>
          </w:p>
          <w:p w:rsidR="00FE6C28" w:rsidRDefault="00DA0791" w:rsidP="00FE6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791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https://infourok.ru/prezentaciya-po-obshestvoznaniyu-na-temu-banki-i-ih-poyavlenie-vidy-bankov-5797037.html</w:t>
            </w:r>
          </w:p>
          <w:p w:rsidR="00DA0791" w:rsidRPr="007F520F" w:rsidRDefault="00DA0791" w:rsidP="00FE6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791">
              <w:rPr>
                <w:rFonts w:ascii="Times New Roman" w:eastAsia="Times New Roman" w:hAnsi="Times New Roman"/>
                <w:sz w:val="24"/>
                <w:szCs w:val="24"/>
              </w:rPr>
              <w:t>https://slide-share.ru/vkladi-kak-sokhranit-priumnozhit-465574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1371" w:rsidRDefault="00061371" w:rsidP="0046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1371" w:rsidRPr="007F520F" w:rsidTr="001857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71" w:rsidRPr="00AB2172" w:rsidRDefault="00061371" w:rsidP="00AB2172">
            <w:pPr>
              <w:pStyle w:val="a4"/>
              <w:numPr>
                <w:ilvl w:val="0"/>
                <w:numId w:val="5"/>
              </w:numPr>
              <w:spacing w:after="0" w:line="0" w:lineRule="atLeast"/>
              <w:ind w:left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Pr="00061371" w:rsidRDefault="00061371" w:rsidP="00061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371">
              <w:rPr>
                <w:rFonts w:ascii="Times New Roman" w:hAnsi="Times New Roman" w:cs="Times New Roman"/>
                <w:sz w:val="24"/>
                <w:szCs w:val="24"/>
              </w:rPr>
              <w:t>Основы естественнонаучной грамотности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371" w:rsidRPr="007F520F" w:rsidRDefault="00061371" w:rsidP="0046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Default="00DA079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791">
              <w:rPr>
                <w:rFonts w:ascii="Times New Roman" w:eastAsia="Times New Roman" w:hAnsi="Times New Roman"/>
                <w:sz w:val="24"/>
                <w:szCs w:val="24"/>
              </w:rPr>
              <w:t>https://ppt-online.org/1072122</w:t>
            </w:r>
          </w:p>
          <w:p w:rsidR="00DA0791" w:rsidRDefault="00DA079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791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https://infourok.ru/prezentaciya-po-teme-diffuziya-v-gazah-zhidkostyah-i-tverdih-telah-2338747.html</w:t>
            </w:r>
          </w:p>
          <w:p w:rsidR="00DA0791" w:rsidRDefault="00DA079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791">
              <w:rPr>
                <w:rFonts w:ascii="Times New Roman" w:eastAsia="Times New Roman" w:hAnsi="Times New Roman"/>
                <w:sz w:val="24"/>
                <w:szCs w:val="24"/>
              </w:rPr>
              <w:t>https://infourok.ru/material.html?mid=92703</w:t>
            </w:r>
          </w:p>
          <w:p w:rsidR="00DA0791" w:rsidRDefault="00DA079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791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https://infourok.ru/prezentaciya-po-teme-uragani-buri-smerchi-2475002.html</w:t>
            </w:r>
          </w:p>
          <w:p w:rsidR="00DA0791" w:rsidRDefault="00DA079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791">
              <w:rPr>
                <w:rFonts w:ascii="Times New Roman" w:eastAsia="Times New Roman" w:hAnsi="Times New Roman"/>
                <w:sz w:val="24"/>
                <w:szCs w:val="24"/>
              </w:rPr>
              <w:t>https://infourok.ru/material.html?mid=95575</w:t>
            </w:r>
          </w:p>
          <w:p w:rsidR="00DA0791" w:rsidRDefault="00DA079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791">
              <w:rPr>
                <w:rFonts w:ascii="Times New Roman" w:eastAsia="Times New Roman" w:hAnsi="Times New Roman"/>
                <w:sz w:val="24"/>
                <w:szCs w:val="24"/>
              </w:rPr>
              <w:t>https://infourok.ru/geneticheski-modificirovannye-rasteniya-4744072.html</w:t>
            </w:r>
          </w:p>
          <w:p w:rsidR="00DA0791" w:rsidRDefault="006668D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8D1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https://infourok.ru/prezentaciya-po-biologii-stroenie-dozhdevogo-chervya-nablyudenie-za-zhivim-obektom-1035149.html</w:t>
            </w:r>
          </w:p>
          <w:p w:rsidR="006668D1" w:rsidRDefault="006668D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8D1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https://infourok.ru/prezentaciya-po-biologii-na-temu-vneshnee-i-vnutrennee-stroenie-</w:t>
            </w:r>
            <w:r w:rsidRPr="006668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rib-klass-966107.html</w:t>
            </w:r>
          </w:p>
          <w:p w:rsidR="006668D1" w:rsidRDefault="006668D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8D1">
              <w:rPr>
                <w:rFonts w:ascii="Times New Roman" w:eastAsia="Times New Roman" w:hAnsi="Times New Roman"/>
                <w:sz w:val="24"/>
                <w:szCs w:val="24"/>
              </w:rPr>
              <w:t>https://infourok.ru/prezentaciya-po-biologii-na-temu-ptici-2656355.html</w:t>
            </w:r>
          </w:p>
          <w:p w:rsidR="006668D1" w:rsidRPr="007F520F" w:rsidRDefault="006668D1" w:rsidP="00DA0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71" w:rsidRDefault="00061371" w:rsidP="00467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72" w:rsidRDefault="00420A23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20F">
        <w:rPr>
          <w:rFonts w:ascii="Times New Roman" w:eastAsia="Times New Roman" w:hAnsi="Times New Roman"/>
          <w:b/>
          <w:sz w:val="24"/>
          <w:szCs w:val="24"/>
        </w:rPr>
        <w:t>Календ</w:t>
      </w:r>
      <w:r>
        <w:rPr>
          <w:rFonts w:ascii="Times New Roman" w:eastAsia="Times New Roman" w:hAnsi="Times New Roman"/>
          <w:b/>
          <w:sz w:val="24"/>
          <w:szCs w:val="24"/>
        </w:rPr>
        <w:t>арно - тематическое планирование курса в</w:t>
      </w:r>
      <w:r w:rsidRPr="007F520F">
        <w:rPr>
          <w:rFonts w:ascii="Times New Roman" w:eastAsia="Times New Roman" w:hAnsi="Times New Roman"/>
          <w:b/>
          <w:sz w:val="24"/>
          <w:szCs w:val="24"/>
        </w:rPr>
        <w:t>неурочн</w:t>
      </w:r>
      <w:r>
        <w:rPr>
          <w:rFonts w:ascii="Times New Roman" w:eastAsia="Times New Roman" w:hAnsi="Times New Roman"/>
          <w:b/>
          <w:sz w:val="24"/>
          <w:szCs w:val="24"/>
        </w:rPr>
        <w:t>ой деятельности</w:t>
      </w:r>
    </w:p>
    <w:p w:rsidR="00AB2172" w:rsidRDefault="00AB2172" w:rsidP="00FA01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5881"/>
        <w:gridCol w:w="1279"/>
        <w:gridCol w:w="2172"/>
      </w:tblGrid>
      <w:tr w:rsidR="00416F02" w:rsidTr="00A127AA">
        <w:trPr>
          <w:jc w:val="center"/>
        </w:trPr>
        <w:tc>
          <w:tcPr>
            <w:tcW w:w="664" w:type="dxa"/>
          </w:tcPr>
          <w:p w:rsidR="00416F02" w:rsidRDefault="00416F02" w:rsidP="00FA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81" w:type="dxa"/>
          </w:tcPr>
          <w:p w:rsidR="00416F02" w:rsidRDefault="00416F02" w:rsidP="00FA0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79" w:type="dxa"/>
          </w:tcPr>
          <w:p w:rsidR="00416F02" w:rsidRDefault="00416F02" w:rsidP="00FA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72" w:type="dxa"/>
          </w:tcPr>
          <w:p w:rsidR="00416F02" w:rsidRDefault="004E41EE" w:rsidP="00FA0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416F02" w:rsidRPr="004E41EE" w:rsidTr="00A127AA">
        <w:trPr>
          <w:jc w:val="center"/>
        </w:trPr>
        <w:tc>
          <w:tcPr>
            <w:tcW w:w="9996" w:type="dxa"/>
            <w:gridSpan w:val="4"/>
          </w:tcPr>
          <w:p w:rsidR="00416F02" w:rsidRPr="004E41EE" w:rsidRDefault="00416F02" w:rsidP="00416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i/>
                <w:sz w:val="24"/>
                <w:szCs w:val="24"/>
              </w:rPr>
              <w:t>Основы читательской грамотности</w:t>
            </w:r>
          </w:p>
        </w:tc>
      </w:tr>
      <w:tr w:rsidR="00416F02" w:rsidRPr="004E41EE" w:rsidTr="00A127AA">
        <w:trPr>
          <w:jc w:val="center"/>
        </w:trPr>
        <w:tc>
          <w:tcPr>
            <w:tcW w:w="664" w:type="dxa"/>
          </w:tcPr>
          <w:p w:rsidR="00416F02" w:rsidRPr="004E41EE" w:rsidRDefault="00416F02" w:rsidP="00416F02">
            <w:pPr>
              <w:pStyle w:val="a4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16F02" w:rsidRPr="003B63F0" w:rsidRDefault="00416F02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F0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идеи в лирическом произведении. Поэтический текст как источник информации</w:t>
            </w:r>
          </w:p>
        </w:tc>
        <w:tc>
          <w:tcPr>
            <w:tcW w:w="1279" w:type="dxa"/>
          </w:tcPr>
          <w:p w:rsidR="00416F02" w:rsidRPr="004E41EE" w:rsidRDefault="00416F02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16F02" w:rsidRPr="004E41EE" w:rsidRDefault="004E41EE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Беседа, конкурс</w:t>
            </w:r>
          </w:p>
        </w:tc>
      </w:tr>
      <w:tr w:rsidR="004E41EE" w:rsidRPr="004E41EE" w:rsidTr="00A127AA">
        <w:trPr>
          <w:jc w:val="center"/>
        </w:trPr>
        <w:tc>
          <w:tcPr>
            <w:tcW w:w="664" w:type="dxa"/>
          </w:tcPr>
          <w:p w:rsidR="004E41EE" w:rsidRPr="004E41EE" w:rsidRDefault="004E41EE" w:rsidP="00416F02">
            <w:pPr>
              <w:pStyle w:val="a4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E41EE" w:rsidRPr="003B63F0" w:rsidRDefault="004E41EE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F0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публицистического стиля. Общественная ситуация в текстах.</w:t>
            </w:r>
          </w:p>
        </w:tc>
        <w:tc>
          <w:tcPr>
            <w:tcW w:w="1279" w:type="dxa"/>
          </w:tcPr>
          <w:p w:rsidR="004E41EE" w:rsidRPr="004E41EE" w:rsidRDefault="004E41EE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E41EE" w:rsidRPr="004E41EE" w:rsidRDefault="004E41EE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16F02" w:rsidRPr="004E41EE" w:rsidTr="00A127AA">
        <w:trPr>
          <w:jc w:val="center"/>
        </w:trPr>
        <w:tc>
          <w:tcPr>
            <w:tcW w:w="664" w:type="dxa"/>
          </w:tcPr>
          <w:p w:rsidR="00416F02" w:rsidRPr="004E41EE" w:rsidRDefault="00416F02" w:rsidP="00416F02">
            <w:pPr>
              <w:pStyle w:val="a4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16F02" w:rsidRPr="003B63F0" w:rsidRDefault="00416F02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F0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1279" w:type="dxa"/>
          </w:tcPr>
          <w:p w:rsidR="00416F02" w:rsidRPr="004E41EE" w:rsidRDefault="003B63F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16F02" w:rsidRPr="004E41EE" w:rsidRDefault="004E41EE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круглый стол, ролевая игра</w:t>
            </w:r>
          </w:p>
        </w:tc>
      </w:tr>
      <w:tr w:rsidR="004E41EE" w:rsidRPr="004E41EE" w:rsidTr="00A127AA">
        <w:trPr>
          <w:jc w:val="center"/>
        </w:trPr>
        <w:tc>
          <w:tcPr>
            <w:tcW w:w="664" w:type="dxa"/>
          </w:tcPr>
          <w:p w:rsidR="004E41EE" w:rsidRPr="004E41EE" w:rsidRDefault="004E41EE" w:rsidP="00416F02">
            <w:pPr>
              <w:pStyle w:val="a4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E41EE" w:rsidRPr="003B63F0" w:rsidRDefault="004E41EE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F0">
              <w:rPr>
                <w:rFonts w:ascii="Times New Roman" w:hAnsi="Times New Roman" w:cs="Times New Roman"/>
                <w:sz w:val="24"/>
                <w:szCs w:val="24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1279" w:type="dxa"/>
          </w:tcPr>
          <w:p w:rsidR="004E41EE" w:rsidRDefault="003B63F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E41EE" w:rsidRDefault="004E41EE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дискуссия, круглый стол</w:t>
            </w:r>
          </w:p>
        </w:tc>
      </w:tr>
      <w:tr w:rsidR="00416F02" w:rsidRPr="004E41EE" w:rsidTr="00A127AA">
        <w:trPr>
          <w:jc w:val="center"/>
        </w:trPr>
        <w:tc>
          <w:tcPr>
            <w:tcW w:w="664" w:type="dxa"/>
          </w:tcPr>
          <w:p w:rsidR="00416F02" w:rsidRPr="004E41EE" w:rsidRDefault="00416F02" w:rsidP="00416F02">
            <w:pPr>
              <w:pStyle w:val="a4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16F02" w:rsidRPr="003B63F0" w:rsidRDefault="00416F02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F0">
              <w:rPr>
                <w:rFonts w:ascii="Times New Roman" w:hAnsi="Times New Roman" w:cs="Times New Roman"/>
                <w:sz w:val="24"/>
                <w:szCs w:val="24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1279" w:type="dxa"/>
          </w:tcPr>
          <w:p w:rsidR="00416F02" w:rsidRPr="004E41EE" w:rsidRDefault="003B63F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16F02" w:rsidRPr="004E41EE" w:rsidRDefault="003B63F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416F02" w:rsidRPr="004E41EE" w:rsidTr="00A127AA">
        <w:trPr>
          <w:jc w:val="center"/>
        </w:trPr>
        <w:tc>
          <w:tcPr>
            <w:tcW w:w="664" w:type="dxa"/>
          </w:tcPr>
          <w:p w:rsidR="00416F02" w:rsidRPr="004E41EE" w:rsidRDefault="00416F02" w:rsidP="00416F02">
            <w:pPr>
              <w:pStyle w:val="a4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16F02" w:rsidRPr="003B63F0" w:rsidRDefault="00416F02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F0">
              <w:rPr>
                <w:rFonts w:ascii="Times New Roman" w:hAnsi="Times New Roman" w:cs="Times New Roman"/>
                <w:sz w:val="24"/>
                <w:szCs w:val="24"/>
              </w:rPr>
              <w:t>Типы задач на грамотность. Позиционные задачи</w:t>
            </w:r>
          </w:p>
        </w:tc>
        <w:tc>
          <w:tcPr>
            <w:tcW w:w="1279" w:type="dxa"/>
          </w:tcPr>
          <w:p w:rsidR="00416F02" w:rsidRPr="004E41EE" w:rsidRDefault="00416F02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16F02" w:rsidRPr="004E41EE" w:rsidRDefault="004E41EE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</w:tr>
      <w:tr w:rsidR="00416F02" w:rsidRPr="004E41EE" w:rsidTr="00A127AA">
        <w:trPr>
          <w:jc w:val="center"/>
        </w:trPr>
        <w:tc>
          <w:tcPr>
            <w:tcW w:w="664" w:type="dxa"/>
          </w:tcPr>
          <w:p w:rsidR="00416F02" w:rsidRPr="004E41EE" w:rsidRDefault="00416F02" w:rsidP="00416F02">
            <w:pPr>
              <w:pStyle w:val="a4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16F02" w:rsidRPr="003B63F0" w:rsidRDefault="00416F02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F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B63F0"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 w:rsidRPr="003B63F0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информационные листы и объявления, графики и диаграммы</w:t>
            </w:r>
          </w:p>
        </w:tc>
        <w:tc>
          <w:tcPr>
            <w:tcW w:w="1279" w:type="dxa"/>
          </w:tcPr>
          <w:p w:rsidR="00416F02" w:rsidRPr="004E41EE" w:rsidRDefault="003B63F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16F02" w:rsidRPr="004E41EE" w:rsidRDefault="004E41EE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416F02" w:rsidRPr="004E41EE" w:rsidTr="00A127AA">
        <w:trPr>
          <w:jc w:val="center"/>
        </w:trPr>
        <w:tc>
          <w:tcPr>
            <w:tcW w:w="664" w:type="dxa"/>
          </w:tcPr>
          <w:p w:rsidR="00416F02" w:rsidRPr="004E41EE" w:rsidRDefault="00416F02" w:rsidP="00416F02">
            <w:pPr>
              <w:pStyle w:val="a4"/>
              <w:numPr>
                <w:ilvl w:val="0"/>
                <w:numId w:val="1"/>
              </w:numPr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16F02" w:rsidRPr="004E41EE" w:rsidRDefault="00416F02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279" w:type="dxa"/>
          </w:tcPr>
          <w:p w:rsidR="00416F02" w:rsidRPr="004E41EE" w:rsidRDefault="003B63F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16F02" w:rsidRPr="004E41EE" w:rsidRDefault="003B63F0" w:rsidP="0051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B63F0" w:rsidRPr="004E41EE" w:rsidTr="00A127AA">
        <w:trPr>
          <w:jc w:val="center"/>
        </w:trPr>
        <w:tc>
          <w:tcPr>
            <w:tcW w:w="9996" w:type="dxa"/>
            <w:gridSpan w:val="4"/>
          </w:tcPr>
          <w:p w:rsidR="003B63F0" w:rsidRPr="004E41EE" w:rsidRDefault="003B63F0" w:rsidP="003B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часов</w:t>
            </w:r>
          </w:p>
        </w:tc>
      </w:tr>
      <w:tr w:rsidR="00416F02" w:rsidRPr="004E41EE" w:rsidTr="00A127AA">
        <w:trPr>
          <w:jc w:val="center"/>
        </w:trPr>
        <w:tc>
          <w:tcPr>
            <w:tcW w:w="9996" w:type="dxa"/>
            <w:gridSpan w:val="4"/>
          </w:tcPr>
          <w:p w:rsidR="00416F02" w:rsidRPr="004E41EE" w:rsidRDefault="00416F02" w:rsidP="00416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i/>
                <w:sz w:val="24"/>
                <w:szCs w:val="24"/>
              </w:rPr>
              <w:t>Основы математической грамотности</w:t>
            </w:r>
          </w:p>
        </w:tc>
      </w:tr>
      <w:tr w:rsidR="00416F02" w:rsidRPr="004E41EE" w:rsidTr="00A127AA">
        <w:trPr>
          <w:jc w:val="center"/>
        </w:trPr>
        <w:tc>
          <w:tcPr>
            <w:tcW w:w="664" w:type="dxa"/>
          </w:tcPr>
          <w:p w:rsidR="00416F02" w:rsidRPr="004E41EE" w:rsidRDefault="00416F02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416F02" w:rsidRPr="000F78A7" w:rsidRDefault="00554948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A7">
              <w:rPr>
                <w:rFonts w:ascii="Times New Roman" w:hAnsi="Times New Roman" w:cs="Times New Roman"/>
                <w:sz w:val="24"/>
                <w:szCs w:val="24"/>
              </w:rPr>
              <w:t>Арифметические и алгебраические выражения: свойства операций и принятых соглашений.</w:t>
            </w:r>
          </w:p>
        </w:tc>
        <w:tc>
          <w:tcPr>
            <w:tcW w:w="1279" w:type="dxa"/>
          </w:tcPr>
          <w:p w:rsidR="00416F02" w:rsidRPr="004E41EE" w:rsidRDefault="00554948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416F02" w:rsidRPr="00FF517D" w:rsidRDefault="00554948" w:rsidP="00FF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Обсуждение, практикум.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0F78A7" w:rsidRDefault="00554948" w:rsidP="007B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A7">
              <w:rPr>
                <w:rFonts w:ascii="Times New Roman" w:hAnsi="Times New Roman" w:cs="Times New Roman"/>
                <w:sz w:val="24"/>
                <w:szCs w:val="24"/>
              </w:rPr>
              <w:t>Моделирование изменений окружающего мира с помощью линейной функции</w:t>
            </w:r>
          </w:p>
        </w:tc>
        <w:tc>
          <w:tcPr>
            <w:tcW w:w="1279" w:type="dxa"/>
          </w:tcPr>
          <w:p w:rsidR="00554948" w:rsidRPr="004E41EE" w:rsidRDefault="00554948" w:rsidP="007B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FF517D" w:rsidRDefault="00554948" w:rsidP="00FF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Исследовательска</w:t>
            </w:r>
            <w:proofErr w:type="spellEnd"/>
            <w:r w:rsidRPr="00FF517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  <w:r w:rsidRPr="00FF517D">
              <w:rPr>
                <w:rFonts w:ascii="Times New Roman" w:hAnsi="Times New Roman" w:cs="Times New Roman"/>
                <w:sz w:val="24"/>
                <w:szCs w:val="24"/>
              </w:rPr>
              <w:t xml:space="preserve"> работа, урок</w:t>
            </w:r>
            <w:r w:rsidR="00EC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9659E7" w:rsidRPr="004E41EE" w:rsidTr="00A127AA">
        <w:trPr>
          <w:jc w:val="center"/>
        </w:trPr>
        <w:tc>
          <w:tcPr>
            <w:tcW w:w="664" w:type="dxa"/>
          </w:tcPr>
          <w:p w:rsidR="009659E7" w:rsidRPr="004E41EE" w:rsidRDefault="009659E7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9659E7" w:rsidRPr="000F78A7" w:rsidRDefault="009659E7" w:rsidP="0055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A7">
              <w:rPr>
                <w:rFonts w:ascii="Times New Roman" w:hAnsi="Times New Roman" w:cs="Times New Roman"/>
                <w:sz w:val="24"/>
                <w:szCs w:val="24"/>
              </w:rPr>
              <w:t>Задачи практико-ориентированного содержания: на движение, на совместную работу.</w:t>
            </w:r>
          </w:p>
        </w:tc>
        <w:tc>
          <w:tcPr>
            <w:tcW w:w="1279" w:type="dxa"/>
          </w:tcPr>
          <w:p w:rsidR="009659E7" w:rsidRPr="004E41EE" w:rsidRDefault="002A62D0" w:rsidP="007B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9659E7" w:rsidRPr="00FF517D" w:rsidRDefault="009659E7" w:rsidP="00FF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Обсуждение, практикум.</w:t>
            </w:r>
          </w:p>
        </w:tc>
      </w:tr>
      <w:tr w:rsidR="002A62D0" w:rsidRPr="004E41EE" w:rsidTr="00A127AA">
        <w:trPr>
          <w:jc w:val="center"/>
        </w:trPr>
        <w:tc>
          <w:tcPr>
            <w:tcW w:w="664" w:type="dxa"/>
          </w:tcPr>
          <w:p w:rsidR="002A62D0" w:rsidRPr="004E41EE" w:rsidRDefault="002A62D0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vMerge w:val="restart"/>
          </w:tcPr>
          <w:p w:rsidR="002A62D0" w:rsidRPr="000F78A7" w:rsidRDefault="002A62D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A7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построения и на изучение свойств фигур, возникающих в ситуациях повседневной жизни, задач практического содержания</w:t>
            </w:r>
          </w:p>
        </w:tc>
        <w:tc>
          <w:tcPr>
            <w:tcW w:w="1279" w:type="dxa"/>
            <w:vMerge w:val="restart"/>
          </w:tcPr>
          <w:p w:rsidR="002A62D0" w:rsidRPr="004E41EE" w:rsidRDefault="002A62D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vMerge w:val="restart"/>
          </w:tcPr>
          <w:p w:rsidR="002A62D0" w:rsidRPr="00FF517D" w:rsidRDefault="002A62D0" w:rsidP="00FF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Обсуждение, практикум, исследование.</w:t>
            </w:r>
          </w:p>
        </w:tc>
      </w:tr>
      <w:tr w:rsidR="002A62D0" w:rsidRPr="004E41EE" w:rsidTr="00A127AA">
        <w:trPr>
          <w:jc w:val="center"/>
        </w:trPr>
        <w:tc>
          <w:tcPr>
            <w:tcW w:w="664" w:type="dxa"/>
          </w:tcPr>
          <w:p w:rsidR="002A62D0" w:rsidRPr="004E41EE" w:rsidRDefault="002A62D0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vMerge/>
          </w:tcPr>
          <w:p w:rsidR="002A62D0" w:rsidRPr="000F78A7" w:rsidRDefault="002A62D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2A62D0" w:rsidRDefault="002A62D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2A62D0" w:rsidRPr="00FF517D" w:rsidRDefault="002A62D0" w:rsidP="00FF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E7" w:rsidRPr="004E41EE" w:rsidTr="00A127AA">
        <w:trPr>
          <w:jc w:val="center"/>
        </w:trPr>
        <w:tc>
          <w:tcPr>
            <w:tcW w:w="664" w:type="dxa"/>
          </w:tcPr>
          <w:p w:rsidR="009659E7" w:rsidRPr="004E41EE" w:rsidRDefault="009659E7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9659E7" w:rsidRPr="000F78A7" w:rsidRDefault="009659E7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A7">
              <w:rPr>
                <w:rFonts w:ascii="Times New Roman" w:hAnsi="Times New Roman" w:cs="Times New Roman"/>
                <w:sz w:val="24"/>
                <w:szCs w:val="24"/>
              </w:rPr>
              <w:t>Решение задач на вероятность событий в реальной жизни</w:t>
            </w:r>
          </w:p>
        </w:tc>
        <w:tc>
          <w:tcPr>
            <w:tcW w:w="1279" w:type="dxa"/>
          </w:tcPr>
          <w:p w:rsidR="009659E7" w:rsidRPr="004E41EE" w:rsidRDefault="009659E7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9659E7" w:rsidRPr="00FF517D" w:rsidRDefault="009659E7" w:rsidP="00FF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Игра - исследование</w:t>
            </w:r>
          </w:p>
        </w:tc>
      </w:tr>
      <w:tr w:rsidR="009659E7" w:rsidRPr="004E41EE" w:rsidTr="00A127AA">
        <w:trPr>
          <w:jc w:val="center"/>
        </w:trPr>
        <w:tc>
          <w:tcPr>
            <w:tcW w:w="664" w:type="dxa"/>
          </w:tcPr>
          <w:p w:rsidR="009659E7" w:rsidRPr="004E41EE" w:rsidRDefault="009659E7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9659E7" w:rsidRPr="000F78A7" w:rsidRDefault="009659E7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A7">
              <w:rPr>
                <w:rFonts w:ascii="Times New Roman" w:hAnsi="Times New Roman" w:cs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</w:t>
            </w:r>
          </w:p>
        </w:tc>
        <w:tc>
          <w:tcPr>
            <w:tcW w:w="1279" w:type="dxa"/>
          </w:tcPr>
          <w:p w:rsidR="009659E7" w:rsidRPr="004E41EE" w:rsidRDefault="009659E7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9659E7" w:rsidRPr="00FF517D" w:rsidRDefault="009659E7" w:rsidP="00FF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Обсуждение, практикум.</w:t>
            </w:r>
          </w:p>
        </w:tc>
      </w:tr>
      <w:tr w:rsidR="005C0CF9" w:rsidRPr="004E41EE" w:rsidTr="00F4049B">
        <w:trPr>
          <w:trHeight w:val="828"/>
          <w:jc w:val="center"/>
        </w:trPr>
        <w:tc>
          <w:tcPr>
            <w:tcW w:w="664" w:type="dxa"/>
          </w:tcPr>
          <w:p w:rsidR="005C0CF9" w:rsidRPr="004E41EE" w:rsidRDefault="005C0CF9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C0CF9" w:rsidRPr="000F78A7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A7">
              <w:rPr>
                <w:rFonts w:ascii="Times New Roman" w:hAnsi="Times New Roman" w:cs="Times New Roman"/>
                <w:sz w:val="24"/>
                <w:szCs w:val="24"/>
              </w:rPr>
              <w:t>Статистические явления, представленные в различной форме: текст, таблица, столбчатые и линейные диаграммы, гистограммы.</w:t>
            </w:r>
          </w:p>
        </w:tc>
        <w:tc>
          <w:tcPr>
            <w:tcW w:w="1279" w:type="dxa"/>
          </w:tcPr>
          <w:p w:rsidR="005C0CF9" w:rsidRPr="004E41EE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C0CF9" w:rsidRPr="00FF517D" w:rsidRDefault="005C0CF9" w:rsidP="005C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Обсуждение, практикум,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вая игра.</w:t>
            </w:r>
          </w:p>
        </w:tc>
      </w:tr>
      <w:tr w:rsidR="009659E7" w:rsidRPr="004E41EE" w:rsidTr="00A127AA">
        <w:trPr>
          <w:jc w:val="center"/>
        </w:trPr>
        <w:tc>
          <w:tcPr>
            <w:tcW w:w="664" w:type="dxa"/>
          </w:tcPr>
          <w:p w:rsidR="009659E7" w:rsidRPr="004E41EE" w:rsidRDefault="009659E7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9659E7" w:rsidRPr="000F78A7" w:rsidRDefault="009659E7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8A7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исследовательского характера</w:t>
            </w:r>
          </w:p>
        </w:tc>
        <w:tc>
          <w:tcPr>
            <w:tcW w:w="1279" w:type="dxa"/>
          </w:tcPr>
          <w:p w:rsidR="009659E7" w:rsidRPr="004E41EE" w:rsidRDefault="002A62D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9659E7" w:rsidRPr="00FF517D" w:rsidRDefault="002A62D0" w:rsidP="00FF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59E7" w:rsidRPr="00FF517D">
              <w:rPr>
                <w:rFonts w:ascii="Times New Roman" w:hAnsi="Times New Roman" w:cs="Times New Roman"/>
                <w:sz w:val="24"/>
                <w:szCs w:val="24"/>
              </w:rPr>
              <w:t>сследовательская работа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4E41EE" w:rsidRDefault="00554948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279" w:type="dxa"/>
          </w:tcPr>
          <w:p w:rsidR="00554948" w:rsidRPr="004E41EE" w:rsidRDefault="002A62D0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FF517D" w:rsidRDefault="00C13A9D" w:rsidP="00EC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54948" w:rsidRPr="004E41EE" w:rsidTr="00A127AA">
        <w:trPr>
          <w:jc w:val="center"/>
        </w:trPr>
        <w:tc>
          <w:tcPr>
            <w:tcW w:w="9996" w:type="dxa"/>
            <w:gridSpan w:val="4"/>
          </w:tcPr>
          <w:p w:rsidR="00554948" w:rsidRPr="004E41EE" w:rsidRDefault="00554948" w:rsidP="005C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54948" w:rsidRPr="004E41EE" w:rsidTr="00A127AA">
        <w:trPr>
          <w:jc w:val="center"/>
        </w:trPr>
        <w:tc>
          <w:tcPr>
            <w:tcW w:w="9996" w:type="dxa"/>
            <w:gridSpan w:val="4"/>
          </w:tcPr>
          <w:p w:rsidR="00554948" w:rsidRPr="004E41EE" w:rsidRDefault="00554948" w:rsidP="00416F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i/>
                <w:sz w:val="24"/>
                <w:szCs w:val="24"/>
              </w:rPr>
              <w:t>Основы финансовой грамотности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D73FFE" w:rsidRDefault="00554948" w:rsidP="00F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FE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 платить?</w:t>
            </w:r>
          </w:p>
        </w:tc>
        <w:tc>
          <w:tcPr>
            <w:tcW w:w="1279" w:type="dxa"/>
          </w:tcPr>
          <w:p w:rsidR="00554948" w:rsidRPr="004E41EE" w:rsidRDefault="00554948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4E41EE" w:rsidRDefault="001E34D9" w:rsidP="001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 диалог</w:t>
            </w:r>
          </w:p>
        </w:tc>
      </w:tr>
      <w:tr w:rsidR="001E34D9" w:rsidRPr="004E41EE" w:rsidTr="00A127AA">
        <w:trPr>
          <w:jc w:val="center"/>
        </w:trPr>
        <w:tc>
          <w:tcPr>
            <w:tcW w:w="664" w:type="dxa"/>
          </w:tcPr>
          <w:p w:rsidR="001E34D9" w:rsidRPr="004E41EE" w:rsidRDefault="001E34D9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1E34D9" w:rsidRPr="00D73FFE" w:rsidRDefault="001E34D9" w:rsidP="00F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FE">
              <w:rPr>
                <w:rFonts w:ascii="Times New Roman" w:hAnsi="Times New Roman" w:cs="Times New Roman"/>
                <w:sz w:val="24"/>
                <w:szCs w:val="24"/>
              </w:rPr>
              <w:t>Виды налогов. Подоходный налог. Какие налоги уплачиваются в вашей семье? Пеня и налоговые льготы.</w:t>
            </w:r>
          </w:p>
        </w:tc>
        <w:tc>
          <w:tcPr>
            <w:tcW w:w="1279" w:type="dxa"/>
          </w:tcPr>
          <w:p w:rsidR="001E34D9" w:rsidRPr="004E41EE" w:rsidRDefault="001E34D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1E34D9" w:rsidRDefault="001E34D9" w:rsidP="001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круглый стол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D73FFE" w:rsidRDefault="00554948" w:rsidP="00F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FE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1279" w:type="dxa"/>
          </w:tcPr>
          <w:p w:rsidR="00554948" w:rsidRPr="004E41EE" w:rsidRDefault="00554948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4E41EE" w:rsidRDefault="001E34D9" w:rsidP="001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дискуссия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D73FFE" w:rsidRDefault="00554948" w:rsidP="00F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FE">
              <w:rPr>
                <w:rFonts w:ascii="Times New Roman" w:hAnsi="Times New Roman" w:cs="Times New Roman"/>
                <w:sz w:val="24"/>
                <w:szCs w:val="24"/>
              </w:rPr>
              <w:t>Виды социальных пособий. Если человек потерял работу</w:t>
            </w:r>
            <w:r w:rsidR="001E34D9" w:rsidRPr="00D73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554948" w:rsidRPr="004E41EE" w:rsidRDefault="00554948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4E41EE" w:rsidRDefault="001E34D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круглый стол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4E41EE" w:rsidRDefault="00554948" w:rsidP="00F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банков. Как накопить, чтобы купить? Всё про кредит</w:t>
            </w:r>
            <w:r w:rsidR="001E3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554948" w:rsidRPr="004E41EE" w:rsidRDefault="001E34D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4E41EE" w:rsidRDefault="001E34D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 диалог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4E41EE" w:rsidRDefault="00554948" w:rsidP="00F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приумножить? Пластиковая карта – твой безопасный Банк в кармане</w:t>
            </w:r>
          </w:p>
        </w:tc>
        <w:tc>
          <w:tcPr>
            <w:tcW w:w="1279" w:type="dxa"/>
          </w:tcPr>
          <w:p w:rsidR="00554948" w:rsidRPr="004E41EE" w:rsidRDefault="00554948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4E41EE" w:rsidRDefault="001E34D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игра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4E41EE" w:rsidRDefault="00554948" w:rsidP="00F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279" w:type="dxa"/>
          </w:tcPr>
          <w:p w:rsidR="00554948" w:rsidRPr="004E41EE" w:rsidRDefault="001C735B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4E41EE" w:rsidRDefault="00C13A9D" w:rsidP="00EC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72D17" w:rsidRPr="004E41EE" w:rsidTr="00A127AA">
        <w:trPr>
          <w:jc w:val="center"/>
        </w:trPr>
        <w:tc>
          <w:tcPr>
            <w:tcW w:w="9996" w:type="dxa"/>
            <w:gridSpan w:val="4"/>
          </w:tcPr>
          <w:p w:rsidR="00272D17" w:rsidRPr="004E41EE" w:rsidRDefault="00272D17" w:rsidP="001E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3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54948" w:rsidRPr="004E41EE" w:rsidTr="00A127AA">
        <w:trPr>
          <w:trHeight w:val="85"/>
          <w:jc w:val="center"/>
        </w:trPr>
        <w:tc>
          <w:tcPr>
            <w:tcW w:w="9996" w:type="dxa"/>
            <w:gridSpan w:val="4"/>
          </w:tcPr>
          <w:p w:rsidR="00554948" w:rsidRPr="004E41EE" w:rsidRDefault="00554948" w:rsidP="00AA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Основы естественнонаучной грамотности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4E41EE" w:rsidRDefault="00554948" w:rsidP="00AC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 xml:space="preserve">Почему все тела нам кажутся сплошными: молекулярное строение твёрдых тел, жидкостей и газов. Диффузия в газах, жидкостях и твёрдых телах </w:t>
            </w:r>
          </w:p>
        </w:tc>
        <w:tc>
          <w:tcPr>
            <w:tcW w:w="1279" w:type="dxa"/>
          </w:tcPr>
          <w:p w:rsidR="00554948" w:rsidRPr="004E41EE" w:rsidRDefault="00554948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5138A5" w:rsidRDefault="00AA015D" w:rsidP="00AA0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A5">
              <w:rPr>
                <w:rFonts w:ascii="Times New Roman" w:hAnsi="Times New Roman" w:cs="Times New Roman"/>
              </w:rPr>
              <w:t>Беседа. Демонстрация моделей.</w:t>
            </w:r>
          </w:p>
        </w:tc>
      </w:tr>
      <w:tr w:rsidR="00554948" w:rsidRPr="004E41EE" w:rsidTr="00A127AA">
        <w:trPr>
          <w:jc w:val="center"/>
        </w:trPr>
        <w:tc>
          <w:tcPr>
            <w:tcW w:w="664" w:type="dxa"/>
          </w:tcPr>
          <w:p w:rsidR="00554948" w:rsidRPr="004E41EE" w:rsidRDefault="00554948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54948" w:rsidRPr="004E41EE" w:rsidRDefault="00554948" w:rsidP="00AC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1279" w:type="dxa"/>
          </w:tcPr>
          <w:p w:rsidR="00554948" w:rsidRPr="004E41EE" w:rsidRDefault="00554948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54948" w:rsidRPr="005138A5" w:rsidRDefault="00AA015D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A5">
              <w:rPr>
                <w:rFonts w:ascii="Times New Roman" w:hAnsi="Times New Roman" w:cs="Times New Roman"/>
              </w:rPr>
              <w:t>Демонстрация моделей. Лабораторная работа</w:t>
            </w:r>
          </w:p>
        </w:tc>
      </w:tr>
      <w:tr w:rsidR="00A127AA" w:rsidRPr="004E41EE" w:rsidTr="00A127AA">
        <w:trPr>
          <w:jc w:val="center"/>
        </w:trPr>
        <w:tc>
          <w:tcPr>
            <w:tcW w:w="664" w:type="dxa"/>
          </w:tcPr>
          <w:p w:rsidR="00A127AA" w:rsidRPr="004E41EE" w:rsidRDefault="00A127AA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A127AA" w:rsidRPr="004E41EE" w:rsidRDefault="00A127AA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</w:t>
            </w:r>
          </w:p>
        </w:tc>
        <w:tc>
          <w:tcPr>
            <w:tcW w:w="1279" w:type="dxa"/>
          </w:tcPr>
          <w:p w:rsidR="00A127AA" w:rsidRPr="004E41EE" w:rsidRDefault="00A127AA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A127AA" w:rsidRPr="005138A5" w:rsidRDefault="00A127AA" w:rsidP="00CE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A5">
              <w:rPr>
                <w:rFonts w:ascii="Times New Roman" w:hAnsi="Times New Roman" w:cs="Times New Roman"/>
                <w:sz w:val="24"/>
                <w:szCs w:val="24"/>
              </w:rPr>
              <w:t>Беседа,  диалог</w:t>
            </w:r>
          </w:p>
        </w:tc>
      </w:tr>
      <w:tr w:rsidR="00A127AA" w:rsidRPr="004E41EE" w:rsidTr="00A127AA">
        <w:trPr>
          <w:jc w:val="center"/>
        </w:trPr>
        <w:tc>
          <w:tcPr>
            <w:tcW w:w="664" w:type="dxa"/>
          </w:tcPr>
          <w:p w:rsidR="00A127AA" w:rsidRPr="004E41EE" w:rsidRDefault="00A127AA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A127AA" w:rsidRPr="004E41EE" w:rsidRDefault="00A127AA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</w:t>
            </w:r>
            <w:proofErr w:type="gramStart"/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подводных</w:t>
            </w:r>
            <w:proofErr w:type="gramEnd"/>
            <w:r w:rsidRPr="004E4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1279" w:type="dxa"/>
          </w:tcPr>
          <w:p w:rsidR="00A127AA" w:rsidRPr="004E41EE" w:rsidRDefault="00A127AA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A127AA" w:rsidRPr="004E41EE" w:rsidRDefault="00A127AA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A127AA" w:rsidRPr="004E41EE" w:rsidTr="00A127AA">
        <w:trPr>
          <w:jc w:val="center"/>
        </w:trPr>
        <w:tc>
          <w:tcPr>
            <w:tcW w:w="664" w:type="dxa"/>
          </w:tcPr>
          <w:p w:rsidR="00A127AA" w:rsidRPr="004E41EE" w:rsidRDefault="00A127AA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A127AA" w:rsidRPr="004E41EE" w:rsidRDefault="00A127AA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Растения. Генная модификация растений</w:t>
            </w:r>
          </w:p>
        </w:tc>
        <w:tc>
          <w:tcPr>
            <w:tcW w:w="1279" w:type="dxa"/>
          </w:tcPr>
          <w:p w:rsidR="00A127AA" w:rsidRPr="004E41EE" w:rsidRDefault="00A127AA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A127AA" w:rsidRPr="004E41EE" w:rsidRDefault="00A127AA" w:rsidP="00A1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коллажа</w:t>
            </w:r>
          </w:p>
        </w:tc>
      </w:tr>
      <w:tr w:rsidR="005C0CF9" w:rsidRPr="004E41EE" w:rsidTr="00A127AA">
        <w:trPr>
          <w:jc w:val="center"/>
        </w:trPr>
        <w:tc>
          <w:tcPr>
            <w:tcW w:w="664" w:type="dxa"/>
          </w:tcPr>
          <w:p w:rsidR="005C0CF9" w:rsidRPr="004E41EE" w:rsidRDefault="005C0CF9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C0CF9" w:rsidRPr="004E41EE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Внешнее строение дождевого червя, моллюсков, насекомых</w:t>
            </w:r>
          </w:p>
        </w:tc>
        <w:tc>
          <w:tcPr>
            <w:tcW w:w="1279" w:type="dxa"/>
          </w:tcPr>
          <w:p w:rsidR="005C0CF9" w:rsidRPr="004E41EE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 w:val="restart"/>
          </w:tcPr>
          <w:p w:rsidR="005C0CF9" w:rsidRPr="004E41EE" w:rsidRDefault="005C0CF9" w:rsidP="005C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журнала «Музей фактов»</w:t>
            </w:r>
          </w:p>
        </w:tc>
      </w:tr>
      <w:tr w:rsidR="005C0CF9" w:rsidRPr="004E41EE" w:rsidTr="00A127AA">
        <w:trPr>
          <w:jc w:val="center"/>
        </w:trPr>
        <w:tc>
          <w:tcPr>
            <w:tcW w:w="664" w:type="dxa"/>
          </w:tcPr>
          <w:p w:rsidR="005C0CF9" w:rsidRPr="004E41EE" w:rsidRDefault="005C0CF9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C0CF9" w:rsidRPr="004E41EE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рыбы. Их многообразие. Пресноводные и морские рыбы</w:t>
            </w:r>
          </w:p>
        </w:tc>
        <w:tc>
          <w:tcPr>
            <w:tcW w:w="1279" w:type="dxa"/>
          </w:tcPr>
          <w:p w:rsidR="005C0CF9" w:rsidRPr="004E41EE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</w:tcPr>
          <w:p w:rsidR="005C0CF9" w:rsidRPr="004E41EE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F9" w:rsidRPr="004E41EE" w:rsidTr="00A127AA">
        <w:trPr>
          <w:jc w:val="center"/>
        </w:trPr>
        <w:tc>
          <w:tcPr>
            <w:tcW w:w="664" w:type="dxa"/>
          </w:tcPr>
          <w:p w:rsidR="005C0CF9" w:rsidRPr="004E41EE" w:rsidRDefault="005C0CF9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C0CF9" w:rsidRPr="004E41EE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птицы. Эволюция птиц. Многообразие птиц. Перелетные птицы. Сезонная миграция</w:t>
            </w:r>
          </w:p>
        </w:tc>
        <w:tc>
          <w:tcPr>
            <w:tcW w:w="1279" w:type="dxa"/>
          </w:tcPr>
          <w:p w:rsidR="005C0CF9" w:rsidRPr="004E41EE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/>
          </w:tcPr>
          <w:p w:rsidR="005C0CF9" w:rsidRPr="004E41EE" w:rsidRDefault="005C0CF9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7AA" w:rsidRPr="004E41EE" w:rsidTr="00A127AA">
        <w:trPr>
          <w:jc w:val="center"/>
        </w:trPr>
        <w:tc>
          <w:tcPr>
            <w:tcW w:w="664" w:type="dxa"/>
          </w:tcPr>
          <w:p w:rsidR="00A127AA" w:rsidRPr="004E41EE" w:rsidRDefault="00A127AA" w:rsidP="00416F02">
            <w:pPr>
              <w:pStyle w:val="a4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A127AA" w:rsidRPr="004E41EE" w:rsidRDefault="00A127AA" w:rsidP="00AC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1279" w:type="dxa"/>
          </w:tcPr>
          <w:p w:rsidR="00A127AA" w:rsidRPr="004E41EE" w:rsidRDefault="00A127AA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A127AA" w:rsidRPr="004E41EE" w:rsidRDefault="00A127AA" w:rsidP="00EC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27AA" w:rsidRPr="004E41EE" w:rsidTr="00A127AA">
        <w:trPr>
          <w:jc w:val="center"/>
        </w:trPr>
        <w:tc>
          <w:tcPr>
            <w:tcW w:w="9996" w:type="dxa"/>
            <w:gridSpan w:val="4"/>
          </w:tcPr>
          <w:p w:rsidR="00A127AA" w:rsidRPr="004E41EE" w:rsidRDefault="00A127AA" w:rsidP="005C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0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127AA" w:rsidRPr="004E41EE" w:rsidTr="00A127AA">
        <w:trPr>
          <w:jc w:val="center"/>
        </w:trPr>
        <w:tc>
          <w:tcPr>
            <w:tcW w:w="9996" w:type="dxa"/>
            <w:gridSpan w:val="4"/>
          </w:tcPr>
          <w:p w:rsidR="00A127AA" w:rsidRPr="004E41EE" w:rsidRDefault="00A127AA" w:rsidP="0041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34 часа</w:t>
            </w:r>
          </w:p>
        </w:tc>
      </w:tr>
    </w:tbl>
    <w:p w:rsidR="00FA0161" w:rsidRDefault="00FA0161" w:rsidP="00416F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016B" w:rsidRDefault="0005016B" w:rsidP="00416F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FFE" w:rsidRDefault="00D73FFE" w:rsidP="00416F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FFE" w:rsidRDefault="00D73FFE" w:rsidP="00416F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FFE" w:rsidRDefault="00D73FFE" w:rsidP="00416F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016B" w:rsidRPr="00E41156" w:rsidRDefault="0005016B" w:rsidP="0005016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411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Список литературы для </w:t>
      </w:r>
      <w:proofErr w:type="gramStart"/>
      <w:r w:rsidRPr="00E411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обучающихся</w:t>
      </w:r>
      <w:proofErr w:type="gramEnd"/>
    </w:p>
    <w:p w:rsidR="0005016B" w:rsidRPr="00EC0A9A" w:rsidRDefault="0005016B" w:rsidP="0005016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A9A">
        <w:rPr>
          <w:rFonts w:ascii="Times New Roman" w:eastAsia="Times New Roman" w:hAnsi="Times New Roman" w:cs="Times New Roman"/>
          <w:sz w:val="24"/>
          <w:szCs w:val="24"/>
        </w:rPr>
        <w:t>Енохович</w:t>
      </w:r>
      <w:proofErr w:type="spell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 w:rsidRPr="00EC0A9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Справочник по физике и технике: Учебное пособие для учащихся – 3-е изд., </w:t>
      </w:r>
      <w:proofErr w:type="spellStart"/>
      <w:r w:rsidRPr="00EC0A9A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C0A9A">
        <w:rPr>
          <w:rFonts w:ascii="Times New Roman" w:eastAsia="Times New Roman" w:hAnsi="Times New Roman" w:cs="Times New Roman"/>
          <w:sz w:val="24"/>
          <w:szCs w:val="24"/>
        </w:rPr>
        <w:t>. и доп. – М.</w:t>
      </w:r>
      <w:proofErr w:type="gramStart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1989. – 223 с.</w:t>
      </w:r>
    </w:p>
    <w:p w:rsidR="0005016B" w:rsidRPr="00EC0A9A" w:rsidRDefault="0005016B" w:rsidP="0005016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C0A9A">
        <w:rPr>
          <w:rFonts w:ascii="Times New Roman" w:eastAsia="Times New Roman" w:hAnsi="Times New Roman" w:cs="Times New Roman"/>
          <w:sz w:val="24"/>
          <w:szCs w:val="24"/>
        </w:rPr>
        <w:t>Покровский С.Ф.</w:t>
      </w:r>
      <w:r w:rsidRPr="00EC0A9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C0A9A">
        <w:rPr>
          <w:rFonts w:ascii="Times New Roman" w:eastAsia="Times New Roman" w:hAnsi="Times New Roman" w:cs="Times New Roman"/>
          <w:sz w:val="24"/>
          <w:szCs w:val="24"/>
        </w:rPr>
        <w:t>Наблюдай и исследуй сам. – М.: Просвещение, 1966. – 143 с.</w:t>
      </w:r>
    </w:p>
    <w:p w:rsidR="006668D1" w:rsidRPr="00EC0A9A" w:rsidRDefault="006668D1" w:rsidP="0005016B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A9A">
        <w:rPr>
          <w:rFonts w:ascii="Times New Roman" w:hAnsi="Times New Roman" w:cs="Times New Roman"/>
          <w:sz w:val="24"/>
          <w:szCs w:val="24"/>
        </w:rPr>
        <w:lastRenderedPageBreak/>
        <w:t>Липсиц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 xml:space="preserve"> И.В., Вигдорчик Е.А. Л61 Финансовая грамотность: материалы для учащихся. 5–7 классы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>. орг. – М.: ВАКО, 2018. – 280 с. – (Учимся разумному финансовому поведению).</w:t>
      </w:r>
    </w:p>
    <w:p w:rsidR="0005016B" w:rsidRPr="00EC0A9A" w:rsidRDefault="0005016B" w:rsidP="0005016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5016B" w:rsidRPr="00EC0A9A" w:rsidRDefault="0005016B" w:rsidP="0005016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C0A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Список литературы для учителей</w:t>
      </w:r>
    </w:p>
    <w:p w:rsidR="0005016B" w:rsidRPr="00EC0A9A" w:rsidRDefault="0005016B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C0A9A">
        <w:rPr>
          <w:rFonts w:ascii="Times New Roman" w:eastAsia="Times New Roman" w:hAnsi="Times New Roman" w:cs="Times New Roman"/>
          <w:sz w:val="24"/>
          <w:szCs w:val="24"/>
        </w:rPr>
        <w:t>Буров В.А</w:t>
      </w:r>
      <w:proofErr w:type="gramStart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C0A9A">
        <w:rPr>
          <w:rFonts w:ascii="Times New Roman" w:eastAsia="Times New Roman" w:hAnsi="Times New Roman" w:cs="Times New Roman"/>
          <w:sz w:val="24"/>
          <w:szCs w:val="24"/>
        </w:rPr>
        <w:t> Фронтальные экспериментальные задания по физике в 8 классах. – М.</w:t>
      </w:r>
      <w:proofErr w:type="gramStart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1987. – 63 с.</w:t>
      </w:r>
    </w:p>
    <w:p w:rsidR="0005016B" w:rsidRPr="00EC0A9A" w:rsidRDefault="0005016B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C0A9A">
        <w:rPr>
          <w:rFonts w:ascii="Times New Roman" w:eastAsia="Times New Roman" w:hAnsi="Times New Roman" w:cs="Times New Roman"/>
          <w:sz w:val="24"/>
          <w:szCs w:val="24"/>
        </w:rPr>
        <w:t>Буров В.А. Фронтальные экспериментальные задания по физике в 10 классе. – М.: Просвещение, 1985. – 48 с.</w:t>
      </w:r>
    </w:p>
    <w:p w:rsidR="0005016B" w:rsidRPr="00EC0A9A" w:rsidRDefault="0005016B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Никифоров Г.Г. Погрешности измерений при выполнении лабораторных работ по физике.7-11 </w:t>
      </w:r>
      <w:proofErr w:type="spellStart"/>
      <w:r w:rsidRPr="00EC0A9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C0A9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EC0A9A">
        <w:rPr>
          <w:rFonts w:ascii="Times New Roman" w:eastAsia="Times New Roman" w:hAnsi="Times New Roman" w:cs="Times New Roman"/>
          <w:sz w:val="24"/>
          <w:szCs w:val="24"/>
        </w:rPr>
        <w:t>.: Дрофа, 2004. -112 с.</w:t>
      </w:r>
    </w:p>
    <w:p w:rsidR="0005016B" w:rsidRPr="00EC0A9A" w:rsidRDefault="0005016B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C0A9A">
        <w:rPr>
          <w:rFonts w:ascii="Times New Roman" w:eastAsia="Times New Roman" w:hAnsi="Times New Roman" w:cs="Times New Roman"/>
          <w:sz w:val="24"/>
          <w:szCs w:val="24"/>
        </w:rPr>
        <w:t>Покровский А.А., Буров В.А. Практикум по физике в средней школе. Пособие для учителя под редакцией А.А. Покровского. Государственное учебно-педагогическое издательство Министерства просвещения РСФСР, - М., 1963.</w:t>
      </w:r>
    </w:p>
    <w:p w:rsidR="0005016B" w:rsidRPr="00EC0A9A" w:rsidRDefault="0005016B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A9A">
        <w:rPr>
          <w:rFonts w:ascii="Times New Roman" w:eastAsia="Times New Roman" w:hAnsi="Times New Roman" w:cs="Times New Roman"/>
          <w:sz w:val="24"/>
          <w:szCs w:val="24"/>
        </w:rPr>
        <w:t>Стоцкий</w:t>
      </w:r>
      <w:proofErr w:type="spell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 Л.Р. Физические величины и их единицы: </w:t>
      </w:r>
      <w:proofErr w:type="spellStart"/>
      <w:r w:rsidRPr="00EC0A9A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proofErr w:type="gramStart"/>
      <w:r w:rsidRPr="00EC0A9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C0A9A">
        <w:rPr>
          <w:rFonts w:ascii="Times New Roman" w:eastAsia="Times New Roman" w:hAnsi="Times New Roman" w:cs="Times New Roman"/>
          <w:sz w:val="24"/>
          <w:szCs w:val="24"/>
        </w:rPr>
        <w:t>нига</w:t>
      </w:r>
      <w:proofErr w:type="spell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 для учителя.-М.: Просвещение, 1984. - 239 с. </w:t>
      </w:r>
    </w:p>
    <w:p w:rsidR="006668D1" w:rsidRPr="00EC0A9A" w:rsidRDefault="006668D1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Финансовая грамотность: учебная программа. 5—7 классы </w:t>
      </w:r>
      <w:proofErr w:type="spellStart"/>
      <w:r w:rsidRPr="00EC0A9A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. орг. / Е.А. Вигдорчик, И.В. </w:t>
      </w:r>
      <w:proofErr w:type="spellStart"/>
      <w:r w:rsidRPr="00EC0A9A"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, Ю.Н. </w:t>
      </w:r>
      <w:proofErr w:type="spellStart"/>
      <w:r w:rsidRPr="00EC0A9A">
        <w:rPr>
          <w:rFonts w:ascii="Times New Roman" w:eastAsia="Times New Roman" w:hAnsi="Times New Roman" w:cs="Times New Roman"/>
          <w:sz w:val="24"/>
          <w:szCs w:val="24"/>
        </w:rPr>
        <w:t>Корлюгова</w:t>
      </w:r>
      <w:proofErr w:type="spell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, А.В. </w:t>
      </w:r>
      <w:proofErr w:type="spellStart"/>
      <w:r w:rsidRPr="00EC0A9A">
        <w:rPr>
          <w:rFonts w:ascii="Times New Roman" w:eastAsia="Times New Roman" w:hAnsi="Times New Roman" w:cs="Times New Roman"/>
          <w:sz w:val="24"/>
          <w:szCs w:val="24"/>
        </w:rPr>
        <w:t>Половникова</w:t>
      </w:r>
      <w:proofErr w:type="spellEnd"/>
      <w:r w:rsidRPr="00EC0A9A">
        <w:rPr>
          <w:rFonts w:ascii="Times New Roman" w:eastAsia="Times New Roman" w:hAnsi="Times New Roman" w:cs="Times New Roman"/>
          <w:sz w:val="24"/>
          <w:szCs w:val="24"/>
        </w:rPr>
        <w:t xml:space="preserve"> — М.: ВАКО, 2018. — 40 с. — (Учимся разумному финансовому поведению).</w:t>
      </w:r>
    </w:p>
    <w:p w:rsidR="0005016B" w:rsidRPr="00EC0A9A" w:rsidRDefault="00BF45D0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 xml:space="preserve"> А.В. К66 Финансовая грамотность: Методические рекомендации для учителя. 5–7 классы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>. орг. – М.: ВАКО, 2018. – 240 с. – (Учимся разумному финансовому поведению).</w:t>
      </w:r>
    </w:p>
    <w:p w:rsidR="00BF45D0" w:rsidRPr="00EC0A9A" w:rsidRDefault="00BF45D0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A9A">
        <w:rPr>
          <w:rFonts w:ascii="Times New Roman" w:hAnsi="Times New Roman" w:cs="Times New Roman"/>
          <w:sz w:val="24"/>
          <w:szCs w:val="24"/>
        </w:rPr>
        <w:t xml:space="preserve">Задачи, направленные на формирование читательской грамотности на уроках русского языка и литературы (5–9 класс): учебно-методическое пособие / сост. С.В. Трухина, Г.Н.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Масич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>. – Красноярск, 2021 325 с.</w:t>
      </w:r>
    </w:p>
    <w:p w:rsidR="00BF45D0" w:rsidRPr="00EC0A9A" w:rsidRDefault="009A1355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C0A9A">
        <w:rPr>
          <w:rFonts w:ascii="Times New Roman" w:hAnsi="Times New Roman" w:cs="Times New Roman"/>
          <w:sz w:val="24"/>
          <w:szCs w:val="24"/>
        </w:rPr>
        <w:t>Читательская грамотность школьника (5—9 классы)</w:t>
      </w:r>
      <w:proofErr w:type="gramStart"/>
      <w:r w:rsidRPr="00EC0A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0A9A">
        <w:rPr>
          <w:rFonts w:ascii="Times New Roman" w:hAnsi="Times New Roman" w:cs="Times New Roman"/>
          <w:sz w:val="24"/>
          <w:szCs w:val="24"/>
        </w:rPr>
        <w:t xml:space="preserve"> книга для учителя / О. М. Алек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сандрова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 xml:space="preserve">, М. А. Аристова, И. П. Васильевых и др. ; под ред. И. Н.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Добротиной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EC0A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0A9A">
        <w:rPr>
          <w:rFonts w:ascii="Times New Roman" w:hAnsi="Times New Roman" w:cs="Times New Roman"/>
          <w:sz w:val="24"/>
          <w:szCs w:val="24"/>
        </w:rPr>
        <w:t xml:space="preserve"> Российский учебник :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>-Граф, 2018. — 144 с. — (Российский учебник</w:t>
      </w:r>
      <w:proofErr w:type="gramStart"/>
      <w:r w:rsidRPr="00EC0A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A9A">
        <w:rPr>
          <w:rFonts w:ascii="Times New Roman" w:hAnsi="Times New Roman" w:cs="Times New Roman"/>
          <w:sz w:val="24"/>
          <w:szCs w:val="24"/>
        </w:rPr>
        <w:t>Успешный педагог ХХI века).</w:t>
      </w:r>
      <w:proofErr w:type="gramEnd"/>
    </w:p>
    <w:p w:rsidR="009A1355" w:rsidRPr="00EC0A9A" w:rsidRDefault="009A1355" w:rsidP="009A1355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C0A9A">
        <w:rPr>
          <w:rFonts w:ascii="Times New Roman" w:hAnsi="Times New Roman" w:cs="Times New Roman"/>
          <w:sz w:val="24"/>
          <w:szCs w:val="24"/>
        </w:rPr>
        <w:t xml:space="preserve">Сборник математических задач «Основы финансовой грамотности». – В трех томах. Т. 2 Для 5–9-х классов / составители: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Н.П.Моторо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 xml:space="preserve">, Н.В. Новожилова, М.М.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>. – Москва, 2019 – 54 с.</w:t>
      </w:r>
    </w:p>
    <w:p w:rsidR="00E979B5" w:rsidRDefault="00707A08" w:rsidP="00BF45D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C0A9A">
        <w:rPr>
          <w:rFonts w:ascii="Times New Roman" w:hAnsi="Times New Roman" w:cs="Times New Roman"/>
          <w:sz w:val="24"/>
          <w:szCs w:val="24"/>
        </w:rPr>
        <w:t>Естественно-научная грамотность</w:t>
      </w:r>
      <w:proofErr w:type="gramStart"/>
      <w:r w:rsidRPr="00EC0A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0A9A">
        <w:rPr>
          <w:rFonts w:ascii="Times New Roman" w:hAnsi="Times New Roman" w:cs="Times New Roman"/>
          <w:sz w:val="24"/>
          <w:szCs w:val="24"/>
        </w:rPr>
        <w:t xml:space="preserve"> сборник эталонных заданий : выпуск 2 : учебное пособие для общеобразовательных организаций / Г. С. Ковалёва, А. Ю.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Пентин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 xml:space="preserve">, Н. А. Заграничная [и др.] ; под ред. Г. С. Ковалёвой, А. Ю.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Пентина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EC0A9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C0A9A">
        <w:rPr>
          <w:rFonts w:ascii="Times New Roman" w:hAnsi="Times New Roman" w:cs="Times New Roman"/>
          <w:sz w:val="24"/>
          <w:szCs w:val="24"/>
        </w:rPr>
        <w:t xml:space="preserve"> Санкт-Петербург : Просвещение, 2021. — 143 с.</w:t>
      </w:r>
      <w:proofErr w:type="gramStart"/>
      <w:r w:rsidRPr="00EC0A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0A9A">
        <w:rPr>
          <w:rFonts w:ascii="Times New Roman" w:hAnsi="Times New Roman" w:cs="Times New Roman"/>
          <w:sz w:val="24"/>
          <w:szCs w:val="24"/>
        </w:rPr>
        <w:t xml:space="preserve"> ил. — (</w:t>
      </w:r>
      <w:proofErr w:type="spellStart"/>
      <w:proofErr w:type="gramStart"/>
      <w:r w:rsidRPr="00EC0A9A">
        <w:rPr>
          <w:rFonts w:ascii="Times New Roman" w:hAnsi="Times New Roman" w:cs="Times New Roman"/>
          <w:sz w:val="24"/>
          <w:szCs w:val="24"/>
        </w:rPr>
        <w:t>Функциональ</w:t>
      </w:r>
      <w:proofErr w:type="spellEnd"/>
      <w:r w:rsidRPr="00EC0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A9A">
        <w:rPr>
          <w:rFonts w:ascii="Times New Roman" w:hAnsi="Times New Roman" w:cs="Times New Roman"/>
          <w:sz w:val="24"/>
          <w:szCs w:val="24"/>
        </w:rPr>
        <w:t>ная</w:t>
      </w:r>
      <w:proofErr w:type="spellEnd"/>
      <w:proofErr w:type="gramEnd"/>
      <w:r w:rsidRPr="00EC0A9A">
        <w:rPr>
          <w:rFonts w:ascii="Times New Roman" w:hAnsi="Times New Roman" w:cs="Times New Roman"/>
          <w:sz w:val="24"/>
          <w:szCs w:val="24"/>
        </w:rPr>
        <w:t xml:space="preserve"> грамотность. </w:t>
      </w:r>
      <w:proofErr w:type="gramStart"/>
      <w:r w:rsidRPr="00EC0A9A">
        <w:rPr>
          <w:rFonts w:ascii="Times New Roman" w:hAnsi="Times New Roman" w:cs="Times New Roman"/>
          <w:sz w:val="24"/>
          <w:szCs w:val="24"/>
        </w:rPr>
        <w:t>Учимся для жизни).</w:t>
      </w:r>
      <w:proofErr w:type="gramEnd"/>
    </w:p>
    <w:p w:rsidR="00E979B5" w:rsidRDefault="00E979B5" w:rsidP="00E979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79B5" w:rsidRDefault="00E979B5" w:rsidP="00E979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Приложение 2. Особенности организации учебной работы с учащимися с ОВЗ в рамках курса внеурочной деятельности</w:t>
      </w:r>
    </w:p>
    <w:p w:rsidR="00E979B5" w:rsidRDefault="00E979B5" w:rsidP="00E9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B5" w:rsidRDefault="00E979B5" w:rsidP="00E9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EAAAAA+TimesNewRomanPS-ItalicMT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>
        <w:rPr>
          <w:rFonts w:ascii="Times New Roman" w:eastAsia="EAAAAA+TimesNewRomanPS-ItalicMT" w:hAnsi="Times New Roman" w:cs="Times New Roman"/>
          <w:b/>
          <w:bCs/>
          <w:sz w:val="24"/>
          <w:szCs w:val="24"/>
        </w:rPr>
        <w:t xml:space="preserve"> направление внеурочной деятельности</w:t>
      </w:r>
      <w:r>
        <w:rPr>
          <w:rFonts w:ascii="Times New Roman" w:eastAsia="EAAAAA+TimesNewRomanPS-ItalicMT" w:hAnsi="Times New Roman" w:cs="Times New Roman"/>
          <w:sz w:val="24"/>
          <w:szCs w:val="24"/>
        </w:rPr>
        <w:t xml:space="preserve"> </w:t>
      </w:r>
      <w:r>
        <w:rPr>
          <w:rFonts w:ascii="Times New Roman" w:eastAsia="BAAAAA+TimesNewRomanPSMT" w:hAnsi="Times New Roman" w:cs="Times New Roman"/>
          <w:sz w:val="24"/>
          <w:szCs w:val="24"/>
        </w:rPr>
        <w:t>предполагает формирование у обучающихся интеллектуальных умений, связанных с выбором стратегии решения познавательных задач, анализом ситуаций, сопоставлением различных данных, формирование у обучающихся с ограниченными возможностями здоровья способностей наблюдать, сравнивать, обобщать, устанавливать закономерности, строить и проверять гипотезы, формирование пространственных представлений, пространственного воображения, умений рассуждать.</w:t>
      </w:r>
      <w:proofErr w:type="gramEnd"/>
      <w:r>
        <w:rPr>
          <w:rFonts w:ascii="Times New Roman" w:eastAsia="BAAAAA+TimesNewRomanPSMT" w:hAnsi="Times New Roman" w:cs="Times New Roman"/>
          <w:sz w:val="24"/>
          <w:szCs w:val="24"/>
        </w:rPr>
        <w:t xml:space="preserve"> Не менее важной является стимулирование познавательной активности </w:t>
      </w:r>
      <w:proofErr w:type="gramStart"/>
      <w:r>
        <w:rPr>
          <w:rFonts w:ascii="Times New Roman" w:eastAsia="BAAAAA+TimesNewRomanPSMT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BAAAAA+TimesNewRomanPSMT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E979B5" w:rsidRDefault="00E979B5" w:rsidP="00E9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B5" w:rsidRDefault="00E979B5" w:rsidP="00E9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Педагогом используются следующие </w:t>
      </w:r>
      <w:r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методические приемы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Поэтапное разъяснение заданий.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Последовательное выполнение заданий.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lastRenderedPageBreak/>
        <w:t>Повторение учащимся инструкции к выполнению задания.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Обеспечение аудиовизуальными техническими средствами обучения.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Близость к учащимся во время объяснения задания.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Перемена видов деятельности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Подготовка учащихся к перемене вида деятельности.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Чередование занятий и физкультурных пауз.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Предоставление дополнительного времени для завершения задания.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Предоставление дополнительного времени для сдачи домашнего задания.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</w:rPr>
        <w:t>Работа на компьютерном тренажере.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Использование листов с упражнениями, которые требуют минимального заполнения.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Использование упражнений с пропущенными словами/предложениями.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Дополнение печатных материалов видеоматериалами.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Обеспечение учащихся печатными копиями заданий, написанных на доске.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Индивидуальное оценивание ответов учащихся с ОВЗ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Использование индивидуальной шкалы оценок в соответствии с успехами и затраченными усилиями.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Ежедневная оценка с целью выведения четвертной отметки.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Разрешение переделать задание, с которым он не справился.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Оценка переделанных работ.</w:t>
      </w:r>
    </w:p>
    <w:p w:rsidR="00E979B5" w:rsidRDefault="00E979B5" w:rsidP="00E979B5">
      <w:pPr>
        <w:pStyle w:val="c0"/>
        <w:numPr>
          <w:ilvl w:val="0"/>
          <w:numId w:val="6"/>
        </w:numPr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Использование системы оценок достижений учащихся.</w:t>
      </w:r>
    </w:p>
    <w:p w:rsidR="009A1355" w:rsidRPr="00E979B5" w:rsidRDefault="009A1355" w:rsidP="00E979B5">
      <w:pPr>
        <w:tabs>
          <w:tab w:val="left" w:pos="1309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A1355" w:rsidRPr="00E979B5" w:rsidSect="008336E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AAAA+TimesNewRomanPS-ItalicMT">
    <w:charset w:val="CC"/>
    <w:family w:val="script"/>
    <w:pitch w:val="default"/>
  </w:font>
  <w:font w:name="BAAAAA+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83D"/>
    <w:multiLevelType w:val="multilevel"/>
    <w:tmpl w:val="94A6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91A0A"/>
    <w:multiLevelType w:val="hybridMultilevel"/>
    <w:tmpl w:val="4752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52D1"/>
    <w:multiLevelType w:val="multilevel"/>
    <w:tmpl w:val="D558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60D18"/>
    <w:multiLevelType w:val="hybridMultilevel"/>
    <w:tmpl w:val="11DC8E0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6C802FF4"/>
    <w:multiLevelType w:val="hybridMultilevel"/>
    <w:tmpl w:val="CF40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3E61"/>
    <w:multiLevelType w:val="hybridMultilevel"/>
    <w:tmpl w:val="FE66176E"/>
    <w:lvl w:ilvl="0" w:tplc="59B03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9C1"/>
    <w:rsid w:val="00016300"/>
    <w:rsid w:val="00017A92"/>
    <w:rsid w:val="0005016B"/>
    <w:rsid w:val="00061371"/>
    <w:rsid w:val="000739A2"/>
    <w:rsid w:val="00091081"/>
    <w:rsid w:val="000F78A7"/>
    <w:rsid w:val="00185716"/>
    <w:rsid w:val="001B0ADD"/>
    <w:rsid w:val="001C735B"/>
    <w:rsid w:val="001E34D9"/>
    <w:rsid w:val="0024514F"/>
    <w:rsid w:val="00272D17"/>
    <w:rsid w:val="002752D2"/>
    <w:rsid w:val="00284568"/>
    <w:rsid w:val="002A62D0"/>
    <w:rsid w:val="002E2D4B"/>
    <w:rsid w:val="003370CE"/>
    <w:rsid w:val="0039459A"/>
    <w:rsid w:val="003B63F0"/>
    <w:rsid w:val="003D6130"/>
    <w:rsid w:val="00416F02"/>
    <w:rsid w:val="00420A23"/>
    <w:rsid w:val="004E41EE"/>
    <w:rsid w:val="00506690"/>
    <w:rsid w:val="005138A5"/>
    <w:rsid w:val="00554948"/>
    <w:rsid w:val="00586918"/>
    <w:rsid w:val="005C0CF9"/>
    <w:rsid w:val="006668D1"/>
    <w:rsid w:val="00667B20"/>
    <w:rsid w:val="006D1AA6"/>
    <w:rsid w:val="00707A08"/>
    <w:rsid w:val="007438FD"/>
    <w:rsid w:val="00806A03"/>
    <w:rsid w:val="008336E4"/>
    <w:rsid w:val="009659E7"/>
    <w:rsid w:val="009A1355"/>
    <w:rsid w:val="00A127AA"/>
    <w:rsid w:val="00A13975"/>
    <w:rsid w:val="00A80BC5"/>
    <w:rsid w:val="00AA015D"/>
    <w:rsid w:val="00AA54F9"/>
    <w:rsid w:val="00AB2172"/>
    <w:rsid w:val="00AC3678"/>
    <w:rsid w:val="00B063FA"/>
    <w:rsid w:val="00B66D0E"/>
    <w:rsid w:val="00BA1F90"/>
    <w:rsid w:val="00BC01BC"/>
    <w:rsid w:val="00BD39C1"/>
    <w:rsid w:val="00BE0BEE"/>
    <w:rsid w:val="00BF45D0"/>
    <w:rsid w:val="00C136F3"/>
    <w:rsid w:val="00C13A9D"/>
    <w:rsid w:val="00C97D63"/>
    <w:rsid w:val="00CE3307"/>
    <w:rsid w:val="00D73FFE"/>
    <w:rsid w:val="00D86135"/>
    <w:rsid w:val="00DA0791"/>
    <w:rsid w:val="00DF3DDF"/>
    <w:rsid w:val="00E971E2"/>
    <w:rsid w:val="00E979B5"/>
    <w:rsid w:val="00EA241A"/>
    <w:rsid w:val="00EB580F"/>
    <w:rsid w:val="00EC0A9A"/>
    <w:rsid w:val="00F81014"/>
    <w:rsid w:val="00FA0161"/>
    <w:rsid w:val="00FE6C28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6F02"/>
    <w:pPr>
      <w:ind w:left="720"/>
      <w:contextualSpacing/>
    </w:pPr>
  </w:style>
  <w:style w:type="paragraph" w:customStyle="1" w:styleId="c0">
    <w:name w:val="c0"/>
    <w:basedOn w:val="a"/>
    <w:rsid w:val="00E9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60</cp:revision>
  <dcterms:created xsi:type="dcterms:W3CDTF">2022-10-28T19:32:00Z</dcterms:created>
  <dcterms:modified xsi:type="dcterms:W3CDTF">2023-10-22T20:07:00Z</dcterms:modified>
</cp:coreProperties>
</file>