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BE" w:rsidRDefault="00AE47BE" w:rsidP="00AE47B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E623A" w:rsidRPr="0093785A" w:rsidRDefault="001E623A" w:rsidP="001E6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85A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AE47BE">
        <w:rPr>
          <w:rFonts w:ascii="Times New Roman" w:hAnsi="Times New Roman" w:cs="Times New Roman"/>
          <w:b/>
          <w:sz w:val="24"/>
          <w:szCs w:val="24"/>
        </w:rPr>
        <w:t>реализации Всероссийского проекта «Киноуроки в школах России»</w:t>
      </w:r>
      <w:r w:rsidRPr="0093785A">
        <w:rPr>
          <w:rFonts w:ascii="Times New Roman" w:hAnsi="Times New Roman" w:cs="Times New Roman"/>
          <w:b/>
          <w:sz w:val="24"/>
          <w:szCs w:val="24"/>
        </w:rPr>
        <w:t xml:space="preserve"> на 2022год.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5"/>
        <w:gridCol w:w="3641"/>
        <w:gridCol w:w="3667"/>
        <w:gridCol w:w="3667"/>
      </w:tblGrid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b/>
                <w:sz w:val="24"/>
                <w:szCs w:val="24"/>
              </w:rPr>
              <w:t>3-4 классы</w:t>
            </w:r>
          </w:p>
        </w:tc>
      </w:tr>
      <w:tr w:rsidR="001E623A" w:rsidRPr="0093785A" w:rsidTr="001E1C7A">
        <w:tc>
          <w:tcPr>
            <w:tcW w:w="15388" w:type="dxa"/>
            <w:gridSpan w:val="4"/>
            <w:shd w:val="clear" w:color="auto" w:fill="E7E6E6" w:themeFill="background2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E623A" w:rsidRPr="0093785A" w:rsidTr="001E1C7A">
        <w:trPr>
          <w:trHeight w:val="523"/>
        </w:trPr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«ЭРА» Тема: мечта </w:t>
            </w:r>
          </w:p>
        </w:tc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«Хорошие песни» </w:t>
            </w:r>
          </w:p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Тема: доброжелательность</w:t>
            </w:r>
          </w:p>
        </w:tc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«Хорошие песни» </w:t>
            </w:r>
          </w:p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Тема: доброжелательность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социальной практики выбранной направленности на школьном или внешкольном уровне с привлечение родительского сообщества.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Обсуждение детских инициатив и плана реализации социальных практик. Реализация социальной практики выбранной направленности на школьном или внешкольном уровне с привлечение родительского сообщества.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проект, </w:t>
            </w: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социальной практики выбранной направленности на школьном или внешкольном уровне при поддержке родительского сообщества, общественных организаций, местной администрации, соц. партнёров.</w:t>
            </w:r>
          </w:p>
        </w:tc>
      </w:tr>
      <w:tr w:rsidR="001E623A" w:rsidRPr="0093785A" w:rsidTr="001E1C7A">
        <w:tc>
          <w:tcPr>
            <w:tcW w:w="15388" w:type="dxa"/>
            <w:gridSpan w:val="4"/>
            <w:shd w:val="clear" w:color="auto" w:fill="E7E6E6" w:themeFill="background2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«Не трус и не предатель» Тема: дружба</w:t>
            </w:r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«Друг в беде не </w:t>
            </w:r>
            <w:proofErr w:type="gram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бросит»  Тема</w:t>
            </w:r>
            <w:proofErr w:type="gram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: помощь вместо осуждения</w:t>
            </w:r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«Три солнца» Тема: уважение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социальной практики выбранной направленности на школьном или внешкольном уровне с привлечение родительского сообщества.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детских инициатив и плана реализации социальных практик. 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проект, </w:t>
            </w: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социальной практики выбранной направленности на школьном или внешкольном уровне при поддержке родительского сообщества, общественных организаций, местной администрации, соц. партнёров.</w:t>
            </w:r>
          </w:p>
        </w:tc>
      </w:tr>
      <w:tr w:rsidR="001E623A" w:rsidRPr="0093785A" w:rsidTr="001E1C7A">
        <w:tc>
          <w:tcPr>
            <w:tcW w:w="15388" w:type="dxa"/>
            <w:gridSpan w:val="4"/>
            <w:shd w:val="clear" w:color="auto" w:fill="E7E6E6" w:themeFill="background2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«Мандарин» Тема: радость за другого. </w:t>
            </w:r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«Мой танец» Тема: честность.</w:t>
            </w:r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«Другой мир» Тема: верность идеалам.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социальной практики выбранной направленности на школьном или внешкольном уровне с привлечение родительского сообщества.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детских инициатив и плана реализации социальных практик. 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проект, </w:t>
            </w: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социальной практики выбранной направленности на школьном или внешкольном уровне при поддержке родительского сообщества, общественных организаций, местной администрации, соц. партнёров.</w:t>
            </w:r>
          </w:p>
        </w:tc>
      </w:tr>
      <w:tr w:rsidR="001E623A" w:rsidRPr="0093785A" w:rsidTr="001E1C7A">
        <w:tc>
          <w:tcPr>
            <w:tcW w:w="15388" w:type="dxa"/>
            <w:gridSpan w:val="4"/>
            <w:shd w:val="clear" w:color="auto" w:fill="E7E6E6" w:themeFill="background2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подарок» Тема: добро </w:t>
            </w:r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подарок» Тема: добро</w:t>
            </w:r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подарок» Тема: добро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социальной практики выбранной направленности на школьном или внешкольном уровне с привлечение родительского сообщества.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детских инициатив и плана реализации социальных практик. 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проект, </w:t>
            </w: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социальной практики выбранной направленности на школьном или внешкольном уровне при поддержке родительского сообщества, общественных организаций, местной администрации, соц. партнёров.</w:t>
            </w:r>
          </w:p>
        </w:tc>
      </w:tr>
      <w:tr w:rsidR="001E623A" w:rsidRPr="0093785A" w:rsidTr="001E1C7A">
        <w:tc>
          <w:tcPr>
            <w:tcW w:w="15388" w:type="dxa"/>
            <w:gridSpan w:val="4"/>
            <w:shd w:val="clear" w:color="auto" w:fill="E7E6E6" w:themeFill="background2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Завершение </w:t>
            </w:r>
            <w:proofErr w:type="gramStart"/>
            <w:r w:rsidRPr="0093785A">
              <w:rPr>
                <w:rFonts w:ascii="Times New Roman" w:hAnsi="Times New Roman" w:cs="Times New Roman"/>
                <w:b/>
                <w:sz w:val="24"/>
                <w:szCs w:val="24"/>
              </w:rPr>
              <w:t>проекта  Январь</w:t>
            </w:r>
            <w:proofErr w:type="gramEnd"/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«Воин света» Тема: отзывчивость </w:t>
            </w:r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Чистодей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» Тема: трудолюбие</w:t>
            </w:r>
          </w:p>
        </w:tc>
        <w:tc>
          <w:tcPr>
            <w:tcW w:w="3847" w:type="dxa"/>
            <w:shd w:val="clear" w:color="auto" w:fill="auto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«Музыка </w:t>
            </w:r>
            <w:proofErr w:type="spellStart"/>
            <w:proofErr w:type="gram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внутри»Тема</w:t>
            </w:r>
            <w:proofErr w:type="spellEnd"/>
            <w:proofErr w:type="gram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: милосердие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социальной практики выбранной направленности на школьном или внешкольном уровне с привлечение родительского сообщества. Подведение итогов реализации проекта.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Обсуждение детских инициатив и плана реализации социальных практик. Подведение итогов реализации проекта, круглый стол с родителями и учащимися класса.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проект, </w:t>
            </w: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социальной практики выбранной направленности на школьном или внешкольном уровне при поддержке родительского сообщества, общественных организаций, местной администрации, соц. партнёров. Подведение </w:t>
            </w:r>
            <w:proofErr w:type="gram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итогов,  круглый</w:t>
            </w:r>
            <w:proofErr w:type="gram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стол с участниками реализованных проектов и инициатив.</w:t>
            </w:r>
          </w:p>
        </w:tc>
      </w:tr>
      <w:tr w:rsidR="001E623A" w:rsidRPr="0093785A" w:rsidTr="001E1C7A">
        <w:tc>
          <w:tcPr>
            <w:tcW w:w="15388" w:type="dxa"/>
            <w:gridSpan w:val="4"/>
            <w:shd w:val="clear" w:color="auto" w:fill="FFFF00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b/>
                <w:sz w:val="24"/>
                <w:szCs w:val="24"/>
              </w:rPr>
              <w:t>СТАРТ ПРОЕКТА.     Февраль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«Шайба» Тема: мужество</w:t>
            </w:r>
          </w:p>
        </w:tc>
        <w:tc>
          <w:tcPr>
            <w:tcW w:w="3847" w:type="dxa"/>
          </w:tcPr>
          <w:p w:rsidR="001E623A" w:rsidRPr="0093785A" w:rsidRDefault="001E623A" w:rsidP="001E1C7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«Ванька- адмирал» Тема: герой, пример для подражания </w:t>
            </w:r>
          </w:p>
        </w:tc>
        <w:tc>
          <w:tcPr>
            <w:tcW w:w="3847" w:type="dxa"/>
          </w:tcPr>
          <w:p w:rsidR="001E623A" w:rsidRPr="0093785A" w:rsidRDefault="001E623A" w:rsidP="001E1C7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«Трудный выбор» Тема: моральный выбор</w:t>
            </w:r>
          </w:p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лекторий. Презентация проекта «Киноуроки в школах России», знакомство с целями, задачами и спецификой воспитательной системы Реализация социальной практики выбранной направленности на школьном или внешкольном уровне с привлечение родительского сообщества.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детских инициатив и плана реализации социальных практик. 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проект, </w:t>
            </w: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социальной практики выбранной направленности на школьном или внешкольном уровне при поддержке родительского сообщества, общественных организаций, местной администрации, соц. партнёров.</w:t>
            </w:r>
          </w:p>
        </w:tc>
      </w:tr>
      <w:tr w:rsidR="001E623A" w:rsidRPr="0093785A" w:rsidTr="001E1C7A">
        <w:tc>
          <w:tcPr>
            <w:tcW w:w="15388" w:type="dxa"/>
            <w:gridSpan w:val="4"/>
            <w:shd w:val="clear" w:color="auto" w:fill="E7E6E6" w:themeFill="background2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«Мой друг единорог» </w:t>
            </w:r>
          </w:p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Тема: воображение, фантазия </w:t>
            </w:r>
          </w:p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наблюдательность</w:t>
            </w:r>
            <w:proofErr w:type="gramEnd"/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«Экзамен» Тема: аккуратность </w:t>
            </w:r>
          </w:p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«8 марта» Тема: наблюдательность</w:t>
            </w:r>
          </w:p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социальной практики выбранной направленности на школьном или внешкольном уровне с привлечение родительского сообщества.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детских инициатив и плана реализации социальных практик. 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проект, </w:t>
            </w: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социальной практики выбранной направленности на школьном или внешкольном уровне при поддержке родительского сообщества, общественных организаций, местной администрации, соц. партнёров.</w:t>
            </w:r>
          </w:p>
        </w:tc>
      </w:tr>
      <w:tr w:rsidR="001E623A" w:rsidRPr="0093785A" w:rsidTr="001E1C7A">
        <w:tc>
          <w:tcPr>
            <w:tcW w:w="15388" w:type="dxa"/>
            <w:gridSpan w:val="4"/>
            <w:shd w:val="clear" w:color="auto" w:fill="E7E6E6" w:themeFill="background2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«Когда небо улыбается» </w:t>
            </w:r>
          </w:p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Тема: радость познания</w:t>
            </w:r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«Мой друг Дима Зорин» </w:t>
            </w:r>
          </w:p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Тема: благородство</w:t>
            </w:r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«За руку с Богом» </w:t>
            </w:r>
          </w:p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Тема: бескорыстие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социальной практики выбранной направленности на школьном или внешкольном уровне с привлечение родительского сообщества.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детских инициатив и плана реализации социальных практик. 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проект, </w:t>
            </w: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социальной практики выбранной направленности на школьном или внешкольном уровне при поддержке родительского сообщества, общественных организаций, местной администрации, соц. партнёров.</w:t>
            </w:r>
          </w:p>
        </w:tc>
      </w:tr>
      <w:tr w:rsidR="001E623A" w:rsidRPr="0093785A" w:rsidTr="001E1C7A">
        <w:tc>
          <w:tcPr>
            <w:tcW w:w="15388" w:type="dxa"/>
            <w:gridSpan w:val="4"/>
            <w:shd w:val="clear" w:color="auto" w:fill="E7E6E6" w:themeFill="background2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«Наследники Победы» </w:t>
            </w:r>
          </w:p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Тема: патриотизм </w:t>
            </w:r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 для героя» Тема: чувство долга</w:t>
            </w:r>
          </w:p>
        </w:tc>
        <w:tc>
          <w:tcPr>
            <w:tcW w:w="3847" w:type="dxa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 для героя» Тема: чувство долга</w:t>
            </w:r>
          </w:p>
        </w:tc>
      </w:tr>
      <w:tr w:rsidR="001E623A" w:rsidRPr="0093785A" w:rsidTr="001E1C7A">
        <w:trPr>
          <w:trHeight w:val="326"/>
        </w:trPr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социальной практики выбранной направленности на школьном или внешкольном уровне с привлечение родительского сообщества. 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детских инициатив и плана реализации социальных практик. </w:t>
            </w:r>
          </w:p>
        </w:tc>
      </w:tr>
      <w:tr w:rsidR="001E623A" w:rsidRPr="0093785A" w:rsidTr="001E1C7A">
        <w:tc>
          <w:tcPr>
            <w:tcW w:w="3847" w:type="dxa"/>
          </w:tcPr>
          <w:p w:rsidR="001E623A" w:rsidRPr="0093785A" w:rsidRDefault="001E623A" w:rsidP="001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проект, </w:t>
            </w:r>
            <w:proofErr w:type="spellStart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937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41" w:type="dxa"/>
            <w:gridSpan w:val="3"/>
          </w:tcPr>
          <w:p w:rsidR="001E623A" w:rsidRPr="0093785A" w:rsidRDefault="001E623A" w:rsidP="001E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5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социальной практики выбранной направленности на школьном или внешкольном уровне при поддержке родительского сообщества, общественных организаций, местной администрации, соц. партнёров. </w:t>
            </w:r>
          </w:p>
        </w:tc>
      </w:tr>
    </w:tbl>
    <w:p w:rsidR="00B02489" w:rsidRDefault="00B02489"/>
    <w:sectPr w:rsidR="00B02489" w:rsidSect="001E623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66"/>
    <w:rsid w:val="001E623A"/>
    <w:rsid w:val="003D45A0"/>
    <w:rsid w:val="00967266"/>
    <w:rsid w:val="00AE47BE"/>
    <w:rsid w:val="00B02489"/>
    <w:rsid w:val="00C3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6E133-2921-44E6-81B7-9EF2CA3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105</dc:creator>
  <cp:keywords/>
  <dc:description/>
  <cp:lastModifiedBy>Кабинет 105</cp:lastModifiedBy>
  <cp:revision>7</cp:revision>
  <dcterms:created xsi:type="dcterms:W3CDTF">2022-02-24T11:55:00Z</dcterms:created>
  <dcterms:modified xsi:type="dcterms:W3CDTF">2023-01-18T14:47:00Z</dcterms:modified>
</cp:coreProperties>
</file>